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55E6" w14:textId="77777777" w:rsidR="00FA067E" w:rsidRPr="00B2172F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B2172F">
        <w:rPr>
          <w:rFonts w:ascii="Courier New" w:hAnsi="Courier New" w:cs="Courier New"/>
          <w:b/>
          <w:sz w:val="36"/>
          <w:szCs w:val="36"/>
        </w:rPr>
        <w:t xml:space="preserve">Stát </w:t>
      </w:r>
      <w:proofErr w:type="gramStart"/>
      <w:r w:rsidR="0043170C" w:rsidRPr="00B2172F">
        <w:rPr>
          <w:rFonts w:ascii="Courier New" w:hAnsi="Courier New" w:cs="Courier New"/>
          <w:b/>
          <w:sz w:val="52"/>
          <w:szCs w:val="52"/>
        </w:rPr>
        <w:t>E</w:t>
      </w:r>
      <w:r w:rsidR="004250D3">
        <w:rPr>
          <w:rFonts w:ascii="Courier New" w:hAnsi="Courier New" w:cs="Courier New"/>
          <w:b/>
          <w:sz w:val="52"/>
          <w:szCs w:val="52"/>
        </w:rPr>
        <w:t xml:space="preserve">  …</w:t>
      </w:r>
      <w:proofErr w:type="gramEnd"/>
      <w:r w:rsidR="004250D3">
        <w:rPr>
          <w:rFonts w:ascii="Courier New" w:hAnsi="Courier New" w:cs="Courier New"/>
          <w:b/>
          <w:sz w:val="52"/>
          <w:szCs w:val="52"/>
        </w:rPr>
        <w:t>……………………………</w:t>
      </w:r>
    </w:p>
    <w:p w14:paraId="2E1F5037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14:paraId="02552AF8" w14:textId="77777777" w:rsidR="0043170C" w:rsidRPr="00B2172F" w:rsidRDefault="0043170C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 xml:space="preserve">Severní hranice země je na 50°s.š., jižní hranice sahá těsně nad 44° </w:t>
      </w:r>
      <w:proofErr w:type="spellStart"/>
      <w:r w:rsidRPr="00B2172F">
        <w:rPr>
          <w:rFonts w:ascii="Comic Sans MS" w:hAnsi="Comic Sans MS"/>
          <w:sz w:val="24"/>
        </w:rPr>
        <w:t>s.š</w:t>
      </w:r>
      <w:proofErr w:type="spellEnd"/>
      <w:r w:rsidRPr="00B2172F">
        <w:rPr>
          <w:rFonts w:ascii="Comic Sans MS" w:hAnsi="Comic Sans MS"/>
          <w:sz w:val="24"/>
        </w:rPr>
        <w:t>. Rozloha státu je 106 000 km</w:t>
      </w:r>
      <w:r w:rsidRPr="00B2172F">
        <w:rPr>
          <w:rFonts w:ascii="Comic Sans MS" w:hAnsi="Comic Sans MS"/>
          <w:sz w:val="24"/>
          <w:vertAlign w:val="superscript"/>
        </w:rPr>
        <w:t>2</w:t>
      </w:r>
      <w:r w:rsidRPr="00B2172F">
        <w:rPr>
          <w:rFonts w:ascii="Comic Sans MS" w:hAnsi="Comic Sans MS"/>
          <w:sz w:val="24"/>
        </w:rPr>
        <w:t>, z toho hornatina vyšší než 800 m n. m. zaujímá 40 000 km</w:t>
      </w:r>
      <w:r w:rsidRPr="00B2172F">
        <w:rPr>
          <w:rFonts w:ascii="Comic Sans MS" w:hAnsi="Comic Sans MS"/>
          <w:sz w:val="24"/>
          <w:vertAlign w:val="superscript"/>
        </w:rPr>
        <w:t>2</w:t>
      </w:r>
      <w:r w:rsidRPr="00B2172F">
        <w:rPr>
          <w:rFonts w:ascii="Comic Sans MS" w:hAnsi="Comic Sans MS"/>
          <w:sz w:val="24"/>
        </w:rPr>
        <w:t>, nížiny pod 200 m n. m. zaujímají jen 2000 km</w:t>
      </w:r>
      <w:r w:rsidRPr="00B2172F">
        <w:rPr>
          <w:rFonts w:ascii="Comic Sans MS" w:hAnsi="Comic Sans MS"/>
          <w:sz w:val="24"/>
          <w:vertAlign w:val="superscript"/>
        </w:rPr>
        <w:t>2</w:t>
      </w:r>
      <w:r w:rsidRPr="00B2172F">
        <w:rPr>
          <w:rFonts w:ascii="Comic Sans MS" w:hAnsi="Comic Sans MS"/>
          <w:sz w:val="24"/>
        </w:rPr>
        <w:t>, zbytek tvoří plochá vrchovina s průměrnou nadmořskou výškou 410 m n. m.</w:t>
      </w:r>
    </w:p>
    <w:p w14:paraId="185E2F88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14:paraId="70523A2A" w14:textId="77777777" w:rsidR="00D34B0B" w:rsidRPr="00B2172F" w:rsidRDefault="0043170C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>Celá západní hranice je tvořena vysokohorským masivem s nadmořskou výškou až 2 500 m n. m.</w:t>
      </w:r>
      <w:r w:rsidR="00DD7BC0" w:rsidRPr="00B2172F">
        <w:rPr>
          <w:rFonts w:ascii="Comic Sans MS" w:hAnsi="Comic Sans MS"/>
          <w:sz w:val="24"/>
        </w:rPr>
        <w:t xml:space="preserve"> Na jihovýchodě země je vyšší hornatina s nadmořskou výškou do 1600 m n. m. Oba horské masivy jsou odvodňovány toky, které se spojují do centrální vodoteče směřující k jižní hranici. V místě, kde opouští území</w:t>
      </w:r>
      <w:r w:rsidR="00B2172F">
        <w:rPr>
          <w:rFonts w:ascii="Comic Sans MS" w:hAnsi="Comic Sans MS"/>
          <w:sz w:val="24"/>
        </w:rPr>
        <w:t>,</w:t>
      </w:r>
      <w:r w:rsidR="00DD7BC0" w:rsidRPr="00B2172F">
        <w:rPr>
          <w:rFonts w:ascii="Comic Sans MS" w:hAnsi="Comic Sans MS"/>
          <w:sz w:val="24"/>
        </w:rPr>
        <w:t xml:space="preserve"> je průměrný průtok 48,5 m</w:t>
      </w:r>
      <w:r w:rsidR="00DD7BC0" w:rsidRPr="00B2172F">
        <w:rPr>
          <w:rFonts w:ascii="Comic Sans MS" w:hAnsi="Comic Sans MS"/>
          <w:sz w:val="24"/>
          <w:vertAlign w:val="superscript"/>
        </w:rPr>
        <w:t>3</w:t>
      </w:r>
      <w:r w:rsidR="00DD7BC0" w:rsidRPr="00B2172F">
        <w:rPr>
          <w:rFonts w:ascii="Comic Sans MS" w:hAnsi="Comic Sans MS"/>
          <w:sz w:val="24"/>
        </w:rPr>
        <w:t xml:space="preserve">/s. </w:t>
      </w:r>
      <w:r w:rsidRPr="00B2172F">
        <w:rPr>
          <w:rFonts w:ascii="Comic Sans MS" w:hAnsi="Comic Sans MS"/>
          <w:sz w:val="24"/>
        </w:rPr>
        <w:t>Severní část horského pásma je odvodňována menším tokem směrem na východ</w:t>
      </w:r>
      <w:r w:rsidR="00DD7BC0" w:rsidRPr="00B2172F">
        <w:rPr>
          <w:rFonts w:ascii="Comic Sans MS" w:hAnsi="Comic Sans MS"/>
          <w:sz w:val="24"/>
        </w:rPr>
        <w:t>, na hranici je průměrný průtok 9 m</w:t>
      </w:r>
      <w:r w:rsidR="00DD7BC0" w:rsidRPr="00B2172F">
        <w:rPr>
          <w:rFonts w:ascii="Comic Sans MS" w:hAnsi="Comic Sans MS"/>
          <w:sz w:val="24"/>
          <w:vertAlign w:val="superscript"/>
        </w:rPr>
        <w:t>3</w:t>
      </w:r>
      <w:r w:rsidR="00DD7BC0" w:rsidRPr="00B2172F">
        <w:rPr>
          <w:rFonts w:ascii="Comic Sans MS" w:hAnsi="Comic Sans MS"/>
          <w:sz w:val="24"/>
        </w:rPr>
        <w:t>/s</w:t>
      </w:r>
      <w:r w:rsidRPr="00B2172F">
        <w:rPr>
          <w:rFonts w:ascii="Comic Sans MS" w:hAnsi="Comic Sans MS"/>
          <w:sz w:val="24"/>
        </w:rPr>
        <w:t>. V podhůří západního horského pásu jsou tři jezera, největší o ploše 700 km</w:t>
      </w:r>
      <w:r w:rsidRPr="00B2172F">
        <w:rPr>
          <w:rFonts w:ascii="Comic Sans MS" w:hAnsi="Comic Sans MS"/>
          <w:sz w:val="24"/>
          <w:vertAlign w:val="superscript"/>
        </w:rPr>
        <w:t>2</w:t>
      </w:r>
      <w:r w:rsidRPr="00B2172F">
        <w:rPr>
          <w:rFonts w:ascii="Comic Sans MS" w:hAnsi="Comic Sans MS"/>
          <w:sz w:val="24"/>
        </w:rPr>
        <w:t>.</w:t>
      </w:r>
    </w:p>
    <w:p w14:paraId="1D8E5239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14:paraId="77F51D02" w14:textId="77777777" w:rsidR="0043170C" w:rsidRPr="00B2172F" w:rsidRDefault="00DD7BC0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>Země má kontinentální ráz klimatu, vykazuje velmi specifické klima, které panuje v širokém údolí mezi horskými masivy. V centrálním údolí jsou průměrné letní denní teploty 20 °C, v zimně je to -4 °C. V horských oblastech nad 800 m. n. m. jsou průměrné letn</w:t>
      </w:r>
      <w:r w:rsidR="00F8634B">
        <w:rPr>
          <w:rFonts w:ascii="Comic Sans MS" w:hAnsi="Comic Sans MS"/>
          <w:sz w:val="24"/>
        </w:rPr>
        <w:t xml:space="preserve">í denní teploty 10 °C, </w:t>
      </w:r>
      <w:r w:rsidRPr="00B2172F">
        <w:rPr>
          <w:rFonts w:ascii="Comic Sans MS" w:hAnsi="Comic Sans MS"/>
          <w:sz w:val="24"/>
        </w:rPr>
        <w:t>v zimě je to -10 °C. V</w:t>
      </w:r>
      <w:r w:rsidR="0043170C" w:rsidRPr="00B2172F">
        <w:rPr>
          <w:rFonts w:ascii="Comic Sans MS" w:hAnsi="Comic Sans MS"/>
          <w:sz w:val="24"/>
        </w:rPr>
        <w:t> centrálním údolí mezi východním a západním horským masivem převládá vítr jižních směrů a průměrné rychlosti 6 m/s</w:t>
      </w:r>
      <w:r w:rsidRPr="00B2172F">
        <w:rPr>
          <w:rFonts w:ascii="Comic Sans MS" w:hAnsi="Comic Sans MS"/>
          <w:sz w:val="24"/>
        </w:rPr>
        <w:t xml:space="preserve"> (</w:t>
      </w:r>
      <w:r w:rsidR="00B555D0" w:rsidRPr="00B2172F">
        <w:rPr>
          <w:rFonts w:ascii="Comic Sans MS" w:hAnsi="Comic Sans MS"/>
          <w:sz w:val="24"/>
        </w:rPr>
        <w:t>230 dní v roce), a který zesiluje na průměrných 10 m/s po dobu 60 dní v roce.</w:t>
      </w:r>
      <w:r w:rsidR="0043170C" w:rsidRPr="00B2172F">
        <w:rPr>
          <w:rFonts w:ascii="Comic Sans MS" w:hAnsi="Comic Sans MS"/>
          <w:sz w:val="24"/>
        </w:rPr>
        <w:t xml:space="preserve"> </w:t>
      </w:r>
      <w:r w:rsidR="00B555D0" w:rsidRPr="00B2172F">
        <w:rPr>
          <w:rFonts w:ascii="Comic Sans MS" w:hAnsi="Comic Sans MS"/>
          <w:sz w:val="24"/>
        </w:rPr>
        <w:t>N</w:t>
      </w:r>
      <w:r w:rsidR="0043170C" w:rsidRPr="00B2172F">
        <w:rPr>
          <w:rFonts w:ascii="Comic Sans MS" w:hAnsi="Comic Sans MS"/>
          <w:sz w:val="24"/>
        </w:rPr>
        <w:t>a vrcholu západní</w:t>
      </w:r>
      <w:r w:rsidR="00F8634B">
        <w:rPr>
          <w:rFonts w:ascii="Comic Sans MS" w:hAnsi="Comic Sans MS"/>
          <w:sz w:val="24"/>
        </w:rPr>
        <w:t>ho horského pásu vane jihozápadní až západní</w:t>
      </w:r>
      <w:r w:rsidR="0043170C" w:rsidRPr="00B2172F">
        <w:rPr>
          <w:rFonts w:ascii="Comic Sans MS" w:hAnsi="Comic Sans MS"/>
          <w:sz w:val="24"/>
        </w:rPr>
        <w:t xml:space="preserve"> vítr s průměrnou rychlostí 12 m/s</w:t>
      </w:r>
      <w:r w:rsidR="00B555D0" w:rsidRPr="00B2172F">
        <w:rPr>
          <w:rFonts w:ascii="Comic Sans MS" w:hAnsi="Comic Sans MS"/>
          <w:sz w:val="24"/>
        </w:rPr>
        <w:t xml:space="preserve"> (180 dní v roce)</w:t>
      </w:r>
      <w:r w:rsidR="0043170C" w:rsidRPr="00B2172F">
        <w:rPr>
          <w:rFonts w:ascii="Comic Sans MS" w:hAnsi="Comic Sans MS"/>
          <w:sz w:val="24"/>
        </w:rPr>
        <w:t xml:space="preserve">, </w:t>
      </w:r>
      <w:r w:rsidR="00F8634B">
        <w:rPr>
          <w:rFonts w:ascii="Comic Sans MS" w:hAnsi="Comic Sans MS"/>
          <w:sz w:val="24"/>
        </w:rPr>
        <w:t xml:space="preserve">na severu země převládá vítr jihovýchodních </w:t>
      </w:r>
      <w:r w:rsidR="0043170C" w:rsidRPr="00B2172F">
        <w:rPr>
          <w:rFonts w:ascii="Comic Sans MS" w:hAnsi="Comic Sans MS"/>
          <w:sz w:val="24"/>
        </w:rPr>
        <w:t xml:space="preserve">směrů o síle </w:t>
      </w:r>
      <w:r w:rsidR="00BD7931">
        <w:rPr>
          <w:rFonts w:ascii="Comic Sans MS" w:hAnsi="Comic Sans MS"/>
          <w:sz w:val="24"/>
        </w:rPr>
        <w:t>2</w:t>
      </w:r>
      <w:r w:rsidR="00B555D0" w:rsidRPr="00B2172F">
        <w:rPr>
          <w:rFonts w:ascii="Comic Sans MS" w:hAnsi="Comic Sans MS"/>
          <w:sz w:val="24"/>
        </w:rPr>
        <w:t>-</w:t>
      </w:r>
      <w:r w:rsidR="00BD7931">
        <w:rPr>
          <w:rFonts w:ascii="Comic Sans MS" w:hAnsi="Comic Sans MS"/>
          <w:sz w:val="24"/>
        </w:rPr>
        <w:t>5</w:t>
      </w:r>
      <w:r w:rsidR="0043170C" w:rsidRPr="00B2172F">
        <w:rPr>
          <w:rFonts w:ascii="Comic Sans MS" w:hAnsi="Comic Sans MS"/>
          <w:sz w:val="24"/>
        </w:rPr>
        <w:t xml:space="preserve"> m/s</w:t>
      </w:r>
      <w:r w:rsidR="00B555D0" w:rsidRPr="00B2172F">
        <w:rPr>
          <w:rFonts w:ascii="Comic Sans MS" w:hAnsi="Comic Sans MS"/>
          <w:sz w:val="24"/>
        </w:rPr>
        <w:t xml:space="preserve"> (po dobu 300 dní v roce)</w:t>
      </w:r>
      <w:r w:rsidR="0043170C" w:rsidRPr="00B2172F">
        <w:rPr>
          <w:rFonts w:ascii="Comic Sans MS" w:hAnsi="Comic Sans MS"/>
          <w:sz w:val="24"/>
        </w:rPr>
        <w:t xml:space="preserve">. </w:t>
      </w:r>
    </w:p>
    <w:p w14:paraId="1166E0CC" w14:textId="77777777" w:rsidR="00B555D0" w:rsidRDefault="00B555D0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>Délka slunečního svitu v centrálním údolí je 950 hodin ročně (časté inverze), ve vyšších oblastech je to 1200 hodin ročně.</w:t>
      </w:r>
    </w:p>
    <w:p w14:paraId="32CAAA62" w14:textId="77777777" w:rsidR="00B2172F" w:rsidRDefault="00B2172F" w:rsidP="00B2172F">
      <w:pPr>
        <w:spacing w:after="0" w:line="312" w:lineRule="auto"/>
        <w:rPr>
          <w:rFonts w:ascii="Comic Sans MS" w:hAnsi="Comic Sans MS"/>
          <w:sz w:val="24"/>
        </w:rPr>
      </w:pPr>
    </w:p>
    <w:p w14:paraId="23F734E4" w14:textId="77777777" w:rsidR="00B2172F" w:rsidRPr="00B2172F" w:rsidRDefault="00B2172F" w:rsidP="00B2172F">
      <w:pPr>
        <w:spacing w:after="0" w:line="312" w:lineRule="auto"/>
        <w:rPr>
          <w:rFonts w:ascii="Comic Sans MS" w:hAnsi="Comic Sans MS"/>
          <w:sz w:val="24"/>
        </w:rPr>
      </w:pPr>
    </w:p>
    <w:p w14:paraId="5DB4C6A6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Krajinný charakter:</w:t>
      </w:r>
    </w:p>
    <w:p w14:paraId="7B35B481" w14:textId="77777777" w:rsidR="00E07168" w:rsidRPr="00B2172F" w:rsidRDefault="0043170C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 xml:space="preserve">V severovýchodním cípu země je malá nížinná oblast s velmi úrodnými půdami. Západní hranici tvoří asi 50 km široký vysokohorský masiv s vrcholy až 2 500 m n. m. Hranici na jihovýchodě tvoří pohoří s výškami kolem 1 600 m n. m. Mezi masivy je centrální údolí ve tvaru mírně zvlněné hornatiny, v okolí hlavního toku </w:t>
      </w:r>
      <w:r w:rsidR="00B2172F">
        <w:rPr>
          <w:rFonts w:ascii="Comic Sans MS" w:hAnsi="Comic Sans MS"/>
          <w:sz w:val="24"/>
        </w:rPr>
        <w:t xml:space="preserve">jsou </w:t>
      </w:r>
      <w:r w:rsidRPr="00B2172F">
        <w:rPr>
          <w:rFonts w:ascii="Comic Sans MS" w:hAnsi="Comic Sans MS"/>
          <w:sz w:val="24"/>
        </w:rPr>
        <w:t>průměrně úrodn</w:t>
      </w:r>
      <w:r w:rsidR="00B2172F">
        <w:rPr>
          <w:rFonts w:ascii="Comic Sans MS" w:hAnsi="Comic Sans MS"/>
          <w:sz w:val="24"/>
        </w:rPr>
        <w:t>é</w:t>
      </w:r>
      <w:r w:rsidRPr="00B2172F">
        <w:rPr>
          <w:rFonts w:ascii="Comic Sans MS" w:hAnsi="Comic Sans MS"/>
          <w:sz w:val="24"/>
        </w:rPr>
        <w:t xml:space="preserve"> půd</w:t>
      </w:r>
      <w:r w:rsidR="00B2172F">
        <w:rPr>
          <w:rFonts w:ascii="Comic Sans MS" w:hAnsi="Comic Sans MS"/>
          <w:sz w:val="24"/>
        </w:rPr>
        <w:t>y</w:t>
      </w:r>
      <w:r w:rsidRPr="00B2172F">
        <w:rPr>
          <w:rFonts w:ascii="Comic Sans MS" w:hAnsi="Comic Sans MS"/>
          <w:sz w:val="24"/>
        </w:rPr>
        <w:t>.</w:t>
      </w:r>
      <w:r w:rsidR="00B555D0" w:rsidRPr="00B2172F">
        <w:rPr>
          <w:rFonts w:ascii="Comic Sans MS" w:hAnsi="Comic Sans MS"/>
          <w:sz w:val="24"/>
        </w:rPr>
        <w:t xml:space="preserve"> Zemědělsky je obděláváno asi 20 % území, zalesněno je téměř 40 % plochy státu.</w:t>
      </w:r>
    </w:p>
    <w:p w14:paraId="565AAFC6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Obyvatelstvo</w:t>
      </w:r>
    </w:p>
    <w:p w14:paraId="701622F5" w14:textId="77777777" w:rsidR="0043170C" w:rsidRPr="00B2172F" w:rsidRDefault="0043170C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>Počet obyvatel: 5 600 000, z toho 2/3 žijí v blízkosti největšího vodního toku. Nejlidnatější město leží na řece v jižní části země a má 1,1 miliónů obyvatel, druhé největší leží v nížině na severu státu s 800 000 obyvatel a třetí na horním toku největší řeky v centrální části země se 700</w:t>
      </w:r>
      <w:r w:rsidR="00B2172F">
        <w:rPr>
          <w:rFonts w:ascii="Comic Sans MS" w:hAnsi="Comic Sans MS"/>
          <w:sz w:val="24"/>
        </w:rPr>
        <w:t> </w:t>
      </w:r>
      <w:r w:rsidRPr="00B2172F">
        <w:rPr>
          <w:rFonts w:ascii="Comic Sans MS" w:hAnsi="Comic Sans MS"/>
          <w:sz w:val="24"/>
        </w:rPr>
        <w:t>000</w:t>
      </w:r>
      <w:r w:rsidR="00B2172F">
        <w:rPr>
          <w:rFonts w:ascii="Comic Sans MS" w:hAnsi="Comic Sans MS"/>
          <w:sz w:val="24"/>
        </w:rPr>
        <w:t xml:space="preserve"> </w:t>
      </w:r>
      <w:r w:rsidRPr="00B2172F">
        <w:rPr>
          <w:rFonts w:ascii="Comic Sans MS" w:hAnsi="Comic Sans MS"/>
          <w:sz w:val="24"/>
        </w:rPr>
        <w:t>obyvatel.</w:t>
      </w:r>
    </w:p>
    <w:p w14:paraId="1C47FDA7" w14:textId="77777777" w:rsid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14:paraId="10DAB1D5" w14:textId="77777777" w:rsidR="00AE1FA2" w:rsidRPr="00B2172F" w:rsidRDefault="00B555D0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>V podhůří západního horského masivu jsou tři rozsáhlá ložiska vysoce kvalitního černého uhlí, c</w:t>
      </w:r>
      <w:r w:rsidR="007C17DE" w:rsidRPr="00B2172F">
        <w:rPr>
          <w:rFonts w:ascii="Comic Sans MS" w:hAnsi="Comic Sans MS"/>
          <w:sz w:val="24"/>
        </w:rPr>
        <w:t>elkové vytěžitelné zásoby jsou 6</w:t>
      </w:r>
      <w:r w:rsidR="00F8634B">
        <w:rPr>
          <w:rFonts w:ascii="Comic Sans MS" w:hAnsi="Comic Sans MS"/>
          <w:sz w:val="24"/>
        </w:rPr>
        <w:t>00 milio</w:t>
      </w:r>
      <w:r w:rsidRPr="00B2172F">
        <w:rPr>
          <w:rFonts w:ascii="Comic Sans MS" w:hAnsi="Comic Sans MS"/>
          <w:sz w:val="24"/>
        </w:rPr>
        <w:t>nů tun suroviny.</w:t>
      </w:r>
      <w:r w:rsidR="007C17DE" w:rsidRPr="00B2172F">
        <w:rPr>
          <w:rFonts w:ascii="Comic Sans MS" w:hAnsi="Comic Sans MS"/>
          <w:sz w:val="24"/>
        </w:rPr>
        <w:t xml:space="preserve"> Náklady na těžbu 1 tuny uhlí jsou 1</w:t>
      </w:r>
      <w:r w:rsidR="00B2172F" w:rsidRPr="00B2172F">
        <w:rPr>
          <w:rFonts w:ascii="Comic Sans MS" w:hAnsi="Comic Sans MS"/>
          <w:sz w:val="24"/>
        </w:rPr>
        <w:t>8</w:t>
      </w:r>
      <w:r w:rsidR="007C17DE" w:rsidRPr="00B2172F">
        <w:rPr>
          <w:rFonts w:ascii="Comic Sans MS" w:hAnsi="Comic Sans MS"/>
          <w:sz w:val="24"/>
        </w:rPr>
        <w:t>00,- Kč.</w:t>
      </w:r>
    </w:p>
    <w:p w14:paraId="30E4FAC4" w14:textId="77777777" w:rsidR="00FA067E" w:rsidRPr="00FA067E" w:rsidRDefault="00FA067E" w:rsidP="00B2172F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Energetická spotřeba</w:t>
      </w:r>
    </w:p>
    <w:p w14:paraId="5B75087E" w14:textId="77777777" w:rsidR="00426CA3" w:rsidRPr="00B2172F" w:rsidRDefault="00DE125E" w:rsidP="00B2172F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B2172F">
        <w:rPr>
          <w:rFonts w:ascii="Comic Sans MS" w:hAnsi="Comic Sans MS"/>
          <w:sz w:val="24"/>
        </w:rPr>
        <w:t xml:space="preserve">Průměrná roční spotřeba jedné domácnosti je </w:t>
      </w:r>
      <w:r w:rsidR="008D535C" w:rsidRPr="00B2172F">
        <w:rPr>
          <w:rFonts w:ascii="Comic Sans MS" w:hAnsi="Comic Sans MS"/>
          <w:sz w:val="24"/>
        </w:rPr>
        <w:t>5</w:t>
      </w:r>
      <w:r w:rsidRPr="00B2172F">
        <w:rPr>
          <w:rFonts w:ascii="Comic Sans MS" w:hAnsi="Comic Sans MS"/>
          <w:sz w:val="24"/>
        </w:rPr>
        <w:t xml:space="preserve"> </w:t>
      </w:r>
      <w:r w:rsidR="00B555D0" w:rsidRPr="00B2172F">
        <w:rPr>
          <w:rFonts w:ascii="Comic Sans MS" w:hAnsi="Comic Sans MS"/>
          <w:sz w:val="24"/>
        </w:rPr>
        <w:t>8</w:t>
      </w:r>
      <w:r w:rsidRPr="00B2172F">
        <w:rPr>
          <w:rFonts w:ascii="Comic Sans MS" w:hAnsi="Comic Sans MS"/>
          <w:sz w:val="24"/>
        </w:rPr>
        <w:t xml:space="preserve">00 kWh elektrické energie (domácnost </w:t>
      </w:r>
      <w:r w:rsidR="00B2172F">
        <w:rPr>
          <w:rFonts w:ascii="Comic Sans MS" w:hAnsi="Comic Sans MS"/>
          <w:sz w:val="24"/>
        </w:rPr>
        <w:t>má</w:t>
      </w:r>
      <w:r w:rsidRPr="00B2172F">
        <w:rPr>
          <w:rFonts w:ascii="Comic Sans MS" w:hAnsi="Comic Sans MS"/>
          <w:sz w:val="24"/>
        </w:rPr>
        <w:t xml:space="preserve"> v průměru 3,</w:t>
      </w:r>
      <w:r w:rsidR="00B555D0" w:rsidRPr="00B2172F">
        <w:rPr>
          <w:rFonts w:ascii="Comic Sans MS" w:hAnsi="Comic Sans MS"/>
          <w:sz w:val="24"/>
        </w:rPr>
        <w:t>5</w:t>
      </w:r>
      <w:r w:rsidRPr="00B2172F">
        <w:rPr>
          <w:rFonts w:ascii="Comic Sans MS" w:hAnsi="Comic Sans MS"/>
          <w:sz w:val="24"/>
        </w:rPr>
        <w:t xml:space="preserve"> osoby). Spotřeba elektrické energie ve veřejném sektoru (doprava, úřady, školy, pouliční osvětlení …) je </w:t>
      </w:r>
      <w:r w:rsidR="00B555D0" w:rsidRPr="00B2172F">
        <w:rPr>
          <w:rFonts w:ascii="Comic Sans MS" w:hAnsi="Comic Sans MS"/>
          <w:sz w:val="24"/>
        </w:rPr>
        <w:t>poloviční</w:t>
      </w:r>
      <w:r w:rsidRPr="00B2172F">
        <w:rPr>
          <w:rFonts w:ascii="Comic Sans MS" w:hAnsi="Comic Sans MS"/>
          <w:sz w:val="24"/>
        </w:rPr>
        <w:t xml:space="preserve"> jako celoroční spotřeba domácností. Roční spotřeba elektrické energie v průmyslu (strojírenství, hutnictví, těžba, potravinářství apod.) tvoří </w:t>
      </w:r>
      <w:r w:rsidR="00B555D0" w:rsidRPr="00B2172F">
        <w:rPr>
          <w:rFonts w:ascii="Comic Sans MS" w:hAnsi="Comic Sans MS"/>
          <w:sz w:val="24"/>
        </w:rPr>
        <w:t>dvojnásobek</w:t>
      </w:r>
      <w:r w:rsidRPr="00B2172F">
        <w:rPr>
          <w:rFonts w:ascii="Comic Sans MS" w:hAnsi="Comic Sans MS"/>
          <w:sz w:val="24"/>
        </w:rPr>
        <w:t xml:space="preserve"> spotřeby domácností.</w:t>
      </w:r>
    </w:p>
    <w:p w14:paraId="33D3BB11" w14:textId="77777777" w:rsidR="00FA067E" w:rsidRDefault="000D408A" w:rsidP="00FA067E">
      <w:pPr>
        <w:spacing w:after="0" w:line="360" w:lineRule="auto"/>
        <w:rPr>
          <w:rFonts w:ascii="Arial" w:hAnsi="Arial"/>
          <w:sz w:val="24"/>
        </w:rPr>
      </w:pPr>
      <w:r>
        <w:rPr>
          <w:rFonts w:ascii="Comic Sans MS" w:hAnsi="Comic Sans MS"/>
          <w:sz w:val="24"/>
        </w:rPr>
        <w:lastRenderedPageBreak/>
        <w:t>Váš energetický průmysl může ročně vyprodukovat 1</w:t>
      </w:r>
      <w:r w:rsidR="0033025A">
        <w:rPr>
          <w:rFonts w:ascii="Comic Sans MS" w:hAnsi="Comic Sans MS"/>
          <w:sz w:val="24"/>
        </w:rPr>
        <w:t>8</w:t>
      </w:r>
      <w:r>
        <w:rPr>
          <w:rFonts w:ascii="Comic Sans MS" w:hAnsi="Comic Sans MS"/>
          <w:sz w:val="24"/>
        </w:rPr>
        <w:t xml:space="preserve">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>, pro nadlimitní produkci je třeba zakoupit emisní povolenky.</w:t>
      </w:r>
    </w:p>
    <w:p w14:paraId="5CBC473A" w14:textId="77777777" w:rsidR="00252EE3" w:rsidRDefault="00252EE3" w:rsidP="00FA067E">
      <w:pPr>
        <w:spacing w:after="0" w:line="360" w:lineRule="auto"/>
        <w:rPr>
          <w:rFonts w:ascii="Arial" w:hAnsi="Arial"/>
          <w:sz w:val="24"/>
        </w:rPr>
      </w:pPr>
    </w:p>
    <w:p w14:paraId="3E0563EC" w14:textId="77777777" w:rsidR="0021559D" w:rsidRDefault="0021559D" w:rsidP="00FA067E">
      <w:pPr>
        <w:spacing w:after="0" w:line="360" w:lineRule="auto"/>
        <w:rPr>
          <w:rFonts w:ascii="Arial" w:hAnsi="Arial"/>
          <w:sz w:val="24"/>
        </w:rPr>
      </w:pPr>
    </w:p>
    <w:p w14:paraId="6FD72521" w14:textId="77777777" w:rsidR="00314838" w:rsidRDefault="00314838" w:rsidP="00FA067E">
      <w:pPr>
        <w:spacing w:after="0" w:line="360" w:lineRule="auto"/>
        <w:rPr>
          <w:rFonts w:ascii="Arial" w:hAnsi="Arial"/>
          <w:sz w:val="24"/>
        </w:rPr>
      </w:pPr>
    </w:p>
    <w:p w14:paraId="2BB85F5F" w14:textId="77777777" w:rsidR="00314838" w:rsidRDefault="00314838" w:rsidP="00FA067E">
      <w:pPr>
        <w:spacing w:after="0" w:line="360" w:lineRule="auto"/>
        <w:rPr>
          <w:rFonts w:ascii="Arial" w:hAnsi="Arial"/>
          <w:sz w:val="24"/>
        </w:rPr>
      </w:pPr>
    </w:p>
    <w:p w14:paraId="5B2F8711" w14:textId="77777777" w:rsidR="00314838" w:rsidRDefault="00314838" w:rsidP="00FA067E">
      <w:pPr>
        <w:spacing w:after="0" w:line="360" w:lineRule="auto"/>
        <w:rPr>
          <w:rFonts w:ascii="Arial" w:hAnsi="Arial"/>
          <w:sz w:val="24"/>
        </w:rPr>
      </w:pPr>
    </w:p>
    <w:p w14:paraId="495D82EC" w14:textId="77777777" w:rsidR="004250D3" w:rsidRDefault="004250D3" w:rsidP="004250D3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Úkoly vlády státu:</w:t>
      </w:r>
    </w:p>
    <w:p w14:paraId="23747938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14:paraId="465B18E2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14:paraId="2FD67124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Stanovte, jaká je </w:t>
      </w:r>
      <w:r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 vašeho státu. Veškeré podklady pro výpočet najdete v zadání.</w:t>
      </w:r>
    </w:p>
    <w:p w14:paraId="50BF4027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14:paraId="540CFC59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14:paraId="1139B68E" w14:textId="77777777" w:rsidR="004250D3" w:rsidRDefault="004250D3" w:rsidP="004250D3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14:paraId="6E1D1F5A" w14:textId="77777777" w:rsidR="004250D3" w:rsidRDefault="004250D3" w:rsidP="004250D3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14:paraId="6E48C19E" w14:textId="77777777" w:rsidR="004250D3" w:rsidRDefault="004250D3" w:rsidP="004250D3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14:paraId="7838C966" w14:textId="77777777" w:rsidR="004250D3" w:rsidRDefault="004250D3" w:rsidP="004250D3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životního prostředí: fotovoltaické a větrné elektrárny (barva zelená)</w:t>
      </w:r>
    </w:p>
    <w:p w14:paraId="359349C3" w14:textId="77777777" w:rsidR="004250D3" w:rsidRDefault="004250D3" w:rsidP="004250D3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14:paraId="6E81937B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14:paraId="7C03C71F" w14:textId="77777777" w:rsidR="004250D3" w:rsidRDefault="004250D3" w:rsidP="004250D3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14:paraId="37FAF0C4" w14:textId="77777777" w:rsidR="004250D3" w:rsidRDefault="004250D3" w:rsidP="004250D3">
      <w:pPr>
        <w:spacing w:after="0" w:line="360" w:lineRule="auto"/>
        <w:rPr>
          <w:rFonts w:ascii="Arial" w:hAnsi="Arial"/>
          <w:sz w:val="24"/>
        </w:rPr>
      </w:pPr>
    </w:p>
    <w:p w14:paraId="30F35676" w14:textId="77777777" w:rsidR="004250D3" w:rsidRDefault="004250D3" w:rsidP="004250D3">
      <w:pPr>
        <w:spacing w:after="0" w:line="360" w:lineRule="auto"/>
        <w:rPr>
          <w:rFonts w:ascii="Arial" w:hAnsi="Arial"/>
          <w:sz w:val="24"/>
        </w:rPr>
      </w:pPr>
    </w:p>
    <w:p w14:paraId="0248BCBF" w14:textId="77777777" w:rsidR="004250D3" w:rsidRDefault="004250D3" w:rsidP="004250D3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Cíl projektu, který vaše vláda řeší:</w:t>
      </w:r>
    </w:p>
    <w:p w14:paraId="3B7D90A0" w14:textId="77777777" w:rsidR="004250D3" w:rsidRDefault="004250D3" w:rsidP="004250D3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Jako vláda máte za úkol elektrifikovat vaší zemi. Potřebujete postavit a provozovat tolik elektráren, aby to pokrylo spotřebu elektrické energie ve vaší zemi. Kolik a jaké typy 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14:paraId="5B222E88" w14:textId="77777777" w:rsidR="00941FEA" w:rsidRDefault="00941FEA" w:rsidP="00941FEA">
      <w:pPr>
        <w:spacing w:after="0" w:line="360" w:lineRule="auto"/>
        <w:rPr>
          <w:rFonts w:ascii="Arial" w:hAnsi="Arial"/>
          <w:sz w:val="24"/>
        </w:rPr>
      </w:pPr>
    </w:p>
    <w:p w14:paraId="495FF12C" w14:textId="77777777" w:rsidR="00941FEA" w:rsidRPr="006F0075" w:rsidRDefault="00941FEA" w:rsidP="00941FEA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Až budete prezentovat:</w:t>
      </w:r>
    </w:p>
    <w:p w14:paraId="00B3EFB1" w14:textId="77777777" w:rsidR="00941FEA" w:rsidRPr="004B2251" w:rsidRDefault="00941FEA" w:rsidP="00941FEA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14:paraId="11FF1073" w14:textId="77777777" w:rsidR="00941FEA" w:rsidRPr="004B2251" w:rsidRDefault="00941FEA" w:rsidP="00941FEA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podmínky, spotřeby energií</w:t>
      </w:r>
    </w:p>
    <w:p w14:paraId="0126D9A2" w14:textId="77777777" w:rsidR="00941FEA" w:rsidRPr="004B2251" w:rsidRDefault="00941FEA" w:rsidP="00941FEA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Seznamte ostatní s řešením energetické situace ve vašem státě</w:t>
      </w:r>
    </w:p>
    <w:p w14:paraId="4A77D043" w14:textId="77777777" w:rsidR="00941FEA" w:rsidRPr="004B2251" w:rsidRDefault="00941FEA" w:rsidP="00941FEA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možná rizika vašeho řešení a dopad vašich elektráren na životní prostředí</w:t>
      </w:r>
    </w:p>
    <w:p w14:paraId="717D8992" w14:textId="77777777" w:rsidR="00941FEA" w:rsidRPr="004B2251" w:rsidRDefault="00941FEA" w:rsidP="00941FEA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vám přijde zajímavé nebo důležité</w:t>
      </w:r>
    </w:p>
    <w:p w14:paraId="781390F5" w14:textId="77777777" w:rsidR="00B2172F" w:rsidRDefault="00B2172F"/>
    <w:p w14:paraId="21AD0F00" w14:textId="77777777" w:rsidR="00B2172F" w:rsidRDefault="00B2172F" w:rsidP="005C4281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0725408E" wp14:editId="7A7B0C67">
            <wp:extent cx="4221480" cy="8042923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frud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1506" r="3245" b="1248"/>
                    <a:stretch/>
                  </pic:blipFill>
                  <pic:spPr bwMode="auto">
                    <a:xfrm>
                      <a:off x="0" y="0"/>
                      <a:ext cx="4229670" cy="805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17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4C4D6" w14:textId="77777777" w:rsidR="009309D9" w:rsidRDefault="009309D9" w:rsidP="006903A9">
      <w:pPr>
        <w:spacing w:after="0" w:line="240" w:lineRule="auto"/>
      </w:pPr>
      <w:r>
        <w:separator/>
      </w:r>
    </w:p>
  </w:endnote>
  <w:endnote w:type="continuationSeparator" w:id="0">
    <w:p w14:paraId="0D333A3F" w14:textId="77777777" w:rsidR="009309D9" w:rsidRDefault="009309D9" w:rsidP="0069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FB59" w14:textId="77777777" w:rsidR="00757859" w:rsidRDefault="00757859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1D910976" wp14:editId="3C7E5F94">
          <wp:extent cx="5760720" cy="11535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7393A" w14:textId="77777777" w:rsidR="009309D9" w:rsidRDefault="009309D9" w:rsidP="006903A9">
      <w:pPr>
        <w:spacing w:after="0" w:line="240" w:lineRule="auto"/>
      </w:pPr>
      <w:r>
        <w:separator/>
      </w:r>
    </w:p>
  </w:footnote>
  <w:footnote w:type="continuationSeparator" w:id="0">
    <w:p w14:paraId="3F02D022" w14:textId="77777777" w:rsidR="009309D9" w:rsidRDefault="009309D9" w:rsidP="0069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DF03" w14:textId="77777777" w:rsidR="006903A9" w:rsidRPr="006903A9" w:rsidRDefault="006903A9">
    <w:pPr>
      <w:pStyle w:val="Zhlav"/>
      <w:rPr>
        <w:color w:val="BFBFBF" w:themeColor="background1" w:themeShade="BF"/>
      </w:rPr>
    </w:pPr>
    <w:r w:rsidRPr="006903A9">
      <w:rPr>
        <w:color w:val="BFBFBF" w:themeColor="background1" w:themeShade="BF"/>
      </w:rPr>
      <w:t xml:space="preserve">stát </w:t>
    </w:r>
    <w:r w:rsidRPr="006903A9">
      <w:rPr>
        <w:color w:val="BFBFBF" w:themeColor="background1" w:themeShade="BF"/>
        <w:sz w:val="36"/>
        <w:szCs w:val="36"/>
      </w:rPr>
      <w:t>E</w:t>
    </w:r>
    <w:r w:rsidRPr="006903A9">
      <w:rPr>
        <w:color w:val="BFBFBF" w:themeColor="background1" w:themeShade="BF"/>
      </w:rPr>
      <w:tab/>
    </w:r>
    <w:r w:rsidRPr="006903A9">
      <w:rPr>
        <w:color w:val="BFBFBF" w:themeColor="background1" w:themeShade="BF"/>
      </w:rPr>
      <w:tab/>
      <w:t xml:space="preserve">zadání strana </w:t>
    </w:r>
    <w:r w:rsidRPr="006903A9">
      <w:rPr>
        <w:color w:val="BFBFBF" w:themeColor="background1" w:themeShade="BF"/>
      </w:rPr>
      <w:fldChar w:fldCharType="begin"/>
    </w:r>
    <w:r w:rsidRPr="006903A9">
      <w:rPr>
        <w:color w:val="BFBFBF" w:themeColor="background1" w:themeShade="BF"/>
      </w:rPr>
      <w:instrText>PAGE   \* MERGEFORMAT</w:instrText>
    </w:r>
    <w:r w:rsidRPr="006903A9">
      <w:rPr>
        <w:color w:val="BFBFBF" w:themeColor="background1" w:themeShade="BF"/>
      </w:rPr>
      <w:fldChar w:fldCharType="separate"/>
    </w:r>
    <w:r w:rsidR="00757859">
      <w:rPr>
        <w:noProof/>
        <w:color w:val="BFBFBF" w:themeColor="background1" w:themeShade="BF"/>
      </w:rPr>
      <w:t>2</w:t>
    </w:r>
    <w:r w:rsidRPr="006903A9">
      <w:rPr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7E"/>
    <w:rsid w:val="00001679"/>
    <w:rsid w:val="000105B9"/>
    <w:rsid w:val="00017117"/>
    <w:rsid w:val="000202EC"/>
    <w:rsid w:val="00043EBE"/>
    <w:rsid w:val="000D408A"/>
    <w:rsid w:val="00134851"/>
    <w:rsid w:val="001A71F1"/>
    <w:rsid w:val="001D190C"/>
    <w:rsid w:val="001E0909"/>
    <w:rsid w:val="0021559D"/>
    <w:rsid w:val="002273F7"/>
    <w:rsid w:val="00252EE3"/>
    <w:rsid w:val="002C2DCD"/>
    <w:rsid w:val="00314838"/>
    <w:rsid w:val="0033025A"/>
    <w:rsid w:val="00367BF5"/>
    <w:rsid w:val="004115C6"/>
    <w:rsid w:val="004250D3"/>
    <w:rsid w:val="00426CA3"/>
    <w:rsid w:val="0043170C"/>
    <w:rsid w:val="004703E4"/>
    <w:rsid w:val="00474ED1"/>
    <w:rsid w:val="004A6B4F"/>
    <w:rsid w:val="00597805"/>
    <w:rsid w:val="005C4281"/>
    <w:rsid w:val="005C6823"/>
    <w:rsid w:val="005D3A1B"/>
    <w:rsid w:val="005E5182"/>
    <w:rsid w:val="006903A9"/>
    <w:rsid w:val="006C0140"/>
    <w:rsid w:val="006F0075"/>
    <w:rsid w:val="006F3ED4"/>
    <w:rsid w:val="00713635"/>
    <w:rsid w:val="00757859"/>
    <w:rsid w:val="00772685"/>
    <w:rsid w:val="007C17DE"/>
    <w:rsid w:val="007E4F97"/>
    <w:rsid w:val="00835BCE"/>
    <w:rsid w:val="008730A4"/>
    <w:rsid w:val="008C05CE"/>
    <w:rsid w:val="008C16C1"/>
    <w:rsid w:val="008D535C"/>
    <w:rsid w:val="009309D9"/>
    <w:rsid w:val="009322B3"/>
    <w:rsid w:val="00941FEA"/>
    <w:rsid w:val="00970E3F"/>
    <w:rsid w:val="009B2A30"/>
    <w:rsid w:val="00A1474F"/>
    <w:rsid w:val="00A203AC"/>
    <w:rsid w:val="00A349C0"/>
    <w:rsid w:val="00A354C1"/>
    <w:rsid w:val="00A73664"/>
    <w:rsid w:val="00A7731B"/>
    <w:rsid w:val="00AE1FA2"/>
    <w:rsid w:val="00B2172F"/>
    <w:rsid w:val="00B555D0"/>
    <w:rsid w:val="00B62C9C"/>
    <w:rsid w:val="00B63525"/>
    <w:rsid w:val="00B74879"/>
    <w:rsid w:val="00BD7931"/>
    <w:rsid w:val="00C411B9"/>
    <w:rsid w:val="00C45324"/>
    <w:rsid w:val="00C46791"/>
    <w:rsid w:val="00C604D6"/>
    <w:rsid w:val="00C94710"/>
    <w:rsid w:val="00CA3BE1"/>
    <w:rsid w:val="00D34B0B"/>
    <w:rsid w:val="00DD4854"/>
    <w:rsid w:val="00DD7BC0"/>
    <w:rsid w:val="00DE0F42"/>
    <w:rsid w:val="00DE125E"/>
    <w:rsid w:val="00DF3519"/>
    <w:rsid w:val="00DF5774"/>
    <w:rsid w:val="00E07168"/>
    <w:rsid w:val="00E506C0"/>
    <w:rsid w:val="00F13B2C"/>
    <w:rsid w:val="00F8634B"/>
    <w:rsid w:val="00FA067E"/>
    <w:rsid w:val="00FA7AB9"/>
    <w:rsid w:val="00FC0117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872B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3A9"/>
  </w:style>
  <w:style w:type="paragraph" w:styleId="Zpat">
    <w:name w:val="footer"/>
    <w:basedOn w:val="Normln"/>
    <w:link w:val="ZpatChar"/>
    <w:uiPriority w:val="99"/>
    <w:unhideWhenUsed/>
    <w:rsid w:val="0069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Dražan Sven</cp:lastModifiedBy>
  <cp:revision>18</cp:revision>
  <cp:lastPrinted>2020-10-12T08:14:00Z</cp:lastPrinted>
  <dcterms:created xsi:type="dcterms:W3CDTF">2018-11-20T14:10:00Z</dcterms:created>
  <dcterms:modified xsi:type="dcterms:W3CDTF">2020-10-15T23:49:00Z</dcterms:modified>
</cp:coreProperties>
</file>