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3D452" w14:textId="77777777" w:rsidR="00D95E56" w:rsidRPr="00F77C7F" w:rsidRDefault="00D95E56" w:rsidP="00D95E56">
      <w:pPr>
        <w:pStyle w:val="Nadpis1"/>
        <w:rPr>
          <w:rFonts w:ascii="NimbusSan" w:hAnsi="NimbusSan"/>
          <w:noProof/>
          <w:lang w:eastAsia="cs-CZ"/>
        </w:rPr>
      </w:pPr>
      <w:r w:rsidRPr="00F77C7F">
        <w:rPr>
          <w:rFonts w:ascii="NimbusSan" w:hAnsi="NimbusSan"/>
          <w:noProof/>
          <w:sz w:val="250"/>
          <w:szCs w:val="250"/>
          <w:lang w:eastAsia="cs-CZ"/>
        </w:rPr>
        <w:drawing>
          <wp:anchor distT="0" distB="0" distL="114300" distR="114300" simplePos="0" relativeHeight="251659264" behindDoc="0" locked="0" layoutInCell="1" allowOverlap="1" wp14:anchorId="169015B0" wp14:editId="309CACC6">
            <wp:simplePos x="0" y="0"/>
            <wp:positionH relativeFrom="margin">
              <wp:posOffset>-327301</wp:posOffset>
            </wp:positionH>
            <wp:positionV relativeFrom="paragraph">
              <wp:posOffset>0</wp:posOffset>
            </wp:positionV>
            <wp:extent cx="5760720" cy="1278255"/>
            <wp:effectExtent l="0" t="0" r="0" b="0"/>
            <wp:wrapTopAndBottom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link_OP_VVV_hor_barva_cz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imbusSan" w:hAnsi="NimbusSan"/>
          <w:noProof/>
          <w:lang w:eastAsia="cs-CZ"/>
        </w:rPr>
        <w:t xml:space="preserve">Noc v království FYCHEBI: </w:t>
      </w:r>
      <w:r w:rsidR="00FA28BC">
        <w:rPr>
          <w:rFonts w:ascii="NimbusSan" w:hAnsi="NimbusSan"/>
          <w:noProof/>
          <w:lang w:eastAsia="cs-CZ"/>
        </w:rPr>
        <w:t>Pohybová</w:t>
      </w:r>
      <w:r>
        <w:rPr>
          <w:rFonts w:ascii="NimbusSan" w:hAnsi="NimbusSan"/>
          <w:noProof/>
          <w:lang w:eastAsia="cs-CZ"/>
        </w:rPr>
        <w:t xml:space="preserve"> hra</w:t>
      </w:r>
    </w:p>
    <w:p w14:paraId="035503E4" w14:textId="77777777" w:rsidR="00D95E56" w:rsidRPr="00F77C7F" w:rsidRDefault="00D95E56" w:rsidP="00D95E56">
      <w:pPr>
        <w:pStyle w:val="Nadpis1"/>
        <w:rPr>
          <w:rFonts w:ascii="NimbusSan" w:hAnsi="NimbusSan"/>
          <w:noProof/>
          <w:lang w:eastAsia="cs-CZ"/>
        </w:rPr>
      </w:pPr>
      <w:r w:rsidRPr="00F77C7F">
        <w:rPr>
          <w:rFonts w:ascii="NimbusSan" w:hAnsi="NimbusSan"/>
          <w:noProof/>
          <w:lang w:eastAsia="cs-CZ"/>
        </w:rPr>
        <w:t>Příloha</w:t>
      </w:r>
      <w:r>
        <w:rPr>
          <w:rFonts w:ascii="NimbusSan" w:hAnsi="NimbusSan"/>
          <w:noProof/>
          <w:lang w:eastAsia="cs-CZ"/>
        </w:rPr>
        <w:t>:</w:t>
      </w:r>
      <w:r w:rsidRPr="00F77C7F">
        <w:rPr>
          <w:rFonts w:ascii="NimbusSan" w:hAnsi="NimbusSan"/>
          <w:noProof/>
          <w:lang w:eastAsia="cs-CZ"/>
        </w:rPr>
        <w:t xml:space="preserve"> </w:t>
      </w:r>
      <w:r>
        <w:rPr>
          <w:rFonts w:ascii="NimbusSan" w:hAnsi="NimbusSan"/>
          <w:noProof/>
          <w:lang w:eastAsia="cs-CZ"/>
        </w:rPr>
        <w:t>osnova pro realizátora</w:t>
      </w:r>
    </w:p>
    <w:p w14:paraId="6F82FAD9" w14:textId="77777777" w:rsidR="00D95E56" w:rsidRDefault="00D95E56" w:rsidP="00F42725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cs-CZ"/>
        </w:rPr>
      </w:pPr>
    </w:p>
    <w:p w14:paraId="0EDE3971" w14:textId="77777777" w:rsidR="00F42725" w:rsidRDefault="00F42725" w:rsidP="00F42725">
      <w:pPr>
        <w:shd w:val="clear" w:color="auto" w:fill="FFFFFF"/>
        <w:spacing w:after="0" w:line="240" w:lineRule="auto"/>
        <w:jc w:val="both"/>
        <w:rPr>
          <w:rFonts w:ascii="NimbusSan" w:eastAsia="Times New Roman" w:hAnsi="NimbusSan" w:cs="Times New Roman"/>
          <w:b/>
          <w:bCs/>
          <w:color w:val="333333"/>
          <w:sz w:val="24"/>
          <w:szCs w:val="24"/>
          <w:lang w:eastAsia="cs-CZ"/>
        </w:rPr>
      </w:pPr>
      <w:r w:rsidRPr="00422A8F">
        <w:rPr>
          <w:rFonts w:ascii="NimbusSan" w:eastAsia="Times New Roman" w:hAnsi="NimbusSan" w:cs="Times New Roman"/>
          <w:b/>
          <w:bCs/>
          <w:color w:val="333333"/>
          <w:sz w:val="24"/>
          <w:szCs w:val="24"/>
          <w:lang w:eastAsia="cs-CZ"/>
        </w:rPr>
        <w:t>P</w:t>
      </w:r>
      <w:r w:rsidR="00D95E56" w:rsidRPr="00422A8F">
        <w:rPr>
          <w:rFonts w:ascii="NimbusSan" w:eastAsia="Times New Roman" w:hAnsi="NimbusSan" w:cs="Times New Roman"/>
          <w:b/>
          <w:bCs/>
          <w:color w:val="333333"/>
          <w:sz w:val="24"/>
          <w:szCs w:val="24"/>
          <w:lang w:eastAsia="cs-CZ"/>
        </w:rPr>
        <w:t>osloupnost jednotlivých kroků hry</w:t>
      </w:r>
      <w:r w:rsidR="00A675CD">
        <w:rPr>
          <w:rFonts w:ascii="NimbusSan" w:eastAsia="Times New Roman" w:hAnsi="NimbusSan" w:cs="Times New Roman"/>
          <w:b/>
          <w:bCs/>
          <w:color w:val="333333"/>
          <w:sz w:val="24"/>
          <w:szCs w:val="24"/>
          <w:lang w:eastAsia="cs-CZ"/>
        </w:rPr>
        <w:t xml:space="preserve"> a přípravy</w:t>
      </w:r>
      <w:r w:rsidRPr="00422A8F">
        <w:rPr>
          <w:rFonts w:ascii="NimbusSan" w:eastAsia="Times New Roman" w:hAnsi="NimbusSan" w:cs="Times New Roman"/>
          <w:b/>
          <w:bCs/>
          <w:color w:val="333333"/>
          <w:sz w:val="24"/>
          <w:szCs w:val="24"/>
          <w:lang w:eastAsia="cs-CZ"/>
        </w:rPr>
        <w:t>:</w:t>
      </w:r>
    </w:p>
    <w:p w14:paraId="7E4E7019" w14:textId="77777777" w:rsidR="00422A8F" w:rsidRPr="00422A8F" w:rsidRDefault="00422A8F" w:rsidP="00F42725">
      <w:pPr>
        <w:shd w:val="clear" w:color="auto" w:fill="FFFFFF"/>
        <w:spacing w:after="0" w:line="240" w:lineRule="auto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</w:p>
    <w:p w14:paraId="222F7D4C" w14:textId="3CDE8CA8" w:rsidR="00F42725" w:rsidRDefault="00A675CD" w:rsidP="00F42725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  <w:r w:rsidRPr="00A675CD"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>Výběr lokace</w:t>
      </w:r>
      <w:r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 xml:space="preserve"> pro hru (podle počasí a dostupných prostor</w:t>
      </w:r>
      <w:r w:rsidR="00AA3CBD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>)</w:t>
      </w:r>
      <w:r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>.</w:t>
      </w:r>
    </w:p>
    <w:p w14:paraId="12E69D29" w14:textId="597D0983" w:rsidR="00A675CD" w:rsidRDefault="00A675CD" w:rsidP="00F42725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  <w:r w:rsidRPr="00B2315A"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>Vyznačení jednotlivých stanovišť</w:t>
      </w:r>
      <w:r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 xml:space="preserve"> a </w:t>
      </w:r>
      <w:r w:rsidR="00AA3CBD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>„</w:t>
      </w:r>
      <w:r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>domečků</w:t>
      </w:r>
      <w:r w:rsidR="00AA3CBD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>“</w:t>
      </w:r>
      <w:r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 xml:space="preserve"> týmů.</w:t>
      </w:r>
    </w:p>
    <w:p w14:paraId="3427EB7D" w14:textId="77777777" w:rsidR="00A675CD" w:rsidRDefault="00A675CD" w:rsidP="00F42725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  <w:r w:rsidRPr="00B2315A"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>Motivační úvod</w:t>
      </w:r>
      <w:r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>: potřebujeme pomůcky a materiál na experimenty.</w:t>
      </w:r>
    </w:p>
    <w:p w14:paraId="7A81D9B9" w14:textId="77777777" w:rsidR="00A675CD" w:rsidRDefault="00B2315A" w:rsidP="00F42725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  <w:r w:rsidRPr="00B2315A"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>Rozdání tištěného zadání</w:t>
      </w:r>
      <w:r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 xml:space="preserve"> a kostek kapitánům týmů.</w:t>
      </w:r>
    </w:p>
    <w:p w14:paraId="628A7AB4" w14:textId="77777777" w:rsidR="00B2315A" w:rsidRDefault="00B2315A" w:rsidP="00F42725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  <w:r w:rsidRPr="00B2315A"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>Společný výklad</w:t>
      </w:r>
      <w:r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 xml:space="preserve"> pravidel, ukázka cviků.</w:t>
      </w:r>
    </w:p>
    <w:p w14:paraId="759225D3" w14:textId="47A3AF6D" w:rsidR="00B2315A" w:rsidRDefault="00B2315A" w:rsidP="00F42725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  <w:r w:rsidRPr="00B2315A"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>Ověření pochopení</w:t>
      </w:r>
      <w:r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 xml:space="preserve"> klíčových pravidel („</w:t>
      </w:r>
      <w:r w:rsidR="00AA3CBD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>K</w:t>
      </w:r>
      <w:r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>olik lidí z tým</w:t>
      </w:r>
      <w:r w:rsidR="00AA3CBD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>u</w:t>
      </w:r>
      <w:r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 xml:space="preserve"> může být současně venku?</w:t>
      </w:r>
      <w:r w:rsidR="002968A1"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>“</w:t>
      </w:r>
      <w:r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 xml:space="preserve">), </w:t>
      </w:r>
      <w:r w:rsidRPr="00B2315A"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 xml:space="preserve">bezpečnostní </w:t>
      </w:r>
      <w:r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>info (překážky v prostoru, sundáme průkazky atd.).</w:t>
      </w:r>
    </w:p>
    <w:p w14:paraId="02C21913" w14:textId="77777777" w:rsidR="00B2315A" w:rsidRDefault="00B2315A" w:rsidP="00F42725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  <w:r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>Prostor</w:t>
      </w:r>
      <w:r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 xml:space="preserve"> na dotazy.</w:t>
      </w:r>
    </w:p>
    <w:p w14:paraId="6B48A679" w14:textId="77777777" w:rsidR="00B2315A" w:rsidRPr="00B2315A" w:rsidRDefault="00B2315A" w:rsidP="00F42725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  <w:r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>Odstartování.</w:t>
      </w:r>
    </w:p>
    <w:p w14:paraId="5D274F1E" w14:textId="77777777" w:rsidR="00B2315A" w:rsidRDefault="00B2315A" w:rsidP="00F42725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  <w:r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 xml:space="preserve">Hlášení zbývajícího času, </w:t>
      </w:r>
      <w:r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>pomáhání s orientací v prostoru.</w:t>
      </w:r>
    </w:p>
    <w:p w14:paraId="481316AD" w14:textId="77777777" w:rsidR="00B2315A" w:rsidRDefault="00B2315A" w:rsidP="00F42725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  <w:r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>Vyhlášení stoptime</w:t>
      </w:r>
      <w:r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 xml:space="preserve"> pro směnu surovin a pomůcek.</w:t>
      </w:r>
    </w:p>
    <w:p w14:paraId="1F59D074" w14:textId="77777777" w:rsidR="00B2315A" w:rsidRDefault="00B2315A" w:rsidP="00F42725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  <w:r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>Odstartování</w:t>
      </w:r>
      <w:r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 xml:space="preserve"> druhé poloviny hry.</w:t>
      </w:r>
    </w:p>
    <w:p w14:paraId="539EB14E" w14:textId="2CEF4689" w:rsidR="00B2315A" w:rsidRPr="00B2315A" w:rsidRDefault="00B2315A" w:rsidP="00F42725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  <w:r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>Konec/přidání jedné minuty/vzájemná pomoc týmů.</w:t>
      </w:r>
    </w:p>
    <w:p w14:paraId="0A04DBE6" w14:textId="77777777" w:rsidR="00B2315A" w:rsidRDefault="00B2315A" w:rsidP="00F42725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  <w:r>
        <w:rPr>
          <w:rFonts w:ascii="NimbusSan" w:eastAsia="Times New Roman" w:hAnsi="NimbusSan" w:cs="Times New Roman"/>
          <w:b/>
          <w:color w:val="333333"/>
          <w:sz w:val="24"/>
          <w:szCs w:val="24"/>
          <w:lang w:eastAsia="cs-CZ"/>
        </w:rPr>
        <w:t xml:space="preserve">Ocenění snahy, </w:t>
      </w:r>
      <w:r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  <w:t>návaznost na experimentální dílnu.</w:t>
      </w:r>
    </w:p>
    <w:p w14:paraId="7774C2DE" w14:textId="77777777" w:rsidR="00422A8F" w:rsidRDefault="00422A8F" w:rsidP="00422A8F">
      <w:pPr>
        <w:shd w:val="clear" w:color="auto" w:fill="FFFFFF"/>
        <w:spacing w:after="0" w:line="360" w:lineRule="atLeast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</w:p>
    <w:p w14:paraId="5564C751" w14:textId="77777777" w:rsidR="00422A8F" w:rsidRPr="00422A8F" w:rsidRDefault="00422A8F" w:rsidP="00422A8F">
      <w:pPr>
        <w:shd w:val="clear" w:color="auto" w:fill="FFFFFF"/>
        <w:spacing w:after="0" w:line="360" w:lineRule="atLeast"/>
        <w:jc w:val="both"/>
        <w:rPr>
          <w:rFonts w:ascii="NimbusSan" w:eastAsia="Times New Roman" w:hAnsi="NimbusSan" w:cs="Times New Roman"/>
          <w:color w:val="333333"/>
          <w:sz w:val="24"/>
          <w:szCs w:val="24"/>
          <w:lang w:eastAsia="cs-CZ"/>
        </w:rPr>
      </w:pPr>
    </w:p>
    <w:p w14:paraId="163F5442" w14:textId="77777777" w:rsidR="00B02BC1" w:rsidRDefault="00B02BC1"/>
    <w:sectPr w:rsidR="00B02B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imbusSan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207EE7"/>
    <w:multiLevelType w:val="multilevel"/>
    <w:tmpl w:val="5BA2D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092"/>
    <w:rsid w:val="002968A1"/>
    <w:rsid w:val="00422A8F"/>
    <w:rsid w:val="00442A2A"/>
    <w:rsid w:val="00905164"/>
    <w:rsid w:val="00981092"/>
    <w:rsid w:val="00A675CD"/>
    <w:rsid w:val="00AA3CBD"/>
    <w:rsid w:val="00B02BC1"/>
    <w:rsid w:val="00B2315A"/>
    <w:rsid w:val="00D95E56"/>
    <w:rsid w:val="00F253CB"/>
    <w:rsid w:val="00F42725"/>
    <w:rsid w:val="00FA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84540"/>
  <w15:chartTrackingRefBased/>
  <w15:docId w15:val="{699671B7-BA18-456D-91DF-32599A7F8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95E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4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F42725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D95E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51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8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325C6-6482-4053-AF9B-DB59F5FD8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116</Words>
  <Characters>690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Tomaňová</dc:creator>
  <cp:keywords/>
  <dc:description/>
  <cp:lastModifiedBy>Hrončoková Barbora</cp:lastModifiedBy>
  <cp:revision>12</cp:revision>
  <dcterms:created xsi:type="dcterms:W3CDTF">2020-10-07T06:36:00Z</dcterms:created>
  <dcterms:modified xsi:type="dcterms:W3CDTF">2020-10-20T09:29:00Z</dcterms:modified>
</cp:coreProperties>
</file>