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EA0C1" w14:textId="77777777" w:rsidR="00EE5A8D" w:rsidRDefault="00EE5A8D">
      <w:pPr>
        <w:rPr>
          <w:noProof/>
          <w:sz w:val="24"/>
          <w:szCs w:val="24"/>
        </w:rPr>
      </w:pPr>
    </w:p>
    <w:p w14:paraId="1CF9CDCA" w14:textId="77777777" w:rsidR="00EE5A8D" w:rsidRPr="00D50162" w:rsidRDefault="00EE5A8D" w:rsidP="00EE5A8D">
      <w:pPr>
        <w:pStyle w:val="Nadpis1"/>
        <w:rPr>
          <w:rFonts w:ascii="NimbusSan" w:hAnsi="NimbusSan"/>
          <w:noProof/>
          <w:color w:val="002060"/>
          <w:sz w:val="72"/>
          <w:szCs w:val="72"/>
          <w:lang w:eastAsia="cs-CZ"/>
        </w:rPr>
      </w:pPr>
      <w:bookmarkStart w:id="0" w:name="page1"/>
      <w:bookmarkEnd w:id="0"/>
      <w:r w:rsidRPr="00D50162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60288" behindDoc="0" locked="0" layoutInCell="1" allowOverlap="1" wp14:anchorId="723CC666" wp14:editId="20942F77">
            <wp:simplePos x="0" y="0"/>
            <wp:positionH relativeFrom="margin">
              <wp:posOffset>0</wp:posOffset>
            </wp:positionH>
            <wp:positionV relativeFrom="paragraph">
              <wp:posOffset>-6350</wp:posOffset>
            </wp:positionV>
            <wp:extent cx="17007840" cy="2308860"/>
            <wp:effectExtent l="0" t="0" r="381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84" b="19434"/>
                    <a:stretch/>
                  </pic:blipFill>
                  <pic:spPr bwMode="auto">
                    <a:xfrm>
                      <a:off x="0" y="0"/>
                      <a:ext cx="1700784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mbusSan" w:hAnsi="NimbusSan"/>
          <w:noProof/>
          <w:color w:val="002060"/>
          <w:sz w:val="72"/>
          <w:szCs w:val="72"/>
          <w:lang w:eastAsia="cs-CZ"/>
        </w:rPr>
        <w:br/>
      </w:r>
      <w:r w:rsidRPr="00D50162">
        <w:rPr>
          <w:rFonts w:ascii="NimbusSan" w:hAnsi="NimbusSan"/>
          <w:noProof/>
          <w:color w:val="002060"/>
          <w:sz w:val="72"/>
          <w:szCs w:val="72"/>
          <w:lang w:eastAsia="cs-CZ"/>
        </w:rPr>
        <w:t>Noc v království FYCHEBI: Závěrečná hra</w:t>
      </w:r>
    </w:p>
    <w:p w14:paraId="36588D05" w14:textId="77777777" w:rsidR="00EE5A8D" w:rsidRDefault="00EE5A8D" w:rsidP="00EE5A8D">
      <w:pPr>
        <w:pStyle w:val="Nadpis1"/>
        <w:rPr>
          <w:rFonts w:ascii="NimbusSan" w:hAnsi="NimbusSan"/>
          <w:noProof/>
          <w:color w:val="002060"/>
          <w:sz w:val="72"/>
          <w:szCs w:val="72"/>
          <w:lang w:eastAsia="cs-CZ"/>
        </w:rPr>
      </w:pPr>
      <w:r w:rsidRPr="00D50162">
        <w:rPr>
          <w:rFonts w:ascii="NimbusSan" w:hAnsi="NimbusSan"/>
          <w:noProof/>
          <w:color w:val="002060"/>
          <w:sz w:val="72"/>
          <w:szCs w:val="72"/>
          <w:lang w:eastAsia="cs-CZ"/>
        </w:rPr>
        <w:t xml:space="preserve">Příloha: </w:t>
      </w:r>
      <w:r>
        <w:rPr>
          <w:rFonts w:ascii="NimbusSan" w:hAnsi="NimbusSan"/>
          <w:noProof/>
          <w:color w:val="002060"/>
          <w:sz w:val="72"/>
          <w:szCs w:val="72"/>
          <w:lang w:eastAsia="cs-CZ"/>
        </w:rPr>
        <w:t>mapa pro úlohu</w:t>
      </w:r>
      <w:r w:rsidRPr="00D50162">
        <w:rPr>
          <w:rFonts w:ascii="NimbusSan" w:hAnsi="NimbusSan"/>
          <w:noProof/>
          <w:color w:val="002060"/>
          <w:sz w:val="72"/>
          <w:szCs w:val="72"/>
          <w:lang w:eastAsia="cs-CZ"/>
        </w:rPr>
        <w:t xml:space="preserve"> </w:t>
      </w:r>
      <w:r>
        <w:rPr>
          <w:rFonts w:ascii="NimbusSan" w:hAnsi="NimbusSan"/>
          <w:noProof/>
          <w:color w:val="002060"/>
          <w:sz w:val="72"/>
          <w:szCs w:val="72"/>
          <w:lang w:eastAsia="cs-CZ"/>
        </w:rPr>
        <w:t>„strojový jazyk“ (řešení)</w:t>
      </w:r>
    </w:p>
    <w:p w14:paraId="7E26D7B6" w14:textId="77777777" w:rsidR="00EE5A8D" w:rsidRPr="003A37FC" w:rsidRDefault="00EE5A8D" w:rsidP="00EE5A8D"/>
    <w:p w14:paraId="332E5003" w14:textId="77777777" w:rsidR="00EE5A8D" w:rsidRDefault="00EE5A8D" w:rsidP="00EE5A8D">
      <w:pPr>
        <w:rPr>
          <w:rFonts w:asciiTheme="minorHAnsi" w:hAnsiTheme="minorHAnsi"/>
        </w:rPr>
      </w:pPr>
    </w:p>
    <w:p w14:paraId="12C05657" w14:textId="2A8AAD1A" w:rsidR="00EE5A8D" w:rsidRDefault="00EE5A8D" w:rsidP="00EE5A8D">
      <w:pPr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>Řešení úlohy „strojový jazyk“. Slouží ke kontrole a případné tvorbě nápovědy pro žákovskou verzi. Do té doporučujeme již od začátku jako nápovědu umístit na správná místa t</w:t>
      </w:r>
      <w:r w:rsidR="00396A40">
        <w:rPr>
          <w:rFonts w:ascii="NimbusSan" w:hAnsi="NimbusSan"/>
          <w:sz w:val="56"/>
          <w:szCs w:val="56"/>
        </w:rPr>
        <w:t>a</w:t>
      </w:r>
      <w:r>
        <w:rPr>
          <w:rFonts w:ascii="NimbusSan" w:hAnsi="NimbusSan"/>
          <w:sz w:val="56"/>
          <w:szCs w:val="56"/>
        </w:rPr>
        <w:t>to hesla: „školní pomůcka“, „zkumavka“ a „sklo“.</w:t>
      </w:r>
    </w:p>
    <w:p w14:paraId="77BCF383" w14:textId="77777777" w:rsidR="00EE5A8D" w:rsidRDefault="00EE5A8D" w:rsidP="00EE5A8D">
      <w:pPr>
        <w:tabs>
          <w:tab w:val="left" w:pos="24480"/>
        </w:tabs>
        <w:rPr>
          <w:rFonts w:ascii="NimbusSan" w:hAnsi="NimbusSan"/>
          <w:sz w:val="56"/>
          <w:szCs w:val="56"/>
        </w:rPr>
      </w:pPr>
      <w:r>
        <w:rPr>
          <w:rFonts w:ascii="NimbusSan" w:hAnsi="NimbusSan"/>
          <w:sz w:val="56"/>
          <w:szCs w:val="56"/>
        </w:rPr>
        <w:tab/>
      </w:r>
    </w:p>
    <w:p w14:paraId="26D6D35D" w14:textId="77777777" w:rsidR="00EE5A8D" w:rsidRDefault="00EE5A8D" w:rsidP="00EE5A8D">
      <w:pPr>
        <w:tabs>
          <w:tab w:val="left" w:pos="24480"/>
        </w:tabs>
        <w:rPr>
          <w:rFonts w:ascii="NimbusSan" w:hAnsi="NimbusSan"/>
          <w:sz w:val="56"/>
          <w:szCs w:val="56"/>
        </w:rPr>
      </w:pPr>
      <w:r w:rsidRPr="00EE5A8D">
        <w:rPr>
          <w:rFonts w:ascii="NimbusSan" w:hAnsi="NimbusSan"/>
          <w:sz w:val="56"/>
          <w:szCs w:val="56"/>
        </w:rPr>
        <w:br w:type="page"/>
      </w:r>
      <w:r>
        <w:rPr>
          <w:rFonts w:ascii="NimbusSan" w:hAnsi="NimbusSan"/>
          <w:sz w:val="56"/>
          <w:szCs w:val="56"/>
        </w:rPr>
        <w:lastRenderedPageBreak/>
        <w:tab/>
      </w:r>
    </w:p>
    <w:p w14:paraId="1A776A7C" w14:textId="77777777" w:rsidR="00A27B08" w:rsidRDefault="00EE5A8D" w:rsidP="00EE5A8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6FEDBE2C" wp14:editId="0EA584F0">
            <wp:simplePos x="0" y="0"/>
            <wp:positionH relativeFrom="page">
              <wp:posOffset>894909</wp:posOffset>
            </wp:positionH>
            <wp:positionV relativeFrom="page">
              <wp:posOffset>267944</wp:posOffset>
            </wp:positionV>
            <wp:extent cx="18754531" cy="13378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9522"/>
                    <a:stretch/>
                  </pic:blipFill>
                  <pic:spPr bwMode="auto">
                    <a:xfrm>
                      <a:off x="0" y="0"/>
                      <a:ext cx="18754531" cy="1337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7B08">
      <w:pgSz w:w="31680" w:h="21912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B08"/>
    <w:rsid w:val="00396A40"/>
    <w:rsid w:val="00A27B08"/>
    <w:rsid w:val="00E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8B26"/>
  <w15:docId w15:val="{4108B10C-A856-4791-86B5-C8F6CBB0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A8D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A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Hrončoková Barbora</cp:lastModifiedBy>
  <cp:revision>3</cp:revision>
  <dcterms:created xsi:type="dcterms:W3CDTF">2020-10-14T10:01:00Z</dcterms:created>
  <dcterms:modified xsi:type="dcterms:W3CDTF">2020-10-20T12:14:00Z</dcterms:modified>
</cp:coreProperties>
</file>