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4B4D" w:rsidRDefault="00500A4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Inspirační seznam experimentů pro Jarmark pokusů (CMGP)</w:t>
      </w:r>
    </w:p>
    <w:p w14:paraId="00000002" w14:textId="77777777" w:rsidR="00C44B4D" w:rsidRDefault="00500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těchto experimentů je možno vybírat, nechat se jimi inspirovat a vymýšlet vlastní experimenty, nebo ho úplně nechat být a vymyslet si něco zcela nového (velmi podporujeme!)</w:t>
      </w:r>
    </w:p>
    <w:p w14:paraId="00000003" w14:textId="77777777" w:rsidR="00C44B4D" w:rsidRDefault="00C44B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Elektřina</w:t>
      </w:r>
    </w:p>
    <w:p w14:paraId="00000005" w14:textId="77777777" w:rsidR="00C44B4D" w:rsidRDefault="00500A4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statická elektřina - </w:t>
      </w:r>
      <w:r>
        <w:rPr>
          <w:rFonts w:ascii="Times New Roman" w:eastAsia="Times New Roman" w:hAnsi="Times New Roman" w:cs="Times New Roman"/>
          <w:sz w:val="24"/>
          <w:szCs w:val="24"/>
        </w:rPr>
        <w:t>vysvětlení vzniku statické elektřiny a její chování</w:t>
      </w:r>
    </w:p>
    <w:p w14:paraId="00000006" w14:textId="77777777" w:rsidR="00C44B4D" w:rsidRDefault="00500A4D">
      <w:pPr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(plechovka, balonek, stolky z plexiskla a alobalové kuličky, Van de Graafův generátor, Wimshurstova indukční elektřina)</w:t>
      </w:r>
    </w:p>
    <w:p w14:paraId="00000007" w14:textId="77777777" w:rsidR="00C44B4D" w:rsidRDefault="00500A4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elektřina z ovoce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sestavení elektrického obvodu s použitím galvanického článku z kovových plíšků a ovoce jako zdroje napětí - rozsvícení LED diody</w:t>
      </w:r>
    </w:p>
    <w:p w14:paraId="00000008" w14:textId="77777777" w:rsidR="00C44B4D" w:rsidRDefault="00500A4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vodivost vody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el.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obvod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 baterií a žárovkou, srovnání vodivosti destilované vody a vody se solí</w:t>
      </w:r>
    </w:p>
    <w:p w14:paraId="00000009" w14:textId="32D39D18" w:rsidR="00C44B4D" w:rsidRDefault="00145EA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elektrický</w:t>
      </w:r>
      <w:r w:rsidR="00500A4D">
        <w:rPr>
          <w:rFonts w:ascii="Times New Roman" w:eastAsia="Times New Roman" w:hAnsi="Times New Roman" w:cs="Times New Roman"/>
          <w:b/>
          <w:sz w:val="24"/>
          <w:szCs w:val="24"/>
        </w:rPr>
        <w:t xml:space="preserve"> proud vedený tuhou</w:t>
      </w:r>
      <w:r w:rsidR="00500A4D">
        <w:rPr>
          <w:rFonts w:ascii="Times New Roman" w:eastAsia="Times New Roman" w:hAnsi="Times New Roman" w:cs="Times New Roman"/>
          <w:sz w:val="24"/>
          <w:szCs w:val="24"/>
        </w:rPr>
        <w:t xml:space="preserve"> - co všechno dokáže vést el. </w:t>
      </w:r>
      <w:proofErr w:type="gramStart"/>
      <w:r w:rsidR="00500A4D">
        <w:rPr>
          <w:rFonts w:ascii="Times New Roman" w:eastAsia="Times New Roman" w:hAnsi="Times New Roman" w:cs="Times New Roman"/>
          <w:sz w:val="24"/>
          <w:szCs w:val="24"/>
        </w:rPr>
        <w:t>proud</w:t>
      </w:r>
      <w:proofErr w:type="gramEnd"/>
      <w:r w:rsidR="00500A4D">
        <w:rPr>
          <w:rFonts w:ascii="Times New Roman" w:eastAsia="Times New Roman" w:hAnsi="Times New Roman" w:cs="Times New Roman"/>
          <w:sz w:val="24"/>
          <w:szCs w:val="24"/>
        </w:rPr>
        <w:t>, vodiče a izolanty</w:t>
      </w:r>
    </w:p>
    <w:p w14:paraId="0000000A" w14:textId="77777777" w:rsidR="00C44B4D" w:rsidRDefault="00500A4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ocelová vata - </w:t>
      </w:r>
      <w:r>
        <w:rPr>
          <w:rFonts w:ascii="Times New Roman" w:eastAsia="Times New Roman" w:hAnsi="Times New Roman" w:cs="Times New Roman"/>
          <w:sz w:val="24"/>
          <w:szCs w:val="24"/>
        </w:rPr>
        <w:t>zapálení ocelové vaty pomocí 9V baterie - vysvětlení principu</w:t>
      </w:r>
    </w:p>
    <w:p w14:paraId="0000000B" w14:textId="77777777" w:rsidR="00C44B4D" w:rsidRDefault="00C44B4D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Fluorescence</w:t>
      </w:r>
    </w:p>
    <w:p w14:paraId="0000000D" w14:textId="474C729A" w:rsidR="00C44B4D" w:rsidRDefault="00500A4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pokusy s fluorescencí - </w:t>
      </w:r>
      <w:r>
        <w:rPr>
          <w:rFonts w:ascii="Times New Roman" w:eastAsia="Times New Roman" w:hAnsi="Times New Roman" w:cs="Times New Roman"/>
          <w:sz w:val="24"/>
          <w:szCs w:val="24"/>
        </w:rPr>
        <w:t>vysvětlení principu fluorescence na různých příkladech (fluorescein, prací prášek, čaj, rostliny s chlo</w:t>
      </w:r>
      <w:r w:rsidR="00145EA7">
        <w:rPr>
          <w:rFonts w:ascii="Times New Roman" w:eastAsia="Times New Roman" w:hAnsi="Times New Roman" w:cs="Times New Roman"/>
          <w:sz w:val="24"/>
          <w:szCs w:val="24"/>
        </w:rPr>
        <w:t>rofylem, kůra z jírovce maďalu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0000000E" w14:textId="77777777" w:rsidR="00C44B4D" w:rsidRDefault="00C44B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Suchý led</w:t>
      </w:r>
    </w:p>
    <w:p w14:paraId="00000010" w14:textId="77777777" w:rsidR="00C44B4D" w:rsidRDefault="00500A4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levitující bubliny </w:t>
      </w:r>
      <w:r>
        <w:rPr>
          <w:rFonts w:ascii="Times New Roman" w:eastAsia="Times New Roman" w:hAnsi="Times New Roman" w:cs="Times New Roman"/>
          <w:sz w:val="24"/>
          <w:szCs w:val="24"/>
        </w:rPr>
        <w:t>- vysvětlení hustoty plynů</w:t>
      </w:r>
    </w:p>
    <w:p w14:paraId="00000011" w14:textId="01BA9EBC" w:rsidR="00C44B4D" w:rsidRDefault="00145EA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bublostroj, obří bublina </w:t>
      </w:r>
      <w:r w:rsidR="00500A4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00A4D">
        <w:rPr>
          <w:rFonts w:ascii="Times New Roman" w:eastAsia="Times New Roman" w:hAnsi="Times New Roman" w:cs="Times New Roman"/>
          <w:sz w:val="24"/>
          <w:szCs w:val="24"/>
        </w:rPr>
        <w:t>sublimace suchého ledu, změny objemu při změnách skupenství</w:t>
      </w:r>
    </w:p>
    <w:p w14:paraId="00000012" w14:textId="77777777" w:rsidR="00C44B4D" w:rsidRDefault="00500A4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zhasnutí svíčky suchým ledem</w:t>
      </w:r>
    </w:p>
    <w:p w14:paraId="00000013" w14:textId="77777777" w:rsidR="00C44B4D" w:rsidRDefault="00C44B4D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Různé kapaliny</w:t>
      </w:r>
    </w:p>
    <w:p w14:paraId="00000015" w14:textId="77777777" w:rsidR="00C44B4D" w:rsidRDefault="00500A4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hustota - srovnání voda vs. olej, “hustý koktejl”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odměrný válec s kapalinami s různými hustotami (olej, jar, mýdlo, voda, sirup…)</w:t>
      </w:r>
    </w:p>
    <w:p w14:paraId="00000016" w14:textId="63EC7202" w:rsidR="00C44B4D" w:rsidRDefault="00145EA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500A4D">
        <w:rPr>
          <w:rFonts w:ascii="Times New Roman" w:eastAsia="Times New Roman" w:hAnsi="Times New Roman" w:cs="Times New Roman"/>
          <w:b/>
          <w:sz w:val="24"/>
          <w:szCs w:val="24"/>
        </w:rPr>
        <w:t>enewtonská</w:t>
      </w:r>
      <w:proofErr w:type="spellEnd"/>
      <w:r w:rsidR="00500A4D">
        <w:rPr>
          <w:rFonts w:ascii="Times New Roman" w:eastAsia="Times New Roman" w:hAnsi="Times New Roman" w:cs="Times New Roman"/>
          <w:b/>
          <w:sz w:val="24"/>
          <w:szCs w:val="24"/>
        </w:rPr>
        <w:t xml:space="preserve"> kapalina - </w:t>
      </w:r>
      <w:r w:rsidR="00500A4D">
        <w:rPr>
          <w:rFonts w:ascii="Times New Roman" w:eastAsia="Times New Roman" w:hAnsi="Times New Roman" w:cs="Times New Roman"/>
          <w:sz w:val="24"/>
          <w:szCs w:val="24"/>
        </w:rPr>
        <w:t>sliz</w:t>
      </w:r>
      <w:r w:rsidR="00027C6A">
        <w:rPr>
          <w:rFonts w:ascii="Times New Roman" w:eastAsia="Times New Roman" w:hAnsi="Times New Roman" w:cs="Times New Roman"/>
          <w:sz w:val="24"/>
          <w:szCs w:val="24"/>
        </w:rPr>
        <w:t xml:space="preserve"> ze škrobu, vysvětlení chování </w:t>
      </w:r>
      <w:proofErr w:type="spellStart"/>
      <w:r w:rsidR="00027C6A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0A4D">
        <w:rPr>
          <w:rFonts w:ascii="Times New Roman" w:eastAsia="Times New Roman" w:hAnsi="Times New Roman" w:cs="Times New Roman"/>
          <w:sz w:val="24"/>
          <w:szCs w:val="24"/>
        </w:rPr>
        <w:t>enewtonské</w:t>
      </w:r>
      <w:proofErr w:type="spellEnd"/>
      <w:r w:rsidR="00500A4D">
        <w:rPr>
          <w:rFonts w:ascii="Times New Roman" w:eastAsia="Times New Roman" w:hAnsi="Times New Roman" w:cs="Times New Roman"/>
          <w:sz w:val="24"/>
          <w:szCs w:val="24"/>
        </w:rPr>
        <w:t xml:space="preserve"> kapaliny</w:t>
      </w:r>
    </w:p>
    <w:p w14:paraId="00000017" w14:textId="77777777" w:rsidR="00C44B4D" w:rsidRDefault="00500A4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duha v mléce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vysvětlení povrchového napětí</w:t>
      </w:r>
    </w:p>
    <w:p w14:paraId="00000018" w14:textId="77777777" w:rsidR="00C44B4D" w:rsidRDefault="00C44B4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Chemické pokusy</w:t>
      </w:r>
    </w:p>
    <w:p w14:paraId="0000001A" w14:textId="77777777" w:rsidR="00C44B4D" w:rsidRDefault="00500A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indikátor z červeného zelí - </w:t>
      </w:r>
      <w:r>
        <w:rPr>
          <w:rFonts w:ascii="Times New Roman" w:eastAsia="Times New Roman" w:hAnsi="Times New Roman" w:cs="Times New Roman"/>
          <w:sz w:val="24"/>
          <w:szCs w:val="24"/>
        </w:rPr>
        <w:t>použití odvaru z červeného zelí a různých kyselých a zásaditých látek z domácnosti, ukázka, že i obyčejné věci můžou být “vědecké”, vysvětlení funkce indikátoru, vysvětlení kyselosti a zásaditosti</w:t>
      </w:r>
    </w:p>
    <w:p w14:paraId="0000001D" w14:textId="04A459E9" w:rsidR="00C44B4D" w:rsidRDefault="00C44B4D" w:rsidP="00145E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C44B4D" w:rsidRDefault="00C44B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Tlak, vzduch</w:t>
      </w:r>
    </w:p>
    <w:p w14:paraId="00000020" w14:textId="150CDF99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přísavka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vysvětlení atmosférického tlaku a</w:t>
      </w:r>
      <w:r w:rsidR="00027C6A">
        <w:rPr>
          <w:rFonts w:ascii="Times New Roman" w:eastAsia="Times New Roman" w:hAnsi="Times New Roman" w:cs="Times New Roman"/>
          <w:sz w:val="24"/>
          <w:szCs w:val="24"/>
        </w:rPr>
        <w:t xml:space="preserve"> podtlaku</w:t>
      </w:r>
    </w:p>
    <w:p w14:paraId="00000021" w14:textId="77777777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trubice s vakuem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uvnitř a “natlačení” vody dovnitř trubice - vysvětlení “podtlaku” na základě atmosférického tlaku</w:t>
      </w:r>
    </w:p>
    <w:p w14:paraId="00000022" w14:textId="45C03873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tlakové dělo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odpaďá</w:t>
      </w:r>
      <w:r w:rsidR="00145EA7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145EA7">
        <w:rPr>
          <w:rFonts w:ascii="Times New Roman" w:eastAsia="Times New Roman" w:hAnsi="Times New Roman" w:cs="Times New Roman"/>
          <w:sz w:val="24"/>
          <w:szCs w:val="24"/>
        </w:rPr>
        <w:t xml:space="preserve">, výroba kouřových kroužků a </w:t>
      </w:r>
      <w:r>
        <w:rPr>
          <w:rFonts w:ascii="Times New Roman" w:eastAsia="Times New Roman" w:hAnsi="Times New Roman" w:cs="Times New Roman"/>
          <w:sz w:val="24"/>
          <w:szCs w:val="24"/>
        </w:rPr>
        <w:t>vysvětlení</w:t>
      </w:r>
    </w:p>
    <w:p w14:paraId="00000023" w14:textId="17D80D7C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zvon + vývěva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chování některých věcí v nízkém tlaku (vakuu) - např. panáček z balónku, </w:t>
      </w:r>
      <w:r w:rsidR="00027C6A">
        <w:rPr>
          <w:rFonts w:ascii="Times New Roman" w:eastAsia="Times New Roman" w:hAnsi="Times New Roman" w:cs="Times New Roman"/>
          <w:sz w:val="24"/>
          <w:szCs w:val="24"/>
        </w:rPr>
        <w:t xml:space="preserve">bonbóny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marshmallows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var vody, zvonící budík</w:t>
      </w:r>
    </w:p>
    <w:p w14:paraId="00000024" w14:textId="77777777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sklenice se síťkou a vodou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proč drží fólie zespodu na sklenici s vodou, “kouzlo” se síťkou - a vysvětlení (povrchové napětí)</w:t>
      </w:r>
    </w:p>
    <w:p w14:paraId="00000025" w14:textId="77777777" w:rsidR="00C44B4D" w:rsidRDefault="00500A4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Newtonova trubice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srovnání rychlosti pádu ve vzduchu a ve vakuu</w:t>
      </w:r>
    </w:p>
    <w:p w14:paraId="00000026" w14:textId="77777777" w:rsidR="00C44B4D" w:rsidRDefault="00C44B4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Oheň</w:t>
      </w:r>
    </w:p>
    <w:p w14:paraId="00000028" w14:textId="77777777" w:rsidR="00C44B4D" w:rsidRDefault="00500A4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ohňostroj z pomeranče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vysvětlení toho, že silice je hořlavá</w:t>
      </w:r>
    </w:p>
    <w:p w14:paraId="00000029" w14:textId="77777777" w:rsidR="00C44B4D" w:rsidRDefault="00500A4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zhasnutí svíčky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oxidem uhličitým, octem + sodou - vysvětlení funkce kyslíku při hoření</w:t>
      </w:r>
    </w:p>
    <w:p w14:paraId="0000002A" w14:textId="77777777" w:rsidR="00C44B4D" w:rsidRDefault="00500A4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limonen </w:t>
      </w:r>
      <w:r>
        <w:rPr>
          <w:rFonts w:ascii="Times New Roman" w:eastAsia="Times New Roman" w:hAnsi="Times New Roman" w:cs="Times New Roman"/>
          <w:sz w:val="24"/>
          <w:szCs w:val="24"/>
        </w:rPr>
        <w:t>- další pokusy s limonenem, vysvětlení rozpustnosti plastů v silici</w:t>
      </w:r>
    </w:p>
    <w:p w14:paraId="0000002B" w14:textId="77777777" w:rsidR="00C44B4D" w:rsidRDefault="00C44B4D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000002C" w14:textId="77777777" w:rsidR="00C44B4D" w:rsidRDefault="00500A4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Voda</w:t>
      </w:r>
    </w:p>
    <w:p w14:paraId="0000002D" w14:textId="77777777" w:rsidR="00C44B4D" w:rsidRDefault="00500A4D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povrchové napětí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pepř na vodě, porušení povrchového napětí kapkou saponátu</w:t>
      </w:r>
    </w:p>
    <w:p w14:paraId="0000002E" w14:textId="77777777" w:rsidR="00C44B4D" w:rsidRDefault="00500A4D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sůl rozpouští 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ukázka a vysvětlení změny teploty tání</w:t>
      </w:r>
    </w:p>
    <w:p w14:paraId="0000002F" w14:textId="77777777" w:rsidR="00C44B4D" w:rsidRDefault="00500A4D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tání ledové kostky ve slané a v pitné vodě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rozdíly v rychlosti tání ledu ve slané a pitné vodě a proč</w:t>
      </w:r>
    </w:p>
    <w:p w14:paraId="00000030" w14:textId="26DACD5D" w:rsidR="00C44B4D" w:rsidRDefault="00500A4D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voda a svíčka</w:t>
      </w:r>
      <w:r w:rsidR="00145EA7">
        <w:rPr>
          <w:rFonts w:ascii="Times New Roman" w:eastAsia="Times New Roman" w:hAnsi="Times New Roman" w:cs="Times New Roman"/>
          <w:sz w:val="24"/>
          <w:szCs w:val="24"/>
        </w:rPr>
        <w:t xml:space="preserve"> – pozor, </w:t>
      </w:r>
      <w:r>
        <w:rPr>
          <w:rFonts w:ascii="Times New Roman" w:eastAsia="Times New Roman" w:hAnsi="Times New Roman" w:cs="Times New Roman"/>
          <w:sz w:val="24"/>
          <w:szCs w:val="24"/>
        </w:rPr>
        <w:t>vysvětlení není tak jednoduché, jak se zdá (voda se nasaje dovnitř sklenice poté, co svíčka chvíli hoří a pak zhasne)</w:t>
      </w:r>
    </w:p>
    <w:p w14:paraId="00000031" w14:textId="25F916E8" w:rsidR="00C44B4D" w:rsidRDefault="00500A4D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ledová kostka ve vodě a oleji - </w:t>
      </w:r>
      <w:r>
        <w:rPr>
          <w:rFonts w:ascii="Times New Roman" w:eastAsia="Times New Roman" w:hAnsi="Times New Roman" w:cs="Times New Roman"/>
          <w:sz w:val="24"/>
          <w:szCs w:val="24"/>
        </w:rPr>
        <w:t>vysvětlení spousty jevů od rozdílné hustoty teplé a studené vod</w:t>
      </w:r>
      <w:r w:rsidR="00027C6A">
        <w:rPr>
          <w:rFonts w:ascii="Times New Roman" w:eastAsia="Times New Roman" w:hAnsi="Times New Roman" w:cs="Times New Roman"/>
          <w:sz w:val="24"/>
          <w:szCs w:val="24"/>
        </w:rPr>
        <w:t>y a oleje po povrchové napětí</w:t>
      </w:r>
    </w:p>
    <w:p w14:paraId="00000032" w14:textId="77777777" w:rsidR="00C44B4D" w:rsidRDefault="00C44B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44B4D" w:rsidRDefault="00500A4D">
      <w:pPr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Magnety</w:t>
      </w:r>
    </w:p>
    <w:p w14:paraId="00000034" w14:textId="77777777" w:rsidR="00C44B4D" w:rsidRDefault="00500A4D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kancelářská sponka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zmagnetizování, vysvětlení feromagnetických látek</w:t>
      </w:r>
    </w:p>
    <w:p w14:paraId="00000035" w14:textId="77777777" w:rsidR="00C44B4D" w:rsidRDefault="00500A4D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střelka na vodě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jehly</w:t>
      </w:r>
    </w:p>
    <w:p w14:paraId="00000036" w14:textId="77777777" w:rsidR="00C44B4D" w:rsidRDefault="00500A4D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magnetické lodičky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vysvětlení tvaru magnetického pole</w:t>
      </w:r>
    </w:p>
    <w:p w14:paraId="00000037" w14:textId="77777777" w:rsidR="00C44B4D" w:rsidRDefault="00500A4D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magnetická plastelína</w:t>
      </w:r>
    </w:p>
    <w:p w14:paraId="00000038" w14:textId="77777777" w:rsidR="00C44B4D" w:rsidRDefault="00C44B4D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C44B4D" w:rsidRDefault="00500A4D">
      <w:pPr>
        <w:ind w:left="283"/>
        <w:jc w:val="both"/>
        <w:rPr>
          <w:rFonts w:ascii="Times New Roman" w:eastAsia="Times New Roman" w:hAnsi="Times New Roman" w:cs="Times New Roman"/>
          <w:strike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10. Kapalný dusík </w:t>
      </w:r>
    </w:p>
    <w:p w14:paraId="0000003A" w14:textId="77777777" w:rsidR="00C44B4D" w:rsidRDefault="00500A4D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dusíková fontána </w:t>
      </w:r>
      <w:r>
        <w:rPr>
          <w:rFonts w:ascii="Times New Roman" w:eastAsia="Times New Roman" w:hAnsi="Times New Roman" w:cs="Times New Roman"/>
          <w:sz w:val="24"/>
          <w:szCs w:val="24"/>
        </w:rPr>
        <w:t>- vysvětlení vypařování a tlaku nad kapalinou</w:t>
      </w:r>
    </w:p>
    <w:p w14:paraId="0000003B" w14:textId="5D8189DD" w:rsidR="00C44B4D" w:rsidRDefault="00027C6A">
      <w:pPr>
        <w:numPr>
          <w:ilvl w:val="0"/>
          <w:numId w:val="5"/>
        </w:numPr>
        <w:ind w:left="1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banán, růže,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hopík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balonky</w:t>
      </w:r>
      <w:r w:rsidR="00500A4D">
        <w:rPr>
          <w:rFonts w:ascii="Times New Roman" w:eastAsia="Times New Roman" w:hAnsi="Times New Roman" w:cs="Times New Roman"/>
          <w:sz w:val="24"/>
          <w:szCs w:val="24"/>
        </w:rPr>
        <w:t xml:space="preserve"> - chování látek v nízkých teplotách</w:t>
      </w:r>
    </w:p>
    <w:p w14:paraId="0000003C" w14:textId="77777777" w:rsidR="00C44B4D" w:rsidRDefault="00C44B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1C18E" w14:textId="171D67D3" w:rsidR="00500A4D" w:rsidRDefault="00500A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5E8DB015" w:rsidR="00C44B4D" w:rsidRPr="00500A4D" w:rsidRDefault="000F30FB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Další pokusy:</w:t>
      </w:r>
    </w:p>
    <w:p w14:paraId="00000041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Vířivé proudy</w:t>
      </w:r>
    </w:p>
    <w:p w14:paraId="00000042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magnet na AL-nakloněné rovině</w:t>
      </w:r>
    </w:p>
    <w:p w14:paraId="00000043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náraz kyvadla s magnetem na svislý AL-plech</w:t>
      </w:r>
    </w:p>
    <w:p w14:paraId="00000044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kyvadlo s magnetem nad AL-plechem</w:t>
      </w:r>
    </w:p>
    <w:p w14:paraId="00000045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pohyb s AL-objekty (plechovka) pomocí magnetu</w:t>
      </w:r>
    </w:p>
    <w:p w14:paraId="00000046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500A4D">
        <w:rPr>
          <w:rFonts w:ascii="Times New Roman" w:hAnsi="Times New Roman" w:cs="Times New Roman"/>
          <w:color w:val="000000" w:themeColor="text1"/>
        </w:rPr>
        <w:t>Waltenhofenovo</w:t>
      </w:r>
      <w:proofErr w:type="spellEnd"/>
      <w:r w:rsidRPr="00500A4D">
        <w:rPr>
          <w:rFonts w:ascii="Times New Roman" w:hAnsi="Times New Roman" w:cs="Times New Roman"/>
          <w:color w:val="000000" w:themeColor="text1"/>
        </w:rPr>
        <w:t xml:space="preserve"> kyvadlo</w:t>
      </w:r>
    </w:p>
    <w:p w14:paraId="00000047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průlet magnetu cívkou spojenou/rozpojenou</w:t>
      </w:r>
    </w:p>
    <w:p w14:paraId="00000048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ukázka transformátorového plechu</w:t>
      </w:r>
    </w:p>
    <w:p w14:paraId="00000049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Vírové prstence</w:t>
      </w:r>
    </w:p>
    <w:p w14:paraId="0000004A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dělo na výrobu prstenců - sestřelování na dálku, sfouknutí svíčky</w:t>
      </w:r>
    </w:p>
    <w:p w14:paraId="0000004B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souvislost s víry - např. na koncích křídel letadel (</w:t>
      </w:r>
      <w:proofErr w:type="spellStart"/>
      <w:r w:rsidRPr="00500A4D">
        <w:rPr>
          <w:rFonts w:ascii="Times New Roman" w:hAnsi="Times New Roman" w:cs="Times New Roman"/>
          <w:color w:val="000000" w:themeColor="text1"/>
        </w:rPr>
        <w:t>winglety</w:t>
      </w:r>
      <w:proofErr w:type="spellEnd"/>
      <w:r w:rsidRPr="00500A4D">
        <w:rPr>
          <w:rFonts w:ascii="Times New Roman" w:hAnsi="Times New Roman" w:cs="Times New Roman"/>
          <w:color w:val="000000" w:themeColor="text1"/>
        </w:rPr>
        <w:t>)</w:t>
      </w:r>
    </w:p>
    <w:p w14:paraId="0000004C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Vláček</w:t>
      </w:r>
    </w:p>
    <w:p w14:paraId="0000004D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vláček z magnetu a baterie v měděném tunelu</w:t>
      </w:r>
    </w:p>
    <w:p w14:paraId="0000004E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 xml:space="preserve">působení el. </w:t>
      </w:r>
      <w:proofErr w:type="gramStart"/>
      <w:r w:rsidRPr="00500A4D">
        <w:rPr>
          <w:rFonts w:ascii="Times New Roman" w:hAnsi="Times New Roman" w:cs="Times New Roman"/>
          <w:color w:val="000000" w:themeColor="text1"/>
        </w:rPr>
        <w:t>proudu</w:t>
      </w:r>
      <w:proofErr w:type="gramEnd"/>
      <w:r w:rsidRPr="00500A4D">
        <w:rPr>
          <w:rFonts w:ascii="Times New Roman" w:hAnsi="Times New Roman" w:cs="Times New Roman"/>
          <w:color w:val="000000" w:themeColor="text1"/>
        </w:rPr>
        <w:t xml:space="preserve"> na magnet/kompas</w:t>
      </w:r>
    </w:p>
    <w:p w14:paraId="0000004F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 xml:space="preserve">různé elektromotory a </w:t>
      </w:r>
      <w:proofErr w:type="spellStart"/>
      <w:r w:rsidRPr="00500A4D">
        <w:rPr>
          <w:rFonts w:ascii="Times New Roman" w:hAnsi="Times New Roman" w:cs="Times New Roman"/>
          <w:color w:val="000000" w:themeColor="text1"/>
        </w:rPr>
        <w:t>hejblátka</w:t>
      </w:r>
      <w:proofErr w:type="spellEnd"/>
      <w:r w:rsidRPr="00500A4D">
        <w:rPr>
          <w:rFonts w:ascii="Times New Roman" w:hAnsi="Times New Roman" w:cs="Times New Roman"/>
          <w:color w:val="000000" w:themeColor="text1"/>
        </w:rPr>
        <w:t xml:space="preserve"> na principu baterie + magnet</w:t>
      </w:r>
    </w:p>
    <w:p w14:paraId="00000050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Akustika</w:t>
      </w:r>
    </w:p>
    <w:p w14:paraId="00000051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hudební nástroje vlastní výroby - trubky o různých délkách, tyče o různých délkách, zkumavky/sklenice různě naplněné vodou</w:t>
      </w:r>
    </w:p>
    <w:p w14:paraId="00000052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princip zesílení zvuku - ladička + rezonanční dutina</w:t>
      </w:r>
    </w:p>
    <w:p w14:paraId="00000053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Optika</w:t>
      </w:r>
    </w:p>
    <w:p w14:paraId="00000054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index lomu: zneviditelnění skleničky pomocí oleje</w:t>
      </w:r>
    </w:p>
    <w:p w14:paraId="00000055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 xml:space="preserve">rozptyl světla: zviditelnění paprsku světla (v prachu - </w:t>
      </w:r>
      <w:proofErr w:type="spellStart"/>
      <w:r w:rsidRPr="00500A4D">
        <w:rPr>
          <w:rFonts w:ascii="Times New Roman" w:hAnsi="Times New Roman" w:cs="Times New Roman"/>
          <w:color w:val="000000" w:themeColor="text1"/>
        </w:rPr>
        <w:t>Tyndallův</w:t>
      </w:r>
      <w:proofErr w:type="spellEnd"/>
      <w:r w:rsidRPr="00500A4D">
        <w:rPr>
          <w:rFonts w:ascii="Times New Roman" w:hAnsi="Times New Roman" w:cs="Times New Roman"/>
          <w:color w:val="000000" w:themeColor="text1"/>
        </w:rPr>
        <w:t xml:space="preserve"> jev, mléko ve vodě) - ukázka lomu a totálního odrazu světla v akvárku, princip čočky, Fresnelova čočka</w:t>
      </w:r>
    </w:p>
    <w:p w14:paraId="00000056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duha - disperze světla</w:t>
      </w:r>
    </w:p>
    <w:p w14:paraId="00000057" w14:textId="6AF1858E" w:rsidR="00C44B4D" w:rsidRPr="00500A4D" w:rsidRDefault="00027C6A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Mikrovlny</w:t>
      </w:r>
    </w:p>
    <w:p w14:paraId="00000058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pokusy s mikrovlnou - rozsvícení žárovky/zářivky, přepalování CD, roztavení alobalu</w:t>
      </w:r>
    </w:p>
    <w:p w14:paraId="00000059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měření rychlosti světla pomocí čokolády</w:t>
      </w:r>
    </w:p>
    <w:p w14:paraId="0000005A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Pokusy s balónky</w:t>
      </w:r>
    </w:p>
    <w:p w14:paraId="0000005B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propíchnutí balónku, aniž by se vyfoukl</w:t>
      </w:r>
      <w:bookmarkStart w:id="0" w:name="_GoBack"/>
      <w:bookmarkEnd w:id="0"/>
    </w:p>
    <w:p w14:paraId="0000005C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500A4D">
        <w:rPr>
          <w:rFonts w:ascii="Times New Roman" w:hAnsi="Times New Roman" w:cs="Times New Roman"/>
          <w:color w:val="000000" w:themeColor="text1"/>
        </w:rPr>
        <w:t>rysováčky</w:t>
      </w:r>
      <w:proofErr w:type="spellEnd"/>
      <w:r w:rsidRPr="00500A4D">
        <w:rPr>
          <w:rFonts w:ascii="Times New Roman" w:hAnsi="Times New Roman" w:cs="Times New Roman"/>
          <w:color w:val="000000" w:themeColor="text1"/>
        </w:rPr>
        <w:t xml:space="preserve"> balónek nepropíchnou</w:t>
      </w:r>
    </w:p>
    <w:p w14:paraId="0000005D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naopak šťáva z kůry citrusu balónek zničí</w:t>
      </w:r>
    </w:p>
    <w:p w14:paraId="0000005E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balónek nehoří</w:t>
      </w:r>
    </w:p>
    <w:p w14:paraId="0000005F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ve větším balonku je nižší tlak</w:t>
      </w:r>
    </w:p>
    <w:p w14:paraId="00000060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Tlak</w:t>
      </w:r>
    </w:p>
    <w:p w14:paraId="00000061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přetlačování 2 spojených stříkaček (malá x velká)</w:t>
      </w:r>
    </w:p>
    <w:p w14:paraId="00000062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zničení plechovky podtlakem ponořením do studené vody</w:t>
      </w:r>
    </w:p>
    <w:p w14:paraId="00000063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aerodynamika - vznik podtlaku pohybem vzduchu</w:t>
      </w:r>
    </w:p>
    <w:p w14:paraId="00000064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Těžiště a stabilita</w:t>
      </w:r>
    </w:p>
    <w:p w14:paraId="00000065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podivná těžiště a stabilita</w:t>
      </w:r>
    </w:p>
    <w:p w14:paraId="00000066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těleso jede samo do kopce</w:t>
      </w:r>
    </w:p>
    <w:p w14:paraId="00000067" w14:textId="77777777" w:rsidR="00C44B4D" w:rsidRPr="00500A4D" w:rsidRDefault="00500A4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Magnetické a mechanické dělo</w:t>
      </w:r>
    </w:p>
    <w:p w14:paraId="00000068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lastRenderedPageBreak/>
        <w:t>Gaussovo dělo (magnetismus)</w:t>
      </w:r>
    </w:p>
    <w:p w14:paraId="00000069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Archimédovo dělo (zákon zachování hybnosti)</w:t>
      </w:r>
    </w:p>
    <w:p w14:paraId="0000006A" w14:textId="77777777" w:rsidR="00C44B4D" w:rsidRPr="00500A4D" w:rsidRDefault="00500A4D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00A4D">
        <w:rPr>
          <w:rFonts w:ascii="Times New Roman" w:hAnsi="Times New Roman" w:cs="Times New Roman"/>
          <w:color w:val="000000" w:themeColor="text1"/>
        </w:rPr>
        <w:t>elektromagnetické dělo (indukční)</w:t>
      </w:r>
    </w:p>
    <w:p w14:paraId="0000006B" w14:textId="77777777" w:rsidR="00C44B4D" w:rsidRDefault="00C44B4D">
      <w:pPr>
        <w:rPr>
          <w:b/>
        </w:rPr>
      </w:pPr>
    </w:p>
    <w:sectPr w:rsidR="00C44B4D">
      <w:foot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99C5D" w14:textId="77777777" w:rsidR="00023F95" w:rsidRDefault="00023F95" w:rsidP="00174464">
      <w:pPr>
        <w:spacing w:line="240" w:lineRule="auto"/>
      </w:pPr>
      <w:r>
        <w:separator/>
      </w:r>
    </w:p>
  </w:endnote>
  <w:endnote w:type="continuationSeparator" w:id="0">
    <w:p w14:paraId="2B06C410" w14:textId="77777777" w:rsidR="00023F95" w:rsidRDefault="00023F95" w:rsidP="00174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2E82" w14:textId="63BE33CE" w:rsidR="00174464" w:rsidRDefault="00C0530B">
    <w:pPr>
      <w:pStyle w:val="Zpat"/>
    </w:pPr>
    <w:r>
      <w:rPr>
        <w:noProof/>
        <w:lang w:val="cs-CZ"/>
      </w:rPr>
      <w:drawing>
        <wp:inline distT="0" distB="0" distL="0" distR="0" wp14:anchorId="12D64F6A" wp14:editId="28ED916D">
          <wp:extent cx="5733415" cy="1273175"/>
          <wp:effectExtent l="0" t="0" r="635" b="3175"/>
          <wp:docPr id="5" name="Obrázek 5" descr="C:\Users\daniela.markova\Desktop\Logolink_OP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daniela.markova\Desktop\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77B44" w14:textId="77777777" w:rsidR="00174464" w:rsidRDefault="00174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7F3E4" w14:textId="77777777" w:rsidR="00023F95" w:rsidRDefault="00023F95" w:rsidP="00174464">
      <w:pPr>
        <w:spacing w:line="240" w:lineRule="auto"/>
      </w:pPr>
      <w:r>
        <w:separator/>
      </w:r>
    </w:p>
  </w:footnote>
  <w:footnote w:type="continuationSeparator" w:id="0">
    <w:p w14:paraId="4AE34528" w14:textId="77777777" w:rsidR="00023F95" w:rsidRDefault="00023F95" w:rsidP="001744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52F"/>
    <w:multiLevelType w:val="multilevel"/>
    <w:tmpl w:val="2460B9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BD45C2B"/>
    <w:multiLevelType w:val="multilevel"/>
    <w:tmpl w:val="62A83E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6A810CC"/>
    <w:multiLevelType w:val="multilevel"/>
    <w:tmpl w:val="31222E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FB6794"/>
    <w:multiLevelType w:val="multilevel"/>
    <w:tmpl w:val="A5C63E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613B28"/>
    <w:multiLevelType w:val="multilevel"/>
    <w:tmpl w:val="6E3C8C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C2619B0"/>
    <w:multiLevelType w:val="multilevel"/>
    <w:tmpl w:val="568456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EED29B7"/>
    <w:multiLevelType w:val="multilevel"/>
    <w:tmpl w:val="204426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0A3625"/>
    <w:multiLevelType w:val="multilevel"/>
    <w:tmpl w:val="E3188F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9822833"/>
    <w:multiLevelType w:val="multilevel"/>
    <w:tmpl w:val="BCC09B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67436BD"/>
    <w:multiLevelType w:val="multilevel"/>
    <w:tmpl w:val="81401A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A243B23"/>
    <w:multiLevelType w:val="multilevel"/>
    <w:tmpl w:val="D6D41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4D"/>
    <w:rsid w:val="00023F95"/>
    <w:rsid w:val="00027C6A"/>
    <w:rsid w:val="000834AF"/>
    <w:rsid w:val="000C7357"/>
    <w:rsid w:val="000F30FB"/>
    <w:rsid w:val="00145EA7"/>
    <w:rsid w:val="00174464"/>
    <w:rsid w:val="00182245"/>
    <w:rsid w:val="004A4949"/>
    <w:rsid w:val="00500A4D"/>
    <w:rsid w:val="005A3D05"/>
    <w:rsid w:val="005C210B"/>
    <w:rsid w:val="00A56E4C"/>
    <w:rsid w:val="00C0530B"/>
    <w:rsid w:val="00C44B4D"/>
    <w:rsid w:val="00FA5F3D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E34F"/>
  <w15:docId w15:val="{49FE028C-90C4-483A-86C7-FC8F488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744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464"/>
  </w:style>
  <w:style w:type="paragraph" w:styleId="Zpat">
    <w:name w:val="footer"/>
    <w:basedOn w:val="Normln"/>
    <w:link w:val="ZpatChar"/>
    <w:uiPriority w:val="99"/>
    <w:unhideWhenUsed/>
    <w:rsid w:val="001744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13</cp:revision>
  <cp:lastPrinted>2021-10-20T09:36:00Z</cp:lastPrinted>
  <dcterms:created xsi:type="dcterms:W3CDTF">2021-04-28T13:50:00Z</dcterms:created>
  <dcterms:modified xsi:type="dcterms:W3CDTF">2021-10-20T09:36:00Z</dcterms:modified>
</cp:coreProperties>
</file>