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20E41" w14:textId="77777777" w:rsidR="00476D54" w:rsidRDefault="00FA524F" w:rsidP="006C290B">
      <w:pPr>
        <w:rPr>
          <w:color w:val="5B9BD5" w:themeColor="accent1"/>
          <w:szCs w:val="28"/>
        </w:rPr>
      </w:pPr>
      <w:bookmarkStart w:id="0" w:name="_Toc86235313"/>
      <w:bookmarkStart w:id="1" w:name="_Toc86237454"/>
      <w:r>
        <w:rPr>
          <w:noProof/>
          <w:lang w:eastAsia="cs-CZ"/>
        </w:rPr>
        <w:drawing>
          <wp:anchor distT="0" distB="0" distL="114300" distR="114300" simplePos="0" relativeHeight="251661312" behindDoc="1" locked="0" layoutInCell="1" allowOverlap="1" wp14:anchorId="4820CBDF" wp14:editId="77321F1C">
            <wp:simplePos x="0" y="0"/>
            <wp:positionH relativeFrom="column">
              <wp:posOffset>-900430</wp:posOffset>
            </wp:positionH>
            <wp:positionV relativeFrom="paragraph">
              <wp:posOffset>-998220</wp:posOffset>
            </wp:positionV>
            <wp:extent cx="7575550" cy="9890760"/>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8">
                      <a:extLst>
                        <a:ext uri="{28A0092B-C50C-407E-A947-70E740481C1C}">
                          <a14:useLocalDpi xmlns:a14="http://schemas.microsoft.com/office/drawing/2010/main" val="0"/>
                        </a:ext>
                      </a:extLst>
                    </a:blip>
                    <a:srcRect b="4357"/>
                    <a:stretch/>
                  </pic:blipFill>
                  <pic:spPr bwMode="auto">
                    <a:xfrm>
                      <a:off x="0" y="0"/>
                      <a:ext cx="7575550" cy="9890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bookmarkEnd w:id="1"/>
    </w:p>
    <w:p w14:paraId="7259A13C" w14:textId="77777777" w:rsidR="00FA524F" w:rsidRDefault="00FA524F" w:rsidP="00FA524F"/>
    <w:p w14:paraId="738B81E4" w14:textId="77777777" w:rsidR="00FA524F" w:rsidRDefault="00FA524F" w:rsidP="00D46CBB"/>
    <w:p w14:paraId="4A02F4D9" w14:textId="77777777" w:rsidR="00FA524F" w:rsidRDefault="00FA524F" w:rsidP="00FA524F"/>
    <w:p w14:paraId="6E780DC2" w14:textId="77777777" w:rsidR="00FA524F" w:rsidRDefault="00FA524F" w:rsidP="00FA524F">
      <w:r>
        <w:rPr>
          <w:noProof/>
          <w:lang w:eastAsia="cs-CZ"/>
        </w:rPr>
        <mc:AlternateContent>
          <mc:Choice Requires="wps">
            <w:drawing>
              <wp:anchor distT="0" distB="0" distL="114300" distR="114300" simplePos="0" relativeHeight="251659264" behindDoc="1" locked="0" layoutInCell="1" allowOverlap="1" wp14:anchorId="26EBE5C6" wp14:editId="42DA9B1F">
                <wp:simplePos x="0" y="0"/>
                <wp:positionH relativeFrom="column">
                  <wp:posOffset>693420</wp:posOffset>
                </wp:positionH>
                <wp:positionV relativeFrom="paragraph">
                  <wp:posOffset>87630</wp:posOffset>
                </wp:positionV>
                <wp:extent cx="4286885" cy="2800350"/>
                <wp:effectExtent l="0" t="0" r="18415" b="19050"/>
                <wp:wrapTight wrapText="bothSides">
                  <wp:wrapPolygon edited="0">
                    <wp:start x="0" y="0"/>
                    <wp:lineTo x="0" y="21600"/>
                    <wp:lineTo x="21597" y="21600"/>
                    <wp:lineTo x="21597" y="0"/>
                    <wp:lineTo x="0" y="0"/>
                  </wp:wrapPolygon>
                </wp:wrapTight>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0DEAEE53" w14:textId="77777777" w:rsidR="00F70368" w:rsidRPr="00C6381A" w:rsidRDefault="00F70368" w:rsidP="00D46CBB"/>
                          <w:p w14:paraId="060677DC" w14:textId="77777777" w:rsidR="00F70368" w:rsidRDefault="00F70368" w:rsidP="00D46CBB">
                            <w:bookmarkStart w:id="2" w:name="_Toc86235314"/>
                            <w:bookmarkStart w:id="3" w:name="_Toc86237455"/>
                          </w:p>
                          <w:p w14:paraId="08C5A000" w14:textId="181C055D" w:rsidR="00F70368" w:rsidRPr="00D46CBB" w:rsidRDefault="00F70368" w:rsidP="00D46CBB">
                            <w:pPr>
                              <w:jc w:val="center"/>
                            </w:pPr>
                            <w:r w:rsidRPr="00D46CBB">
                              <w:rPr>
                                <w:color w:val="1F4E79" w:themeColor="accent1" w:themeShade="80"/>
                                <w:sz w:val="72"/>
                                <w:szCs w:val="72"/>
                              </w:rPr>
                              <w:t>Lidské tělo na Zemi a ve vesmíru</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EBE5C6" id="_x0000_t202" coordsize="21600,21600" o:spt="202" path="m,l,21600r21600,l21600,xe">
                <v:stroke joinstyle="miter"/>
                <v:path gradientshapeok="t" o:connecttype="rect"/>
              </v:shapetype>
              <v:shape id="Textové pole 2" o:spid="_x0000_s1026" type="#_x0000_t202" style="position:absolute;margin-left:54.6pt;margin-top:6.9pt;width:337.55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" strokecolor="#0d0d0d [3069]" strokeweight="1.5pt">
                <v:textbox>
                  <w:txbxContent>
                    <w:p w14:paraId="0DEAEE53" w14:textId="77777777" w:rsidR="00F70368" w:rsidRPr="00C6381A" w:rsidRDefault="00F70368" w:rsidP="00D46CBB"/>
                    <w:p w14:paraId="060677DC" w14:textId="77777777" w:rsidR="00F70368" w:rsidRDefault="00F70368" w:rsidP="00D46CBB">
                      <w:bookmarkStart w:id="4" w:name="_Toc86235314"/>
                      <w:bookmarkStart w:id="5" w:name="_Toc86237455"/>
                    </w:p>
                    <w:p w14:paraId="08C5A000" w14:textId="181C055D" w:rsidR="00F70368" w:rsidRPr="00D46CBB" w:rsidRDefault="00F70368" w:rsidP="00D46CBB">
                      <w:pPr>
                        <w:jc w:val="center"/>
                      </w:pPr>
                      <w:r w:rsidRPr="00D46CBB">
                        <w:rPr>
                          <w:color w:val="1F4E79" w:themeColor="accent1" w:themeShade="80"/>
                          <w:sz w:val="72"/>
                          <w:szCs w:val="72"/>
                        </w:rPr>
                        <w:t>Lidské tělo na Zemi a ve vesmíru</w:t>
                      </w:r>
                      <w:bookmarkEnd w:id="4"/>
                      <w:bookmarkEnd w:id="5"/>
                    </w:p>
                  </w:txbxContent>
                </v:textbox>
                <w10:wrap type="tight"/>
              </v:shape>
            </w:pict>
          </mc:Fallback>
        </mc:AlternateContent>
      </w:r>
    </w:p>
    <w:p w14:paraId="0EB4BF05" w14:textId="77777777" w:rsidR="00FA524F" w:rsidRDefault="00FA524F" w:rsidP="00FA524F"/>
    <w:p w14:paraId="4710D9E3" w14:textId="77777777" w:rsidR="00FA524F" w:rsidRDefault="00FA524F" w:rsidP="00FA524F"/>
    <w:p w14:paraId="6C83C6B5" w14:textId="77777777" w:rsidR="00FA524F" w:rsidRDefault="00FA524F" w:rsidP="00FA524F"/>
    <w:p w14:paraId="166B0784" w14:textId="77777777" w:rsidR="00FA524F" w:rsidRDefault="00FA524F" w:rsidP="00FA524F"/>
    <w:p w14:paraId="230C0CE0" w14:textId="77777777" w:rsidR="00FA524F" w:rsidRDefault="00FA524F" w:rsidP="00FA524F"/>
    <w:p w14:paraId="2056B083" w14:textId="77777777" w:rsidR="00FA524F" w:rsidRDefault="00FA524F" w:rsidP="00FA524F"/>
    <w:p w14:paraId="38BE61D7" w14:textId="77777777" w:rsidR="00FA524F" w:rsidRDefault="00FA524F" w:rsidP="00FA524F"/>
    <w:p w14:paraId="7ABC3D2F" w14:textId="77777777" w:rsidR="00FA524F" w:rsidRDefault="00FA524F" w:rsidP="00FA524F"/>
    <w:p w14:paraId="22842A3D" w14:textId="77777777" w:rsidR="00FA524F" w:rsidRDefault="00FA524F" w:rsidP="00FA524F"/>
    <w:p w14:paraId="43552ADF" w14:textId="77777777" w:rsidR="00FA524F" w:rsidRDefault="00FA524F" w:rsidP="00FA524F"/>
    <w:p w14:paraId="355A7625" w14:textId="77777777" w:rsidR="00FA524F" w:rsidRDefault="00FA524F" w:rsidP="00FA524F"/>
    <w:p w14:paraId="6A7327B4" w14:textId="77777777" w:rsidR="00FA524F" w:rsidRDefault="00FA524F" w:rsidP="00FA524F"/>
    <w:p w14:paraId="5EC7226B" w14:textId="77777777" w:rsidR="00FA524F" w:rsidRDefault="00FA524F" w:rsidP="00FA524F"/>
    <w:p w14:paraId="188050A5" w14:textId="77777777" w:rsidR="00FA524F" w:rsidRDefault="00FA524F" w:rsidP="00FA524F"/>
    <w:p w14:paraId="0DA28164" w14:textId="77777777" w:rsidR="00FA524F" w:rsidRDefault="00FA524F" w:rsidP="00FA524F"/>
    <w:p w14:paraId="2E4A9CB1" w14:textId="77777777" w:rsidR="00FA524F" w:rsidRDefault="00FA524F" w:rsidP="00FA524F"/>
    <w:p w14:paraId="7F69F116" w14:textId="77777777" w:rsidR="00FA524F" w:rsidRDefault="00FA524F" w:rsidP="00FA524F"/>
    <w:p w14:paraId="1E52E170" w14:textId="77777777" w:rsidR="00FA524F" w:rsidRDefault="00FA524F" w:rsidP="00FA524F"/>
    <w:p w14:paraId="6C9F56AF" w14:textId="77777777" w:rsidR="00FA524F" w:rsidRDefault="00FA524F" w:rsidP="00FA524F"/>
    <w:p w14:paraId="37CD5EFA" w14:textId="77777777" w:rsidR="00FA524F" w:rsidRDefault="00FA524F" w:rsidP="00FA524F"/>
    <w:p w14:paraId="5CC169C5" w14:textId="77777777" w:rsidR="00FA524F" w:rsidRDefault="00FA524F" w:rsidP="00FA524F"/>
    <w:p w14:paraId="03039951" w14:textId="77777777" w:rsidR="00FA524F" w:rsidRDefault="00FA524F" w:rsidP="00FA524F"/>
    <w:p w14:paraId="3C1D575F" w14:textId="6A1B0EB8" w:rsidR="00FA524F" w:rsidRDefault="00235F12" w:rsidP="00235F12">
      <w:pPr>
        <w:tabs>
          <w:tab w:val="left" w:pos="3690"/>
        </w:tabs>
      </w:pPr>
      <w:r>
        <w:tab/>
      </w:r>
    </w:p>
    <w:p w14:paraId="4CADB207" w14:textId="77777777" w:rsidR="00FA524F" w:rsidRDefault="00FA524F" w:rsidP="00FA524F"/>
    <w:p w14:paraId="4114A6D6" w14:textId="4786A674" w:rsidR="006C290B" w:rsidRDefault="006C290B">
      <w:pPr>
        <w:rPr>
          <w:lang w:eastAsia="cs-CZ"/>
        </w:rPr>
      </w:pPr>
      <w:bookmarkStart w:id="4" w:name="_Toc86235315"/>
      <w:r>
        <w:rPr>
          <w:lang w:eastAsia="cs-CZ"/>
        </w:rPr>
        <w:br w:type="page"/>
      </w:r>
    </w:p>
    <w:p w14:paraId="13AC9ABB" w14:textId="6BE5CC62" w:rsidR="00490984" w:rsidRPr="00490984" w:rsidRDefault="00490984">
      <w:pPr>
        <w:rPr>
          <w:color w:val="2F5496" w:themeColor="accent5" w:themeShade="BF"/>
          <w:sz w:val="32"/>
          <w:szCs w:val="32"/>
          <w:lang w:eastAsia="cs-CZ"/>
        </w:rPr>
      </w:pPr>
      <w:r w:rsidRPr="00490984">
        <w:rPr>
          <w:color w:val="2F5496" w:themeColor="accent5" w:themeShade="BF"/>
          <w:sz w:val="32"/>
          <w:szCs w:val="32"/>
          <w:lang w:eastAsia="cs-CZ"/>
        </w:rPr>
        <w:lastRenderedPageBreak/>
        <w:t>Obsah</w:t>
      </w:r>
    </w:p>
    <w:p w14:paraId="372E765F" w14:textId="46DFBDD0" w:rsidR="00AE2B25" w:rsidRDefault="005745B3">
      <w:pPr>
        <w:pStyle w:val="Obsah1"/>
        <w:tabs>
          <w:tab w:val="right" w:leader="dot" w:pos="9060"/>
        </w:tabs>
        <w:rPr>
          <w:rFonts w:eastAsiaTheme="minorEastAsia"/>
          <w:noProof/>
          <w:lang w:eastAsia="cs-CZ"/>
        </w:rPr>
      </w:pPr>
      <w:r>
        <w:rPr>
          <w:lang w:eastAsia="cs-CZ"/>
        </w:rPr>
        <w:fldChar w:fldCharType="begin"/>
      </w:r>
      <w:r>
        <w:rPr>
          <w:lang w:eastAsia="cs-CZ"/>
        </w:rPr>
        <w:instrText xml:space="preserve"> TOC \o "1-3" \u </w:instrText>
      </w:r>
      <w:r>
        <w:rPr>
          <w:lang w:eastAsia="cs-CZ"/>
        </w:rPr>
        <w:fldChar w:fldCharType="separate"/>
      </w:r>
      <w:r w:rsidR="00AE2B25">
        <w:rPr>
          <w:noProof/>
        </w:rPr>
        <w:t>1 Vzdělávací program a jeho pojetí</w:t>
      </w:r>
      <w:r w:rsidR="00AE2B25">
        <w:rPr>
          <w:noProof/>
        </w:rPr>
        <w:tab/>
      </w:r>
      <w:r w:rsidR="00AE2B25">
        <w:rPr>
          <w:noProof/>
        </w:rPr>
        <w:fldChar w:fldCharType="begin"/>
      </w:r>
      <w:r w:rsidR="00AE2B25">
        <w:rPr>
          <w:noProof/>
        </w:rPr>
        <w:instrText xml:space="preserve"> PAGEREF _Toc95501539 \h </w:instrText>
      </w:r>
      <w:r w:rsidR="00AE2B25">
        <w:rPr>
          <w:noProof/>
        </w:rPr>
      </w:r>
      <w:r w:rsidR="00AE2B25">
        <w:rPr>
          <w:noProof/>
        </w:rPr>
        <w:fldChar w:fldCharType="separate"/>
      </w:r>
      <w:r w:rsidR="00F65BC6">
        <w:rPr>
          <w:noProof/>
        </w:rPr>
        <w:t>4</w:t>
      </w:r>
      <w:r w:rsidR="00AE2B25">
        <w:rPr>
          <w:noProof/>
        </w:rPr>
        <w:fldChar w:fldCharType="end"/>
      </w:r>
    </w:p>
    <w:p w14:paraId="0C7FF554" w14:textId="5ABEAF12" w:rsidR="00AE2B25" w:rsidRDefault="00AE2B25">
      <w:pPr>
        <w:pStyle w:val="Obsah2"/>
        <w:tabs>
          <w:tab w:val="right" w:leader="dot" w:pos="9060"/>
        </w:tabs>
        <w:rPr>
          <w:rFonts w:eastAsiaTheme="minorEastAsia"/>
          <w:noProof/>
          <w:lang w:eastAsia="cs-CZ"/>
        </w:rPr>
      </w:pPr>
      <w:r>
        <w:rPr>
          <w:noProof/>
        </w:rPr>
        <w:t>1.1 Základní údaje</w:t>
      </w:r>
      <w:r>
        <w:rPr>
          <w:noProof/>
        </w:rPr>
        <w:tab/>
      </w:r>
      <w:r>
        <w:rPr>
          <w:noProof/>
        </w:rPr>
        <w:fldChar w:fldCharType="begin"/>
      </w:r>
      <w:r>
        <w:rPr>
          <w:noProof/>
        </w:rPr>
        <w:instrText xml:space="preserve"> PAGEREF _Toc95501540 \h </w:instrText>
      </w:r>
      <w:r>
        <w:rPr>
          <w:noProof/>
        </w:rPr>
      </w:r>
      <w:r>
        <w:rPr>
          <w:noProof/>
        </w:rPr>
        <w:fldChar w:fldCharType="separate"/>
      </w:r>
      <w:r w:rsidR="00F65BC6">
        <w:rPr>
          <w:noProof/>
        </w:rPr>
        <w:t>4</w:t>
      </w:r>
      <w:r>
        <w:rPr>
          <w:noProof/>
        </w:rPr>
        <w:fldChar w:fldCharType="end"/>
      </w:r>
    </w:p>
    <w:p w14:paraId="23F350B0" w14:textId="5856882F" w:rsidR="00AE2B25" w:rsidRDefault="00AE2B25">
      <w:pPr>
        <w:pStyle w:val="Obsah2"/>
        <w:tabs>
          <w:tab w:val="right" w:leader="dot" w:pos="9060"/>
        </w:tabs>
        <w:rPr>
          <w:rFonts w:eastAsiaTheme="minorEastAsia"/>
          <w:noProof/>
          <w:lang w:eastAsia="cs-CZ"/>
        </w:rPr>
      </w:pPr>
      <w:r>
        <w:rPr>
          <w:noProof/>
        </w:rPr>
        <w:t>1.2 Anotace programu</w:t>
      </w:r>
      <w:r>
        <w:rPr>
          <w:noProof/>
        </w:rPr>
        <w:tab/>
      </w:r>
      <w:r>
        <w:rPr>
          <w:noProof/>
        </w:rPr>
        <w:fldChar w:fldCharType="begin"/>
      </w:r>
      <w:r>
        <w:rPr>
          <w:noProof/>
        </w:rPr>
        <w:instrText xml:space="preserve"> PAGEREF _Toc95501541 \h </w:instrText>
      </w:r>
      <w:r>
        <w:rPr>
          <w:noProof/>
        </w:rPr>
      </w:r>
      <w:r>
        <w:rPr>
          <w:noProof/>
        </w:rPr>
        <w:fldChar w:fldCharType="separate"/>
      </w:r>
      <w:r w:rsidR="00F65BC6">
        <w:rPr>
          <w:noProof/>
        </w:rPr>
        <w:t>5</w:t>
      </w:r>
      <w:r>
        <w:rPr>
          <w:noProof/>
        </w:rPr>
        <w:fldChar w:fldCharType="end"/>
      </w:r>
    </w:p>
    <w:p w14:paraId="486B3A1E" w14:textId="1B444290" w:rsidR="00AE2B25" w:rsidRDefault="00AE2B25">
      <w:pPr>
        <w:pStyle w:val="Obsah2"/>
        <w:tabs>
          <w:tab w:val="right" w:leader="dot" w:pos="9060"/>
        </w:tabs>
        <w:rPr>
          <w:rFonts w:eastAsiaTheme="minorEastAsia"/>
          <w:noProof/>
          <w:lang w:eastAsia="cs-CZ"/>
        </w:rPr>
      </w:pPr>
      <w:r>
        <w:rPr>
          <w:noProof/>
        </w:rPr>
        <w:t>1.3 Cíle programu</w:t>
      </w:r>
      <w:r>
        <w:rPr>
          <w:noProof/>
        </w:rPr>
        <w:tab/>
      </w:r>
      <w:r>
        <w:rPr>
          <w:noProof/>
        </w:rPr>
        <w:fldChar w:fldCharType="begin"/>
      </w:r>
      <w:r>
        <w:rPr>
          <w:noProof/>
        </w:rPr>
        <w:instrText xml:space="preserve"> PAGEREF _Toc95501542 \h </w:instrText>
      </w:r>
      <w:r>
        <w:rPr>
          <w:noProof/>
        </w:rPr>
      </w:r>
      <w:r>
        <w:rPr>
          <w:noProof/>
        </w:rPr>
        <w:fldChar w:fldCharType="separate"/>
      </w:r>
      <w:r w:rsidR="00F65BC6">
        <w:rPr>
          <w:noProof/>
        </w:rPr>
        <w:t>5</w:t>
      </w:r>
      <w:r>
        <w:rPr>
          <w:noProof/>
        </w:rPr>
        <w:fldChar w:fldCharType="end"/>
      </w:r>
    </w:p>
    <w:p w14:paraId="54A163FE" w14:textId="19B12617" w:rsidR="00AE2B25" w:rsidRDefault="00AE2B25">
      <w:pPr>
        <w:pStyle w:val="Obsah2"/>
        <w:tabs>
          <w:tab w:val="right" w:leader="dot" w:pos="9060"/>
        </w:tabs>
        <w:rPr>
          <w:rFonts w:eastAsiaTheme="minorEastAsia"/>
          <w:noProof/>
          <w:lang w:eastAsia="cs-CZ"/>
        </w:rPr>
      </w:pPr>
      <w:r>
        <w:rPr>
          <w:noProof/>
        </w:rPr>
        <w:t>1.4 Klíčové kompetence a konkrétní způsob jejich rozvoje v programu</w:t>
      </w:r>
      <w:r>
        <w:rPr>
          <w:noProof/>
        </w:rPr>
        <w:tab/>
      </w:r>
      <w:r>
        <w:rPr>
          <w:noProof/>
        </w:rPr>
        <w:fldChar w:fldCharType="begin"/>
      </w:r>
      <w:r>
        <w:rPr>
          <w:noProof/>
        </w:rPr>
        <w:instrText xml:space="preserve"> PAGEREF _Toc95501543 \h </w:instrText>
      </w:r>
      <w:r>
        <w:rPr>
          <w:noProof/>
        </w:rPr>
      </w:r>
      <w:r>
        <w:rPr>
          <w:noProof/>
        </w:rPr>
        <w:fldChar w:fldCharType="separate"/>
      </w:r>
      <w:r w:rsidR="00F65BC6">
        <w:rPr>
          <w:noProof/>
        </w:rPr>
        <w:t>5</w:t>
      </w:r>
      <w:r>
        <w:rPr>
          <w:noProof/>
        </w:rPr>
        <w:fldChar w:fldCharType="end"/>
      </w:r>
    </w:p>
    <w:p w14:paraId="4E85F1F9" w14:textId="26E62A72" w:rsidR="00AE2B25" w:rsidRDefault="00AE2B25">
      <w:pPr>
        <w:pStyle w:val="Obsah2"/>
        <w:tabs>
          <w:tab w:val="right" w:leader="dot" w:pos="9060"/>
        </w:tabs>
        <w:rPr>
          <w:rFonts w:eastAsiaTheme="minorEastAsia"/>
          <w:noProof/>
          <w:lang w:eastAsia="cs-CZ"/>
        </w:rPr>
      </w:pPr>
      <w:r>
        <w:rPr>
          <w:noProof/>
        </w:rPr>
        <w:t>1.5 Forma</w:t>
      </w:r>
      <w:r>
        <w:rPr>
          <w:noProof/>
        </w:rPr>
        <w:tab/>
      </w:r>
      <w:r>
        <w:rPr>
          <w:noProof/>
        </w:rPr>
        <w:fldChar w:fldCharType="begin"/>
      </w:r>
      <w:r>
        <w:rPr>
          <w:noProof/>
        </w:rPr>
        <w:instrText xml:space="preserve"> PAGEREF _Toc95501544 \h </w:instrText>
      </w:r>
      <w:r>
        <w:rPr>
          <w:noProof/>
        </w:rPr>
      </w:r>
      <w:r>
        <w:rPr>
          <w:noProof/>
        </w:rPr>
        <w:fldChar w:fldCharType="separate"/>
      </w:r>
      <w:r w:rsidR="00F65BC6">
        <w:rPr>
          <w:noProof/>
        </w:rPr>
        <w:t>7</w:t>
      </w:r>
      <w:r>
        <w:rPr>
          <w:noProof/>
        </w:rPr>
        <w:fldChar w:fldCharType="end"/>
      </w:r>
    </w:p>
    <w:p w14:paraId="03A0AA1D" w14:textId="328B6EE9" w:rsidR="00AE2B25" w:rsidRDefault="00AE2B25">
      <w:pPr>
        <w:pStyle w:val="Obsah2"/>
        <w:tabs>
          <w:tab w:val="right" w:leader="dot" w:pos="9060"/>
        </w:tabs>
        <w:rPr>
          <w:rFonts w:eastAsiaTheme="minorEastAsia"/>
          <w:noProof/>
          <w:lang w:eastAsia="cs-CZ"/>
        </w:rPr>
      </w:pPr>
      <w:r>
        <w:rPr>
          <w:noProof/>
        </w:rPr>
        <w:t>1.6 Hodinová dotace</w:t>
      </w:r>
      <w:r>
        <w:rPr>
          <w:noProof/>
        </w:rPr>
        <w:tab/>
      </w:r>
      <w:r>
        <w:rPr>
          <w:noProof/>
        </w:rPr>
        <w:fldChar w:fldCharType="begin"/>
      </w:r>
      <w:r>
        <w:rPr>
          <w:noProof/>
        </w:rPr>
        <w:instrText xml:space="preserve"> PAGEREF _Toc95501545 \h </w:instrText>
      </w:r>
      <w:r>
        <w:rPr>
          <w:noProof/>
        </w:rPr>
      </w:r>
      <w:r>
        <w:rPr>
          <w:noProof/>
        </w:rPr>
        <w:fldChar w:fldCharType="separate"/>
      </w:r>
      <w:r w:rsidR="00F65BC6">
        <w:rPr>
          <w:noProof/>
        </w:rPr>
        <w:t>8</w:t>
      </w:r>
      <w:r>
        <w:rPr>
          <w:noProof/>
        </w:rPr>
        <w:fldChar w:fldCharType="end"/>
      </w:r>
    </w:p>
    <w:p w14:paraId="45AAC70B" w14:textId="4121DCAC" w:rsidR="00AE2B25" w:rsidRDefault="00AE2B25">
      <w:pPr>
        <w:pStyle w:val="Obsah2"/>
        <w:tabs>
          <w:tab w:val="right" w:leader="dot" w:pos="9060"/>
        </w:tabs>
        <w:rPr>
          <w:rFonts w:eastAsiaTheme="minorEastAsia"/>
          <w:noProof/>
          <w:lang w:eastAsia="cs-CZ"/>
        </w:rPr>
      </w:pPr>
      <w:r>
        <w:rPr>
          <w:noProof/>
        </w:rPr>
        <w:t>1.7 Předpokládaný počet účastníků a upřesnění jeho cílové skupiny</w:t>
      </w:r>
      <w:r>
        <w:rPr>
          <w:noProof/>
        </w:rPr>
        <w:tab/>
      </w:r>
      <w:r>
        <w:rPr>
          <w:noProof/>
        </w:rPr>
        <w:fldChar w:fldCharType="begin"/>
      </w:r>
      <w:r>
        <w:rPr>
          <w:noProof/>
        </w:rPr>
        <w:instrText xml:space="preserve"> PAGEREF _Toc95501546 \h </w:instrText>
      </w:r>
      <w:r>
        <w:rPr>
          <w:noProof/>
        </w:rPr>
      </w:r>
      <w:r>
        <w:rPr>
          <w:noProof/>
        </w:rPr>
        <w:fldChar w:fldCharType="separate"/>
      </w:r>
      <w:r w:rsidR="00F65BC6">
        <w:rPr>
          <w:noProof/>
        </w:rPr>
        <w:t>8</w:t>
      </w:r>
      <w:r>
        <w:rPr>
          <w:noProof/>
        </w:rPr>
        <w:fldChar w:fldCharType="end"/>
      </w:r>
    </w:p>
    <w:p w14:paraId="43A2C6CA" w14:textId="7A08A7A6" w:rsidR="00AE2B25" w:rsidRDefault="00AE2B25">
      <w:pPr>
        <w:pStyle w:val="Obsah2"/>
        <w:tabs>
          <w:tab w:val="right" w:leader="dot" w:pos="9060"/>
        </w:tabs>
        <w:rPr>
          <w:rFonts w:eastAsiaTheme="minorEastAsia"/>
          <w:noProof/>
          <w:lang w:eastAsia="cs-CZ"/>
        </w:rPr>
      </w:pPr>
      <w:r>
        <w:rPr>
          <w:noProof/>
        </w:rPr>
        <w:t>1.8 Metody a způsoby realizace</w:t>
      </w:r>
      <w:r>
        <w:rPr>
          <w:noProof/>
        </w:rPr>
        <w:tab/>
      </w:r>
      <w:r>
        <w:rPr>
          <w:noProof/>
        </w:rPr>
        <w:fldChar w:fldCharType="begin"/>
      </w:r>
      <w:r>
        <w:rPr>
          <w:noProof/>
        </w:rPr>
        <w:instrText xml:space="preserve"> PAGEREF _Toc95501547 \h </w:instrText>
      </w:r>
      <w:r>
        <w:rPr>
          <w:noProof/>
        </w:rPr>
      </w:r>
      <w:r>
        <w:rPr>
          <w:noProof/>
        </w:rPr>
        <w:fldChar w:fldCharType="separate"/>
      </w:r>
      <w:r w:rsidR="00F65BC6">
        <w:rPr>
          <w:noProof/>
        </w:rPr>
        <w:t>8</w:t>
      </w:r>
      <w:r>
        <w:rPr>
          <w:noProof/>
        </w:rPr>
        <w:fldChar w:fldCharType="end"/>
      </w:r>
    </w:p>
    <w:p w14:paraId="56B10C66" w14:textId="651901E2" w:rsidR="00AE2B25" w:rsidRDefault="00AE2B25">
      <w:pPr>
        <w:pStyle w:val="Obsah2"/>
        <w:tabs>
          <w:tab w:val="right" w:leader="dot" w:pos="9060"/>
        </w:tabs>
        <w:rPr>
          <w:rFonts w:eastAsiaTheme="minorEastAsia"/>
          <w:noProof/>
          <w:lang w:eastAsia="cs-CZ"/>
        </w:rPr>
      </w:pPr>
      <w:r>
        <w:rPr>
          <w:noProof/>
        </w:rPr>
        <w:t>1.9 Obsah – přehled tematických bloků a témat</w:t>
      </w:r>
      <w:r>
        <w:rPr>
          <w:noProof/>
        </w:rPr>
        <w:tab/>
      </w:r>
      <w:r>
        <w:rPr>
          <w:noProof/>
        </w:rPr>
        <w:fldChar w:fldCharType="begin"/>
      </w:r>
      <w:r>
        <w:rPr>
          <w:noProof/>
        </w:rPr>
        <w:instrText xml:space="preserve"> PAGEREF _Toc95501548 \h </w:instrText>
      </w:r>
      <w:r>
        <w:rPr>
          <w:noProof/>
        </w:rPr>
      </w:r>
      <w:r>
        <w:rPr>
          <w:noProof/>
        </w:rPr>
        <w:fldChar w:fldCharType="separate"/>
      </w:r>
      <w:r w:rsidR="00F65BC6">
        <w:rPr>
          <w:noProof/>
        </w:rPr>
        <w:t>8</w:t>
      </w:r>
      <w:r>
        <w:rPr>
          <w:noProof/>
        </w:rPr>
        <w:fldChar w:fldCharType="end"/>
      </w:r>
    </w:p>
    <w:p w14:paraId="613576CD" w14:textId="043E5EDA" w:rsidR="00AE2B25" w:rsidRDefault="00AE2B25">
      <w:pPr>
        <w:pStyle w:val="Obsah2"/>
        <w:tabs>
          <w:tab w:val="right" w:leader="dot" w:pos="9060"/>
        </w:tabs>
        <w:rPr>
          <w:rFonts w:eastAsiaTheme="minorEastAsia"/>
          <w:noProof/>
          <w:lang w:eastAsia="cs-CZ"/>
        </w:rPr>
      </w:pPr>
      <w:r>
        <w:rPr>
          <w:noProof/>
        </w:rPr>
        <w:t>1.10 Materiální a technické zabezpečení</w:t>
      </w:r>
      <w:r>
        <w:rPr>
          <w:noProof/>
        </w:rPr>
        <w:tab/>
      </w:r>
      <w:r>
        <w:rPr>
          <w:noProof/>
        </w:rPr>
        <w:fldChar w:fldCharType="begin"/>
      </w:r>
      <w:r>
        <w:rPr>
          <w:noProof/>
        </w:rPr>
        <w:instrText xml:space="preserve"> PAGEREF _Toc95501549 \h </w:instrText>
      </w:r>
      <w:r>
        <w:rPr>
          <w:noProof/>
        </w:rPr>
      </w:r>
      <w:r>
        <w:rPr>
          <w:noProof/>
        </w:rPr>
        <w:fldChar w:fldCharType="separate"/>
      </w:r>
      <w:r w:rsidR="00F65BC6">
        <w:rPr>
          <w:noProof/>
        </w:rPr>
        <w:t>9</w:t>
      </w:r>
      <w:r>
        <w:rPr>
          <w:noProof/>
        </w:rPr>
        <w:fldChar w:fldCharType="end"/>
      </w:r>
    </w:p>
    <w:p w14:paraId="5B1B76D4" w14:textId="35F9CE6E" w:rsidR="00AE2B25" w:rsidRDefault="00AE2B25">
      <w:pPr>
        <w:pStyle w:val="Obsah2"/>
        <w:tabs>
          <w:tab w:val="right" w:leader="dot" w:pos="9060"/>
        </w:tabs>
        <w:rPr>
          <w:rFonts w:eastAsiaTheme="minorEastAsia"/>
          <w:noProof/>
          <w:lang w:eastAsia="cs-CZ"/>
        </w:rPr>
      </w:pPr>
      <w:r>
        <w:rPr>
          <w:noProof/>
        </w:rPr>
        <w:t>1.11 Plánované místo konání</w:t>
      </w:r>
      <w:r>
        <w:rPr>
          <w:noProof/>
        </w:rPr>
        <w:tab/>
      </w:r>
      <w:r>
        <w:rPr>
          <w:noProof/>
        </w:rPr>
        <w:fldChar w:fldCharType="begin"/>
      </w:r>
      <w:r>
        <w:rPr>
          <w:noProof/>
        </w:rPr>
        <w:instrText xml:space="preserve"> PAGEREF _Toc95501550 \h </w:instrText>
      </w:r>
      <w:r>
        <w:rPr>
          <w:noProof/>
        </w:rPr>
      </w:r>
      <w:r>
        <w:rPr>
          <w:noProof/>
        </w:rPr>
        <w:fldChar w:fldCharType="separate"/>
      </w:r>
      <w:r w:rsidR="00F65BC6">
        <w:rPr>
          <w:noProof/>
        </w:rPr>
        <w:t>9</w:t>
      </w:r>
      <w:r>
        <w:rPr>
          <w:noProof/>
        </w:rPr>
        <w:fldChar w:fldCharType="end"/>
      </w:r>
    </w:p>
    <w:p w14:paraId="47AA937C" w14:textId="4C882D3A" w:rsidR="00AE2B25" w:rsidRDefault="00AE2B25">
      <w:pPr>
        <w:pStyle w:val="Obsah2"/>
        <w:tabs>
          <w:tab w:val="right" w:leader="dot" w:pos="9060"/>
        </w:tabs>
        <w:rPr>
          <w:rFonts w:eastAsiaTheme="minorEastAsia"/>
          <w:noProof/>
          <w:lang w:eastAsia="cs-CZ"/>
        </w:rPr>
      </w:pPr>
      <w:r>
        <w:rPr>
          <w:noProof/>
        </w:rPr>
        <w:t>1.12 Způsob realizace programu v období po ukončení projektu</w:t>
      </w:r>
      <w:r>
        <w:rPr>
          <w:noProof/>
        </w:rPr>
        <w:tab/>
      </w:r>
      <w:r>
        <w:rPr>
          <w:noProof/>
        </w:rPr>
        <w:fldChar w:fldCharType="begin"/>
      </w:r>
      <w:r>
        <w:rPr>
          <w:noProof/>
        </w:rPr>
        <w:instrText xml:space="preserve"> PAGEREF _Toc95501551 \h </w:instrText>
      </w:r>
      <w:r>
        <w:rPr>
          <w:noProof/>
        </w:rPr>
      </w:r>
      <w:r>
        <w:rPr>
          <w:noProof/>
        </w:rPr>
        <w:fldChar w:fldCharType="separate"/>
      </w:r>
      <w:r w:rsidR="00F65BC6">
        <w:rPr>
          <w:noProof/>
        </w:rPr>
        <w:t>10</w:t>
      </w:r>
      <w:r>
        <w:rPr>
          <w:noProof/>
        </w:rPr>
        <w:fldChar w:fldCharType="end"/>
      </w:r>
    </w:p>
    <w:p w14:paraId="75E8C82C" w14:textId="5766D608" w:rsidR="00AE2B25" w:rsidRDefault="00AE2B25">
      <w:pPr>
        <w:pStyle w:val="Obsah2"/>
        <w:tabs>
          <w:tab w:val="right" w:leader="dot" w:pos="9060"/>
        </w:tabs>
        <w:rPr>
          <w:rFonts w:eastAsiaTheme="minorEastAsia"/>
          <w:noProof/>
          <w:lang w:eastAsia="cs-CZ"/>
        </w:rPr>
      </w:pPr>
      <w:r>
        <w:rPr>
          <w:noProof/>
        </w:rPr>
        <w:t>1.13 Kalkulace předpokládaných nákladů na realizaci programu po ukončení projektu</w:t>
      </w:r>
      <w:r>
        <w:rPr>
          <w:noProof/>
        </w:rPr>
        <w:tab/>
      </w:r>
      <w:r>
        <w:rPr>
          <w:noProof/>
        </w:rPr>
        <w:fldChar w:fldCharType="begin"/>
      </w:r>
      <w:r>
        <w:rPr>
          <w:noProof/>
        </w:rPr>
        <w:instrText xml:space="preserve"> PAGEREF _Toc95501552 \h </w:instrText>
      </w:r>
      <w:r>
        <w:rPr>
          <w:noProof/>
        </w:rPr>
      </w:r>
      <w:r>
        <w:rPr>
          <w:noProof/>
        </w:rPr>
        <w:fldChar w:fldCharType="separate"/>
      </w:r>
      <w:r w:rsidR="00F65BC6">
        <w:rPr>
          <w:noProof/>
        </w:rPr>
        <w:t>10</w:t>
      </w:r>
      <w:r>
        <w:rPr>
          <w:noProof/>
        </w:rPr>
        <w:fldChar w:fldCharType="end"/>
      </w:r>
    </w:p>
    <w:p w14:paraId="7E542ECD" w14:textId="3C2F22E5" w:rsidR="00AE2B25" w:rsidRDefault="00AE2B25">
      <w:pPr>
        <w:pStyle w:val="Obsah2"/>
        <w:tabs>
          <w:tab w:val="right" w:leader="dot" w:pos="9060"/>
        </w:tabs>
        <w:rPr>
          <w:rFonts w:eastAsiaTheme="minorEastAsia"/>
          <w:noProof/>
          <w:lang w:eastAsia="cs-CZ"/>
        </w:rPr>
      </w:pPr>
      <w:r>
        <w:rPr>
          <w:noProof/>
        </w:rPr>
        <w:t>1.14 Odkazy, na kterých je program zveřejněn k volnému využití</w:t>
      </w:r>
      <w:r>
        <w:rPr>
          <w:noProof/>
        </w:rPr>
        <w:tab/>
      </w:r>
      <w:r>
        <w:rPr>
          <w:noProof/>
        </w:rPr>
        <w:fldChar w:fldCharType="begin"/>
      </w:r>
      <w:r>
        <w:rPr>
          <w:noProof/>
        </w:rPr>
        <w:instrText xml:space="preserve"> PAGEREF _Toc95501553 \h </w:instrText>
      </w:r>
      <w:r>
        <w:rPr>
          <w:noProof/>
        </w:rPr>
      </w:r>
      <w:r>
        <w:rPr>
          <w:noProof/>
        </w:rPr>
        <w:fldChar w:fldCharType="separate"/>
      </w:r>
      <w:r w:rsidR="00F65BC6">
        <w:rPr>
          <w:noProof/>
        </w:rPr>
        <w:t>11</w:t>
      </w:r>
      <w:r>
        <w:rPr>
          <w:noProof/>
        </w:rPr>
        <w:fldChar w:fldCharType="end"/>
      </w:r>
    </w:p>
    <w:p w14:paraId="7E94612F" w14:textId="642792AD" w:rsidR="00AE2B25" w:rsidRDefault="00AE2B25">
      <w:pPr>
        <w:pStyle w:val="Obsah1"/>
        <w:tabs>
          <w:tab w:val="right" w:leader="dot" w:pos="9060"/>
        </w:tabs>
        <w:rPr>
          <w:rFonts w:eastAsiaTheme="minorEastAsia"/>
          <w:noProof/>
          <w:lang w:eastAsia="cs-CZ"/>
        </w:rPr>
      </w:pPr>
      <w:r>
        <w:rPr>
          <w:noProof/>
        </w:rPr>
        <w:t>2 Podrobně rozpracovaný obsah programu</w:t>
      </w:r>
      <w:r>
        <w:rPr>
          <w:noProof/>
        </w:rPr>
        <w:tab/>
      </w:r>
      <w:r>
        <w:rPr>
          <w:noProof/>
        </w:rPr>
        <w:fldChar w:fldCharType="begin"/>
      </w:r>
      <w:r>
        <w:rPr>
          <w:noProof/>
        </w:rPr>
        <w:instrText xml:space="preserve"> PAGEREF _Toc95501554 \h </w:instrText>
      </w:r>
      <w:r>
        <w:rPr>
          <w:noProof/>
        </w:rPr>
      </w:r>
      <w:r>
        <w:rPr>
          <w:noProof/>
        </w:rPr>
        <w:fldChar w:fldCharType="separate"/>
      </w:r>
      <w:r w:rsidR="00F65BC6">
        <w:rPr>
          <w:noProof/>
        </w:rPr>
        <w:t>12</w:t>
      </w:r>
      <w:r>
        <w:rPr>
          <w:noProof/>
        </w:rPr>
        <w:fldChar w:fldCharType="end"/>
      </w:r>
    </w:p>
    <w:p w14:paraId="1D614BE0" w14:textId="02687702" w:rsidR="00AE2B25" w:rsidRDefault="00AE2B25">
      <w:pPr>
        <w:pStyle w:val="Obsah2"/>
        <w:tabs>
          <w:tab w:val="right" w:leader="dot" w:pos="9060"/>
        </w:tabs>
        <w:rPr>
          <w:rFonts w:eastAsiaTheme="minorEastAsia"/>
          <w:noProof/>
          <w:lang w:eastAsia="cs-CZ"/>
        </w:rPr>
      </w:pPr>
      <w:r>
        <w:rPr>
          <w:noProof/>
        </w:rPr>
        <w:t>2.1 Bezpečnostní školení na marťanské základně</w:t>
      </w:r>
      <w:r>
        <w:rPr>
          <w:noProof/>
        </w:rPr>
        <w:tab/>
      </w:r>
      <w:r>
        <w:rPr>
          <w:noProof/>
        </w:rPr>
        <w:fldChar w:fldCharType="begin"/>
      </w:r>
      <w:r>
        <w:rPr>
          <w:noProof/>
        </w:rPr>
        <w:instrText xml:space="preserve"> PAGEREF _Toc95501555 \h </w:instrText>
      </w:r>
      <w:r>
        <w:rPr>
          <w:noProof/>
        </w:rPr>
      </w:r>
      <w:r>
        <w:rPr>
          <w:noProof/>
        </w:rPr>
        <w:fldChar w:fldCharType="separate"/>
      </w:r>
      <w:r w:rsidR="00F65BC6">
        <w:rPr>
          <w:noProof/>
        </w:rPr>
        <w:t>12</w:t>
      </w:r>
      <w:r>
        <w:rPr>
          <w:noProof/>
        </w:rPr>
        <w:fldChar w:fldCharType="end"/>
      </w:r>
    </w:p>
    <w:p w14:paraId="38A89755" w14:textId="2AB67FAB" w:rsidR="00AE2B25" w:rsidRDefault="00AE2B25">
      <w:pPr>
        <w:pStyle w:val="Obsah2"/>
        <w:tabs>
          <w:tab w:val="right" w:leader="dot" w:pos="9060"/>
        </w:tabs>
        <w:rPr>
          <w:rFonts w:eastAsiaTheme="minorEastAsia"/>
          <w:noProof/>
          <w:lang w:eastAsia="cs-CZ"/>
        </w:rPr>
      </w:pPr>
      <w:r>
        <w:rPr>
          <w:noProof/>
        </w:rPr>
        <w:t>2.2 Expoziční hra</w:t>
      </w:r>
      <w:r>
        <w:rPr>
          <w:noProof/>
        </w:rPr>
        <w:tab/>
      </w:r>
      <w:r>
        <w:rPr>
          <w:noProof/>
        </w:rPr>
        <w:fldChar w:fldCharType="begin"/>
      </w:r>
      <w:r>
        <w:rPr>
          <w:noProof/>
        </w:rPr>
        <w:instrText xml:space="preserve"> PAGEREF _Toc95501556 \h </w:instrText>
      </w:r>
      <w:r>
        <w:rPr>
          <w:noProof/>
        </w:rPr>
      </w:r>
      <w:r>
        <w:rPr>
          <w:noProof/>
        </w:rPr>
        <w:fldChar w:fldCharType="separate"/>
      </w:r>
      <w:r w:rsidR="00F65BC6">
        <w:rPr>
          <w:noProof/>
        </w:rPr>
        <w:t>19</w:t>
      </w:r>
      <w:r>
        <w:rPr>
          <w:noProof/>
        </w:rPr>
        <w:fldChar w:fldCharType="end"/>
      </w:r>
    </w:p>
    <w:p w14:paraId="36C2723E" w14:textId="327F2E70" w:rsidR="00AE2B25" w:rsidRDefault="00AE2B25">
      <w:pPr>
        <w:pStyle w:val="Obsah2"/>
        <w:tabs>
          <w:tab w:val="right" w:leader="dot" w:pos="9060"/>
        </w:tabs>
        <w:rPr>
          <w:rFonts w:eastAsiaTheme="minorEastAsia"/>
          <w:noProof/>
          <w:lang w:eastAsia="cs-CZ"/>
        </w:rPr>
      </w:pPr>
      <w:r>
        <w:rPr>
          <w:noProof/>
        </w:rPr>
        <w:t>2.3 Pitva srdce a plic</w:t>
      </w:r>
      <w:r>
        <w:rPr>
          <w:noProof/>
        </w:rPr>
        <w:tab/>
      </w:r>
      <w:r>
        <w:rPr>
          <w:noProof/>
        </w:rPr>
        <w:fldChar w:fldCharType="begin"/>
      </w:r>
      <w:r>
        <w:rPr>
          <w:noProof/>
        </w:rPr>
        <w:instrText xml:space="preserve"> PAGEREF _Toc95501557 \h </w:instrText>
      </w:r>
      <w:r>
        <w:rPr>
          <w:noProof/>
        </w:rPr>
      </w:r>
      <w:r>
        <w:rPr>
          <w:noProof/>
        </w:rPr>
        <w:fldChar w:fldCharType="separate"/>
      </w:r>
      <w:r w:rsidR="00F65BC6">
        <w:rPr>
          <w:noProof/>
        </w:rPr>
        <w:t>23</w:t>
      </w:r>
      <w:r>
        <w:rPr>
          <w:noProof/>
        </w:rPr>
        <w:fldChar w:fldCharType="end"/>
      </w:r>
    </w:p>
    <w:p w14:paraId="5CA5909C" w14:textId="38577DFE" w:rsidR="00AE2B25" w:rsidRDefault="00AE2B25">
      <w:pPr>
        <w:pStyle w:val="Obsah2"/>
        <w:tabs>
          <w:tab w:val="right" w:leader="dot" w:pos="9060"/>
        </w:tabs>
        <w:rPr>
          <w:rFonts w:eastAsiaTheme="minorEastAsia"/>
          <w:noProof/>
          <w:lang w:eastAsia="cs-CZ"/>
        </w:rPr>
      </w:pPr>
      <w:r>
        <w:rPr>
          <w:noProof/>
        </w:rPr>
        <w:t>2.4 Životní funkce a cvičení</w:t>
      </w:r>
      <w:r>
        <w:rPr>
          <w:noProof/>
        </w:rPr>
        <w:tab/>
      </w:r>
      <w:r>
        <w:rPr>
          <w:noProof/>
        </w:rPr>
        <w:fldChar w:fldCharType="begin"/>
      </w:r>
      <w:r>
        <w:rPr>
          <w:noProof/>
        </w:rPr>
        <w:instrText xml:space="preserve"> PAGEREF _Toc95501558 \h </w:instrText>
      </w:r>
      <w:r>
        <w:rPr>
          <w:noProof/>
        </w:rPr>
      </w:r>
      <w:r>
        <w:rPr>
          <w:noProof/>
        </w:rPr>
        <w:fldChar w:fldCharType="separate"/>
      </w:r>
      <w:r w:rsidR="00F65BC6">
        <w:rPr>
          <w:noProof/>
        </w:rPr>
        <w:t>29</w:t>
      </w:r>
      <w:r>
        <w:rPr>
          <w:noProof/>
        </w:rPr>
        <w:fldChar w:fldCharType="end"/>
      </w:r>
    </w:p>
    <w:p w14:paraId="56A99393" w14:textId="1ED6B8C8" w:rsidR="00AE2B25" w:rsidRDefault="00AE2B25">
      <w:pPr>
        <w:pStyle w:val="Obsah2"/>
        <w:tabs>
          <w:tab w:val="right" w:leader="dot" w:pos="9060"/>
        </w:tabs>
        <w:rPr>
          <w:rFonts w:eastAsiaTheme="minorEastAsia"/>
          <w:noProof/>
          <w:lang w:eastAsia="cs-CZ"/>
        </w:rPr>
      </w:pPr>
      <w:r>
        <w:rPr>
          <w:noProof/>
        </w:rPr>
        <w:t>2.5 Vyčisti vodu, vyrob kyslík</w:t>
      </w:r>
      <w:r>
        <w:rPr>
          <w:noProof/>
        </w:rPr>
        <w:tab/>
      </w:r>
      <w:r>
        <w:rPr>
          <w:noProof/>
        </w:rPr>
        <w:fldChar w:fldCharType="begin"/>
      </w:r>
      <w:r>
        <w:rPr>
          <w:noProof/>
        </w:rPr>
        <w:instrText xml:space="preserve"> PAGEREF _Toc95501559 \h </w:instrText>
      </w:r>
      <w:r>
        <w:rPr>
          <w:noProof/>
        </w:rPr>
      </w:r>
      <w:r>
        <w:rPr>
          <w:noProof/>
        </w:rPr>
        <w:fldChar w:fldCharType="separate"/>
      </w:r>
      <w:r w:rsidR="00F65BC6">
        <w:rPr>
          <w:noProof/>
        </w:rPr>
        <w:t>37</w:t>
      </w:r>
      <w:r>
        <w:rPr>
          <w:noProof/>
        </w:rPr>
        <w:fldChar w:fldCharType="end"/>
      </w:r>
    </w:p>
    <w:p w14:paraId="428F659D" w14:textId="5879A51E" w:rsidR="00AE2B25" w:rsidRDefault="00AE2B25">
      <w:pPr>
        <w:pStyle w:val="Obsah2"/>
        <w:tabs>
          <w:tab w:val="right" w:leader="dot" w:pos="9060"/>
        </w:tabs>
        <w:rPr>
          <w:rFonts w:eastAsiaTheme="minorEastAsia"/>
          <w:noProof/>
          <w:lang w:eastAsia="cs-CZ"/>
        </w:rPr>
      </w:pPr>
      <w:r>
        <w:rPr>
          <w:noProof/>
        </w:rPr>
        <w:t>2.6 Technologie a komunikace</w:t>
      </w:r>
      <w:r>
        <w:rPr>
          <w:noProof/>
        </w:rPr>
        <w:tab/>
      </w:r>
      <w:r>
        <w:rPr>
          <w:noProof/>
        </w:rPr>
        <w:fldChar w:fldCharType="begin"/>
      </w:r>
      <w:r>
        <w:rPr>
          <w:noProof/>
        </w:rPr>
        <w:instrText xml:space="preserve"> PAGEREF _Toc95501560 \h </w:instrText>
      </w:r>
      <w:r>
        <w:rPr>
          <w:noProof/>
        </w:rPr>
      </w:r>
      <w:r>
        <w:rPr>
          <w:noProof/>
        </w:rPr>
        <w:fldChar w:fldCharType="separate"/>
      </w:r>
      <w:r w:rsidR="00F65BC6">
        <w:rPr>
          <w:noProof/>
        </w:rPr>
        <w:t>42</w:t>
      </w:r>
      <w:r>
        <w:rPr>
          <w:noProof/>
        </w:rPr>
        <w:fldChar w:fldCharType="end"/>
      </w:r>
    </w:p>
    <w:p w14:paraId="123A1181" w14:textId="6901397B" w:rsidR="00AE2B25" w:rsidRDefault="00AE2B25">
      <w:pPr>
        <w:pStyle w:val="Obsah2"/>
        <w:tabs>
          <w:tab w:val="right" w:leader="dot" w:pos="9060"/>
        </w:tabs>
        <w:rPr>
          <w:rFonts w:eastAsiaTheme="minorEastAsia"/>
          <w:noProof/>
          <w:lang w:eastAsia="cs-CZ"/>
        </w:rPr>
      </w:pPr>
      <w:r>
        <w:rPr>
          <w:noProof/>
        </w:rPr>
        <w:t>2.7 Stravování a smyslové vnímání ve vesmíru</w:t>
      </w:r>
      <w:r>
        <w:rPr>
          <w:noProof/>
        </w:rPr>
        <w:tab/>
      </w:r>
      <w:r>
        <w:rPr>
          <w:noProof/>
        </w:rPr>
        <w:fldChar w:fldCharType="begin"/>
      </w:r>
      <w:r>
        <w:rPr>
          <w:noProof/>
        </w:rPr>
        <w:instrText xml:space="preserve"> PAGEREF _Toc95501561 \h </w:instrText>
      </w:r>
      <w:r>
        <w:rPr>
          <w:noProof/>
        </w:rPr>
      </w:r>
      <w:r>
        <w:rPr>
          <w:noProof/>
        </w:rPr>
        <w:fldChar w:fldCharType="separate"/>
      </w:r>
      <w:r w:rsidR="00F65BC6">
        <w:rPr>
          <w:noProof/>
        </w:rPr>
        <w:t>46</w:t>
      </w:r>
      <w:r>
        <w:rPr>
          <w:noProof/>
        </w:rPr>
        <w:fldChar w:fldCharType="end"/>
      </w:r>
    </w:p>
    <w:p w14:paraId="58BE30B1" w14:textId="7B9D3F50" w:rsidR="00AE2B25" w:rsidRDefault="00AE2B25">
      <w:pPr>
        <w:pStyle w:val="Obsah2"/>
        <w:tabs>
          <w:tab w:val="right" w:leader="dot" w:pos="9060"/>
        </w:tabs>
        <w:rPr>
          <w:rFonts w:eastAsiaTheme="minorEastAsia"/>
          <w:noProof/>
          <w:lang w:eastAsia="cs-CZ"/>
        </w:rPr>
      </w:pPr>
      <w:r>
        <w:rPr>
          <w:noProof/>
        </w:rPr>
        <w:t>2.8 První pomoc</w:t>
      </w:r>
      <w:r>
        <w:rPr>
          <w:noProof/>
        </w:rPr>
        <w:tab/>
      </w:r>
      <w:r>
        <w:rPr>
          <w:noProof/>
        </w:rPr>
        <w:fldChar w:fldCharType="begin"/>
      </w:r>
      <w:r>
        <w:rPr>
          <w:noProof/>
        </w:rPr>
        <w:instrText xml:space="preserve"> PAGEREF _Toc95501562 \h </w:instrText>
      </w:r>
      <w:r>
        <w:rPr>
          <w:noProof/>
        </w:rPr>
      </w:r>
      <w:r>
        <w:rPr>
          <w:noProof/>
        </w:rPr>
        <w:fldChar w:fldCharType="separate"/>
      </w:r>
      <w:r w:rsidR="00F65BC6">
        <w:rPr>
          <w:noProof/>
        </w:rPr>
        <w:t>52</w:t>
      </w:r>
      <w:r>
        <w:rPr>
          <w:noProof/>
        </w:rPr>
        <w:fldChar w:fldCharType="end"/>
      </w:r>
    </w:p>
    <w:p w14:paraId="135EE44C" w14:textId="4DCF782D" w:rsidR="00AE2B25" w:rsidRDefault="00AE2B25">
      <w:pPr>
        <w:pStyle w:val="Obsah2"/>
        <w:tabs>
          <w:tab w:val="right" w:leader="dot" w:pos="9060"/>
        </w:tabs>
        <w:rPr>
          <w:rFonts w:eastAsiaTheme="minorEastAsia"/>
          <w:noProof/>
          <w:lang w:eastAsia="cs-CZ"/>
        </w:rPr>
      </w:pPr>
      <w:r>
        <w:rPr>
          <w:noProof/>
        </w:rPr>
        <w:t>2.9 Závěrečná simulační hra „Evakuace základny“</w:t>
      </w:r>
      <w:r>
        <w:rPr>
          <w:noProof/>
        </w:rPr>
        <w:tab/>
      </w:r>
      <w:r>
        <w:rPr>
          <w:noProof/>
        </w:rPr>
        <w:fldChar w:fldCharType="begin"/>
      </w:r>
      <w:r>
        <w:rPr>
          <w:noProof/>
        </w:rPr>
        <w:instrText xml:space="preserve"> PAGEREF _Toc95501563 \h </w:instrText>
      </w:r>
      <w:r>
        <w:rPr>
          <w:noProof/>
        </w:rPr>
      </w:r>
      <w:r>
        <w:rPr>
          <w:noProof/>
        </w:rPr>
        <w:fldChar w:fldCharType="separate"/>
      </w:r>
      <w:r w:rsidR="00F65BC6">
        <w:rPr>
          <w:noProof/>
        </w:rPr>
        <w:t>57</w:t>
      </w:r>
      <w:r>
        <w:rPr>
          <w:noProof/>
        </w:rPr>
        <w:fldChar w:fldCharType="end"/>
      </w:r>
    </w:p>
    <w:p w14:paraId="3A6903F6" w14:textId="267E84C2" w:rsidR="00AE2B25" w:rsidRDefault="00AE2B25">
      <w:pPr>
        <w:pStyle w:val="Obsah1"/>
        <w:tabs>
          <w:tab w:val="right" w:leader="dot" w:pos="9060"/>
        </w:tabs>
        <w:rPr>
          <w:rFonts w:eastAsiaTheme="minorEastAsia"/>
          <w:noProof/>
          <w:lang w:eastAsia="cs-CZ"/>
        </w:rPr>
      </w:pPr>
      <w:r>
        <w:rPr>
          <w:noProof/>
        </w:rPr>
        <w:t>3 Metodická část</w:t>
      </w:r>
      <w:r>
        <w:rPr>
          <w:noProof/>
        </w:rPr>
        <w:tab/>
      </w:r>
      <w:r>
        <w:rPr>
          <w:noProof/>
        </w:rPr>
        <w:fldChar w:fldCharType="begin"/>
      </w:r>
      <w:r>
        <w:rPr>
          <w:noProof/>
        </w:rPr>
        <w:instrText xml:space="preserve"> PAGEREF _Toc95501564 \h </w:instrText>
      </w:r>
      <w:r>
        <w:rPr>
          <w:noProof/>
        </w:rPr>
      </w:r>
      <w:r>
        <w:rPr>
          <w:noProof/>
        </w:rPr>
        <w:fldChar w:fldCharType="separate"/>
      </w:r>
      <w:r w:rsidR="00F65BC6">
        <w:rPr>
          <w:noProof/>
        </w:rPr>
        <w:t>63</w:t>
      </w:r>
      <w:r>
        <w:rPr>
          <w:noProof/>
        </w:rPr>
        <w:fldChar w:fldCharType="end"/>
      </w:r>
    </w:p>
    <w:p w14:paraId="69C9D1BA" w14:textId="49C4730B" w:rsidR="00AE2B25" w:rsidRDefault="00AE2B25">
      <w:pPr>
        <w:pStyle w:val="Obsah2"/>
        <w:tabs>
          <w:tab w:val="right" w:leader="dot" w:pos="9060"/>
        </w:tabs>
        <w:rPr>
          <w:rFonts w:eastAsiaTheme="minorEastAsia"/>
          <w:noProof/>
          <w:lang w:eastAsia="cs-CZ"/>
        </w:rPr>
      </w:pPr>
      <w:r>
        <w:rPr>
          <w:noProof/>
        </w:rPr>
        <w:t>Prolog</w:t>
      </w:r>
      <w:r>
        <w:rPr>
          <w:noProof/>
        </w:rPr>
        <w:tab/>
      </w:r>
      <w:r>
        <w:rPr>
          <w:noProof/>
        </w:rPr>
        <w:fldChar w:fldCharType="begin"/>
      </w:r>
      <w:r>
        <w:rPr>
          <w:noProof/>
        </w:rPr>
        <w:instrText xml:space="preserve"> PAGEREF _Toc95501565 \h </w:instrText>
      </w:r>
      <w:r>
        <w:rPr>
          <w:noProof/>
        </w:rPr>
      </w:r>
      <w:r>
        <w:rPr>
          <w:noProof/>
        </w:rPr>
        <w:fldChar w:fldCharType="separate"/>
      </w:r>
      <w:r w:rsidR="00F65BC6">
        <w:rPr>
          <w:noProof/>
        </w:rPr>
        <w:t>63</w:t>
      </w:r>
      <w:r>
        <w:rPr>
          <w:noProof/>
        </w:rPr>
        <w:fldChar w:fldCharType="end"/>
      </w:r>
    </w:p>
    <w:p w14:paraId="7E7FB2D8" w14:textId="59FCD40E" w:rsidR="00AE2B25" w:rsidRDefault="00AE2B25">
      <w:pPr>
        <w:pStyle w:val="Obsah2"/>
        <w:tabs>
          <w:tab w:val="right" w:leader="dot" w:pos="9060"/>
        </w:tabs>
        <w:rPr>
          <w:rFonts w:eastAsiaTheme="minorEastAsia"/>
          <w:noProof/>
          <w:lang w:eastAsia="cs-CZ"/>
        </w:rPr>
      </w:pPr>
      <w:r>
        <w:rPr>
          <w:noProof/>
        </w:rPr>
        <w:t>3.1 Bezpečnostní školení na marťanské základně</w:t>
      </w:r>
      <w:r>
        <w:rPr>
          <w:noProof/>
        </w:rPr>
        <w:tab/>
      </w:r>
      <w:r>
        <w:rPr>
          <w:noProof/>
        </w:rPr>
        <w:fldChar w:fldCharType="begin"/>
      </w:r>
      <w:r>
        <w:rPr>
          <w:noProof/>
        </w:rPr>
        <w:instrText xml:space="preserve"> PAGEREF _Toc95501566 \h </w:instrText>
      </w:r>
      <w:r>
        <w:rPr>
          <w:noProof/>
        </w:rPr>
      </w:r>
      <w:r>
        <w:rPr>
          <w:noProof/>
        </w:rPr>
        <w:fldChar w:fldCharType="separate"/>
      </w:r>
      <w:r w:rsidR="00F65BC6">
        <w:rPr>
          <w:noProof/>
        </w:rPr>
        <w:t>67</w:t>
      </w:r>
      <w:r>
        <w:rPr>
          <w:noProof/>
        </w:rPr>
        <w:fldChar w:fldCharType="end"/>
      </w:r>
    </w:p>
    <w:p w14:paraId="03FD065A" w14:textId="2708EBCF" w:rsidR="00AE2B25" w:rsidRDefault="00AE2B25">
      <w:pPr>
        <w:pStyle w:val="Obsah2"/>
        <w:tabs>
          <w:tab w:val="right" w:leader="dot" w:pos="9060"/>
        </w:tabs>
        <w:rPr>
          <w:rFonts w:eastAsiaTheme="minorEastAsia"/>
          <w:noProof/>
          <w:lang w:eastAsia="cs-CZ"/>
        </w:rPr>
      </w:pPr>
      <w:r>
        <w:rPr>
          <w:noProof/>
        </w:rPr>
        <w:t>3.2 Expoziční hra</w:t>
      </w:r>
      <w:r>
        <w:rPr>
          <w:noProof/>
        </w:rPr>
        <w:tab/>
      </w:r>
      <w:r>
        <w:rPr>
          <w:noProof/>
        </w:rPr>
        <w:fldChar w:fldCharType="begin"/>
      </w:r>
      <w:r>
        <w:rPr>
          <w:noProof/>
        </w:rPr>
        <w:instrText xml:space="preserve"> PAGEREF _Toc95501567 \h </w:instrText>
      </w:r>
      <w:r>
        <w:rPr>
          <w:noProof/>
        </w:rPr>
      </w:r>
      <w:r>
        <w:rPr>
          <w:noProof/>
        </w:rPr>
        <w:fldChar w:fldCharType="separate"/>
      </w:r>
      <w:r w:rsidR="00F65BC6">
        <w:rPr>
          <w:noProof/>
        </w:rPr>
        <w:t>78</w:t>
      </w:r>
      <w:r>
        <w:rPr>
          <w:noProof/>
        </w:rPr>
        <w:fldChar w:fldCharType="end"/>
      </w:r>
    </w:p>
    <w:p w14:paraId="1CE9642B" w14:textId="0C6A04E3" w:rsidR="00AE2B25" w:rsidRDefault="00AE2B25">
      <w:pPr>
        <w:pStyle w:val="Obsah2"/>
        <w:tabs>
          <w:tab w:val="right" w:leader="dot" w:pos="9060"/>
        </w:tabs>
        <w:rPr>
          <w:rFonts w:eastAsiaTheme="minorEastAsia"/>
          <w:noProof/>
          <w:lang w:eastAsia="cs-CZ"/>
        </w:rPr>
      </w:pPr>
      <w:r>
        <w:rPr>
          <w:noProof/>
        </w:rPr>
        <w:t>3.3 Pitva srdce a plic</w:t>
      </w:r>
      <w:r>
        <w:rPr>
          <w:noProof/>
        </w:rPr>
        <w:tab/>
      </w:r>
      <w:r>
        <w:rPr>
          <w:noProof/>
        </w:rPr>
        <w:fldChar w:fldCharType="begin"/>
      </w:r>
      <w:r>
        <w:rPr>
          <w:noProof/>
        </w:rPr>
        <w:instrText xml:space="preserve"> PAGEREF _Toc95501568 \h </w:instrText>
      </w:r>
      <w:r>
        <w:rPr>
          <w:noProof/>
        </w:rPr>
      </w:r>
      <w:r>
        <w:rPr>
          <w:noProof/>
        </w:rPr>
        <w:fldChar w:fldCharType="separate"/>
      </w:r>
      <w:r w:rsidR="00F65BC6">
        <w:rPr>
          <w:noProof/>
        </w:rPr>
        <w:t>93</w:t>
      </w:r>
      <w:r>
        <w:rPr>
          <w:noProof/>
        </w:rPr>
        <w:fldChar w:fldCharType="end"/>
      </w:r>
    </w:p>
    <w:p w14:paraId="40B4854F" w14:textId="6C0E5C81" w:rsidR="00AE2B25" w:rsidRDefault="00AE2B25">
      <w:pPr>
        <w:pStyle w:val="Obsah2"/>
        <w:tabs>
          <w:tab w:val="right" w:leader="dot" w:pos="9060"/>
        </w:tabs>
        <w:rPr>
          <w:rFonts w:eastAsiaTheme="minorEastAsia"/>
          <w:noProof/>
          <w:lang w:eastAsia="cs-CZ"/>
        </w:rPr>
      </w:pPr>
      <w:r>
        <w:rPr>
          <w:noProof/>
        </w:rPr>
        <w:t>3.4 Životní funkce a cvičení</w:t>
      </w:r>
      <w:r>
        <w:rPr>
          <w:noProof/>
        </w:rPr>
        <w:tab/>
      </w:r>
      <w:r>
        <w:rPr>
          <w:noProof/>
        </w:rPr>
        <w:fldChar w:fldCharType="begin"/>
      </w:r>
      <w:r>
        <w:rPr>
          <w:noProof/>
        </w:rPr>
        <w:instrText xml:space="preserve"> PAGEREF _Toc95501569 \h </w:instrText>
      </w:r>
      <w:r>
        <w:rPr>
          <w:noProof/>
        </w:rPr>
      </w:r>
      <w:r>
        <w:rPr>
          <w:noProof/>
        </w:rPr>
        <w:fldChar w:fldCharType="separate"/>
      </w:r>
      <w:r w:rsidR="00F65BC6">
        <w:rPr>
          <w:noProof/>
        </w:rPr>
        <w:t>101</w:t>
      </w:r>
      <w:r>
        <w:rPr>
          <w:noProof/>
        </w:rPr>
        <w:fldChar w:fldCharType="end"/>
      </w:r>
    </w:p>
    <w:p w14:paraId="686B10AC" w14:textId="536E4B3C" w:rsidR="00AE2B25" w:rsidRDefault="00AE2B25">
      <w:pPr>
        <w:pStyle w:val="Obsah2"/>
        <w:tabs>
          <w:tab w:val="right" w:leader="dot" w:pos="9060"/>
        </w:tabs>
        <w:rPr>
          <w:rFonts w:eastAsiaTheme="minorEastAsia"/>
          <w:noProof/>
          <w:lang w:eastAsia="cs-CZ"/>
        </w:rPr>
      </w:pPr>
      <w:r>
        <w:rPr>
          <w:noProof/>
        </w:rPr>
        <w:t>3.5 Vyčisti vodu, vyrob kyslík</w:t>
      </w:r>
      <w:r>
        <w:rPr>
          <w:noProof/>
        </w:rPr>
        <w:tab/>
      </w:r>
      <w:r>
        <w:rPr>
          <w:noProof/>
        </w:rPr>
        <w:fldChar w:fldCharType="begin"/>
      </w:r>
      <w:r>
        <w:rPr>
          <w:noProof/>
        </w:rPr>
        <w:instrText xml:space="preserve"> PAGEREF _Toc95501570 \h </w:instrText>
      </w:r>
      <w:r>
        <w:rPr>
          <w:noProof/>
        </w:rPr>
      </w:r>
      <w:r>
        <w:rPr>
          <w:noProof/>
        </w:rPr>
        <w:fldChar w:fldCharType="separate"/>
      </w:r>
      <w:r w:rsidR="00F65BC6">
        <w:rPr>
          <w:noProof/>
        </w:rPr>
        <w:t>110</w:t>
      </w:r>
      <w:r>
        <w:rPr>
          <w:noProof/>
        </w:rPr>
        <w:fldChar w:fldCharType="end"/>
      </w:r>
    </w:p>
    <w:p w14:paraId="6E6B82AE" w14:textId="166320F5" w:rsidR="00AE2B25" w:rsidRDefault="00AE2B25">
      <w:pPr>
        <w:pStyle w:val="Obsah2"/>
        <w:tabs>
          <w:tab w:val="right" w:leader="dot" w:pos="9060"/>
        </w:tabs>
        <w:rPr>
          <w:rFonts w:eastAsiaTheme="minorEastAsia"/>
          <w:noProof/>
          <w:lang w:eastAsia="cs-CZ"/>
        </w:rPr>
      </w:pPr>
      <w:r>
        <w:rPr>
          <w:noProof/>
        </w:rPr>
        <w:t>3.6 Technologie a komunikace</w:t>
      </w:r>
      <w:r>
        <w:rPr>
          <w:noProof/>
        </w:rPr>
        <w:tab/>
      </w:r>
      <w:r>
        <w:rPr>
          <w:noProof/>
        </w:rPr>
        <w:fldChar w:fldCharType="begin"/>
      </w:r>
      <w:r>
        <w:rPr>
          <w:noProof/>
        </w:rPr>
        <w:instrText xml:space="preserve"> PAGEREF _Toc95501571 \h </w:instrText>
      </w:r>
      <w:r>
        <w:rPr>
          <w:noProof/>
        </w:rPr>
      </w:r>
      <w:r>
        <w:rPr>
          <w:noProof/>
        </w:rPr>
        <w:fldChar w:fldCharType="separate"/>
      </w:r>
      <w:r w:rsidR="00F65BC6">
        <w:rPr>
          <w:noProof/>
        </w:rPr>
        <w:t>117</w:t>
      </w:r>
      <w:r>
        <w:rPr>
          <w:noProof/>
        </w:rPr>
        <w:fldChar w:fldCharType="end"/>
      </w:r>
    </w:p>
    <w:p w14:paraId="2D813224" w14:textId="7306B094" w:rsidR="00AE2B25" w:rsidRDefault="00AE2B25">
      <w:pPr>
        <w:pStyle w:val="Obsah2"/>
        <w:tabs>
          <w:tab w:val="right" w:leader="dot" w:pos="9060"/>
        </w:tabs>
        <w:rPr>
          <w:rFonts w:eastAsiaTheme="minorEastAsia"/>
          <w:noProof/>
          <w:lang w:eastAsia="cs-CZ"/>
        </w:rPr>
      </w:pPr>
      <w:r>
        <w:rPr>
          <w:noProof/>
        </w:rPr>
        <w:t>3.7 Stravování a smyslové vnímání ve vesmíru</w:t>
      </w:r>
      <w:r>
        <w:rPr>
          <w:noProof/>
        </w:rPr>
        <w:tab/>
      </w:r>
      <w:r>
        <w:rPr>
          <w:noProof/>
        </w:rPr>
        <w:fldChar w:fldCharType="begin"/>
      </w:r>
      <w:r>
        <w:rPr>
          <w:noProof/>
        </w:rPr>
        <w:instrText xml:space="preserve"> PAGEREF _Toc95501572 \h </w:instrText>
      </w:r>
      <w:r>
        <w:rPr>
          <w:noProof/>
        </w:rPr>
      </w:r>
      <w:r>
        <w:rPr>
          <w:noProof/>
        </w:rPr>
        <w:fldChar w:fldCharType="separate"/>
      </w:r>
      <w:r w:rsidR="00F65BC6">
        <w:rPr>
          <w:noProof/>
        </w:rPr>
        <w:t>123</w:t>
      </w:r>
      <w:r>
        <w:rPr>
          <w:noProof/>
        </w:rPr>
        <w:fldChar w:fldCharType="end"/>
      </w:r>
    </w:p>
    <w:p w14:paraId="506D5C54" w14:textId="3EB811C6" w:rsidR="00AE2B25" w:rsidRDefault="00AE2B25">
      <w:pPr>
        <w:pStyle w:val="Obsah2"/>
        <w:tabs>
          <w:tab w:val="right" w:leader="dot" w:pos="9060"/>
        </w:tabs>
        <w:rPr>
          <w:rFonts w:eastAsiaTheme="minorEastAsia"/>
          <w:noProof/>
          <w:lang w:eastAsia="cs-CZ"/>
        </w:rPr>
      </w:pPr>
      <w:r>
        <w:rPr>
          <w:noProof/>
        </w:rPr>
        <w:lastRenderedPageBreak/>
        <w:t>3.8 První pomoc</w:t>
      </w:r>
      <w:r>
        <w:rPr>
          <w:noProof/>
        </w:rPr>
        <w:tab/>
      </w:r>
      <w:r>
        <w:rPr>
          <w:noProof/>
        </w:rPr>
        <w:fldChar w:fldCharType="begin"/>
      </w:r>
      <w:r>
        <w:rPr>
          <w:noProof/>
        </w:rPr>
        <w:instrText xml:space="preserve"> PAGEREF _Toc95501573 \h </w:instrText>
      </w:r>
      <w:r>
        <w:rPr>
          <w:noProof/>
        </w:rPr>
      </w:r>
      <w:r>
        <w:rPr>
          <w:noProof/>
        </w:rPr>
        <w:fldChar w:fldCharType="separate"/>
      </w:r>
      <w:r w:rsidR="00F65BC6">
        <w:rPr>
          <w:noProof/>
        </w:rPr>
        <w:t>138</w:t>
      </w:r>
      <w:r>
        <w:rPr>
          <w:noProof/>
        </w:rPr>
        <w:fldChar w:fldCharType="end"/>
      </w:r>
    </w:p>
    <w:p w14:paraId="0E7BE6C6" w14:textId="1AEBA70F" w:rsidR="00AE2B25" w:rsidRDefault="00AE2B25">
      <w:pPr>
        <w:pStyle w:val="Obsah2"/>
        <w:tabs>
          <w:tab w:val="right" w:leader="dot" w:pos="9060"/>
        </w:tabs>
        <w:rPr>
          <w:rFonts w:eastAsiaTheme="minorEastAsia"/>
          <w:noProof/>
          <w:lang w:eastAsia="cs-CZ"/>
        </w:rPr>
      </w:pPr>
      <w:r>
        <w:rPr>
          <w:noProof/>
        </w:rPr>
        <w:t>3.9 Závěrečná simulační hra „Evakuace základny“</w:t>
      </w:r>
      <w:r>
        <w:rPr>
          <w:noProof/>
        </w:rPr>
        <w:tab/>
      </w:r>
      <w:r>
        <w:rPr>
          <w:noProof/>
        </w:rPr>
        <w:fldChar w:fldCharType="begin"/>
      </w:r>
      <w:r>
        <w:rPr>
          <w:noProof/>
        </w:rPr>
        <w:instrText xml:space="preserve"> PAGEREF _Toc95501574 \h </w:instrText>
      </w:r>
      <w:r>
        <w:rPr>
          <w:noProof/>
        </w:rPr>
      </w:r>
      <w:r>
        <w:rPr>
          <w:noProof/>
        </w:rPr>
        <w:fldChar w:fldCharType="separate"/>
      </w:r>
      <w:r w:rsidR="00F65BC6">
        <w:rPr>
          <w:noProof/>
        </w:rPr>
        <w:t>147</w:t>
      </w:r>
      <w:r>
        <w:rPr>
          <w:noProof/>
        </w:rPr>
        <w:fldChar w:fldCharType="end"/>
      </w:r>
    </w:p>
    <w:p w14:paraId="4250EEC1" w14:textId="62958852" w:rsidR="00AE2B25" w:rsidRDefault="00AE2B25">
      <w:pPr>
        <w:pStyle w:val="Obsah1"/>
        <w:tabs>
          <w:tab w:val="right" w:leader="dot" w:pos="9060"/>
        </w:tabs>
        <w:rPr>
          <w:rFonts w:eastAsiaTheme="minorEastAsia"/>
          <w:noProof/>
          <w:lang w:eastAsia="cs-CZ"/>
        </w:rPr>
      </w:pPr>
      <w:r>
        <w:rPr>
          <w:noProof/>
        </w:rPr>
        <w:t>4 Příloha č. 1 – Soubor materiálů pro realizaci programu</w:t>
      </w:r>
      <w:r>
        <w:rPr>
          <w:noProof/>
        </w:rPr>
        <w:tab/>
      </w:r>
      <w:r>
        <w:rPr>
          <w:noProof/>
        </w:rPr>
        <w:fldChar w:fldCharType="begin"/>
      </w:r>
      <w:r>
        <w:rPr>
          <w:noProof/>
        </w:rPr>
        <w:instrText xml:space="preserve"> PAGEREF _Toc95501575 \h </w:instrText>
      </w:r>
      <w:r>
        <w:rPr>
          <w:noProof/>
        </w:rPr>
      </w:r>
      <w:r>
        <w:rPr>
          <w:noProof/>
        </w:rPr>
        <w:fldChar w:fldCharType="separate"/>
      </w:r>
      <w:r w:rsidR="00F65BC6">
        <w:rPr>
          <w:noProof/>
        </w:rPr>
        <w:t>157</w:t>
      </w:r>
      <w:r>
        <w:rPr>
          <w:noProof/>
        </w:rPr>
        <w:fldChar w:fldCharType="end"/>
      </w:r>
    </w:p>
    <w:p w14:paraId="35E43E20" w14:textId="77AC5E97" w:rsidR="00AE2B25" w:rsidRDefault="00AE2B25">
      <w:pPr>
        <w:pStyle w:val="Obsah1"/>
        <w:tabs>
          <w:tab w:val="right" w:leader="dot" w:pos="9060"/>
        </w:tabs>
        <w:rPr>
          <w:rFonts w:eastAsiaTheme="minorEastAsia"/>
          <w:noProof/>
          <w:lang w:eastAsia="cs-CZ"/>
        </w:rPr>
      </w:pPr>
      <w:r>
        <w:rPr>
          <w:noProof/>
        </w:rPr>
        <w:t>5 Příloha č. 2 – Soubor metodických materiálů</w:t>
      </w:r>
      <w:r>
        <w:rPr>
          <w:noProof/>
        </w:rPr>
        <w:tab/>
      </w:r>
      <w:r>
        <w:rPr>
          <w:noProof/>
        </w:rPr>
        <w:fldChar w:fldCharType="begin"/>
      </w:r>
      <w:r>
        <w:rPr>
          <w:noProof/>
        </w:rPr>
        <w:instrText xml:space="preserve"> PAGEREF _Toc95501576 \h </w:instrText>
      </w:r>
      <w:r>
        <w:rPr>
          <w:noProof/>
        </w:rPr>
      </w:r>
      <w:r>
        <w:rPr>
          <w:noProof/>
        </w:rPr>
        <w:fldChar w:fldCharType="separate"/>
      </w:r>
      <w:r w:rsidR="00F65BC6">
        <w:rPr>
          <w:noProof/>
        </w:rPr>
        <w:t>158</w:t>
      </w:r>
      <w:r>
        <w:rPr>
          <w:noProof/>
        </w:rPr>
        <w:fldChar w:fldCharType="end"/>
      </w:r>
    </w:p>
    <w:p w14:paraId="10302D91" w14:textId="1A8E3D07" w:rsidR="00AE2B25" w:rsidRDefault="00AE2B25">
      <w:pPr>
        <w:pStyle w:val="Obsah1"/>
        <w:tabs>
          <w:tab w:val="right" w:leader="dot" w:pos="9060"/>
        </w:tabs>
        <w:rPr>
          <w:rFonts w:eastAsiaTheme="minorEastAsia"/>
          <w:noProof/>
          <w:lang w:eastAsia="cs-CZ"/>
        </w:rPr>
      </w:pPr>
      <w:r>
        <w:rPr>
          <w:noProof/>
        </w:rPr>
        <w:t>6 Příloha č. 3 – Závěrečná zpráva o ověření programu v praxi</w:t>
      </w:r>
      <w:r>
        <w:rPr>
          <w:noProof/>
        </w:rPr>
        <w:tab/>
      </w:r>
      <w:r>
        <w:rPr>
          <w:noProof/>
        </w:rPr>
        <w:fldChar w:fldCharType="begin"/>
      </w:r>
      <w:r>
        <w:rPr>
          <w:noProof/>
        </w:rPr>
        <w:instrText xml:space="preserve"> PAGEREF _Toc95501577 \h </w:instrText>
      </w:r>
      <w:r>
        <w:rPr>
          <w:noProof/>
        </w:rPr>
      </w:r>
      <w:r>
        <w:rPr>
          <w:noProof/>
        </w:rPr>
        <w:fldChar w:fldCharType="separate"/>
      </w:r>
      <w:r w:rsidR="00F65BC6">
        <w:rPr>
          <w:noProof/>
        </w:rPr>
        <w:t>159</w:t>
      </w:r>
      <w:r>
        <w:rPr>
          <w:noProof/>
        </w:rPr>
        <w:fldChar w:fldCharType="end"/>
      </w:r>
    </w:p>
    <w:p w14:paraId="2350C249" w14:textId="5D84A579" w:rsidR="00AE2B25" w:rsidRDefault="00AE2B25">
      <w:pPr>
        <w:pStyle w:val="Obsah1"/>
        <w:tabs>
          <w:tab w:val="right" w:leader="dot" w:pos="9060"/>
        </w:tabs>
        <w:rPr>
          <w:rFonts w:eastAsiaTheme="minorEastAsia"/>
          <w:noProof/>
          <w:lang w:eastAsia="cs-CZ"/>
        </w:rPr>
      </w:pPr>
      <w:r>
        <w:rPr>
          <w:noProof/>
        </w:rPr>
        <w:t>7 Příloha č. 4 - Odborné a didaktické posudky programu</w:t>
      </w:r>
      <w:r>
        <w:rPr>
          <w:noProof/>
        </w:rPr>
        <w:tab/>
      </w:r>
      <w:r>
        <w:rPr>
          <w:noProof/>
        </w:rPr>
        <w:fldChar w:fldCharType="begin"/>
      </w:r>
      <w:r>
        <w:rPr>
          <w:noProof/>
        </w:rPr>
        <w:instrText xml:space="preserve"> PAGEREF _Toc95501578 \h </w:instrText>
      </w:r>
      <w:r>
        <w:rPr>
          <w:noProof/>
        </w:rPr>
      </w:r>
      <w:r>
        <w:rPr>
          <w:noProof/>
        </w:rPr>
        <w:fldChar w:fldCharType="separate"/>
      </w:r>
      <w:r w:rsidR="00F65BC6">
        <w:rPr>
          <w:noProof/>
        </w:rPr>
        <w:t>159</w:t>
      </w:r>
      <w:r>
        <w:rPr>
          <w:noProof/>
        </w:rPr>
        <w:fldChar w:fldCharType="end"/>
      </w:r>
    </w:p>
    <w:p w14:paraId="6C3A1D3E" w14:textId="063A6D8D" w:rsidR="00AE2B25" w:rsidRDefault="00AE2B25">
      <w:pPr>
        <w:pStyle w:val="Obsah1"/>
        <w:tabs>
          <w:tab w:val="right" w:leader="dot" w:pos="9060"/>
        </w:tabs>
        <w:rPr>
          <w:rFonts w:eastAsiaTheme="minorEastAsia"/>
          <w:noProof/>
          <w:lang w:eastAsia="cs-CZ"/>
        </w:rPr>
      </w:pPr>
      <w:r>
        <w:rPr>
          <w:noProof/>
        </w:rPr>
        <w:t>8 Příloha č. 5 - Doklad o provedení nabídky ke zveřejnění programu</w:t>
      </w:r>
      <w:r>
        <w:rPr>
          <w:noProof/>
        </w:rPr>
        <w:tab/>
      </w:r>
      <w:r>
        <w:rPr>
          <w:noProof/>
        </w:rPr>
        <w:fldChar w:fldCharType="begin"/>
      </w:r>
      <w:r>
        <w:rPr>
          <w:noProof/>
        </w:rPr>
        <w:instrText xml:space="preserve"> PAGEREF _Toc95501579 \h </w:instrText>
      </w:r>
      <w:r>
        <w:rPr>
          <w:noProof/>
        </w:rPr>
      </w:r>
      <w:r>
        <w:rPr>
          <w:noProof/>
        </w:rPr>
        <w:fldChar w:fldCharType="separate"/>
      </w:r>
      <w:r w:rsidR="00F65BC6">
        <w:rPr>
          <w:noProof/>
        </w:rPr>
        <w:t>159</w:t>
      </w:r>
      <w:r>
        <w:rPr>
          <w:noProof/>
        </w:rPr>
        <w:fldChar w:fldCharType="end"/>
      </w:r>
    </w:p>
    <w:p w14:paraId="0C80D29B" w14:textId="5459682C" w:rsidR="00AE2B25" w:rsidRDefault="00AE2B25">
      <w:pPr>
        <w:pStyle w:val="Obsah1"/>
        <w:tabs>
          <w:tab w:val="right" w:leader="dot" w:pos="9060"/>
        </w:tabs>
        <w:rPr>
          <w:rFonts w:eastAsiaTheme="minorEastAsia"/>
          <w:noProof/>
          <w:lang w:eastAsia="cs-CZ"/>
        </w:rPr>
      </w:pPr>
      <w:r>
        <w:rPr>
          <w:noProof/>
        </w:rPr>
        <w:t>9 Nepovinné přílohy</w:t>
      </w:r>
      <w:r>
        <w:rPr>
          <w:noProof/>
        </w:rPr>
        <w:tab/>
      </w:r>
      <w:r>
        <w:rPr>
          <w:noProof/>
        </w:rPr>
        <w:fldChar w:fldCharType="begin"/>
      </w:r>
      <w:r>
        <w:rPr>
          <w:noProof/>
        </w:rPr>
        <w:instrText xml:space="preserve"> PAGEREF _Toc95501580 \h </w:instrText>
      </w:r>
      <w:r>
        <w:rPr>
          <w:noProof/>
        </w:rPr>
      </w:r>
      <w:r>
        <w:rPr>
          <w:noProof/>
        </w:rPr>
        <w:fldChar w:fldCharType="separate"/>
      </w:r>
      <w:r w:rsidR="00F65BC6">
        <w:rPr>
          <w:noProof/>
        </w:rPr>
        <w:t>160</w:t>
      </w:r>
      <w:r>
        <w:rPr>
          <w:noProof/>
        </w:rPr>
        <w:fldChar w:fldCharType="end"/>
      </w:r>
    </w:p>
    <w:p w14:paraId="451C3A2F" w14:textId="2BF3D7AC" w:rsidR="00AE2B25" w:rsidRDefault="00AE2B25">
      <w:pPr>
        <w:pStyle w:val="Obsah2"/>
        <w:tabs>
          <w:tab w:val="right" w:leader="dot" w:pos="9060"/>
        </w:tabs>
        <w:rPr>
          <w:rFonts w:eastAsiaTheme="minorEastAsia"/>
          <w:noProof/>
          <w:lang w:eastAsia="cs-CZ"/>
        </w:rPr>
      </w:pPr>
      <w:r>
        <w:rPr>
          <w:noProof/>
        </w:rPr>
        <w:t>Zdroje</w:t>
      </w:r>
      <w:r>
        <w:rPr>
          <w:noProof/>
        </w:rPr>
        <w:tab/>
      </w:r>
      <w:r>
        <w:rPr>
          <w:noProof/>
        </w:rPr>
        <w:fldChar w:fldCharType="begin"/>
      </w:r>
      <w:r>
        <w:rPr>
          <w:noProof/>
        </w:rPr>
        <w:instrText xml:space="preserve"> PAGEREF _Toc95501581 \h </w:instrText>
      </w:r>
      <w:r>
        <w:rPr>
          <w:noProof/>
        </w:rPr>
      </w:r>
      <w:r>
        <w:rPr>
          <w:noProof/>
        </w:rPr>
        <w:fldChar w:fldCharType="separate"/>
      </w:r>
      <w:r w:rsidR="00F65BC6">
        <w:rPr>
          <w:noProof/>
        </w:rPr>
        <w:t>160</w:t>
      </w:r>
      <w:r>
        <w:rPr>
          <w:noProof/>
        </w:rPr>
        <w:fldChar w:fldCharType="end"/>
      </w:r>
    </w:p>
    <w:p w14:paraId="66F0E78D" w14:textId="2574CC4D" w:rsidR="00AE2B25" w:rsidRDefault="00AE2B25">
      <w:pPr>
        <w:pStyle w:val="Obsah2"/>
        <w:tabs>
          <w:tab w:val="right" w:leader="dot" w:pos="9060"/>
        </w:tabs>
        <w:rPr>
          <w:rFonts w:eastAsiaTheme="minorEastAsia"/>
          <w:noProof/>
          <w:lang w:eastAsia="cs-CZ"/>
        </w:rPr>
      </w:pPr>
      <w:r>
        <w:rPr>
          <w:noProof/>
        </w:rPr>
        <w:t>Doporučená literatura a odkazy</w:t>
      </w:r>
      <w:r>
        <w:rPr>
          <w:noProof/>
        </w:rPr>
        <w:tab/>
      </w:r>
      <w:r>
        <w:rPr>
          <w:noProof/>
        </w:rPr>
        <w:fldChar w:fldCharType="begin"/>
      </w:r>
      <w:r>
        <w:rPr>
          <w:noProof/>
        </w:rPr>
        <w:instrText xml:space="preserve"> PAGEREF _Toc95501582 \h </w:instrText>
      </w:r>
      <w:r>
        <w:rPr>
          <w:noProof/>
        </w:rPr>
      </w:r>
      <w:r>
        <w:rPr>
          <w:noProof/>
        </w:rPr>
        <w:fldChar w:fldCharType="separate"/>
      </w:r>
      <w:r w:rsidR="00F65BC6">
        <w:rPr>
          <w:noProof/>
        </w:rPr>
        <w:t>161</w:t>
      </w:r>
      <w:r>
        <w:rPr>
          <w:noProof/>
        </w:rPr>
        <w:fldChar w:fldCharType="end"/>
      </w:r>
    </w:p>
    <w:p w14:paraId="42EFFB31" w14:textId="649AB351" w:rsidR="00AE2B25" w:rsidRDefault="00AE2B25">
      <w:pPr>
        <w:pStyle w:val="Obsah2"/>
        <w:tabs>
          <w:tab w:val="right" w:leader="dot" w:pos="9060"/>
        </w:tabs>
        <w:rPr>
          <w:rFonts w:eastAsiaTheme="minorEastAsia"/>
          <w:noProof/>
          <w:lang w:eastAsia="cs-CZ"/>
        </w:rPr>
      </w:pPr>
      <w:r>
        <w:rPr>
          <w:noProof/>
        </w:rPr>
        <w:t>Citace</w:t>
      </w:r>
      <w:r>
        <w:rPr>
          <w:noProof/>
        </w:rPr>
        <w:tab/>
      </w:r>
      <w:r>
        <w:rPr>
          <w:noProof/>
        </w:rPr>
        <w:fldChar w:fldCharType="begin"/>
      </w:r>
      <w:r>
        <w:rPr>
          <w:noProof/>
        </w:rPr>
        <w:instrText xml:space="preserve"> PAGEREF _Toc95501583 \h </w:instrText>
      </w:r>
      <w:r>
        <w:rPr>
          <w:noProof/>
        </w:rPr>
      </w:r>
      <w:r>
        <w:rPr>
          <w:noProof/>
        </w:rPr>
        <w:fldChar w:fldCharType="separate"/>
      </w:r>
      <w:r w:rsidR="00F65BC6">
        <w:rPr>
          <w:noProof/>
        </w:rPr>
        <w:t>162</w:t>
      </w:r>
      <w:r>
        <w:rPr>
          <w:noProof/>
        </w:rPr>
        <w:fldChar w:fldCharType="end"/>
      </w:r>
    </w:p>
    <w:p w14:paraId="35EE7FE0" w14:textId="0B846105" w:rsidR="00AF1ECC" w:rsidRDefault="005745B3" w:rsidP="005745B3">
      <w:pPr>
        <w:rPr>
          <w:lang w:eastAsia="cs-CZ"/>
        </w:rPr>
      </w:pPr>
      <w:r>
        <w:rPr>
          <w:lang w:eastAsia="cs-CZ"/>
        </w:rPr>
        <w:fldChar w:fldCharType="end"/>
      </w:r>
    </w:p>
    <w:p w14:paraId="478D24A8" w14:textId="77777777" w:rsidR="00AF1ECC" w:rsidRDefault="00AF1ECC">
      <w:pPr>
        <w:rPr>
          <w:lang w:eastAsia="cs-CZ"/>
        </w:rPr>
      </w:pPr>
      <w:r>
        <w:rPr>
          <w:lang w:eastAsia="cs-CZ"/>
        </w:rPr>
        <w:br w:type="page"/>
      </w:r>
    </w:p>
    <w:p w14:paraId="76DBD364" w14:textId="5E43944F" w:rsidR="00B33E04" w:rsidRPr="004C17D6" w:rsidRDefault="00F81817" w:rsidP="00F81817">
      <w:pPr>
        <w:pStyle w:val="Nadpis1"/>
      </w:pPr>
      <w:bookmarkStart w:id="5" w:name="_Toc95501539"/>
      <w:r>
        <w:lastRenderedPageBreak/>
        <w:t xml:space="preserve">1 </w:t>
      </w:r>
      <w:r w:rsidR="00B33E04" w:rsidRPr="004C17D6">
        <w:t>Vzdělávací program</w:t>
      </w:r>
      <w:r w:rsidR="00CC78F8">
        <w:t xml:space="preserve"> a </w:t>
      </w:r>
      <w:r w:rsidR="00B33E04" w:rsidRPr="004C17D6">
        <w:t>jeho pojetí</w:t>
      </w:r>
      <w:bookmarkEnd w:id="4"/>
      <w:bookmarkEnd w:id="5"/>
    </w:p>
    <w:p w14:paraId="6A498BDA" w14:textId="651108C3" w:rsidR="00B33E04" w:rsidRDefault="00490984" w:rsidP="00490984">
      <w:pPr>
        <w:pStyle w:val="Nadpis2"/>
      </w:pPr>
      <w:bookmarkStart w:id="6" w:name="_Toc86235316"/>
      <w:bookmarkStart w:id="7" w:name="_Toc95501540"/>
      <w:r>
        <w:t xml:space="preserve">1.1 </w:t>
      </w:r>
      <w:r w:rsidR="00B33E04">
        <w:t>Základní údaje</w:t>
      </w:r>
      <w:bookmarkEnd w:id="6"/>
      <w:bookmarkEnd w:id="7"/>
    </w:p>
    <w:tbl>
      <w:tblPr>
        <w:tblW w:w="0" w:type="auto"/>
        <w:tblBorders>
          <w:insideV w:val="single" w:sz="4" w:space="0" w:color="808080"/>
        </w:tblBorders>
        <w:tblLook w:val="01E0" w:firstRow="1" w:lastRow="1" w:firstColumn="1" w:lastColumn="1" w:noHBand="0" w:noVBand="0"/>
      </w:tblPr>
      <w:tblGrid>
        <w:gridCol w:w="2813"/>
        <w:gridCol w:w="6257"/>
      </w:tblGrid>
      <w:tr w:rsidR="00C6381A" w:rsidRPr="007C0F3C" w14:paraId="458C4150" w14:textId="77777777" w:rsidTr="007F3152">
        <w:tc>
          <w:tcPr>
            <w:tcW w:w="2813" w:type="dxa"/>
            <w:shd w:val="clear" w:color="auto" w:fill="F2F2F2"/>
            <w:tcMar>
              <w:top w:w="113" w:type="dxa"/>
              <w:left w:w="142" w:type="dxa"/>
              <w:bottom w:w="113" w:type="dxa"/>
              <w:right w:w="142" w:type="dxa"/>
            </w:tcMar>
          </w:tcPr>
          <w:p w14:paraId="1AA6E2E7" w14:textId="77777777" w:rsidR="00C6381A" w:rsidRPr="007C0F3C" w:rsidRDefault="00C6381A" w:rsidP="00C6381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vAlign w:val="center"/>
          </w:tcPr>
          <w:p w14:paraId="0F5B8865" w14:textId="51075825" w:rsidR="00C6381A" w:rsidRPr="007C0F3C" w:rsidRDefault="00C6381A" w:rsidP="00C6381A">
            <w:pPr>
              <w:widowControl w:val="0"/>
              <w:autoSpaceDE w:val="0"/>
              <w:autoSpaceDN w:val="0"/>
            </w:pPr>
            <w:r w:rsidRPr="00BA7FC7">
              <w:rPr>
                <w:rFonts w:eastAsia="Times New Roman" w:cstheme="minorHAnsi"/>
                <w:lang w:eastAsia="cs-CZ"/>
              </w:rPr>
              <w:t>Budování kapacit</w:t>
            </w:r>
            <w:r>
              <w:rPr>
                <w:rFonts w:eastAsia="Times New Roman" w:cstheme="minorHAnsi"/>
                <w:lang w:eastAsia="cs-CZ"/>
              </w:rPr>
              <w:t xml:space="preserve"> pro </w:t>
            </w:r>
            <w:r w:rsidRPr="00BA7FC7">
              <w:rPr>
                <w:rFonts w:eastAsia="Times New Roman" w:cstheme="minorHAnsi"/>
                <w:lang w:eastAsia="cs-CZ"/>
              </w:rPr>
              <w:t>rozvoj škol II</w:t>
            </w:r>
          </w:p>
        </w:tc>
      </w:tr>
      <w:tr w:rsidR="00C6381A" w:rsidRPr="007C0F3C" w14:paraId="0E7232F6" w14:textId="77777777" w:rsidTr="007F3152">
        <w:tc>
          <w:tcPr>
            <w:tcW w:w="2813" w:type="dxa"/>
            <w:shd w:val="clear" w:color="auto" w:fill="FFFFFF"/>
            <w:tcMar>
              <w:top w:w="113" w:type="dxa"/>
              <w:left w:w="142" w:type="dxa"/>
              <w:bottom w:w="113" w:type="dxa"/>
              <w:right w:w="142" w:type="dxa"/>
            </w:tcMar>
          </w:tcPr>
          <w:p w14:paraId="30B283DD" w14:textId="77777777" w:rsidR="00C6381A" w:rsidRPr="007C0F3C" w:rsidRDefault="00C6381A" w:rsidP="00C6381A">
            <w:pPr>
              <w:widowControl w:val="0"/>
              <w:autoSpaceDE w:val="0"/>
              <w:autoSpaceDN w:val="0"/>
              <w:rPr>
                <w:b/>
                <w:bCs/>
                <w:color w:val="5F5F5F"/>
              </w:rPr>
            </w:pPr>
            <w:r>
              <w:rPr>
                <w:b/>
                <w:bCs/>
                <w:color w:val="5F5F5F"/>
              </w:rPr>
              <w:t xml:space="preserve">Název a reg. číslo projektu </w:t>
            </w:r>
          </w:p>
        </w:tc>
        <w:tc>
          <w:tcPr>
            <w:tcW w:w="6257" w:type="dxa"/>
            <w:shd w:val="clear" w:color="auto" w:fill="FFFFFF"/>
            <w:tcMar>
              <w:top w:w="113" w:type="dxa"/>
              <w:left w:w="142" w:type="dxa"/>
              <w:bottom w:w="113" w:type="dxa"/>
              <w:right w:w="142" w:type="dxa"/>
            </w:tcMar>
            <w:vAlign w:val="center"/>
          </w:tcPr>
          <w:p w14:paraId="4B797B0B" w14:textId="570E0B1C" w:rsidR="00C6381A" w:rsidRPr="007C0F3C" w:rsidRDefault="00C6381A" w:rsidP="00C6381A">
            <w:pPr>
              <w:widowControl w:val="0"/>
              <w:autoSpaceDE w:val="0"/>
              <w:autoSpaceDN w:val="0"/>
            </w:pPr>
            <w:r w:rsidRPr="00BA7FC7">
              <w:rPr>
                <w:rFonts w:eastAsia="Times New Roman" w:cstheme="minorHAnsi"/>
                <w:lang w:eastAsia="cs-CZ"/>
              </w:rPr>
              <w:t>VIDA! školám – propojení formálního</w:t>
            </w:r>
            <w:r>
              <w:rPr>
                <w:rFonts w:eastAsia="Times New Roman" w:cstheme="minorHAnsi"/>
                <w:lang w:eastAsia="cs-CZ"/>
              </w:rPr>
              <w:t xml:space="preserve"> a </w:t>
            </w:r>
            <w:r w:rsidRPr="00BA7FC7">
              <w:rPr>
                <w:rFonts w:eastAsia="Times New Roman" w:cstheme="minorHAnsi"/>
                <w:lang w:eastAsia="cs-CZ"/>
              </w:rPr>
              <w:t>neformálního vzdělávání</w:t>
            </w:r>
            <w:r w:rsidRPr="00BA7FC7">
              <w:rPr>
                <w:rFonts w:eastAsia="Times New Roman" w:cstheme="minorHAnsi"/>
                <w:lang w:eastAsia="cs-CZ"/>
              </w:rPr>
              <w:br/>
              <w:t>CZ.02.3.68/0.0/0.0/16_032/0008290</w:t>
            </w:r>
          </w:p>
        </w:tc>
      </w:tr>
      <w:tr w:rsidR="00C6381A" w:rsidRPr="007C0F3C" w14:paraId="2AC690EF" w14:textId="77777777" w:rsidTr="007F3152">
        <w:tc>
          <w:tcPr>
            <w:tcW w:w="2813" w:type="dxa"/>
            <w:shd w:val="clear" w:color="auto" w:fill="F3F3F3"/>
            <w:tcMar>
              <w:top w:w="113" w:type="dxa"/>
              <w:left w:w="142" w:type="dxa"/>
              <w:bottom w:w="113" w:type="dxa"/>
              <w:right w:w="142" w:type="dxa"/>
            </w:tcMar>
          </w:tcPr>
          <w:p w14:paraId="4E19B24D" w14:textId="77777777" w:rsidR="00C6381A" w:rsidRPr="007C0F3C" w:rsidRDefault="00C6381A" w:rsidP="00C6381A">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vAlign w:val="center"/>
          </w:tcPr>
          <w:p w14:paraId="4ADA10E2" w14:textId="479DD7B4" w:rsidR="00C6381A" w:rsidRPr="007C0F3C" w:rsidRDefault="00C6381A" w:rsidP="00C6381A">
            <w:pPr>
              <w:widowControl w:val="0"/>
              <w:autoSpaceDE w:val="0"/>
              <w:autoSpaceDN w:val="0"/>
            </w:pPr>
            <w:r w:rsidRPr="00BA7FC7">
              <w:rPr>
                <w:rFonts w:eastAsia="Times New Roman" w:cstheme="minorHAnsi"/>
                <w:lang w:eastAsia="cs-CZ"/>
              </w:rPr>
              <w:t>Lidské tělo</w:t>
            </w:r>
            <w:r>
              <w:rPr>
                <w:rFonts w:eastAsia="Times New Roman" w:cstheme="minorHAnsi"/>
                <w:lang w:eastAsia="cs-CZ"/>
              </w:rPr>
              <w:t xml:space="preserve"> na </w:t>
            </w:r>
            <w:r w:rsidRPr="00BA7FC7">
              <w:rPr>
                <w:rFonts w:eastAsia="Times New Roman" w:cstheme="minorHAnsi"/>
                <w:lang w:eastAsia="cs-CZ"/>
              </w:rPr>
              <w:t>Zemi</w:t>
            </w:r>
            <w:r>
              <w:rPr>
                <w:rFonts w:eastAsia="Times New Roman" w:cstheme="minorHAnsi"/>
                <w:lang w:eastAsia="cs-CZ"/>
              </w:rPr>
              <w:t xml:space="preserve"> a </w:t>
            </w:r>
            <w:r w:rsidRPr="00BA7FC7">
              <w:rPr>
                <w:rFonts w:eastAsia="Times New Roman" w:cstheme="minorHAnsi"/>
                <w:lang w:eastAsia="cs-CZ"/>
              </w:rPr>
              <w:t>ve vesmíru</w:t>
            </w:r>
          </w:p>
        </w:tc>
      </w:tr>
      <w:tr w:rsidR="00C6381A" w:rsidRPr="007C0F3C" w14:paraId="29AAC3A4" w14:textId="77777777" w:rsidTr="007F3152">
        <w:tc>
          <w:tcPr>
            <w:tcW w:w="2813" w:type="dxa"/>
            <w:tcBorders>
              <w:bottom w:val="nil"/>
            </w:tcBorders>
            <w:tcMar>
              <w:top w:w="113" w:type="dxa"/>
              <w:left w:w="142" w:type="dxa"/>
              <w:bottom w:w="113" w:type="dxa"/>
              <w:right w:w="142" w:type="dxa"/>
            </w:tcMar>
          </w:tcPr>
          <w:p w14:paraId="1EB2EAB5" w14:textId="77777777" w:rsidR="00C6381A" w:rsidRPr="007C0F3C" w:rsidRDefault="00C6381A" w:rsidP="00C6381A">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vAlign w:val="center"/>
          </w:tcPr>
          <w:p w14:paraId="50E2D8FA" w14:textId="0BFB70F5" w:rsidR="00C6381A" w:rsidRPr="007C0F3C" w:rsidRDefault="00C6381A" w:rsidP="00C6381A">
            <w:pPr>
              <w:widowControl w:val="0"/>
              <w:autoSpaceDE w:val="0"/>
              <w:autoSpaceDN w:val="0"/>
            </w:pPr>
            <w:r w:rsidRPr="00BA7FC7">
              <w:rPr>
                <w:rFonts w:eastAsia="Times New Roman" w:cstheme="minorHAnsi"/>
                <w:lang w:eastAsia="cs-CZ"/>
              </w:rPr>
              <w:t>VIDA! science centrum</w:t>
            </w:r>
            <w:r w:rsidRPr="00BA7FC7">
              <w:rPr>
                <w:rFonts w:eastAsia="Times New Roman" w:cstheme="minorHAnsi"/>
                <w:lang w:eastAsia="cs-CZ"/>
              </w:rPr>
              <w:br/>
              <w:t>provozuje Moravian Science Centre Brno, příspěvková organizace</w:t>
            </w:r>
          </w:p>
        </w:tc>
      </w:tr>
      <w:tr w:rsidR="00C6381A" w:rsidRPr="007C0F3C" w14:paraId="05993152" w14:textId="77777777" w:rsidTr="007F3152">
        <w:tc>
          <w:tcPr>
            <w:tcW w:w="2813" w:type="dxa"/>
            <w:tcBorders>
              <w:bottom w:val="nil"/>
            </w:tcBorders>
            <w:shd w:val="clear" w:color="auto" w:fill="F3F3F3"/>
            <w:tcMar>
              <w:top w:w="113" w:type="dxa"/>
              <w:left w:w="142" w:type="dxa"/>
              <w:bottom w:w="113" w:type="dxa"/>
              <w:right w:w="142" w:type="dxa"/>
            </w:tcMar>
          </w:tcPr>
          <w:p w14:paraId="172035BC" w14:textId="77777777" w:rsidR="00C6381A" w:rsidRPr="007C0F3C" w:rsidRDefault="00C6381A" w:rsidP="00C6381A">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vAlign w:val="center"/>
          </w:tcPr>
          <w:p w14:paraId="49BA27E4" w14:textId="6AD5BEC5" w:rsidR="00C6381A" w:rsidRPr="007C0F3C" w:rsidRDefault="00C6381A" w:rsidP="00C6381A">
            <w:pPr>
              <w:widowControl w:val="0"/>
              <w:autoSpaceDE w:val="0"/>
              <w:autoSpaceDN w:val="0"/>
            </w:pPr>
            <w:r w:rsidRPr="00BA7FC7">
              <w:rPr>
                <w:rFonts w:eastAsia="Times New Roman" w:cstheme="minorHAnsi"/>
                <w:lang w:eastAsia="cs-CZ"/>
              </w:rPr>
              <w:t>Křížkovského 554/12, 60300 Brno, </w:t>
            </w:r>
            <w:hyperlink r:id="rId9" w:tgtFrame="_blank" w:tooltip="http://www.vida.cz" w:history="1">
              <w:r w:rsidRPr="00A23396">
                <w:rPr>
                  <w:rFonts w:eastAsia="Times New Roman" w:cstheme="minorHAnsi"/>
                  <w:color w:val="436976"/>
                  <w:lang w:eastAsia="cs-CZ"/>
                </w:rPr>
                <w:t>www.vida.cz</w:t>
              </w:r>
            </w:hyperlink>
          </w:p>
        </w:tc>
      </w:tr>
      <w:tr w:rsidR="00C6381A" w:rsidRPr="007C0F3C" w14:paraId="35E8A667" w14:textId="77777777" w:rsidTr="007F3152">
        <w:trPr>
          <w:trHeight w:val="313"/>
        </w:trPr>
        <w:tc>
          <w:tcPr>
            <w:tcW w:w="2813" w:type="dxa"/>
            <w:tcBorders>
              <w:bottom w:val="nil"/>
            </w:tcBorders>
            <w:tcMar>
              <w:top w:w="113" w:type="dxa"/>
              <w:left w:w="142" w:type="dxa"/>
              <w:bottom w:w="113" w:type="dxa"/>
              <w:right w:w="142" w:type="dxa"/>
            </w:tcMar>
          </w:tcPr>
          <w:p w14:paraId="6105C1F2" w14:textId="77777777" w:rsidR="00C6381A" w:rsidRPr="007C0F3C" w:rsidRDefault="00C6381A" w:rsidP="00C6381A">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vAlign w:val="center"/>
          </w:tcPr>
          <w:p w14:paraId="34EE52BB" w14:textId="366DC49D" w:rsidR="00C6381A" w:rsidRPr="00D556B9" w:rsidRDefault="00C6381A" w:rsidP="00C6381A">
            <w:pPr>
              <w:widowControl w:val="0"/>
              <w:autoSpaceDE w:val="0"/>
              <w:autoSpaceDN w:val="0"/>
              <w:rPr>
                <w:bCs/>
              </w:rPr>
            </w:pPr>
            <w:r w:rsidRPr="00BA7FC7">
              <w:rPr>
                <w:rFonts w:eastAsia="Times New Roman" w:cstheme="minorHAnsi"/>
                <w:lang w:eastAsia="cs-CZ"/>
              </w:rPr>
              <w:t xml:space="preserve">Vojtěch Marek, </w:t>
            </w:r>
            <w:hyperlink r:id="rId10" w:history="1">
              <w:r w:rsidRPr="00975ED9">
                <w:rPr>
                  <w:rStyle w:val="Hypertextovodkaz"/>
                  <w:rFonts w:eastAsia="Times New Roman" w:cstheme="minorHAnsi"/>
                  <w:lang w:eastAsia="cs-CZ"/>
                </w:rPr>
                <w:t>vojtech.marek@vida.cz</w:t>
              </w:r>
            </w:hyperlink>
            <w:r>
              <w:rPr>
                <w:rFonts w:eastAsia="Times New Roman" w:cstheme="minorHAnsi"/>
                <w:lang w:eastAsia="cs-CZ"/>
              </w:rPr>
              <w:t xml:space="preserve"> </w:t>
            </w:r>
          </w:p>
        </w:tc>
      </w:tr>
      <w:tr w:rsidR="00C6381A" w:rsidRPr="007C0F3C" w14:paraId="4A232358" w14:textId="77777777" w:rsidTr="007F3152">
        <w:trPr>
          <w:trHeight w:val="705"/>
        </w:trPr>
        <w:tc>
          <w:tcPr>
            <w:tcW w:w="2813" w:type="dxa"/>
            <w:tcBorders>
              <w:bottom w:val="nil"/>
            </w:tcBorders>
            <w:shd w:val="clear" w:color="auto" w:fill="F3F3F3"/>
            <w:tcMar>
              <w:top w:w="113" w:type="dxa"/>
              <w:left w:w="142" w:type="dxa"/>
              <w:bottom w:w="113" w:type="dxa"/>
              <w:right w:w="142" w:type="dxa"/>
            </w:tcMar>
          </w:tcPr>
          <w:p w14:paraId="3944886C" w14:textId="77777777" w:rsidR="00C6381A" w:rsidRPr="007C0F3C" w:rsidRDefault="00C6381A" w:rsidP="00C6381A">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15326A42" w14:textId="5D631FBF" w:rsidR="00C6381A" w:rsidRPr="007C0F3C" w:rsidRDefault="00C6381A" w:rsidP="00C6381A">
            <w:pPr>
              <w:widowControl w:val="0"/>
              <w:autoSpaceDE w:val="0"/>
              <w:autoSpaceDN w:val="0"/>
            </w:pPr>
            <w:r>
              <w:rPr>
                <w:rFonts w:eastAsia="Times New Roman" w:cstheme="minorHAnsi"/>
                <w:lang w:eastAsia="cs-CZ"/>
              </w:rPr>
              <w:t>29</w:t>
            </w:r>
            <w:r w:rsidRPr="00BA7FC7">
              <w:rPr>
                <w:rFonts w:eastAsia="Times New Roman" w:cstheme="minorHAnsi"/>
                <w:lang w:eastAsia="cs-CZ"/>
              </w:rPr>
              <w:t xml:space="preserve">. </w:t>
            </w:r>
            <w:r>
              <w:rPr>
                <w:rFonts w:eastAsia="Times New Roman" w:cstheme="minorHAnsi"/>
                <w:lang w:eastAsia="cs-CZ"/>
              </w:rPr>
              <w:t>10</w:t>
            </w:r>
            <w:r w:rsidRPr="00BA7FC7">
              <w:rPr>
                <w:rFonts w:eastAsia="Times New Roman" w:cstheme="minorHAnsi"/>
                <w:lang w:eastAsia="cs-CZ"/>
              </w:rPr>
              <w:t>. 2021</w:t>
            </w:r>
          </w:p>
        </w:tc>
      </w:tr>
      <w:tr w:rsidR="00C6381A" w:rsidRPr="007C0F3C" w14:paraId="52B4B5A1" w14:textId="77777777" w:rsidTr="007F3152">
        <w:trPr>
          <w:trHeight w:val="734"/>
        </w:trPr>
        <w:tc>
          <w:tcPr>
            <w:tcW w:w="2813" w:type="dxa"/>
            <w:tcBorders>
              <w:bottom w:val="nil"/>
            </w:tcBorders>
            <w:tcMar>
              <w:top w:w="113" w:type="dxa"/>
              <w:left w:w="142" w:type="dxa"/>
              <w:bottom w:w="113" w:type="dxa"/>
              <w:right w:w="142" w:type="dxa"/>
            </w:tcMar>
          </w:tcPr>
          <w:p w14:paraId="410FB7BE" w14:textId="77777777" w:rsidR="00C6381A" w:rsidRPr="007C0F3C" w:rsidRDefault="00C6381A" w:rsidP="00C6381A">
            <w:pPr>
              <w:widowControl w:val="0"/>
              <w:autoSpaceDE w:val="0"/>
              <w:autoSpaceDN w:val="0"/>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vAlign w:val="center"/>
          </w:tcPr>
          <w:p w14:paraId="1308C686" w14:textId="45BB4D3F" w:rsidR="00C6381A" w:rsidRPr="007C0F3C" w:rsidRDefault="00C6381A" w:rsidP="00C6381A">
            <w:pPr>
              <w:widowControl w:val="0"/>
              <w:autoSpaceDE w:val="0"/>
              <w:autoSpaceDN w:val="0"/>
            </w:pPr>
            <w:r w:rsidRPr="00BA7FC7">
              <w:rPr>
                <w:rFonts w:eastAsia="Times New Roman" w:cstheme="minorHAnsi"/>
                <w:lang w:eastAsia="cs-CZ"/>
              </w:rPr>
              <w:t>4</w:t>
            </w:r>
          </w:p>
        </w:tc>
      </w:tr>
      <w:tr w:rsidR="00C6381A" w:rsidRPr="00427F24" w14:paraId="0DE5D91E" w14:textId="77777777" w:rsidTr="007F3152">
        <w:tc>
          <w:tcPr>
            <w:tcW w:w="2813" w:type="dxa"/>
            <w:tcBorders>
              <w:bottom w:val="nil"/>
            </w:tcBorders>
            <w:shd w:val="clear" w:color="auto" w:fill="F3F3F3"/>
            <w:tcMar>
              <w:top w:w="113" w:type="dxa"/>
              <w:left w:w="142" w:type="dxa"/>
              <w:bottom w:w="113" w:type="dxa"/>
              <w:right w:w="142" w:type="dxa"/>
            </w:tcMar>
          </w:tcPr>
          <w:p w14:paraId="79A8CF1B" w14:textId="77777777" w:rsidR="00C6381A" w:rsidRPr="007C0F3C" w:rsidRDefault="00C6381A" w:rsidP="00C6381A">
            <w:pPr>
              <w:widowControl w:val="0"/>
              <w:autoSpaceDE w:val="0"/>
              <w:autoSpaceDN w:val="0"/>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vAlign w:val="center"/>
          </w:tcPr>
          <w:p w14:paraId="5C1E350B" w14:textId="1EAA8D37" w:rsidR="00C6381A" w:rsidRPr="00427F24" w:rsidRDefault="00C6381A" w:rsidP="00B7398A">
            <w:pPr>
              <w:jc w:val="both"/>
            </w:pPr>
            <w:r>
              <w:rPr>
                <w:rFonts w:eastAsia="Times New Roman" w:cstheme="minorHAnsi"/>
                <w:lang w:eastAsia="cs-CZ"/>
              </w:rPr>
              <w:t>Střednědobý kurz o pěti</w:t>
            </w:r>
            <w:r w:rsidRPr="00BA7FC7">
              <w:rPr>
                <w:rFonts w:eastAsia="Times New Roman" w:cstheme="minorHAnsi"/>
                <w:lang w:eastAsia="cs-CZ"/>
              </w:rPr>
              <w:t xml:space="preserve"> blocích realizovaných</w:t>
            </w:r>
            <w:r>
              <w:rPr>
                <w:rFonts w:eastAsia="Times New Roman" w:cstheme="minorHAnsi"/>
                <w:lang w:eastAsia="cs-CZ"/>
              </w:rPr>
              <w:t xml:space="preserve"> v </w:t>
            </w:r>
            <w:r w:rsidR="007F3152">
              <w:rPr>
                <w:rFonts w:eastAsia="Times New Roman" w:cstheme="minorHAnsi"/>
                <w:lang w:eastAsia="cs-CZ"/>
              </w:rPr>
              <w:t>podobě setkání realizáto</w:t>
            </w:r>
            <w:r w:rsidRPr="00BA7FC7">
              <w:rPr>
                <w:rFonts w:eastAsia="Times New Roman" w:cstheme="minorHAnsi"/>
                <w:lang w:eastAsia="cs-CZ"/>
              </w:rPr>
              <w:t>rů</w:t>
            </w:r>
            <w:r>
              <w:rPr>
                <w:rFonts w:eastAsia="Times New Roman" w:cstheme="minorHAnsi"/>
                <w:lang w:eastAsia="cs-CZ"/>
              </w:rPr>
              <w:t xml:space="preserve"> se </w:t>
            </w:r>
            <w:r w:rsidRPr="00BA7FC7">
              <w:rPr>
                <w:rFonts w:eastAsia="Times New Roman" w:cstheme="minorHAnsi"/>
                <w:lang w:eastAsia="cs-CZ"/>
              </w:rPr>
              <w:t>žáky ve specifických prostorách zaměřený</w:t>
            </w:r>
            <w:r>
              <w:rPr>
                <w:rFonts w:eastAsia="Times New Roman" w:cstheme="minorHAnsi"/>
                <w:lang w:eastAsia="cs-CZ"/>
              </w:rPr>
              <w:t xml:space="preserve"> na </w:t>
            </w:r>
            <w:r w:rsidRPr="00BA7FC7">
              <w:rPr>
                <w:rFonts w:eastAsia="Times New Roman" w:cstheme="minorHAnsi"/>
                <w:lang w:eastAsia="cs-CZ"/>
              </w:rPr>
              <w:t>fungování lidského těla, podmínky ve vesmíru, které</w:t>
            </w:r>
            <w:r>
              <w:rPr>
                <w:rFonts w:eastAsia="Times New Roman" w:cstheme="minorHAnsi"/>
                <w:lang w:eastAsia="cs-CZ"/>
              </w:rPr>
              <w:t xml:space="preserve"> na </w:t>
            </w:r>
            <w:r w:rsidRPr="00BA7FC7">
              <w:rPr>
                <w:rFonts w:eastAsia="Times New Roman" w:cstheme="minorHAnsi"/>
                <w:lang w:eastAsia="cs-CZ"/>
              </w:rPr>
              <w:t>něj mají vliv,</w:t>
            </w:r>
            <w:r>
              <w:rPr>
                <w:rFonts w:eastAsia="Times New Roman" w:cstheme="minorHAnsi"/>
                <w:lang w:eastAsia="cs-CZ"/>
              </w:rPr>
              <w:t xml:space="preserve"> a </w:t>
            </w:r>
            <w:r w:rsidRPr="00BA7FC7">
              <w:rPr>
                <w:rFonts w:eastAsia="Times New Roman" w:cstheme="minorHAnsi"/>
                <w:lang w:eastAsia="cs-CZ"/>
              </w:rPr>
              <w:t>možnosti vyrovnání</w:t>
            </w:r>
            <w:r>
              <w:rPr>
                <w:rFonts w:eastAsia="Times New Roman" w:cstheme="minorHAnsi"/>
                <w:lang w:eastAsia="cs-CZ"/>
              </w:rPr>
              <w:t xml:space="preserve"> se s </w:t>
            </w:r>
            <w:r w:rsidRPr="00BA7FC7">
              <w:rPr>
                <w:rFonts w:eastAsia="Times New Roman" w:cstheme="minorHAnsi"/>
                <w:lang w:eastAsia="cs-CZ"/>
              </w:rPr>
              <w:t>těmito podmínkami</w:t>
            </w:r>
            <w:r w:rsidR="004453A2">
              <w:rPr>
                <w:rFonts w:eastAsia="Times New Roman" w:cstheme="minorHAnsi"/>
                <w:lang w:eastAsia="cs-CZ"/>
              </w:rPr>
              <w:t>.</w:t>
            </w:r>
          </w:p>
        </w:tc>
      </w:tr>
      <w:tr w:rsidR="00C6381A" w:rsidRPr="007C0F3C" w14:paraId="3F48B17A" w14:textId="77777777" w:rsidTr="007F3152">
        <w:tc>
          <w:tcPr>
            <w:tcW w:w="2813" w:type="dxa"/>
            <w:tcBorders>
              <w:bottom w:val="nil"/>
            </w:tcBorders>
            <w:tcMar>
              <w:top w:w="113" w:type="dxa"/>
              <w:left w:w="142" w:type="dxa"/>
              <w:bottom w:w="113" w:type="dxa"/>
              <w:right w:w="142" w:type="dxa"/>
            </w:tcMar>
          </w:tcPr>
          <w:p w14:paraId="45C6F983" w14:textId="77777777" w:rsidR="00C6381A" w:rsidRPr="007C0F3C" w:rsidRDefault="00C6381A" w:rsidP="00C6381A">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vAlign w:val="center"/>
          </w:tcPr>
          <w:p w14:paraId="7D5EF778" w14:textId="0BC73109" w:rsidR="00C6381A" w:rsidRPr="00D556B9" w:rsidRDefault="004453A2" w:rsidP="00C6381A">
            <w:pPr>
              <w:widowControl w:val="0"/>
              <w:autoSpaceDE w:val="0"/>
              <w:autoSpaceDN w:val="0"/>
              <w:rPr>
                <w:rFonts w:cstheme="minorHAnsi"/>
              </w:rPr>
            </w:pPr>
            <w:r w:rsidRPr="004453A2">
              <w:rPr>
                <w:rFonts w:eastAsia="Times New Roman" w:cstheme="minorHAnsi"/>
                <w:lang w:eastAsia="cs-CZ"/>
              </w:rPr>
              <w:t>Žáci 8. - 9. ročníku ZŠ a odpovídající ročníky 8 a 6letého gymnázia.</w:t>
            </w:r>
          </w:p>
        </w:tc>
      </w:tr>
      <w:tr w:rsidR="00C6381A" w:rsidRPr="007C0F3C" w14:paraId="3161EF30" w14:textId="77777777" w:rsidTr="007F3152">
        <w:tc>
          <w:tcPr>
            <w:tcW w:w="2813" w:type="dxa"/>
            <w:tcBorders>
              <w:bottom w:val="nil"/>
            </w:tcBorders>
            <w:shd w:val="clear" w:color="auto" w:fill="F3F3F3"/>
            <w:tcMar>
              <w:top w:w="113" w:type="dxa"/>
              <w:left w:w="142" w:type="dxa"/>
              <w:bottom w:w="113" w:type="dxa"/>
              <w:right w:w="142" w:type="dxa"/>
            </w:tcMar>
          </w:tcPr>
          <w:p w14:paraId="62CD6AF6" w14:textId="64464E1B" w:rsidR="00C6381A" w:rsidRPr="007C0F3C" w:rsidRDefault="00C6381A" w:rsidP="00C6381A">
            <w:pPr>
              <w:widowControl w:val="0"/>
              <w:autoSpaceDE w:val="0"/>
              <w:autoSpaceDN w:val="0"/>
              <w:rPr>
                <w:b/>
                <w:bCs/>
                <w:color w:val="5F5F5F"/>
              </w:rPr>
            </w:pPr>
            <w:r w:rsidRPr="007C0F3C">
              <w:rPr>
                <w:b/>
                <w:bCs/>
                <w:color w:val="5F5F5F"/>
              </w:rPr>
              <w:t xml:space="preserve">Délka </w:t>
            </w:r>
            <w:r>
              <w:rPr>
                <w:b/>
                <w:bCs/>
                <w:color w:val="5F5F5F"/>
              </w:rPr>
              <w:t>programu</w:t>
            </w:r>
          </w:p>
        </w:tc>
        <w:tc>
          <w:tcPr>
            <w:tcW w:w="6257" w:type="dxa"/>
            <w:tcBorders>
              <w:bottom w:val="nil"/>
            </w:tcBorders>
            <w:shd w:val="clear" w:color="auto" w:fill="F3F3F3"/>
            <w:tcMar>
              <w:top w:w="113" w:type="dxa"/>
              <w:left w:w="142" w:type="dxa"/>
              <w:bottom w:w="113" w:type="dxa"/>
              <w:right w:w="142" w:type="dxa"/>
            </w:tcMar>
            <w:vAlign w:val="center"/>
          </w:tcPr>
          <w:p w14:paraId="7D8D50CE" w14:textId="5D1A773F" w:rsidR="00C6381A" w:rsidRPr="007C0F3C" w:rsidRDefault="00C6381A" w:rsidP="00C6381A">
            <w:pPr>
              <w:widowControl w:val="0"/>
              <w:autoSpaceDE w:val="0"/>
              <w:autoSpaceDN w:val="0"/>
            </w:pPr>
            <w:r>
              <w:rPr>
                <w:rFonts w:eastAsia="Times New Roman" w:cstheme="minorHAnsi"/>
                <w:lang w:eastAsia="cs-CZ"/>
              </w:rPr>
              <w:t>22</w:t>
            </w:r>
            <w:r w:rsidRPr="00BA7FC7">
              <w:rPr>
                <w:rFonts w:eastAsia="Times New Roman" w:cstheme="minorHAnsi"/>
                <w:lang w:eastAsia="cs-CZ"/>
              </w:rPr>
              <w:t xml:space="preserve"> vyučovacích hodin</w:t>
            </w:r>
          </w:p>
        </w:tc>
      </w:tr>
      <w:tr w:rsidR="00C6381A" w:rsidRPr="007C0F3C" w14:paraId="41F3C118" w14:textId="77777777" w:rsidTr="00C6381A">
        <w:trPr>
          <w:trHeight w:val="458"/>
        </w:trPr>
        <w:tc>
          <w:tcPr>
            <w:tcW w:w="2813" w:type="dxa"/>
            <w:tcBorders>
              <w:bottom w:val="nil"/>
            </w:tcBorders>
            <w:tcMar>
              <w:top w:w="113" w:type="dxa"/>
              <w:left w:w="142" w:type="dxa"/>
              <w:bottom w:w="113" w:type="dxa"/>
              <w:right w:w="142" w:type="dxa"/>
            </w:tcMar>
          </w:tcPr>
          <w:p w14:paraId="1521E420" w14:textId="77777777" w:rsidR="00C6381A" w:rsidRPr="007C0F3C" w:rsidRDefault="00C6381A" w:rsidP="00C6381A">
            <w:pPr>
              <w:widowControl w:val="0"/>
              <w:autoSpaceDE w:val="0"/>
              <w:autoSpaceDN w:val="0"/>
              <w:rPr>
                <w:b/>
                <w:bCs/>
                <w:color w:val="5F5F5F"/>
              </w:rPr>
            </w:pPr>
            <w:r>
              <w:rPr>
                <w:b/>
                <w:bCs/>
                <w:color w:val="5F5F5F"/>
              </w:rPr>
              <w:t>Zaměření programu</w:t>
            </w:r>
          </w:p>
        </w:tc>
        <w:tc>
          <w:tcPr>
            <w:tcW w:w="6257" w:type="dxa"/>
            <w:tcBorders>
              <w:bottom w:val="nil"/>
            </w:tcBorders>
            <w:tcMar>
              <w:top w:w="113" w:type="dxa"/>
              <w:left w:w="142" w:type="dxa"/>
              <w:bottom w:w="113" w:type="dxa"/>
              <w:right w:w="142" w:type="dxa"/>
            </w:tcMar>
            <w:vAlign w:val="center"/>
          </w:tcPr>
          <w:p w14:paraId="50395160" w14:textId="63369F34" w:rsidR="00C6381A" w:rsidRPr="007C0F3C" w:rsidRDefault="00C6381A" w:rsidP="00C6381A">
            <w:pPr>
              <w:widowControl w:val="0"/>
              <w:autoSpaceDE w:val="0"/>
              <w:autoSpaceDN w:val="0"/>
            </w:pPr>
            <w:r w:rsidRPr="00BA7FC7">
              <w:rPr>
                <w:rFonts w:eastAsia="Times New Roman" w:cstheme="minorHAnsi"/>
                <w:lang w:eastAsia="cs-CZ"/>
              </w:rPr>
              <w:t>Biologie, Fyzika, Chemie, Informační technologie</w:t>
            </w:r>
          </w:p>
        </w:tc>
      </w:tr>
      <w:tr w:rsidR="00C6381A" w:rsidRPr="007C0F3C" w14:paraId="775D436F" w14:textId="77777777" w:rsidTr="007F3152">
        <w:trPr>
          <w:trHeight w:val="681"/>
        </w:trPr>
        <w:tc>
          <w:tcPr>
            <w:tcW w:w="2813" w:type="dxa"/>
            <w:tcBorders>
              <w:bottom w:val="nil"/>
            </w:tcBorders>
            <w:shd w:val="clear" w:color="auto" w:fill="F2F2F2" w:themeFill="background1" w:themeFillShade="F2"/>
            <w:tcMar>
              <w:top w:w="113" w:type="dxa"/>
              <w:left w:w="142" w:type="dxa"/>
              <w:bottom w:w="113" w:type="dxa"/>
              <w:right w:w="142" w:type="dxa"/>
            </w:tcMar>
          </w:tcPr>
          <w:p w14:paraId="3F437ACE" w14:textId="77777777" w:rsidR="00C6381A" w:rsidRDefault="00C6381A" w:rsidP="007F3152">
            <w:pPr>
              <w:widowControl w:val="0"/>
              <w:autoSpaceDE w:val="0"/>
              <w:autoSpaceDN w:val="0"/>
              <w:rPr>
                <w:b/>
                <w:bCs/>
                <w:color w:val="5F5F5F"/>
              </w:rPr>
            </w:pPr>
            <w:r>
              <w:rPr>
                <w:b/>
                <w:bCs/>
                <w:color w:val="5F5F5F"/>
              </w:rPr>
              <w:t>Rozvíjené klíčové kompetence</w:t>
            </w:r>
          </w:p>
        </w:tc>
        <w:tc>
          <w:tcPr>
            <w:tcW w:w="6257" w:type="dxa"/>
            <w:tcBorders>
              <w:bottom w:val="nil"/>
            </w:tcBorders>
            <w:shd w:val="clear" w:color="auto" w:fill="F2F2F2" w:themeFill="background1" w:themeFillShade="F2"/>
            <w:tcMar>
              <w:top w:w="113" w:type="dxa"/>
              <w:left w:w="142" w:type="dxa"/>
              <w:bottom w:w="113" w:type="dxa"/>
              <w:right w:w="142" w:type="dxa"/>
            </w:tcMar>
          </w:tcPr>
          <w:p w14:paraId="1ACAF672" w14:textId="75FE5B65" w:rsidR="00C6381A" w:rsidRDefault="00C6381A" w:rsidP="00B7398A">
            <w:pPr>
              <w:widowControl w:val="0"/>
              <w:autoSpaceDE w:val="0"/>
              <w:autoSpaceDN w:val="0"/>
              <w:jc w:val="both"/>
            </w:pPr>
            <w:r>
              <w:rPr>
                <w:rFonts w:eastAsia="Times New Roman" w:cstheme="minorHAnsi"/>
                <w:lang w:eastAsia="cs-CZ"/>
              </w:rPr>
              <w:t>K</w:t>
            </w:r>
            <w:r w:rsidRPr="00BA7FC7">
              <w:rPr>
                <w:rFonts w:eastAsia="Times New Roman" w:cstheme="minorHAnsi"/>
                <w:lang w:eastAsia="cs-CZ"/>
              </w:rPr>
              <w:t>omunikace</w:t>
            </w:r>
            <w:r>
              <w:rPr>
                <w:rFonts w:eastAsia="Times New Roman" w:cstheme="minorHAnsi"/>
                <w:lang w:eastAsia="cs-CZ"/>
              </w:rPr>
              <w:t xml:space="preserve"> v </w:t>
            </w:r>
            <w:r w:rsidRPr="00BA7FC7">
              <w:rPr>
                <w:rFonts w:eastAsia="Times New Roman" w:cstheme="minorHAnsi"/>
                <w:lang w:eastAsia="cs-CZ"/>
              </w:rPr>
              <w:t>mateřském jazyce, matematická schopnost</w:t>
            </w:r>
            <w:r>
              <w:rPr>
                <w:rFonts w:eastAsia="Times New Roman" w:cstheme="minorHAnsi"/>
                <w:lang w:eastAsia="cs-CZ"/>
              </w:rPr>
              <w:t xml:space="preserve"> a </w:t>
            </w:r>
            <w:r w:rsidRPr="00BA7FC7">
              <w:rPr>
                <w:rFonts w:eastAsia="Times New Roman" w:cstheme="minorHAnsi"/>
                <w:lang w:eastAsia="cs-CZ"/>
              </w:rPr>
              <w:t>základní schopnosti</w:t>
            </w:r>
            <w:r>
              <w:rPr>
                <w:rFonts w:eastAsia="Times New Roman" w:cstheme="minorHAnsi"/>
                <w:lang w:eastAsia="cs-CZ"/>
              </w:rPr>
              <w:t xml:space="preserve"> v </w:t>
            </w:r>
            <w:r w:rsidRPr="00BA7FC7">
              <w:rPr>
                <w:rFonts w:eastAsia="Times New Roman" w:cstheme="minorHAnsi"/>
                <w:lang w:eastAsia="cs-CZ"/>
              </w:rPr>
              <w:t>oblasti vědy</w:t>
            </w:r>
            <w:r>
              <w:rPr>
                <w:rFonts w:eastAsia="Times New Roman" w:cstheme="minorHAnsi"/>
                <w:lang w:eastAsia="cs-CZ"/>
              </w:rPr>
              <w:t xml:space="preserve"> a </w:t>
            </w:r>
            <w:r w:rsidRPr="00BA7FC7">
              <w:rPr>
                <w:rFonts w:eastAsia="Times New Roman" w:cstheme="minorHAnsi"/>
                <w:lang w:eastAsia="cs-CZ"/>
              </w:rPr>
              <w:t xml:space="preserve">technologií, schopnost učit se, </w:t>
            </w:r>
            <w:r w:rsidRPr="00BA7FC7">
              <w:t>sociální</w:t>
            </w:r>
            <w:r>
              <w:t xml:space="preserve"> a </w:t>
            </w:r>
            <w:r w:rsidRPr="00BA7FC7">
              <w:t>občanské schopnosti</w:t>
            </w:r>
            <w:r w:rsidRPr="00BA7FC7">
              <w:rPr>
                <w:rFonts w:eastAsia="Times New Roman" w:cstheme="minorHAnsi"/>
                <w:lang w:eastAsia="cs-CZ"/>
              </w:rPr>
              <w:t>, smysl</w:t>
            </w:r>
            <w:r>
              <w:rPr>
                <w:rFonts w:eastAsia="Times New Roman" w:cstheme="minorHAnsi"/>
                <w:lang w:eastAsia="cs-CZ"/>
              </w:rPr>
              <w:t xml:space="preserve"> pro </w:t>
            </w:r>
            <w:r w:rsidRPr="00BA7FC7">
              <w:rPr>
                <w:rFonts w:eastAsia="Times New Roman" w:cstheme="minorHAnsi"/>
                <w:lang w:eastAsia="cs-CZ"/>
              </w:rPr>
              <w:t>iniciativu</w:t>
            </w:r>
            <w:r>
              <w:rPr>
                <w:rFonts w:eastAsia="Times New Roman" w:cstheme="minorHAnsi"/>
                <w:lang w:eastAsia="cs-CZ"/>
              </w:rPr>
              <w:t xml:space="preserve"> a </w:t>
            </w:r>
            <w:r w:rsidRPr="00BA7FC7">
              <w:rPr>
                <w:rFonts w:eastAsia="Times New Roman" w:cstheme="minorHAnsi"/>
                <w:lang w:eastAsia="cs-CZ"/>
              </w:rPr>
              <w:t>podnikavost</w:t>
            </w:r>
            <w:r>
              <w:t>.</w:t>
            </w:r>
          </w:p>
        </w:tc>
      </w:tr>
      <w:tr w:rsidR="00C6381A" w:rsidRPr="007C0F3C" w14:paraId="082DBC52" w14:textId="77777777" w:rsidTr="007F3152">
        <w:trPr>
          <w:trHeight w:val="681"/>
        </w:trPr>
        <w:tc>
          <w:tcPr>
            <w:tcW w:w="2813" w:type="dxa"/>
            <w:tcBorders>
              <w:bottom w:val="nil"/>
            </w:tcBorders>
            <w:tcMar>
              <w:top w:w="113" w:type="dxa"/>
              <w:left w:w="142" w:type="dxa"/>
              <w:bottom w:w="113" w:type="dxa"/>
              <w:right w:w="142" w:type="dxa"/>
            </w:tcMar>
          </w:tcPr>
          <w:p w14:paraId="4FF0F93A" w14:textId="77777777" w:rsidR="00C6381A" w:rsidRDefault="00C6381A" w:rsidP="00C6381A">
            <w:pPr>
              <w:widowControl w:val="0"/>
              <w:autoSpaceDE w:val="0"/>
              <w:autoSpaceDN w:val="0"/>
              <w:rPr>
                <w:b/>
                <w:bCs/>
                <w:color w:val="5F5F5F"/>
              </w:rPr>
            </w:pPr>
            <w:r w:rsidRPr="00DF77A8">
              <w:rPr>
                <w:b/>
                <w:bCs/>
                <w:color w:val="5F5F5F"/>
              </w:rPr>
              <w:lastRenderedPageBreak/>
              <w:t>Tematická oblast</w:t>
            </w:r>
          </w:p>
        </w:tc>
        <w:tc>
          <w:tcPr>
            <w:tcW w:w="6257" w:type="dxa"/>
            <w:tcBorders>
              <w:bottom w:val="nil"/>
            </w:tcBorders>
            <w:tcMar>
              <w:top w:w="113" w:type="dxa"/>
              <w:left w:w="142" w:type="dxa"/>
              <w:bottom w:w="113" w:type="dxa"/>
              <w:right w:w="142" w:type="dxa"/>
            </w:tcMar>
            <w:vAlign w:val="center"/>
          </w:tcPr>
          <w:p w14:paraId="4566A347" w14:textId="77777777" w:rsidR="00C6381A" w:rsidRDefault="00C6381A" w:rsidP="00B7398A">
            <w:pPr>
              <w:widowControl w:val="0"/>
              <w:autoSpaceDE w:val="0"/>
              <w:autoSpaceDN w:val="0"/>
              <w:jc w:val="both"/>
              <w:rPr>
                <w:rFonts w:eastAsia="Times New Roman" w:cstheme="minorHAnsi"/>
                <w:lang w:eastAsia="cs-CZ"/>
              </w:rPr>
            </w:pPr>
            <w:r w:rsidRPr="00BA7FC7">
              <w:rPr>
                <w:rFonts w:eastAsia="Times New Roman" w:cstheme="minorHAnsi"/>
                <w:lang w:eastAsia="cs-CZ"/>
              </w:rPr>
              <w:t>Spolupráce škol, školských zařízení</w:t>
            </w:r>
            <w:r>
              <w:rPr>
                <w:rFonts w:eastAsia="Times New Roman" w:cstheme="minorHAnsi"/>
                <w:lang w:eastAsia="cs-CZ"/>
              </w:rPr>
              <w:t xml:space="preserve"> a </w:t>
            </w:r>
            <w:r w:rsidRPr="00BA7FC7">
              <w:rPr>
                <w:rFonts w:eastAsia="Times New Roman" w:cstheme="minorHAnsi"/>
                <w:lang w:eastAsia="cs-CZ"/>
              </w:rPr>
              <w:t>ostatních organizací</w:t>
            </w:r>
            <w:r>
              <w:rPr>
                <w:rFonts w:eastAsia="Times New Roman" w:cstheme="minorHAnsi"/>
                <w:lang w:eastAsia="cs-CZ"/>
              </w:rPr>
              <w:t xml:space="preserve"> a </w:t>
            </w:r>
            <w:r w:rsidRPr="00BA7FC7">
              <w:rPr>
                <w:rFonts w:eastAsia="Times New Roman" w:cstheme="minorHAnsi"/>
                <w:lang w:eastAsia="cs-CZ"/>
              </w:rPr>
              <w:t>institucí jako center vzdělanosti</w:t>
            </w:r>
            <w:r>
              <w:rPr>
                <w:rFonts w:eastAsia="Times New Roman" w:cstheme="minorHAnsi"/>
                <w:lang w:eastAsia="cs-CZ"/>
              </w:rPr>
              <w:t xml:space="preserve"> a </w:t>
            </w:r>
            <w:r w:rsidRPr="00BA7FC7">
              <w:rPr>
                <w:rFonts w:eastAsia="Times New Roman" w:cstheme="minorHAnsi"/>
                <w:lang w:eastAsia="cs-CZ"/>
              </w:rPr>
              <w:t>kulturně-společenského zázemí</w:t>
            </w:r>
            <w:r>
              <w:rPr>
                <w:rFonts w:eastAsia="Times New Roman" w:cstheme="minorHAnsi"/>
                <w:lang w:eastAsia="cs-CZ"/>
              </w:rPr>
              <w:t xml:space="preserve"> v </w:t>
            </w:r>
            <w:r w:rsidRPr="00BA7FC7">
              <w:rPr>
                <w:rFonts w:eastAsia="Times New Roman" w:cstheme="minorHAnsi"/>
                <w:lang w:eastAsia="cs-CZ"/>
              </w:rPr>
              <w:t>obci, spolupráce škol</w:t>
            </w:r>
            <w:r>
              <w:rPr>
                <w:rFonts w:eastAsia="Times New Roman" w:cstheme="minorHAnsi"/>
                <w:lang w:eastAsia="cs-CZ"/>
              </w:rPr>
              <w:t xml:space="preserve"> a </w:t>
            </w:r>
            <w:r w:rsidRPr="00BA7FC7">
              <w:rPr>
                <w:rFonts w:eastAsia="Times New Roman" w:cstheme="minorHAnsi"/>
                <w:lang w:eastAsia="cs-CZ"/>
              </w:rPr>
              <w:t>školských zařízení</w:t>
            </w:r>
            <w:r>
              <w:rPr>
                <w:rFonts w:eastAsia="Times New Roman" w:cstheme="minorHAnsi"/>
                <w:lang w:eastAsia="cs-CZ"/>
              </w:rPr>
              <w:t xml:space="preserve"> s </w:t>
            </w:r>
            <w:r w:rsidRPr="00BA7FC7">
              <w:rPr>
                <w:rFonts w:eastAsia="Times New Roman" w:cstheme="minorHAnsi"/>
                <w:lang w:eastAsia="cs-CZ"/>
              </w:rPr>
              <w:t>knihovnami, muzei</w:t>
            </w:r>
            <w:r>
              <w:rPr>
                <w:rFonts w:eastAsia="Times New Roman" w:cstheme="minorHAnsi"/>
                <w:lang w:eastAsia="cs-CZ"/>
              </w:rPr>
              <w:t xml:space="preserve"> a </w:t>
            </w:r>
            <w:r w:rsidRPr="00BA7FC7">
              <w:rPr>
                <w:rFonts w:eastAsia="Times New Roman" w:cstheme="minorHAnsi"/>
                <w:lang w:eastAsia="cs-CZ"/>
              </w:rPr>
              <w:t>dalšími organizacemi</w:t>
            </w:r>
            <w:r>
              <w:rPr>
                <w:rFonts w:eastAsia="Times New Roman" w:cstheme="minorHAnsi"/>
                <w:lang w:eastAsia="cs-CZ"/>
              </w:rPr>
              <w:t xml:space="preserve"> a </w:t>
            </w:r>
            <w:r w:rsidRPr="00BA7FC7">
              <w:rPr>
                <w:rFonts w:eastAsia="Times New Roman" w:cstheme="minorHAnsi"/>
                <w:lang w:eastAsia="cs-CZ"/>
              </w:rPr>
              <w:t>institucemi, vytváření atraktivní nabídky akcí</w:t>
            </w:r>
            <w:r>
              <w:rPr>
                <w:rFonts w:eastAsia="Times New Roman" w:cstheme="minorHAnsi"/>
                <w:lang w:eastAsia="cs-CZ"/>
              </w:rPr>
              <w:t xml:space="preserve"> a </w:t>
            </w:r>
            <w:r w:rsidRPr="00BA7FC7">
              <w:rPr>
                <w:rFonts w:eastAsia="Times New Roman" w:cstheme="minorHAnsi"/>
                <w:lang w:eastAsia="cs-CZ"/>
              </w:rPr>
              <w:t>programů zacílených</w:t>
            </w:r>
            <w:r>
              <w:rPr>
                <w:rFonts w:eastAsia="Times New Roman" w:cstheme="minorHAnsi"/>
                <w:lang w:eastAsia="cs-CZ"/>
              </w:rPr>
              <w:t xml:space="preserve"> na </w:t>
            </w:r>
            <w:r w:rsidRPr="00BA7FC7">
              <w:rPr>
                <w:rFonts w:eastAsia="Times New Roman" w:cstheme="minorHAnsi"/>
                <w:lang w:eastAsia="cs-CZ"/>
              </w:rPr>
              <w:t>děti</w:t>
            </w:r>
            <w:r>
              <w:rPr>
                <w:rFonts w:eastAsia="Times New Roman" w:cstheme="minorHAnsi"/>
                <w:lang w:eastAsia="cs-CZ"/>
              </w:rPr>
              <w:t xml:space="preserve"> a </w:t>
            </w:r>
            <w:r w:rsidRPr="00BA7FC7">
              <w:rPr>
                <w:rFonts w:eastAsia="Times New Roman" w:cstheme="minorHAnsi"/>
                <w:lang w:eastAsia="cs-CZ"/>
              </w:rPr>
              <w:t>mládež kulturními</w:t>
            </w:r>
            <w:r>
              <w:rPr>
                <w:rFonts w:eastAsia="Times New Roman" w:cstheme="minorHAnsi"/>
                <w:lang w:eastAsia="cs-CZ"/>
              </w:rPr>
              <w:t xml:space="preserve"> a </w:t>
            </w:r>
            <w:r w:rsidRPr="00BA7FC7">
              <w:rPr>
                <w:rFonts w:eastAsia="Times New Roman" w:cstheme="minorHAnsi"/>
                <w:lang w:eastAsia="cs-CZ"/>
              </w:rPr>
              <w:t>paměťovými institucemi</w:t>
            </w:r>
            <w:r>
              <w:rPr>
                <w:rFonts w:eastAsia="Times New Roman" w:cstheme="minorHAnsi"/>
                <w:lang w:eastAsia="cs-CZ"/>
              </w:rPr>
              <w:t xml:space="preserve"> na </w:t>
            </w:r>
            <w:r w:rsidRPr="00BA7FC7">
              <w:rPr>
                <w:rFonts w:eastAsia="Times New Roman" w:cstheme="minorHAnsi"/>
                <w:lang w:eastAsia="cs-CZ"/>
              </w:rPr>
              <w:t>venkově</w:t>
            </w:r>
            <w:r>
              <w:rPr>
                <w:rFonts w:eastAsia="Times New Roman" w:cstheme="minorHAnsi"/>
                <w:lang w:eastAsia="cs-CZ"/>
              </w:rPr>
              <w:t xml:space="preserve"> a v </w:t>
            </w:r>
            <w:r w:rsidRPr="00BA7FC7">
              <w:rPr>
                <w:rFonts w:eastAsia="Times New Roman" w:cstheme="minorHAnsi"/>
                <w:lang w:eastAsia="cs-CZ"/>
              </w:rPr>
              <w:t>menších obcích, využívání potenciálu sítě knihoven</w:t>
            </w:r>
            <w:r>
              <w:rPr>
                <w:rFonts w:eastAsia="Times New Roman" w:cstheme="minorHAnsi"/>
                <w:lang w:eastAsia="cs-CZ"/>
              </w:rPr>
              <w:t xml:space="preserve"> a </w:t>
            </w:r>
            <w:r w:rsidRPr="00BA7FC7">
              <w:rPr>
                <w:rFonts w:eastAsia="Times New Roman" w:cstheme="minorHAnsi"/>
                <w:lang w:eastAsia="cs-CZ"/>
              </w:rPr>
              <w:t>případně</w:t>
            </w:r>
            <w:r>
              <w:rPr>
                <w:rFonts w:eastAsia="Times New Roman" w:cstheme="minorHAnsi"/>
                <w:lang w:eastAsia="cs-CZ"/>
              </w:rPr>
              <w:t xml:space="preserve"> i </w:t>
            </w:r>
            <w:r w:rsidRPr="00BA7FC7">
              <w:rPr>
                <w:rFonts w:eastAsia="Times New Roman" w:cstheme="minorHAnsi"/>
                <w:lang w:eastAsia="cs-CZ"/>
              </w:rPr>
              <w:t>jiných kulturních institucí jako přirozených komunitních center</w:t>
            </w:r>
            <w:r>
              <w:rPr>
                <w:rFonts w:eastAsia="Times New Roman" w:cstheme="minorHAnsi"/>
                <w:lang w:eastAsia="cs-CZ"/>
              </w:rPr>
              <w:t xml:space="preserve"> v </w:t>
            </w:r>
            <w:r w:rsidRPr="00BA7FC7">
              <w:rPr>
                <w:rFonts w:eastAsia="Times New Roman" w:cstheme="minorHAnsi"/>
                <w:lang w:eastAsia="cs-CZ"/>
              </w:rPr>
              <w:t>obcích.</w:t>
            </w:r>
          </w:p>
          <w:p w14:paraId="17E35B2E" w14:textId="529B2054" w:rsidR="00C6381A" w:rsidRDefault="00C6381A" w:rsidP="00C6381A">
            <w:pPr>
              <w:widowControl w:val="0"/>
              <w:autoSpaceDE w:val="0"/>
              <w:autoSpaceDN w:val="0"/>
            </w:pPr>
            <w:r w:rsidRPr="00BA7FC7">
              <w:t>Využívání kreativního</w:t>
            </w:r>
            <w:r>
              <w:t xml:space="preserve"> a </w:t>
            </w:r>
            <w:r w:rsidRPr="00BA7FC7">
              <w:t>inovativního potenciálu dětí</w:t>
            </w:r>
            <w:r>
              <w:t xml:space="preserve"> a </w:t>
            </w:r>
            <w:r w:rsidRPr="00BA7FC7">
              <w:t>mládeže.</w:t>
            </w:r>
          </w:p>
        </w:tc>
      </w:tr>
      <w:tr w:rsidR="00C6381A" w:rsidRPr="007C0F3C" w14:paraId="584F58B7" w14:textId="77777777" w:rsidTr="007F3152">
        <w:tc>
          <w:tcPr>
            <w:tcW w:w="2813" w:type="dxa"/>
            <w:tcBorders>
              <w:bottom w:val="nil"/>
            </w:tcBorders>
            <w:shd w:val="clear" w:color="auto" w:fill="F3F3F3"/>
            <w:tcMar>
              <w:top w:w="113" w:type="dxa"/>
              <w:left w:w="142" w:type="dxa"/>
              <w:bottom w:w="113" w:type="dxa"/>
              <w:right w:w="142" w:type="dxa"/>
            </w:tcMar>
          </w:tcPr>
          <w:p w14:paraId="5D9E49A3" w14:textId="77777777" w:rsidR="00C6381A" w:rsidRPr="007C0F3C" w:rsidRDefault="00C6381A" w:rsidP="00C6381A">
            <w:pPr>
              <w:widowControl w:val="0"/>
              <w:autoSpaceDE w:val="0"/>
              <w:autoSpaceDN w:val="0"/>
              <w:spacing w:line="360" w:lineRule="auto"/>
              <w:rPr>
                <w:b/>
                <w:bCs/>
                <w:color w:val="5F5F5F"/>
              </w:rPr>
            </w:pPr>
            <w:r>
              <w:rPr>
                <w:b/>
                <w:bCs/>
                <w:color w:val="5F5F5F"/>
              </w:rPr>
              <w:t>Tvůrci programu</w:t>
            </w:r>
          </w:p>
        </w:tc>
        <w:tc>
          <w:tcPr>
            <w:tcW w:w="6257" w:type="dxa"/>
            <w:tcBorders>
              <w:bottom w:val="nil"/>
            </w:tcBorders>
            <w:shd w:val="clear" w:color="auto" w:fill="F3F3F3"/>
            <w:tcMar>
              <w:top w:w="113" w:type="dxa"/>
              <w:left w:w="142" w:type="dxa"/>
              <w:bottom w:w="113" w:type="dxa"/>
              <w:right w:w="142" w:type="dxa"/>
            </w:tcMar>
            <w:vAlign w:val="center"/>
          </w:tcPr>
          <w:p w14:paraId="1C7BE6BB" w14:textId="6E8BE77D" w:rsidR="00C6381A" w:rsidRPr="007C0F3C" w:rsidRDefault="00C6381A" w:rsidP="00C6381A">
            <w:pPr>
              <w:widowControl w:val="0"/>
              <w:autoSpaceDE w:val="0"/>
              <w:autoSpaceDN w:val="0"/>
            </w:pPr>
            <w:r w:rsidRPr="00876F44">
              <w:rPr>
                <w:rFonts w:eastAsia="Times New Roman" w:cstheme="minorHAnsi"/>
                <w:lang w:eastAsia="cs-CZ"/>
              </w:rPr>
              <w:t xml:space="preserve">Vojtěch Marek, Petra Kratochvílová, </w:t>
            </w:r>
            <w:r>
              <w:rPr>
                <w:rFonts w:eastAsia="Times New Roman" w:cstheme="minorHAnsi"/>
                <w:lang w:eastAsia="cs-CZ"/>
              </w:rPr>
              <w:t xml:space="preserve">Mgr. </w:t>
            </w:r>
            <w:r w:rsidRPr="00876F44">
              <w:rPr>
                <w:rFonts w:eastAsia="Times New Roman" w:cstheme="minorHAnsi"/>
                <w:lang w:eastAsia="cs-CZ"/>
              </w:rPr>
              <w:t xml:space="preserve">Dan Jedlička, </w:t>
            </w:r>
            <w:r>
              <w:rPr>
                <w:rFonts w:eastAsia="Times New Roman" w:cstheme="minorHAnsi"/>
                <w:lang w:eastAsia="cs-CZ"/>
              </w:rPr>
              <w:t xml:space="preserve">Mgr. </w:t>
            </w:r>
            <w:r w:rsidRPr="00876F44">
              <w:rPr>
                <w:rFonts w:eastAsia="Times New Roman" w:cstheme="minorHAnsi"/>
                <w:lang w:eastAsia="cs-CZ"/>
              </w:rPr>
              <w:t>Klára Helanová</w:t>
            </w:r>
          </w:p>
        </w:tc>
      </w:tr>
      <w:tr w:rsidR="00C6381A" w:rsidRPr="007C0F3C" w14:paraId="40EB077D" w14:textId="77777777" w:rsidTr="004453A2">
        <w:trPr>
          <w:trHeight w:val="307"/>
        </w:trPr>
        <w:tc>
          <w:tcPr>
            <w:tcW w:w="2813" w:type="dxa"/>
            <w:tcBorders>
              <w:bottom w:val="nil"/>
            </w:tcBorders>
            <w:shd w:val="clear" w:color="auto" w:fill="auto"/>
            <w:tcMar>
              <w:top w:w="113" w:type="dxa"/>
              <w:left w:w="142" w:type="dxa"/>
              <w:bottom w:w="113" w:type="dxa"/>
              <w:right w:w="142" w:type="dxa"/>
            </w:tcMar>
          </w:tcPr>
          <w:p w14:paraId="770B5AF0" w14:textId="77777777" w:rsidR="00C6381A" w:rsidRDefault="00C6381A" w:rsidP="00C6381A">
            <w:pPr>
              <w:widowControl w:val="0"/>
              <w:autoSpaceDE w:val="0"/>
              <w:autoSpaceDN w:val="0"/>
              <w:spacing w:line="360" w:lineRule="auto"/>
              <w:rPr>
                <w:b/>
                <w:bCs/>
                <w:color w:val="5F5F5F"/>
              </w:rPr>
            </w:pPr>
            <w:r>
              <w:rPr>
                <w:b/>
                <w:bCs/>
                <w:color w:val="5F5F5F"/>
              </w:rPr>
              <w:t>Odborný garant programu</w:t>
            </w:r>
          </w:p>
        </w:tc>
        <w:tc>
          <w:tcPr>
            <w:tcW w:w="6257" w:type="dxa"/>
            <w:tcBorders>
              <w:bottom w:val="nil"/>
            </w:tcBorders>
            <w:shd w:val="clear" w:color="auto" w:fill="auto"/>
            <w:tcMar>
              <w:top w:w="113" w:type="dxa"/>
              <w:left w:w="142" w:type="dxa"/>
              <w:bottom w:w="113" w:type="dxa"/>
              <w:right w:w="142" w:type="dxa"/>
            </w:tcMar>
            <w:vAlign w:val="center"/>
          </w:tcPr>
          <w:p w14:paraId="09ACB010" w14:textId="488547AD" w:rsidR="00C6381A" w:rsidRDefault="00C6381A" w:rsidP="00C6381A">
            <w:pPr>
              <w:widowControl w:val="0"/>
              <w:autoSpaceDE w:val="0"/>
              <w:autoSpaceDN w:val="0"/>
            </w:pPr>
            <w:r w:rsidRPr="00BA7FC7">
              <w:rPr>
                <w:rFonts w:eastAsia="Times New Roman" w:cstheme="minorHAnsi"/>
                <w:lang w:eastAsia="cs-CZ"/>
              </w:rPr>
              <w:t>Mgr. Sven Dražan</w:t>
            </w:r>
            <w:r>
              <w:rPr>
                <w:rFonts w:eastAsia="Times New Roman" w:cstheme="minorHAnsi"/>
                <w:color w:val="333333"/>
                <w:lang w:eastAsia="cs-CZ"/>
              </w:rPr>
              <w:t>,</w:t>
            </w:r>
            <w:r>
              <w:rPr>
                <w:rFonts w:eastAsia="Times New Roman" w:cstheme="minorHAnsi"/>
                <w:color w:val="333333"/>
                <w:lang w:val="en-GB" w:eastAsia="cs-CZ"/>
              </w:rPr>
              <w:t xml:space="preserve"> &lt;</w:t>
            </w:r>
            <w:hyperlink r:id="rId11" w:history="1">
              <w:r w:rsidRPr="00975ED9">
                <w:rPr>
                  <w:rStyle w:val="Hypertextovodkaz"/>
                  <w:rFonts w:eastAsia="Times New Roman" w:cstheme="minorHAnsi"/>
                  <w:lang w:eastAsia="cs-CZ"/>
                </w:rPr>
                <w:t>sven.drazan@vida.cz</w:t>
              </w:r>
            </w:hyperlink>
            <w:r>
              <w:rPr>
                <w:rFonts w:eastAsia="Times New Roman" w:cstheme="minorHAnsi"/>
                <w:color w:val="436976"/>
                <w:lang w:eastAsia="cs-CZ"/>
              </w:rPr>
              <w:t>&gt;</w:t>
            </w:r>
          </w:p>
        </w:tc>
      </w:tr>
      <w:tr w:rsidR="00C6381A" w:rsidRPr="007C0F3C" w14:paraId="0ADCB52F" w14:textId="77777777" w:rsidTr="007F3152">
        <w:trPr>
          <w:trHeight w:val="27"/>
        </w:trPr>
        <w:tc>
          <w:tcPr>
            <w:tcW w:w="2813" w:type="dxa"/>
            <w:shd w:val="clear" w:color="auto" w:fill="F2F2F2"/>
            <w:tcMar>
              <w:top w:w="113" w:type="dxa"/>
              <w:left w:w="142" w:type="dxa"/>
              <w:bottom w:w="113" w:type="dxa"/>
              <w:right w:w="142" w:type="dxa"/>
            </w:tcMar>
          </w:tcPr>
          <w:p w14:paraId="138B30A9" w14:textId="77777777" w:rsidR="00C6381A" w:rsidRPr="007C0F3C" w:rsidRDefault="00C6381A" w:rsidP="00C6381A">
            <w:pPr>
              <w:widowControl w:val="0"/>
              <w:autoSpaceDE w:val="0"/>
              <w:autoSpaceDN w:val="0"/>
              <w:rPr>
                <w:b/>
                <w:bCs/>
                <w:color w:val="5F5F5F"/>
              </w:rPr>
            </w:pPr>
            <w:r>
              <w:rPr>
                <w:b/>
                <w:bCs/>
                <w:color w:val="5F5F5F"/>
              </w:rPr>
              <w:t>Specifický program pro žáky se SVP</w:t>
            </w:r>
          </w:p>
        </w:tc>
        <w:tc>
          <w:tcPr>
            <w:tcW w:w="6257" w:type="dxa"/>
            <w:shd w:val="clear" w:color="auto" w:fill="F2F2F2"/>
            <w:tcMar>
              <w:top w:w="113" w:type="dxa"/>
              <w:left w:w="142" w:type="dxa"/>
              <w:bottom w:w="113" w:type="dxa"/>
              <w:right w:w="142" w:type="dxa"/>
            </w:tcMar>
            <w:vAlign w:val="center"/>
          </w:tcPr>
          <w:p w14:paraId="3E7EBA51" w14:textId="77777777" w:rsidR="00C6381A" w:rsidRDefault="00C6381A" w:rsidP="00C6381A">
            <w:pPr>
              <w:spacing w:after="0" w:line="240" w:lineRule="auto"/>
              <w:rPr>
                <w:rFonts w:eastAsia="Times New Roman" w:cstheme="minorHAnsi"/>
                <w:lang w:eastAsia="cs-CZ"/>
              </w:rPr>
            </w:pPr>
            <w:r w:rsidRPr="00BA7FC7">
              <w:rPr>
                <w:rFonts w:eastAsia="Times New Roman" w:cstheme="minorHAnsi"/>
                <w:lang w:eastAsia="cs-CZ"/>
              </w:rPr>
              <w:t>Ne</w:t>
            </w:r>
          </w:p>
          <w:p w14:paraId="5DD68C99" w14:textId="708F24AB" w:rsidR="00C6381A" w:rsidRPr="007C0F3C" w:rsidRDefault="00C6381A" w:rsidP="00C6381A">
            <w:pPr>
              <w:widowControl w:val="0"/>
              <w:autoSpaceDE w:val="0"/>
              <w:autoSpaceDN w:val="0"/>
              <w:rPr>
                <w:bCs/>
              </w:rPr>
            </w:pPr>
          </w:p>
        </w:tc>
      </w:tr>
    </w:tbl>
    <w:p w14:paraId="70B5D84E" w14:textId="77777777" w:rsidR="00F5283D" w:rsidRDefault="00F5283D" w:rsidP="00B33E04">
      <w:pPr>
        <w:jc w:val="both"/>
      </w:pPr>
    </w:p>
    <w:p w14:paraId="0B3814FC" w14:textId="77777777" w:rsidR="00F5283D" w:rsidRDefault="00F5283D" w:rsidP="00F5283D">
      <w:pPr>
        <w:pStyle w:val="Nadpis2"/>
      </w:pPr>
      <w:bookmarkStart w:id="8" w:name="_Toc86235317"/>
      <w:bookmarkStart w:id="9" w:name="_Toc95501541"/>
      <w:r w:rsidRPr="004C17D6">
        <w:t>1.2 Anotace programu</w:t>
      </w:r>
      <w:bookmarkEnd w:id="8"/>
      <w:bookmarkEnd w:id="9"/>
    </w:p>
    <w:p w14:paraId="0189C9B6" w14:textId="189A1178" w:rsidR="00B33E04" w:rsidRDefault="00B33E04" w:rsidP="00B33E04">
      <w:pPr>
        <w:jc w:val="both"/>
      </w:pPr>
      <w:r>
        <w:t>Program ukazuje,</w:t>
      </w:r>
      <w:r w:rsidR="00CC78F8">
        <w:t xml:space="preserve"> na </w:t>
      </w:r>
      <w:r>
        <w:t>jakých principech fu</w:t>
      </w:r>
      <w:r w:rsidR="00AC647F">
        <w:t>H</w:t>
      </w:r>
      <w:r>
        <w:t>nguje lidské tělo</w:t>
      </w:r>
      <w:r w:rsidR="00CC78F8">
        <w:t xml:space="preserve"> v </w:t>
      </w:r>
      <w:r>
        <w:t>přirozených podmínkách, jak jsou tyto</w:t>
      </w:r>
      <w:r w:rsidR="00CC78F8">
        <w:t xml:space="preserve"> pro </w:t>
      </w:r>
      <w:r>
        <w:t>jeho správné fungování důležité</w:t>
      </w:r>
      <w:r w:rsidR="00CC78F8">
        <w:t xml:space="preserve"> a v </w:t>
      </w:r>
      <w:r>
        <w:t>jaké míře</w:t>
      </w:r>
      <w:r w:rsidR="00CC78F8">
        <w:t xml:space="preserve"> se </w:t>
      </w:r>
      <w:r>
        <w:t>jich nedostává kdekoli ve vesmíru mimo Zemi.</w:t>
      </w:r>
      <w:r w:rsidR="00CC78F8">
        <w:t xml:space="preserve"> na </w:t>
      </w:r>
      <w:r>
        <w:t>příkladech upozorňuje</w:t>
      </w:r>
      <w:r w:rsidR="00CC78F8">
        <w:t xml:space="preserve"> na </w:t>
      </w:r>
      <w:r>
        <w:t>nebezpečí vesmírného prostoru</w:t>
      </w:r>
      <w:r w:rsidR="00CC78F8">
        <w:t xml:space="preserve"> i na </w:t>
      </w:r>
      <w:r>
        <w:t>to, jak</w:t>
      </w:r>
      <w:r w:rsidR="00CC78F8">
        <w:t xml:space="preserve"> se s </w:t>
      </w:r>
      <w:r>
        <w:t>ním současná věda</w:t>
      </w:r>
      <w:r w:rsidR="00CC78F8">
        <w:t xml:space="preserve"> a </w:t>
      </w:r>
      <w:r>
        <w:t>astronautika vyrovnává. Zároveň ukazuje, jaké nároky jsou</w:t>
      </w:r>
      <w:r w:rsidR="00CC78F8">
        <w:t xml:space="preserve"> v </w:t>
      </w:r>
      <w:r>
        <w:t>současné době kladeny</w:t>
      </w:r>
      <w:r w:rsidR="00CC78F8">
        <w:t xml:space="preserve"> na </w:t>
      </w:r>
      <w:r>
        <w:t xml:space="preserve">reálné </w:t>
      </w:r>
      <w:r w:rsidR="00B27280">
        <w:t xml:space="preserve">astronauty – </w:t>
      </w:r>
      <w:r>
        <w:t>účastníky vesmírných misí</w:t>
      </w:r>
      <w:r w:rsidR="00CC78F8">
        <w:t xml:space="preserve"> a </w:t>
      </w:r>
      <w:r>
        <w:t>přibližuje schopnosti</w:t>
      </w:r>
      <w:r w:rsidR="00CC78F8">
        <w:t xml:space="preserve"> a </w:t>
      </w:r>
      <w:r>
        <w:t>dovednosti, kterými musejí disponovat.</w:t>
      </w:r>
    </w:p>
    <w:p w14:paraId="1E0C0D82" w14:textId="77777777" w:rsidR="00B33E04" w:rsidRDefault="00B33E04" w:rsidP="00B33E04"/>
    <w:p w14:paraId="4F6EE528" w14:textId="77777777" w:rsidR="00B33E04" w:rsidRDefault="00B33E04" w:rsidP="004C17D6">
      <w:pPr>
        <w:pStyle w:val="Nadpis2"/>
      </w:pPr>
      <w:bookmarkStart w:id="10" w:name="_Toc86235318"/>
      <w:bookmarkStart w:id="11" w:name="_Toc95501542"/>
      <w:r>
        <w:t>1.3 Cíl</w:t>
      </w:r>
      <w:r w:rsidR="00B27280">
        <w:t>e</w:t>
      </w:r>
      <w:r>
        <w:t xml:space="preserve"> programu</w:t>
      </w:r>
      <w:bookmarkEnd w:id="10"/>
      <w:bookmarkEnd w:id="11"/>
    </w:p>
    <w:p w14:paraId="6C5A05F5" w14:textId="09CEE462" w:rsidR="00B33E04" w:rsidRDefault="00B33E04" w:rsidP="00B33E04">
      <w:pPr>
        <w:pStyle w:val="Odstavecseseznamem"/>
        <w:numPr>
          <w:ilvl w:val="0"/>
          <w:numId w:val="1"/>
        </w:numPr>
      </w:pPr>
      <w:r>
        <w:t>Žáci</w:t>
      </w:r>
      <w:r w:rsidR="00CC78F8">
        <w:t xml:space="preserve"> se </w:t>
      </w:r>
      <w:r>
        <w:t>seznámí</w:t>
      </w:r>
      <w:r w:rsidR="00CC78F8">
        <w:t xml:space="preserve"> s </w:t>
      </w:r>
      <w:r>
        <w:t>vybranými aspekty lidské anatomie</w:t>
      </w:r>
      <w:r w:rsidR="00CC78F8">
        <w:t xml:space="preserve"> a </w:t>
      </w:r>
      <w:r>
        <w:t>fyziologie</w:t>
      </w:r>
      <w:r w:rsidR="00CC78F8">
        <w:t xml:space="preserve"> a pro </w:t>
      </w:r>
      <w:r>
        <w:t>jejich normální fungování nutnými podmínkami, které</w:t>
      </w:r>
      <w:r w:rsidR="00CC78F8">
        <w:t xml:space="preserve"> se v </w:t>
      </w:r>
      <w:r>
        <w:t>prostředí vesmírného prostoru mění</w:t>
      </w:r>
      <w:r w:rsidR="004453A2">
        <w:t>.</w:t>
      </w:r>
    </w:p>
    <w:p w14:paraId="54A38908" w14:textId="611C4251" w:rsidR="00B33E04" w:rsidRDefault="00B33E04" w:rsidP="00B33E04">
      <w:pPr>
        <w:pStyle w:val="Odstavecseseznamem"/>
        <w:numPr>
          <w:ilvl w:val="0"/>
          <w:numId w:val="1"/>
        </w:numPr>
      </w:pPr>
      <w:r>
        <w:t>Žáci</w:t>
      </w:r>
      <w:r w:rsidR="00CC78F8">
        <w:t xml:space="preserve"> si </w:t>
      </w:r>
      <w:r>
        <w:t>vyzkouší práci</w:t>
      </w:r>
      <w:r w:rsidR="00CC78F8">
        <w:t xml:space="preserve"> s </w:t>
      </w:r>
      <w:r>
        <w:t>vědeckým vybavením</w:t>
      </w:r>
      <w:r w:rsidR="004453A2">
        <w:t>.</w:t>
      </w:r>
    </w:p>
    <w:p w14:paraId="20CCC9A8" w14:textId="1428F88B" w:rsidR="00B33E04" w:rsidRDefault="00B33E04" w:rsidP="00B33E04">
      <w:pPr>
        <w:pStyle w:val="Odstavecseseznamem"/>
        <w:numPr>
          <w:ilvl w:val="0"/>
          <w:numId w:val="1"/>
        </w:numPr>
      </w:pPr>
      <w:r>
        <w:t>Žáci</w:t>
      </w:r>
      <w:r w:rsidR="00CC78F8">
        <w:t xml:space="preserve"> se </w:t>
      </w:r>
      <w:r>
        <w:t>teoreticky</w:t>
      </w:r>
      <w:r w:rsidR="00CC78F8">
        <w:t xml:space="preserve"> i </w:t>
      </w:r>
      <w:r>
        <w:t>prakticky seznámí</w:t>
      </w:r>
      <w:r w:rsidR="00CC78F8">
        <w:t xml:space="preserve"> se </w:t>
      </w:r>
      <w:r>
        <w:t>základy první pomoci</w:t>
      </w:r>
      <w:r w:rsidR="004453A2">
        <w:t>.</w:t>
      </w:r>
    </w:p>
    <w:p w14:paraId="6B60EC06" w14:textId="02D39B2E" w:rsidR="00B33E04" w:rsidRDefault="00B33E04" w:rsidP="00B33E04">
      <w:pPr>
        <w:pStyle w:val="Odstavecseseznamem"/>
        <w:numPr>
          <w:ilvl w:val="0"/>
          <w:numId w:val="1"/>
        </w:numPr>
      </w:pPr>
      <w:r>
        <w:t>Žáci procvičí své schopnosti logického myšlení</w:t>
      </w:r>
      <w:r w:rsidR="00CC78F8">
        <w:t xml:space="preserve"> a </w:t>
      </w:r>
      <w:r>
        <w:t>uvažování</w:t>
      </w:r>
      <w:r w:rsidR="00CC78F8">
        <w:t xml:space="preserve"> a </w:t>
      </w:r>
      <w:r>
        <w:t>komunikační dovednosti</w:t>
      </w:r>
      <w:r w:rsidR="004453A2">
        <w:t>.</w:t>
      </w:r>
    </w:p>
    <w:p w14:paraId="004B92A7" w14:textId="1785F9DA" w:rsidR="00B33E04" w:rsidRDefault="00B33E04" w:rsidP="00B33E04">
      <w:pPr>
        <w:pStyle w:val="Odstavecseseznamem"/>
        <w:numPr>
          <w:ilvl w:val="0"/>
          <w:numId w:val="1"/>
        </w:numPr>
      </w:pPr>
      <w:r>
        <w:t>Žáci budou navzájem spolupracovat</w:t>
      </w:r>
      <w:r w:rsidR="00CC78F8">
        <w:t xml:space="preserve"> při </w:t>
      </w:r>
      <w:r>
        <w:t>řešení náročných úkolů</w:t>
      </w:r>
      <w:r w:rsidR="004453A2">
        <w:t>.</w:t>
      </w:r>
      <w:r>
        <w:t xml:space="preserve"> </w:t>
      </w:r>
    </w:p>
    <w:p w14:paraId="6E45B681" w14:textId="77777777" w:rsidR="00B33E04" w:rsidRDefault="00B33E04" w:rsidP="00B33E04"/>
    <w:p w14:paraId="037768A8" w14:textId="21DE605D" w:rsidR="00B33E04" w:rsidRDefault="00B33E04" w:rsidP="004C17D6">
      <w:pPr>
        <w:pStyle w:val="Nadpis2"/>
      </w:pPr>
      <w:bookmarkStart w:id="12" w:name="_Toc86235319"/>
      <w:bookmarkStart w:id="13" w:name="_Toc95501543"/>
      <w:r>
        <w:t>1.4 Klíčové kompetence</w:t>
      </w:r>
      <w:r w:rsidR="00CC78F8">
        <w:t xml:space="preserve"> a </w:t>
      </w:r>
      <w:r>
        <w:t>konkrétní způsob</w:t>
      </w:r>
      <w:r w:rsidRPr="00530AFF">
        <w:t xml:space="preserve"> </w:t>
      </w:r>
      <w:r>
        <w:t>jejich rozvoje</w:t>
      </w:r>
      <w:r w:rsidR="00CC78F8">
        <w:t xml:space="preserve"> v</w:t>
      </w:r>
      <w:r w:rsidR="005745B3">
        <w:t> </w:t>
      </w:r>
      <w:r>
        <w:t>programu</w:t>
      </w:r>
      <w:bookmarkEnd w:id="12"/>
      <w:bookmarkEnd w:id="13"/>
    </w:p>
    <w:tbl>
      <w:tblPr>
        <w:tblStyle w:val="Tabulkasmkou4zvraznn5"/>
        <w:tblW w:w="5000" w:type="pct"/>
        <w:tblLook w:val="04A0" w:firstRow="1" w:lastRow="0" w:firstColumn="1" w:lastColumn="0" w:noHBand="0" w:noVBand="1"/>
      </w:tblPr>
      <w:tblGrid>
        <w:gridCol w:w="2779"/>
        <w:gridCol w:w="2668"/>
        <w:gridCol w:w="3613"/>
      </w:tblGrid>
      <w:tr w:rsidR="00B33E04" w14:paraId="66AC4D37" w14:textId="77777777" w:rsidTr="00B73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14:paraId="16F6A537" w14:textId="77777777" w:rsidR="00B33E04" w:rsidRPr="001A6D0E" w:rsidRDefault="00B33E04" w:rsidP="005745B3">
            <w:pPr>
              <w:rPr>
                <w:b w:val="0"/>
                <w:lang w:eastAsia="cs-CZ"/>
              </w:rPr>
            </w:pPr>
            <w:bookmarkStart w:id="14" w:name="_Toc86235320"/>
            <w:bookmarkStart w:id="15" w:name="_Toc86237461"/>
            <w:r>
              <w:rPr>
                <w:lang w:eastAsia="cs-CZ"/>
              </w:rPr>
              <w:t>Klíčová kompetence</w:t>
            </w:r>
            <w:bookmarkEnd w:id="14"/>
            <w:bookmarkEnd w:id="15"/>
          </w:p>
        </w:tc>
        <w:tc>
          <w:tcPr>
            <w:tcW w:w="2668" w:type="dxa"/>
          </w:tcPr>
          <w:p w14:paraId="0F2CDA98" w14:textId="77777777" w:rsidR="00B33E04" w:rsidRPr="001A6D0E" w:rsidRDefault="00B33E04" w:rsidP="005745B3">
            <w:pPr>
              <w:cnfStyle w:val="100000000000" w:firstRow="1" w:lastRow="0" w:firstColumn="0" w:lastColumn="0" w:oddVBand="0" w:evenVBand="0" w:oddHBand="0" w:evenHBand="0" w:firstRowFirstColumn="0" w:firstRowLastColumn="0" w:lastRowFirstColumn="0" w:lastRowLastColumn="0"/>
              <w:rPr>
                <w:b w:val="0"/>
                <w:lang w:eastAsia="cs-CZ"/>
              </w:rPr>
            </w:pPr>
            <w:bookmarkStart w:id="16" w:name="_Toc86235321"/>
            <w:bookmarkStart w:id="17" w:name="_Toc86237462"/>
            <w:r>
              <w:rPr>
                <w:lang w:eastAsia="cs-CZ"/>
              </w:rPr>
              <w:t>Aktivita rozvíjející KK</w:t>
            </w:r>
            <w:bookmarkEnd w:id="16"/>
            <w:bookmarkEnd w:id="17"/>
          </w:p>
        </w:tc>
        <w:tc>
          <w:tcPr>
            <w:tcW w:w="3613" w:type="dxa"/>
          </w:tcPr>
          <w:p w14:paraId="46CAA1C1" w14:textId="77777777" w:rsidR="00B33E04" w:rsidRPr="001A6D0E" w:rsidRDefault="00B33E04" w:rsidP="005745B3">
            <w:pPr>
              <w:cnfStyle w:val="100000000000" w:firstRow="1" w:lastRow="0" w:firstColumn="0" w:lastColumn="0" w:oddVBand="0" w:evenVBand="0" w:oddHBand="0" w:evenHBand="0" w:firstRowFirstColumn="0" w:firstRowLastColumn="0" w:lastRowFirstColumn="0" w:lastRowLastColumn="0"/>
              <w:rPr>
                <w:b w:val="0"/>
                <w:lang w:eastAsia="cs-CZ"/>
              </w:rPr>
            </w:pPr>
            <w:bookmarkStart w:id="18" w:name="_Toc86235322"/>
            <w:bookmarkStart w:id="19" w:name="_Toc86237463"/>
            <w:r>
              <w:rPr>
                <w:lang w:eastAsia="cs-CZ"/>
              </w:rPr>
              <w:t>Způsob rozvíjení KK</w:t>
            </w:r>
            <w:bookmarkEnd w:id="18"/>
            <w:bookmarkEnd w:id="19"/>
          </w:p>
        </w:tc>
      </w:tr>
      <w:tr w:rsidR="00B33E04" w14:paraId="06802533"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val="restart"/>
          </w:tcPr>
          <w:p w14:paraId="7B1B2A97" w14:textId="77777777" w:rsidR="00B33E04" w:rsidRDefault="00B33E04" w:rsidP="005745B3">
            <w:pPr>
              <w:rPr>
                <w:lang w:eastAsia="cs-CZ"/>
              </w:rPr>
            </w:pPr>
            <w:bookmarkStart w:id="20" w:name="_Toc86235323"/>
            <w:bookmarkStart w:id="21" w:name="_Toc86237464"/>
            <w:r>
              <w:t>Komunikace</w:t>
            </w:r>
            <w:r w:rsidR="00CC78F8">
              <w:t xml:space="preserve"> v </w:t>
            </w:r>
            <w:r>
              <w:t>mateřském jazyce</w:t>
            </w:r>
            <w:bookmarkEnd w:id="20"/>
            <w:bookmarkEnd w:id="21"/>
          </w:p>
        </w:tc>
        <w:tc>
          <w:tcPr>
            <w:tcW w:w="2668" w:type="dxa"/>
          </w:tcPr>
          <w:p w14:paraId="5C3DED79"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22" w:name="_Toc86235324"/>
            <w:bookmarkStart w:id="23" w:name="_Toc86237465"/>
            <w:r>
              <w:rPr>
                <w:lang w:eastAsia="cs-CZ"/>
              </w:rPr>
              <w:t>Bezpečnostní školení</w:t>
            </w:r>
            <w:bookmarkEnd w:id="22"/>
            <w:bookmarkEnd w:id="23"/>
          </w:p>
        </w:tc>
        <w:tc>
          <w:tcPr>
            <w:tcW w:w="3613" w:type="dxa"/>
          </w:tcPr>
          <w:p w14:paraId="4ECC164B" w14:textId="4241B0FB" w:rsidR="00B33E04" w:rsidRDefault="007F3152" w:rsidP="005745B3">
            <w:pPr>
              <w:cnfStyle w:val="000000100000" w:firstRow="0" w:lastRow="0" w:firstColumn="0" w:lastColumn="0" w:oddVBand="0" w:evenVBand="0" w:oddHBand="1" w:evenHBand="0" w:firstRowFirstColumn="0" w:firstRowLastColumn="0" w:lastRowFirstColumn="0" w:lastRowLastColumn="0"/>
              <w:rPr>
                <w:lang w:eastAsia="cs-CZ"/>
              </w:rPr>
            </w:pPr>
            <w:bookmarkStart w:id="24" w:name="_Toc86235325"/>
            <w:bookmarkStart w:id="25" w:name="_Toc86237466"/>
            <w:r>
              <w:t>Porozuměním výkladu realizáto</w:t>
            </w:r>
            <w:r w:rsidR="00B33E04">
              <w:t>rů</w:t>
            </w:r>
            <w:bookmarkEnd w:id="24"/>
            <w:bookmarkEnd w:id="25"/>
          </w:p>
        </w:tc>
      </w:tr>
      <w:tr w:rsidR="00B33E04" w14:paraId="46363FFE"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7D1FC2DB" w14:textId="77777777" w:rsidR="00B33E04" w:rsidRDefault="00B33E04" w:rsidP="005745B3"/>
        </w:tc>
        <w:tc>
          <w:tcPr>
            <w:tcW w:w="2668" w:type="dxa"/>
          </w:tcPr>
          <w:p w14:paraId="468347A4"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26" w:name="_Toc86235326"/>
            <w:bookmarkStart w:id="27" w:name="_Toc86237467"/>
            <w:r>
              <w:rPr>
                <w:lang w:eastAsia="cs-CZ"/>
              </w:rPr>
              <w:t>Expoziční hra</w:t>
            </w:r>
            <w:bookmarkEnd w:id="26"/>
            <w:bookmarkEnd w:id="27"/>
          </w:p>
        </w:tc>
        <w:tc>
          <w:tcPr>
            <w:tcW w:w="3613" w:type="dxa"/>
          </w:tcPr>
          <w:p w14:paraId="356030A0" w14:textId="77777777" w:rsidR="00B33E04" w:rsidRDefault="00B119B0" w:rsidP="005745B3">
            <w:pPr>
              <w:cnfStyle w:val="000000000000" w:firstRow="0" w:lastRow="0" w:firstColumn="0" w:lastColumn="0" w:oddVBand="0" w:evenVBand="0" w:oddHBand="0" w:evenHBand="0" w:firstRowFirstColumn="0" w:firstRowLastColumn="0" w:lastRowFirstColumn="0" w:lastRowLastColumn="0"/>
              <w:rPr>
                <w:lang w:eastAsia="cs-CZ"/>
              </w:rPr>
            </w:pPr>
            <w:bookmarkStart w:id="28" w:name="_Toc86235327"/>
            <w:bookmarkStart w:id="29" w:name="_Toc86237468"/>
            <w:r>
              <w:t>Porozuměním otázkám, prací</w:t>
            </w:r>
            <w:r w:rsidR="00CC78F8">
              <w:t xml:space="preserve"> s </w:t>
            </w:r>
            <w:r w:rsidR="00B33E04">
              <w:t>tex</w:t>
            </w:r>
            <w:r>
              <w:t>tem popisku exponátů, komunikací</w:t>
            </w:r>
            <w:r w:rsidR="00B33E04">
              <w:t xml:space="preserve"> členů týmu mezi sebou</w:t>
            </w:r>
            <w:bookmarkEnd w:id="28"/>
            <w:bookmarkEnd w:id="29"/>
          </w:p>
        </w:tc>
      </w:tr>
      <w:tr w:rsidR="00B33E04" w14:paraId="0B0D95CC"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2A41D342" w14:textId="77777777" w:rsidR="00B33E04" w:rsidRDefault="00B33E04" w:rsidP="005745B3"/>
        </w:tc>
        <w:tc>
          <w:tcPr>
            <w:tcW w:w="2668" w:type="dxa"/>
          </w:tcPr>
          <w:p w14:paraId="3A52589A"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30" w:name="_Toc86235328"/>
            <w:bookmarkStart w:id="31" w:name="_Toc86237469"/>
            <w:r>
              <w:rPr>
                <w:lang w:eastAsia="cs-CZ"/>
              </w:rPr>
              <w:t>Pitva srdce</w:t>
            </w:r>
            <w:r w:rsidR="00CC78F8">
              <w:rPr>
                <w:lang w:eastAsia="cs-CZ"/>
              </w:rPr>
              <w:t xml:space="preserve"> a </w:t>
            </w:r>
            <w:r>
              <w:rPr>
                <w:lang w:eastAsia="cs-CZ"/>
              </w:rPr>
              <w:t>plic</w:t>
            </w:r>
            <w:bookmarkEnd w:id="30"/>
            <w:bookmarkEnd w:id="31"/>
          </w:p>
        </w:tc>
        <w:tc>
          <w:tcPr>
            <w:tcW w:w="3613" w:type="dxa"/>
          </w:tcPr>
          <w:p w14:paraId="041DECAF" w14:textId="4F311B9C"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32" w:name="_Toc86235329"/>
            <w:bookmarkStart w:id="33" w:name="_Toc86237470"/>
            <w:r>
              <w:t>Spoluprací</w:t>
            </w:r>
            <w:r w:rsidR="00CC78F8">
              <w:t xml:space="preserve"> při </w:t>
            </w:r>
            <w:r>
              <w:t>pitvání ve dvojici, diskuzí</w:t>
            </w:r>
            <w:r w:rsidR="00CC78F8">
              <w:t xml:space="preserve"> s </w:t>
            </w:r>
            <w:r w:rsidR="007F3152">
              <w:t>realizáto</w:t>
            </w:r>
            <w:r>
              <w:t>rem</w:t>
            </w:r>
            <w:bookmarkEnd w:id="32"/>
            <w:bookmarkEnd w:id="33"/>
          </w:p>
        </w:tc>
      </w:tr>
      <w:tr w:rsidR="00B33E04" w14:paraId="5E27577A"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3386AA2" w14:textId="77777777" w:rsidR="00B33E04" w:rsidRDefault="00B33E04" w:rsidP="005745B3"/>
        </w:tc>
        <w:tc>
          <w:tcPr>
            <w:tcW w:w="2668" w:type="dxa"/>
          </w:tcPr>
          <w:p w14:paraId="465F932E"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34" w:name="_Toc86235330"/>
            <w:bookmarkStart w:id="35" w:name="_Toc86237471"/>
            <w:r>
              <w:rPr>
                <w:lang w:eastAsia="cs-CZ"/>
              </w:rPr>
              <w:t>Životní funkce</w:t>
            </w:r>
            <w:r w:rsidR="00CC78F8">
              <w:rPr>
                <w:lang w:eastAsia="cs-CZ"/>
              </w:rPr>
              <w:t xml:space="preserve"> a </w:t>
            </w:r>
            <w:r>
              <w:rPr>
                <w:lang w:eastAsia="cs-CZ"/>
              </w:rPr>
              <w:t>cvičení</w:t>
            </w:r>
            <w:bookmarkEnd w:id="34"/>
            <w:bookmarkEnd w:id="35"/>
          </w:p>
        </w:tc>
        <w:tc>
          <w:tcPr>
            <w:tcW w:w="3613" w:type="dxa"/>
          </w:tcPr>
          <w:p w14:paraId="5B9E2CBE" w14:textId="6B4039D0" w:rsidR="00B33E04" w:rsidRDefault="007F3152" w:rsidP="005745B3">
            <w:pPr>
              <w:cnfStyle w:val="000000000000" w:firstRow="0" w:lastRow="0" w:firstColumn="0" w:lastColumn="0" w:oddVBand="0" w:evenVBand="0" w:oddHBand="0" w:evenHBand="0" w:firstRowFirstColumn="0" w:firstRowLastColumn="0" w:lastRowFirstColumn="0" w:lastRowLastColumn="0"/>
              <w:rPr>
                <w:lang w:eastAsia="cs-CZ"/>
              </w:rPr>
            </w:pPr>
            <w:bookmarkStart w:id="36" w:name="_Toc86235331"/>
            <w:bookmarkStart w:id="37" w:name="_Toc86237472"/>
            <w:r>
              <w:t>Porozuměním výkladu realizáto</w:t>
            </w:r>
            <w:r w:rsidR="00B33E04">
              <w:t>ra</w:t>
            </w:r>
            <w:bookmarkEnd w:id="36"/>
            <w:bookmarkEnd w:id="37"/>
          </w:p>
        </w:tc>
      </w:tr>
      <w:tr w:rsidR="00B33E04" w14:paraId="4B875BA2"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2653D716" w14:textId="77777777" w:rsidR="00B33E04" w:rsidRDefault="00B33E04" w:rsidP="005745B3"/>
        </w:tc>
        <w:tc>
          <w:tcPr>
            <w:tcW w:w="2668" w:type="dxa"/>
          </w:tcPr>
          <w:p w14:paraId="796F32D1"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38" w:name="_Toc86235332"/>
            <w:bookmarkStart w:id="39" w:name="_Toc86237473"/>
            <w:r>
              <w:rPr>
                <w:lang w:eastAsia="cs-CZ"/>
              </w:rPr>
              <w:t>Vyčisti vodu, vyrob kyslík</w:t>
            </w:r>
            <w:bookmarkEnd w:id="38"/>
            <w:bookmarkEnd w:id="39"/>
          </w:p>
        </w:tc>
        <w:tc>
          <w:tcPr>
            <w:tcW w:w="3613" w:type="dxa"/>
          </w:tcPr>
          <w:p w14:paraId="39FD753C" w14:textId="2AF200CD"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40" w:name="_Toc86235333"/>
            <w:bookmarkStart w:id="41" w:name="_Toc86237474"/>
            <w:r>
              <w:t>Nutností spolupráce</w:t>
            </w:r>
            <w:r w:rsidR="00CC78F8">
              <w:t xml:space="preserve"> při </w:t>
            </w:r>
            <w:r>
              <w:t>plnění úkolů</w:t>
            </w:r>
            <w:r w:rsidR="00CC78F8">
              <w:t xml:space="preserve"> na </w:t>
            </w:r>
            <w:r>
              <w:t>stanovištích, pochopením psaného textu</w:t>
            </w:r>
            <w:r w:rsidR="00CC78F8">
              <w:t xml:space="preserve"> a </w:t>
            </w:r>
            <w:r w:rsidR="007F3152">
              <w:t>výkladu realizá</w:t>
            </w:r>
            <w:r>
              <w:t>tora</w:t>
            </w:r>
            <w:bookmarkEnd w:id="40"/>
            <w:bookmarkEnd w:id="41"/>
          </w:p>
        </w:tc>
      </w:tr>
      <w:tr w:rsidR="00B33E04" w14:paraId="757EE787"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2D331B7" w14:textId="77777777" w:rsidR="00B33E04" w:rsidRDefault="00B33E04" w:rsidP="005745B3"/>
        </w:tc>
        <w:tc>
          <w:tcPr>
            <w:tcW w:w="2668" w:type="dxa"/>
          </w:tcPr>
          <w:p w14:paraId="1B27077C"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42" w:name="_Toc86235334"/>
            <w:bookmarkStart w:id="43" w:name="_Toc86237475"/>
            <w:r>
              <w:rPr>
                <w:lang w:eastAsia="cs-CZ"/>
              </w:rPr>
              <w:t>Technologie</w:t>
            </w:r>
            <w:r w:rsidR="00CC78F8">
              <w:rPr>
                <w:lang w:eastAsia="cs-CZ"/>
              </w:rPr>
              <w:t xml:space="preserve"> a </w:t>
            </w:r>
            <w:r>
              <w:rPr>
                <w:lang w:eastAsia="cs-CZ"/>
              </w:rPr>
              <w:t>komunikace</w:t>
            </w:r>
            <w:bookmarkEnd w:id="42"/>
            <w:bookmarkEnd w:id="43"/>
          </w:p>
        </w:tc>
        <w:tc>
          <w:tcPr>
            <w:tcW w:w="3613" w:type="dxa"/>
          </w:tcPr>
          <w:p w14:paraId="4356D6E5"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44" w:name="_Toc86235335"/>
            <w:bookmarkStart w:id="45" w:name="_Toc86237476"/>
            <w:r>
              <w:t>Nutností komunikace</w:t>
            </w:r>
            <w:r w:rsidR="00CC78F8">
              <w:t xml:space="preserve"> skrz </w:t>
            </w:r>
            <w:r>
              <w:t>ztížených podmínek</w:t>
            </w:r>
            <w:bookmarkEnd w:id="44"/>
            <w:bookmarkEnd w:id="45"/>
          </w:p>
        </w:tc>
      </w:tr>
      <w:tr w:rsidR="00B33E04" w14:paraId="59AEC6A1"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20852C2B" w14:textId="77777777" w:rsidR="00B33E04" w:rsidRDefault="00B33E04" w:rsidP="005745B3"/>
        </w:tc>
        <w:tc>
          <w:tcPr>
            <w:tcW w:w="2668" w:type="dxa"/>
          </w:tcPr>
          <w:p w14:paraId="2FFC267E"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46" w:name="_Toc86235336"/>
            <w:bookmarkStart w:id="47" w:name="_Toc86237477"/>
            <w:r>
              <w:rPr>
                <w:lang w:eastAsia="cs-CZ"/>
              </w:rPr>
              <w:t>Stravování</w:t>
            </w:r>
            <w:r w:rsidR="00CC78F8">
              <w:rPr>
                <w:lang w:eastAsia="cs-CZ"/>
              </w:rPr>
              <w:t xml:space="preserve"> a </w:t>
            </w:r>
            <w:r>
              <w:rPr>
                <w:lang w:eastAsia="cs-CZ"/>
              </w:rPr>
              <w:t>smyslové vnímání ve vesmíru</w:t>
            </w:r>
            <w:bookmarkEnd w:id="46"/>
            <w:bookmarkEnd w:id="47"/>
          </w:p>
        </w:tc>
        <w:tc>
          <w:tcPr>
            <w:tcW w:w="3613" w:type="dxa"/>
          </w:tcPr>
          <w:p w14:paraId="775D8470" w14:textId="77777777" w:rsidR="00B33E04" w:rsidRDefault="00B119B0" w:rsidP="005745B3">
            <w:pPr>
              <w:cnfStyle w:val="000000100000" w:firstRow="0" w:lastRow="0" w:firstColumn="0" w:lastColumn="0" w:oddVBand="0" w:evenVBand="0" w:oddHBand="1" w:evenHBand="0" w:firstRowFirstColumn="0" w:firstRowLastColumn="0" w:lastRowFirstColumn="0" w:lastRowLastColumn="0"/>
              <w:rPr>
                <w:lang w:eastAsia="cs-CZ"/>
              </w:rPr>
            </w:pPr>
            <w:bookmarkStart w:id="48" w:name="_Toc86235337"/>
            <w:bookmarkStart w:id="49" w:name="_Toc86237478"/>
            <w:r>
              <w:t>Porozuměním výkladu</w:t>
            </w:r>
            <w:r w:rsidR="00CC78F8">
              <w:t xml:space="preserve"> a </w:t>
            </w:r>
            <w:r>
              <w:t>vyjadřová</w:t>
            </w:r>
            <w:r w:rsidR="00B33E04">
              <w:t>ní</w:t>
            </w:r>
            <w:r>
              <w:t>m</w:t>
            </w:r>
            <w:r w:rsidR="00B33E04">
              <w:t xml:space="preserve"> vlastních názorů</w:t>
            </w:r>
            <w:r w:rsidR="00CC78F8">
              <w:t xml:space="preserve"> a </w:t>
            </w:r>
            <w:r w:rsidR="00B33E04">
              <w:t>domněnek</w:t>
            </w:r>
            <w:bookmarkEnd w:id="48"/>
            <w:bookmarkEnd w:id="49"/>
          </w:p>
        </w:tc>
      </w:tr>
      <w:tr w:rsidR="00B33E04" w14:paraId="7575EF02"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106F7C4" w14:textId="77777777" w:rsidR="00B33E04" w:rsidRDefault="00B33E04" w:rsidP="005745B3"/>
        </w:tc>
        <w:tc>
          <w:tcPr>
            <w:tcW w:w="2668" w:type="dxa"/>
          </w:tcPr>
          <w:p w14:paraId="235BD58C"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50" w:name="_Toc86235338"/>
            <w:bookmarkStart w:id="51" w:name="_Toc86237479"/>
            <w:r>
              <w:rPr>
                <w:lang w:eastAsia="cs-CZ"/>
              </w:rPr>
              <w:t>První pomoc</w:t>
            </w:r>
            <w:bookmarkEnd w:id="50"/>
            <w:bookmarkEnd w:id="51"/>
          </w:p>
        </w:tc>
        <w:tc>
          <w:tcPr>
            <w:tcW w:w="3613" w:type="dxa"/>
          </w:tcPr>
          <w:p w14:paraId="151C304E" w14:textId="531F3E4B"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52" w:name="_Toc86235339"/>
            <w:bookmarkStart w:id="53" w:name="_Toc86237480"/>
            <w:r>
              <w:t>Posloucháním</w:t>
            </w:r>
            <w:r w:rsidR="00CC78F8">
              <w:t xml:space="preserve"> a </w:t>
            </w:r>
            <w:r>
              <w:t>porozuměním výkladu, sdělováním vlastních prožitků</w:t>
            </w:r>
            <w:r w:rsidR="00CC78F8">
              <w:t xml:space="preserve"> a </w:t>
            </w:r>
            <w:r>
              <w:t>pocitů, komunikací</w:t>
            </w:r>
            <w:r w:rsidR="00CC78F8">
              <w:t xml:space="preserve"> s </w:t>
            </w:r>
            <w:r w:rsidR="007F3152">
              <w:t>realizá</w:t>
            </w:r>
            <w:r>
              <w:t>tory</w:t>
            </w:r>
            <w:r w:rsidR="00CC78F8">
              <w:t xml:space="preserve"> i </w:t>
            </w:r>
            <w:r>
              <w:t>mezi sebou, pokládáním otázek</w:t>
            </w:r>
            <w:bookmarkEnd w:id="52"/>
            <w:bookmarkEnd w:id="53"/>
          </w:p>
        </w:tc>
      </w:tr>
      <w:tr w:rsidR="00B33E04" w14:paraId="2416B85A"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485F154A" w14:textId="77777777" w:rsidR="00B33E04" w:rsidRDefault="00B33E04" w:rsidP="005745B3"/>
        </w:tc>
        <w:tc>
          <w:tcPr>
            <w:tcW w:w="2668" w:type="dxa"/>
          </w:tcPr>
          <w:p w14:paraId="02C09193"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54" w:name="_Toc86235340"/>
            <w:bookmarkStart w:id="55" w:name="_Toc86237481"/>
            <w:r>
              <w:rPr>
                <w:lang w:eastAsia="cs-CZ"/>
              </w:rPr>
              <w:t>Závěrečná simulační hra „Evakuace základny“</w:t>
            </w:r>
            <w:bookmarkEnd w:id="54"/>
            <w:bookmarkEnd w:id="55"/>
          </w:p>
        </w:tc>
        <w:tc>
          <w:tcPr>
            <w:tcW w:w="3613" w:type="dxa"/>
          </w:tcPr>
          <w:p w14:paraId="309D7824"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56" w:name="_Toc86235341"/>
            <w:bookmarkStart w:id="57" w:name="_Toc86237482"/>
            <w:r>
              <w:t>Nutnou spoluprací</w:t>
            </w:r>
            <w:r w:rsidR="00CC78F8">
              <w:t xml:space="preserve"> skrz </w:t>
            </w:r>
            <w:r>
              <w:t>nestandardních podmínek</w:t>
            </w:r>
            <w:r w:rsidR="00CC78F8">
              <w:t xml:space="preserve"> na </w:t>
            </w:r>
            <w:r>
              <w:t>společných cílech</w:t>
            </w:r>
            <w:r w:rsidR="00CC78F8">
              <w:t xml:space="preserve"> a </w:t>
            </w:r>
            <w:r>
              <w:t>dílčích úkolech</w:t>
            </w:r>
            <w:bookmarkEnd w:id="56"/>
            <w:bookmarkEnd w:id="57"/>
          </w:p>
        </w:tc>
      </w:tr>
      <w:tr w:rsidR="00B33E04" w14:paraId="067F4142"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val="restart"/>
          </w:tcPr>
          <w:p w14:paraId="16AB12D0" w14:textId="77777777" w:rsidR="00B33E04" w:rsidRDefault="00B33E04" w:rsidP="005745B3">
            <w:pPr>
              <w:rPr>
                <w:lang w:eastAsia="cs-CZ"/>
              </w:rPr>
            </w:pPr>
            <w:bookmarkStart w:id="58" w:name="_Toc86235342"/>
            <w:bookmarkStart w:id="59" w:name="_Toc86237483"/>
            <w:r>
              <w:t>Matematická schopnost</w:t>
            </w:r>
            <w:r w:rsidR="00CC78F8">
              <w:t xml:space="preserve"> a </w:t>
            </w:r>
            <w:r>
              <w:t>základní schopnosti</w:t>
            </w:r>
            <w:r w:rsidR="00CC78F8">
              <w:t xml:space="preserve"> v </w:t>
            </w:r>
            <w:r>
              <w:t>oblasti vědy</w:t>
            </w:r>
            <w:r w:rsidR="00CC78F8">
              <w:t xml:space="preserve"> a </w:t>
            </w:r>
            <w:r>
              <w:t>technologií</w:t>
            </w:r>
            <w:bookmarkEnd w:id="58"/>
            <w:bookmarkEnd w:id="59"/>
          </w:p>
        </w:tc>
        <w:tc>
          <w:tcPr>
            <w:tcW w:w="2668" w:type="dxa"/>
          </w:tcPr>
          <w:p w14:paraId="3BFD7F4B"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60" w:name="_Toc86235343"/>
            <w:bookmarkStart w:id="61" w:name="_Toc86237484"/>
            <w:r>
              <w:rPr>
                <w:lang w:eastAsia="cs-CZ"/>
              </w:rPr>
              <w:t>Bezpečnostní školení</w:t>
            </w:r>
            <w:bookmarkEnd w:id="60"/>
            <w:bookmarkEnd w:id="61"/>
          </w:p>
        </w:tc>
        <w:tc>
          <w:tcPr>
            <w:tcW w:w="3613" w:type="dxa"/>
          </w:tcPr>
          <w:p w14:paraId="07092FE6"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62" w:name="_Toc86235344"/>
            <w:bookmarkStart w:id="63" w:name="_Toc86237485"/>
            <w:r>
              <w:t>Seznámením</w:t>
            </w:r>
            <w:r w:rsidR="00CC78F8">
              <w:t xml:space="preserve"> se s </w:t>
            </w:r>
            <w:r>
              <w:t>méně běžnými</w:t>
            </w:r>
            <w:r w:rsidR="00CC78F8">
              <w:t xml:space="preserve"> a </w:t>
            </w:r>
            <w:r>
              <w:t>dostupnými prostředky – vývěva, kapalný dusík</w:t>
            </w:r>
            <w:bookmarkEnd w:id="62"/>
            <w:bookmarkEnd w:id="63"/>
          </w:p>
        </w:tc>
      </w:tr>
      <w:tr w:rsidR="00B33E04" w14:paraId="422F5819"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5AF72504" w14:textId="77777777" w:rsidR="00B33E04" w:rsidRDefault="00B33E04" w:rsidP="005745B3"/>
        </w:tc>
        <w:tc>
          <w:tcPr>
            <w:tcW w:w="2668" w:type="dxa"/>
          </w:tcPr>
          <w:p w14:paraId="5653F274"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64" w:name="_Toc86235345"/>
            <w:bookmarkStart w:id="65" w:name="_Toc86237486"/>
            <w:r>
              <w:rPr>
                <w:lang w:eastAsia="cs-CZ"/>
              </w:rPr>
              <w:t>Expoziční hra</w:t>
            </w:r>
            <w:bookmarkEnd w:id="64"/>
            <w:bookmarkEnd w:id="65"/>
          </w:p>
        </w:tc>
        <w:tc>
          <w:tcPr>
            <w:tcW w:w="3613" w:type="dxa"/>
          </w:tcPr>
          <w:p w14:paraId="6D892A79"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66" w:name="_Toc86235346"/>
            <w:bookmarkStart w:id="67" w:name="_Toc86237487"/>
            <w:r>
              <w:t>Plněním úkolů u exponátů</w:t>
            </w:r>
            <w:r w:rsidR="00CC78F8">
              <w:t xml:space="preserve"> a </w:t>
            </w:r>
            <w:r>
              <w:t>prováděním experimentů</w:t>
            </w:r>
            <w:r w:rsidR="00CC78F8">
              <w:t xml:space="preserve"> na </w:t>
            </w:r>
            <w:r>
              <w:t>stanovištích</w:t>
            </w:r>
            <w:bookmarkEnd w:id="66"/>
            <w:bookmarkEnd w:id="67"/>
          </w:p>
        </w:tc>
      </w:tr>
      <w:tr w:rsidR="00B33E04" w14:paraId="0762C13F"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D537F8A" w14:textId="77777777" w:rsidR="00B33E04" w:rsidRDefault="00B33E04" w:rsidP="005745B3"/>
        </w:tc>
        <w:tc>
          <w:tcPr>
            <w:tcW w:w="2668" w:type="dxa"/>
          </w:tcPr>
          <w:p w14:paraId="77509D68"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68" w:name="_Toc86235347"/>
            <w:bookmarkStart w:id="69" w:name="_Toc86237488"/>
            <w:r>
              <w:rPr>
                <w:lang w:eastAsia="cs-CZ"/>
              </w:rPr>
              <w:t>Pitva srdce</w:t>
            </w:r>
            <w:r w:rsidR="00CC78F8">
              <w:rPr>
                <w:lang w:eastAsia="cs-CZ"/>
              </w:rPr>
              <w:t xml:space="preserve"> a </w:t>
            </w:r>
            <w:r>
              <w:rPr>
                <w:lang w:eastAsia="cs-CZ"/>
              </w:rPr>
              <w:t>plic</w:t>
            </w:r>
            <w:bookmarkEnd w:id="68"/>
            <w:bookmarkEnd w:id="69"/>
          </w:p>
        </w:tc>
        <w:tc>
          <w:tcPr>
            <w:tcW w:w="3613" w:type="dxa"/>
          </w:tcPr>
          <w:p w14:paraId="6AB39B89"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70" w:name="_Toc86235348"/>
            <w:bookmarkStart w:id="71" w:name="_Toc86237489"/>
            <w:r>
              <w:t>Praktickou zkouškou vyšetření biologické tkáně vícero způsoby</w:t>
            </w:r>
            <w:bookmarkEnd w:id="70"/>
            <w:bookmarkEnd w:id="71"/>
          </w:p>
        </w:tc>
      </w:tr>
      <w:tr w:rsidR="00B33E04" w14:paraId="1DF2E5EC"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729C45A1" w14:textId="77777777" w:rsidR="00B33E04" w:rsidRDefault="00B33E04" w:rsidP="005745B3"/>
        </w:tc>
        <w:tc>
          <w:tcPr>
            <w:tcW w:w="2668" w:type="dxa"/>
          </w:tcPr>
          <w:p w14:paraId="70283715"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72" w:name="_Toc86235349"/>
            <w:bookmarkStart w:id="73" w:name="_Toc86237490"/>
            <w:r>
              <w:rPr>
                <w:lang w:eastAsia="cs-CZ"/>
              </w:rPr>
              <w:t>Životní funkce</w:t>
            </w:r>
            <w:r w:rsidR="00CC78F8">
              <w:rPr>
                <w:lang w:eastAsia="cs-CZ"/>
              </w:rPr>
              <w:t xml:space="preserve"> a </w:t>
            </w:r>
            <w:r>
              <w:rPr>
                <w:lang w:eastAsia="cs-CZ"/>
              </w:rPr>
              <w:t>cvičení</w:t>
            </w:r>
            <w:bookmarkEnd w:id="72"/>
            <w:bookmarkEnd w:id="73"/>
          </w:p>
        </w:tc>
        <w:tc>
          <w:tcPr>
            <w:tcW w:w="3613" w:type="dxa"/>
          </w:tcPr>
          <w:p w14:paraId="51D61BBC"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74" w:name="_Toc86235350"/>
            <w:bookmarkStart w:id="75" w:name="_Toc86237491"/>
            <w:r>
              <w:t>Nabytím dovedností</w:t>
            </w:r>
            <w:r w:rsidR="00CC78F8">
              <w:t xml:space="preserve"> s </w:t>
            </w:r>
            <w:r>
              <w:t>použitím lékařské techniky</w:t>
            </w:r>
            <w:bookmarkEnd w:id="74"/>
            <w:bookmarkEnd w:id="75"/>
          </w:p>
        </w:tc>
      </w:tr>
      <w:tr w:rsidR="00B33E04" w14:paraId="11F1D7EE"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0A6B546C" w14:textId="77777777" w:rsidR="00B33E04" w:rsidRDefault="00B33E04" w:rsidP="005745B3"/>
        </w:tc>
        <w:tc>
          <w:tcPr>
            <w:tcW w:w="2668" w:type="dxa"/>
          </w:tcPr>
          <w:p w14:paraId="529263DD"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76" w:name="_Toc86235351"/>
            <w:bookmarkStart w:id="77" w:name="_Toc86237492"/>
            <w:r>
              <w:rPr>
                <w:lang w:eastAsia="cs-CZ"/>
              </w:rPr>
              <w:t>Vyčisti vodu, vyrob kyslík</w:t>
            </w:r>
            <w:bookmarkEnd w:id="76"/>
            <w:bookmarkEnd w:id="77"/>
          </w:p>
        </w:tc>
        <w:tc>
          <w:tcPr>
            <w:tcW w:w="3613" w:type="dxa"/>
          </w:tcPr>
          <w:p w14:paraId="550DEAB4"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78" w:name="_Toc86235352"/>
            <w:bookmarkStart w:id="79" w:name="_Toc86237493"/>
            <w:r>
              <w:t>Názornou ukázkou</w:t>
            </w:r>
            <w:r w:rsidR="00CC78F8">
              <w:t xml:space="preserve"> i </w:t>
            </w:r>
            <w:r>
              <w:t>použitím laboratorních metod</w:t>
            </w:r>
            <w:bookmarkEnd w:id="78"/>
            <w:bookmarkEnd w:id="79"/>
          </w:p>
        </w:tc>
      </w:tr>
      <w:tr w:rsidR="00B33E04" w14:paraId="4F0C6A26"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05F58574" w14:textId="77777777" w:rsidR="00B33E04" w:rsidRDefault="00B33E04" w:rsidP="005745B3"/>
        </w:tc>
        <w:tc>
          <w:tcPr>
            <w:tcW w:w="2668" w:type="dxa"/>
          </w:tcPr>
          <w:p w14:paraId="370D6B43"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80" w:name="_Toc86235353"/>
            <w:bookmarkStart w:id="81" w:name="_Toc86237494"/>
            <w:r>
              <w:rPr>
                <w:lang w:eastAsia="cs-CZ"/>
              </w:rPr>
              <w:t>Technologie</w:t>
            </w:r>
            <w:r w:rsidR="00CC78F8">
              <w:rPr>
                <w:lang w:eastAsia="cs-CZ"/>
              </w:rPr>
              <w:t xml:space="preserve"> a </w:t>
            </w:r>
            <w:r>
              <w:rPr>
                <w:lang w:eastAsia="cs-CZ"/>
              </w:rPr>
              <w:t>komunikace</w:t>
            </w:r>
            <w:bookmarkEnd w:id="80"/>
            <w:bookmarkEnd w:id="81"/>
          </w:p>
        </w:tc>
        <w:tc>
          <w:tcPr>
            <w:tcW w:w="3613" w:type="dxa"/>
          </w:tcPr>
          <w:p w14:paraId="18D8C50E"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82" w:name="_Toc86235354"/>
            <w:bookmarkStart w:id="83" w:name="_Toc86237495"/>
            <w:r>
              <w:t>Samostatným</w:t>
            </w:r>
            <w:r w:rsidR="00CC78F8">
              <w:t xml:space="preserve"> i </w:t>
            </w:r>
            <w:r>
              <w:t>skupinovým řešením příkladů, praktickým ovládáním</w:t>
            </w:r>
            <w:r w:rsidR="00CC78F8">
              <w:t xml:space="preserve"> a </w:t>
            </w:r>
            <w:r>
              <w:t>používáním technologických zařízení</w:t>
            </w:r>
            <w:bookmarkEnd w:id="82"/>
            <w:bookmarkEnd w:id="83"/>
          </w:p>
        </w:tc>
      </w:tr>
      <w:tr w:rsidR="00B33E04" w14:paraId="769EF740"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A511942" w14:textId="77777777" w:rsidR="00B33E04" w:rsidRDefault="00B33E04" w:rsidP="005745B3"/>
        </w:tc>
        <w:tc>
          <w:tcPr>
            <w:tcW w:w="2668" w:type="dxa"/>
          </w:tcPr>
          <w:p w14:paraId="0442D092"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84" w:name="_Toc86235355"/>
            <w:bookmarkStart w:id="85" w:name="_Toc86237496"/>
            <w:r>
              <w:rPr>
                <w:lang w:eastAsia="cs-CZ"/>
              </w:rPr>
              <w:t>Stravování</w:t>
            </w:r>
            <w:r w:rsidR="00CC78F8">
              <w:rPr>
                <w:lang w:eastAsia="cs-CZ"/>
              </w:rPr>
              <w:t xml:space="preserve"> a </w:t>
            </w:r>
            <w:r>
              <w:rPr>
                <w:lang w:eastAsia="cs-CZ"/>
              </w:rPr>
              <w:t>smyslové vnímání ve vesmíru</w:t>
            </w:r>
            <w:bookmarkEnd w:id="84"/>
            <w:bookmarkEnd w:id="85"/>
          </w:p>
        </w:tc>
        <w:tc>
          <w:tcPr>
            <w:tcW w:w="3613" w:type="dxa"/>
          </w:tcPr>
          <w:p w14:paraId="1248317B"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86" w:name="_Toc86235356"/>
            <w:bookmarkStart w:id="87" w:name="_Toc86237497"/>
            <w:r>
              <w:t>Seznámením</w:t>
            </w:r>
            <w:r w:rsidR="00CC78F8">
              <w:t xml:space="preserve"> se </w:t>
            </w:r>
            <w:r>
              <w:t>se složením stravy, obeznámen</w:t>
            </w:r>
            <w:r w:rsidR="00B119B0">
              <w:t>ím</w:t>
            </w:r>
            <w:r w:rsidR="00CC78F8">
              <w:t xml:space="preserve"> s </w:t>
            </w:r>
            <w:r>
              <w:t>pojmy jako trans mastné kyseliny, omega 3 mastné kyseliny</w:t>
            </w:r>
            <w:r w:rsidR="00CC78F8">
              <w:t xml:space="preserve"> a </w:t>
            </w:r>
            <w:r>
              <w:t>jiné</w:t>
            </w:r>
            <w:bookmarkEnd w:id="86"/>
            <w:bookmarkEnd w:id="87"/>
          </w:p>
        </w:tc>
      </w:tr>
      <w:tr w:rsidR="00B33E04" w14:paraId="6456BDCD"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4B803B99" w14:textId="77777777" w:rsidR="00B33E04" w:rsidRDefault="00B33E04" w:rsidP="005745B3"/>
        </w:tc>
        <w:tc>
          <w:tcPr>
            <w:tcW w:w="2668" w:type="dxa"/>
          </w:tcPr>
          <w:p w14:paraId="117B4569"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88" w:name="_Toc86235357"/>
            <w:bookmarkStart w:id="89" w:name="_Toc86237498"/>
            <w:r>
              <w:rPr>
                <w:lang w:eastAsia="cs-CZ"/>
              </w:rPr>
              <w:t>Závěrečná simulační hra „Evakuace základny“</w:t>
            </w:r>
            <w:bookmarkEnd w:id="88"/>
            <w:bookmarkEnd w:id="89"/>
          </w:p>
        </w:tc>
        <w:tc>
          <w:tcPr>
            <w:tcW w:w="3613" w:type="dxa"/>
          </w:tcPr>
          <w:p w14:paraId="4122850B"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90" w:name="_Toc86235358"/>
            <w:bookmarkStart w:id="91" w:name="_Toc86237499"/>
            <w:r>
              <w:t>Plněním jednotlivých dílčích úkolů</w:t>
            </w:r>
            <w:bookmarkEnd w:id="90"/>
            <w:bookmarkEnd w:id="91"/>
          </w:p>
        </w:tc>
      </w:tr>
      <w:tr w:rsidR="00B33E04" w14:paraId="7B68178D"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val="restart"/>
          </w:tcPr>
          <w:p w14:paraId="6EBC5443" w14:textId="77777777" w:rsidR="00B33E04" w:rsidRDefault="00B33E04" w:rsidP="005745B3">
            <w:pPr>
              <w:rPr>
                <w:lang w:eastAsia="cs-CZ"/>
              </w:rPr>
            </w:pPr>
            <w:bookmarkStart w:id="92" w:name="_Toc86235359"/>
            <w:bookmarkStart w:id="93" w:name="_Toc86237500"/>
            <w:r>
              <w:t>Schopnost učit se</w:t>
            </w:r>
            <w:bookmarkEnd w:id="92"/>
            <w:bookmarkEnd w:id="93"/>
          </w:p>
        </w:tc>
        <w:tc>
          <w:tcPr>
            <w:tcW w:w="2668" w:type="dxa"/>
          </w:tcPr>
          <w:p w14:paraId="49F972AB"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94" w:name="_Toc86235360"/>
            <w:bookmarkStart w:id="95" w:name="_Toc86237501"/>
            <w:r>
              <w:rPr>
                <w:lang w:eastAsia="cs-CZ"/>
              </w:rPr>
              <w:t>Expoziční hra</w:t>
            </w:r>
            <w:bookmarkEnd w:id="94"/>
            <w:bookmarkEnd w:id="95"/>
          </w:p>
        </w:tc>
        <w:tc>
          <w:tcPr>
            <w:tcW w:w="3613" w:type="dxa"/>
          </w:tcPr>
          <w:p w14:paraId="01B0EC5B"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96" w:name="_Toc86235361"/>
            <w:bookmarkStart w:id="97" w:name="_Toc86237502"/>
            <w:r>
              <w:t>Řešením úkolů u exponátů, prováděním experimentů</w:t>
            </w:r>
            <w:r w:rsidR="00CC78F8">
              <w:t xml:space="preserve"> na </w:t>
            </w:r>
            <w:r>
              <w:t>stanovištích</w:t>
            </w:r>
            <w:bookmarkEnd w:id="96"/>
            <w:bookmarkEnd w:id="97"/>
          </w:p>
        </w:tc>
      </w:tr>
      <w:tr w:rsidR="00B33E04" w14:paraId="27E9E9DA"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635C7AC7" w14:textId="77777777" w:rsidR="00B33E04" w:rsidRDefault="00B33E04" w:rsidP="005745B3"/>
        </w:tc>
        <w:tc>
          <w:tcPr>
            <w:tcW w:w="2668" w:type="dxa"/>
          </w:tcPr>
          <w:p w14:paraId="6DDF0D1D"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98" w:name="_Toc86235362"/>
            <w:bookmarkStart w:id="99" w:name="_Toc86237503"/>
            <w:r>
              <w:rPr>
                <w:lang w:eastAsia="cs-CZ"/>
              </w:rPr>
              <w:t>Pitva srdce</w:t>
            </w:r>
            <w:r w:rsidR="00CC78F8">
              <w:rPr>
                <w:lang w:eastAsia="cs-CZ"/>
              </w:rPr>
              <w:t xml:space="preserve"> a </w:t>
            </w:r>
            <w:r>
              <w:rPr>
                <w:lang w:eastAsia="cs-CZ"/>
              </w:rPr>
              <w:t>plic</w:t>
            </w:r>
            <w:bookmarkEnd w:id="98"/>
            <w:bookmarkEnd w:id="99"/>
          </w:p>
        </w:tc>
        <w:tc>
          <w:tcPr>
            <w:tcW w:w="3613" w:type="dxa"/>
          </w:tcPr>
          <w:p w14:paraId="21071629"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00" w:name="_Toc86235363"/>
            <w:bookmarkStart w:id="101" w:name="_Toc86237504"/>
            <w:r>
              <w:t>Použitím netradičních názorných pomůcek (biologický materiál), okamžitým přechodem</w:t>
            </w:r>
            <w:r w:rsidR="00CC78F8">
              <w:t xml:space="preserve"> od </w:t>
            </w:r>
            <w:r>
              <w:t>teorie</w:t>
            </w:r>
            <w:r w:rsidR="00CC78F8">
              <w:t xml:space="preserve"> k </w:t>
            </w:r>
            <w:r>
              <w:t>praxi</w:t>
            </w:r>
            <w:bookmarkEnd w:id="100"/>
            <w:bookmarkEnd w:id="101"/>
          </w:p>
        </w:tc>
      </w:tr>
      <w:tr w:rsidR="00B33E04" w14:paraId="6A374731"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53BD2A8F" w14:textId="77777777" w:rsidR="00B33E04" w:rsidRDefault="00B33E04" w:rsidP="005745B3"/>
        </w:tc>
        <w:tc>
          <w:tcPr>
            <w:tcW w:w="2668" w:type="dxa"/>
          </w:tcPr>
          <w:p w14:paraId="1B168C0A"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02" w:name="_Toc86235364"/>
            <w:bookmarkStart w:id="103" w:name="_Toc86237505"/>
            <w:r>
              <w:rPr>
                <w:lang w:eastAsia="cs-CZ"/>
              </w:rPr>
              <w:t>Životní funkce</w:t>
            </w:r>
            <w:r w:rsidR="00CC78F8">
              <w:rPr>
                <w:lang w:eastAsia="cs-CZ"/>
              </w:rPr>
              <w:t xml:space="preserve"> a </w:t>
            </w:r>
            <w:r>
              <w:rPr>
                <w:lang w:eastAsia="cs-CZ"/>
              </w:rPr>
              <w:t>cvičení</w:t>
            </w:r>
            <w:bookmarkEnd w:id="102"/>
            <w:bookmarkEnd w:id="103"/>
          </w:p>
        </w:tc>
        <w:tc>
          <w:tcPr>
            <w:tcW w:w="3613" w:type="dxa"/>
          </w:tcPr>
          <w:p w14:paraId="4B07182D"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04" w:name="_Toc86235365"/>
            <w:bookmarkStart w:id="105" w:name="_Toc86237506"/>
            <w:r>
              <w:t>Rychlou aplikací měřicích metod</w:t>
            </w:r>
            <w:r w:rsidR="00CC78F8">
              <w:t xml:space="preserve"> po </w:t>
            </w:r>
            <w:r>
              <w:t>instruktáži</w:t>
            </w:r>
            <w:r w:rsidR="00CC78F8">
              <w:t xml:space="preserve"> v </w:t>
            </w:r>
            <w:r>
              <w:t>experimentu</w:t>
            </w:r>
            <w:bookmarkEnd w:id="104"/>
            <w:bookmarkEnd w:id="105"/>
          </w:p>
        </w:tc>
      </w:tr>
      <w:tr w:rsidR="00B33E04" w14:paraId="1B5B219C"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65B322A0" w14:textId="77777777" w:rsidR="00B33E04" w:rsidRDefault="00B33E04" w:rsidP="005745B3"/>
        </w:tc>
        <w:tc>
          <w:tcPr>
            <w:tcW w:w="2668" w:type="dxa"/>
          </w:tcPr>
          <w:p w14:paraId="24444FAF"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06" w:name="_Toc86235366"/>
            <w:bookmarkStart w:id="107" w:name="_Toc86237507"/>
            <w:r>
              <w:rPr>
                <w:lang w:eastAsia="cs-CZ"/>
              </w:rPr>
              <w:t>Vyčisti vodu, vyrob kyslík</w:t>
            </w:r>
            <w:bookmarkEnd w:id="106"/>
            <w:bookmarkEnd w:id="107"/>
          </w:p>
        </w:tc>
        <w:tc>
          <w:tcPr>
            <w:tcW w:w="3613" w:type="dxa"/>
          </w:tcPr>
          <w:p w14:paraId="6BB1B434" w14:textId="20061E72"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08" w:name="_Toc86235367"/>
            <w:bookmarkStart w:id="109" w:name="_Toc86237508"/>
            <w:r>
              <w:t>Samostatným sestavováním aparatur</w:t>
            </w:r>
            <w:r w:rsidR="00CC78F8">
              <w:t xml:space="preserve"> s </w:t>
            </w:r>
            <w:r>
              <w:t>minimálním vkladem</w:t>
            </w:r>
            <w:r w:rsidR="00CC78F8">
              <w:t xml:space="preserve"> od </w:t>
            </w:r>
            <w:r w:rsidR="007F3152">
              <w:t>realizá</w:t>
            </w:r>
            <w:r>
              <w:t>torů</w:t>
            </w:r>
            <w:bookmarkEnd w:id="108"/>
            <w:bookmarkEnd w:id="109"/>
          </w:p>
        </w:tc>
      </w:tr>
      <w:tr w:rsidR="00B33E04" w14:paraId="2EED4B14"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122514BF" w14:textId="77777777" w:rsidR="00B33E04" w:rsidRDefault="00B33E04" w:rsidP="005745B3"/>
        </w:tc>
        <w:tc>
          <w:tcPr>
            <w:tcW w:w="2668" w:type="dxa"/>
          </w:tcPr>
          <w:p w14:paraId="3399AA45"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10" w:name="_Toc86235368"/>
            <w:bookmarkStart w:id="111" w:name="_Toc86237509"/>
            <w:r>
              <w:rPr>
                <w:lang w:eastAsia="cs-CZ"/>
              </w:rPr>
              <w:t>Technologie</w:t>
            </w:r>
            <w:r w:rsidR="00CC78F8">
              <w:rPr>
                <w:lang w:eastAsia="cs-CZ"/>
              </w:rPr>
              <w:t xml:space="preserve"> a </w:t>
            </w:r>
            <w:r>
              <w:rPr>
                <w:lang w:eastAsia="cs-CZ"/>
              </w:rPr>
              <w:t>komunikace</w:t>
            </w:r>
            <w:bookmarkEnd w:id="110"/>
            <w:bookmarkEnd w:id="111"/>
          </w:p>
        </w:tc>
        <w:tc>
          <w:tcPr>
            <w:tcW w:w="3613" w:type="dxa"/>
          </w:tcPr>
          <w:p w14:paraId="2925EC77"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12" w:name="_Toc86235369"/>
            <w:bookmarkStart w:id="113" w:name="_Toc86237510"/>
            <w:r>
              <w:t>Řešením úloh</w:t>
            </w:r>
            <w:r w:rsidR="00CC78F8">
              <w:t xml:space="preserve"> a </w:t>
            </w:r>
            <w:r>
              <w:t>úkolů neobvyklého zadání či</w:t>
            </w:r>
            <w:r w:rsidR="00CC78F8">
              <w:t xml:space="preserve"> v </w:t>
            </w:r>
            <w:r>
              <w:t>nestandardních podmínkách</w:t>
            </w:r>
            <w:bookmarkEnd w:id="112"/>
            <w:bookmarkEnd w:id="113"/>
          </w:p>
        </w:tc>
      </w:tr>
      <w:tr w:rsidR="00B33E04" w14:paraId="0335BBD6"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6065FA6E" w14:textId="77777777" w:rsidR="00B33E04" w:rsidRDefault="00B33E04" w:rsidP="005745B3"/>
        </w:tc>
        <w:tc>
          <w:tcPr>
            <w:tcW w:w="2668" w:type="dxa"/>
          </w:tcPr>
          <w:p w14:paraId="434548B2"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14" w:name="_Toc86235370"/>
            <w:bookmarkStart w:id="115" w:name="_Toc86237511"/>
            <w:r>
              <w:rPr>
                <w:lang w:eastAsia="cs-CZ"/>
              </w:rPr>
              <w:t>Stravování</w:t>
            </w:r>
            <w:r w:rsidR="00CC78F8">
              <w:rPr>
                <w:lang w:eastAsia="cs-CZ"/>
              </w:rPr>
              <w:t xml:space="preserve"> a </w:t>
            </w:r>
            <w:r>
              <w:rPr>
                <w:lang w:eastAsia="cs-CZ"/>
              </w:rPr>
              <w:t>smyslové vnímání ve vesmíru</w:t>
            </w:r>
            <w:bookmarkEnd w:id="114"/>
            <w:bookmarkEnd w:id="115"/>
          </w:p>
        </w:tc>
        <w:tc>
          <w:tcPr>
            <w:tcW w:w="3613" w:type="dxa"/>
          </w:tcPr>
          <w:p w14:paraId="54029C5F"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16" w:name="_Toc86235371"/>
            <w:bookmarkStart w:id="117" w:name="_Toc86237512"/>
            <w:r>
              <w:rPr>
                <w:lang w:eastAsia="cs-CZ"/>
              </w:rPr>
              <w:t>Přizpůsobením</w:t>
            </w:r>
            <w:r w:rsidR="00CC78F8">
              <w:rPr>
                <w:lang w:eastAsia="cs-CZ"/>
              </w:rPr>
              <w:t xml:space="preserve"> se </w:t>
            </w:r>
            <w:r>
              <w:t>smyslům matoucím exponátům</w:t>
            </w:r>
            <w:bookmarkEnd w:id="116"/>
            <w:bookmarkEnd w:id="117"/>
          </w:p>
        </w:tc>
      </w:tr>
      <w:tr w:rsidR="00B33E04" w14:paraId="0B73775F"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3F73B39E" w14:textId="77777777" w:rsidR="00B33E04" w:rsidRDefault="00B33E04" w:rsidP="005745B3"/>
        </w:tc>
        <w:tc>
          <w:tcPr>
            <w:tcW w:w="2668" w:type="dxa"/>
          </w:tcPr>
          <w:p w14:paraId="54BE9B0D"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18" w:name="_Toc86235372"/>
            <w:bookmarkStart w:id="119" w:name="_Toc86237513"/>
            <w:r>
              <w:rPr>
                <w:lang w:eastAsia="cs-CZ"/>
              </w:rPr>
              <w:t>První pomoc</w:t>
            </w:r>
            <w:bookmarkEnd w:id="118"/>
            <w:bookmarkEnd w:id="119"/>
          </w:p>
        </w:tc>
        <w:tc>
          <w:tcPr>
            <w:tcW w:w="3613" w:type="dxa"/>
          </w:tcPr>
          <w:p w14:paraId="2F4F2CB9"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20" w:name="_Toc86235373"/>
            <w:bookmarkStart w:id="121" w:name="_Toc86237514"/>
            <w:r>
              <w:t>Osvojením</w:t>
            </w:r>
            <w:r w:rsidR="00CC78F8">
              <w:t xml:space="preserve"> si </w:t>
            </w:r>
            <w:r>
              <w:t>algoritmu Tří kroků</w:t>
            </w:r>
            <w:r w:rsidR="00CC78F8">
              <w:t xml:space="preserve"> a </w:t>
            </w:r>
            <w:r>
              <w:t>schopnosti aplikovat ho</w:t>
            </w:r>
            <w:r w:rsidR="00CC78F8">
              <w:t xml:space="preserve"> na </w:t>
            </w:r>
            <w:r>
              <w:t>odlišné situace</w:t>
            </w:r>
            <w:bookmarkEnd w:id="120"/>
            <w:bookmarkEnd w:id="121"/>
          </w:p>
        </w:tc>
      </w:tr>
      <w:tr w:rsidR="00B33E04" w14:paraId="513012E4"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67B739E5" w14:textId="77777777" w:rsidR="00B33E04" w:rsidRDefault="00B33E04" w:rsidP="005745B3"/>
        </w:tc>
        <w:tc>
          <w:tcPr>
            <w:tcW w:w="2668" w:type="dxa"/>
          </w:tcPr>
          <w:p w14:paraId="7B3503D8"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22" w:name="_Toc86235374"/>
            <w:bookmarkStart w:id="123" w:name="_Toc86237515"/>
            <w:r>
              <w:rPr>
                <w:lang w:eastAsia="cs-CZ"/>
              </w:rPr>
              <w:t>Závěrečná simulační hra „Evakuace základny“</w:t>
            </w:r>
            <w:bookmarkEnd w:id="122"/>
            <w:bookmarkEnd w:id="123"/>
          </w:p>
        </w:tc>
        <w:tc>
          <w:tcPr>
            <w:tcW w:w="3613" w:type="dxa"/>
          </w:tcPr>
          <w:p w14:paraId="3BE166C3"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24" w:name="_Toc86235375"/>
            <w:bookmarkStart w:id="125" w:name="_Toc86237516"/>
            <w:r>
              <w:t>Nutností použít nabyté vědomosti</w:t>
            </w:r>
            <w:r w:rsidR="00CC78F8">
              <w:t xml:space="preserve"> v </w:t>
            </w:r>
            <w:r>
              <w:t>nestandardní situaci</w:t>
            </w:r>
            <w:bookmarkEnd w:id="124"/>
            <w:bookmarkEnd w:id="125"/>
          </w:p>
        </w:tc>
      </w:tr>
      <w:tr w:rsidR="00B33E04" w14:paraId="3EEA32DC"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val="restart"/>
          </w:tcPr>
          <w:p w14:paraId="3C519CAE" w14:textId="77777777" w:rsidR="00B33E04" w:rsidRDefault="00B33E04" w:rsidP="005745B3">
            <w:pPr>
              <w:rPr>
                <w:lang w:eastAsia="cs-CZ"/>
              </w:rPr>
            </w:pPr>
            <w:bookmarkStart w:id="126" w:name="_Toc86235376"/>
            <w:bookmarkStart w:id="127" w:name="_Toc86237517"/>
            <w:r>
              <w:t>Sociální</w:t>
            </w:r>
            <w:r w:rsidR="00CC78F8">
              <w:t xml:space="preserve"> a </w:t>
            </w:r>
            <w:r>
              <w:t>občanské schopnosti</w:t>
            </w:r>
            <w:bookmarkEnd w:id="126"/>
            <w:bookmarkEnd w:id="127"/>
          </w:p>
        </w:tc>
        <w:tc>
          <w:tcPr>
            <w:tcW w:w="2668" w:type="dxa"/>
          </w:tcPr>
          <w:p w14:paraId="21F48F9C"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28" w:name="_Toc86235377"/>
            <w:bookmarkStart w:id="129" w:name="_Toc86237518"/>
            <w:r>
              <w:rPr>
                <w:lang w:eastAsia="cs-CZ"/>
              </w:rPr>
              <w:t>Expoziční hra</w:t>
            </w:r>
            <w:bookmarkEnd w:id="128"/>
            <w:bookmarkEnd w:id="129"/>
          </w:p>
        </w:tc>
        <w:tc>
          <w:tcPr>
            <w:tcW w:w="3613" w:type="dxa"/>
          </w:tcPr>
          <w:p w14:paraId="3E3629B1"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30" w:name="_Toc86235378"/>
            <w:bookmarkStart w:id="131" w:name="_Toc86237519"/>
            <w:r>
              <w:t>Spoluprací mezi členy týmu</w:t>
            </w:r>
            <w:bookmarkEnd w:id="130"/>
            <w:bookmarkEnd w:id="131"/>
          </w:p>
        </w:tc>
      </w:tr>
      <w:tr w:rsidR="00B33E04" w14:paraId="049AF70F"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39ADE74E" w14:textId="77777777" w:rsidR="00B33E04" w:rsidRDefault="00B33E04" w:rsidP="005745B3"/>
        </w:tc>
        <w:tc>
          <w:tcPr>
            <w:tcW w:w="2668" w:type="dxa"/>
          </w:tcPr>
          <w:p w14:paraId="5F8F7CD1"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32" w:name="_Toc86235379"/>
            <w:bookmarkStart w:id="133" w:name="_Toc86237520"/>
            <w:r>
              <w:rPr>
                <w:lang w:eastAsia="cs-CZ"/>
              </w:rPr>
              <w:t>Vyčisti vodu, vyrob kyslík</w:t>
            </w:r>
            <w:bookmarkEnd w:id="132"/>
            <w:bookmarkEnd w:id="133"/>
          </w:p>
        </w:tc>
        <w:tc>
          <w:tcPr>
            <w:tcW w:w="3613" w:type="dxa"/>
          </w:tcPr>
          <w:p w14:paraId="1EB443D5"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34" w:name="_Toc86235380"/>
            <w:bookmarkStart w:id="135" w:name="_Toc86237521"/>
            <w:r>
              <w:t>Spoluprací</w:t>
            </w:r>
            <w:r w:rsidR="00CC78F8">
              <w:t xml:space="preserve"> při </w:t>
            </w:r>
            <w:r>
              <w:t>plnění úkolů</w:t>
            </w:r>
            <w:r w:rsidR="00CC78F8">
              <w:t xml:space="preserve"> na </w:t>
            </w:r>
            <w:r>
              <w:t>stanovištích</w:t>
            </w:r>
            <w:bookmarkEnd w:id="134"/>
            <w:bookmarkEnd w:id="135"/>
          </w:p>
        </w:tc>
      </w:tr>
      <w:tr w:rsidR="00B33E04" w14:paraId="56AF9965"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4804A229" w14:textId="77777777" w:rsidR="00B33E04" w:rsidRDefault="00B33E04" w:rsidP="005745B3"/>
        </w:tc>
        <w:tc>
          <w:tcPr>
            <w:tcW w:w="2668" w:type="dxa"/>
          </w:tcPr>
          <w:p w14:paraId="74CDE312"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36" w:name="_Toc86235381"/>
            <w:bookmarkStart w:id="137" w:name="_Toc86237522"/>
            <w:r>
              <w:rPr>
                <w:lang w:eastAsia="cs-CZ"/>
              </w:rPr>
              <w:t>Technologie</w:t>
            </w:r>
            <w:r w:rsidR="00CC78F8">
              <w:rPr>
                <w:lang w:eastAsia="cs-CZ"/>
              </w:rPr>
              <w:t xml:space="preserve"> a </w:t>
            </w:r>
            <w:r>
              <w:rPr>
                <w:lang w:eastAsia="cs-CZ"/>
              </w:rPr>
              <w:t>komunikace</w:t>
            </w:r>
            <w:bookmarkEnd w:id="136"/>
            <w:bookmarkEnd w:id="137"/>
          </w:p>
        </w:tc>
        <w:tc>
          <w:tcPr>
            <w:tcW w:w="3613" w:type="dxa"/>
          </w:tcPr>
          <w:p w14:paraId="198D2420"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38" w:name="_Toc86235382"/>
            <w:bookmarkStart w:id="139" w:name="_Toc86237523"/>
            <w:r>
              <w:t>Nutnou spoluprací</w:t>
            </w:r>
            <w:r w:rsidR="00CC78F8">
              <w:t xml:space="preserve"> při </w:t>
            </w:r>
            <w:r>
              <w:t>plnění některých úkolů</w:t>
            </w:r>
            <w:bookmarkEnd w:id="138"/>
            <w:bookmarkEnd w:id="139"/>
          </w:p>
        </w:tc>
      </w:tr>
      <w:tr w:rsidR="00B33E04" w14:paraId="16E187EC"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299C9341" w14:textId="77777777" w:rsidR="00B33E04" w:rsidRDefault="00B33E04" w:rsidP="005745B3"/>
        </w:tc>
        <w:tc>
          <w:tcPr>
            <w:tcW w:w="2668" w:type="dxa"/>
          </w:tcPr>
          <w:p w14:paraId="76C9FD1A"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40" w:name="_Toc86235383"/>
            <w:bookmarkStart w:id="141" w:name="_Toc86237524"/>
            <w:r>
              <w:rPr>
                <w:lang w:eastAsia="cs-CZ"/>
              </w:rPr>
              <w:t>Stravování</w:t>
            </w:r>
            <w:r w:rsidR="00CC78F8">
              <w:rPr>
                <w:lang w:eastAsia="cs-CZ"/>
              </w:rPr>
              <w:t xml:space="preserve"> a </w:t>
            </w:r>
            <w:r>
              <w:rPr>
                <w:lang w:eastAsia="cs-CZ"/>
              </w:rPr>
              <w:t>smyslové vnímání ve vesmíru</w:t>
            </w:r>
            <w:bookmarkEnd w:id="140"/>
            <w:bookmarkEnd w:id="141"/>
          </w:p>
        </w:tc>
        <w:tc>
          <w:tcPr>
            <w:tcW w:w="3613" w:type="dxa"/>
          </w:tcPr>
          <w:p w14:paraId="3DFFBC24"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42" w:name="_Toc86235384"/>
            <w:bookmarkStart w:id="143" w:name="_Toc86237525"/>
            <w:r>
              <w:t>Diskuzí</w:t>
            </w:r>
            <w:r w:rsidR="00CC78F8">
              <w:t xml:space="preserve"> nad </w:t>
            </w:r>
            <w:r>
              <w:t>tématem stravování</w:t>
            </w:r>
            <w:bookmarkEnd w:id="142"/>
            <w:bookmarkEnd w:id="143"/>
          </w:p>
        </w:tc>
      </w:tr>
      <w:tr w:rsidR="00B33E04" w14:paraId="5F199ECB"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65283037" w14:textId="77777777" w:rsidR="00B33E04" w:rsidRDefault="00B33E04" w:rsidP="005745B3"/>
        </w:tc>
        <w:tc>
          <w:tcPr>
            <w:tcW w:w="2668" w:type="dxa"/>
          </w:tcPr>
          <w:p w14:paraId="51CE92C2"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44" w:name="_Toc86235385"/>
            <w:bookmarkStart w:id="145" w:name="_Toc86237526"/>
            <w:r>
              <w:rPr>
                <w:lang w:eastAsia="cs-CZ"/>
              </w:rPr>
              <w:t>První pomoc</w:t>
            </w:r>
            <w:bookmarkEnd w:id="144"/>
            <w:bookmarkEnd w:id="145"/>
          </w:p>
        </w:tc>
        <w:tc>
          <w:tcPr>
            <w:tcW w:w="3613" w:type="dxa"/>
          </w:tcPr>
          <w:p w14:paraId="7CE10213"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46" w:name="_Toc86235386"/>
            <w:bookmarkStart w:id="147" w:name="_Toc86237527"/>
            <w:r>
              <w:t>Spoluprací, rozvíjením schopnosti jednat</w:t>
            </w:r>
            <w:r w:rsidR="00CC78F8">
              <w:t xml:space="preserve"> i v </w:t>
            </w:r>
            <w:r>
              <w:t>situaci, ve které jsem sám, schopnosti vyjadřovat vlastní názor</w:t>
            </w:r>
            <w:r w:rsidR="00CC78F8">
              <w:t xml:space="preserve"> a </w:t>
            </w:r>
            <w:r>
              <w:t>vést diskusi</w:t>
            </w:r>
            <w:bookmarkEnd w:id="146"/>
            <w:bookmarkEnd w:id="147"/>
          </w:p>
        </w:tc>
      </w:tr>
      <w:tr w:rsidR="00B33E04" w14:paraId="149A9240"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74EDB061" w14:textId="77777777" w:rsidR="00B33E04" w:rsidRDefault="00B33E04" w:rsidP="005745B3"/>
        </w:tc>
        <w:tc>
          <w:tcPr>
            <w:tcW w:w="2668" w:type="dxa"/>
          </w:tcPr>
          <w:p w14:paraId="5D9462E3"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48" w:name="_Toc86235387"/>
            <w:bookmarkStart w:id="149" w:name="_Toc86237528"/>
            <w:r>
              <w:rPr>
                <w:lang w:eastAsia="cs-CZ"/>
              </w:rPr>
              <w:t>Závěrečná simulační hra „Evakuace základny“</w:t>
            </w:r>
            <w:bookmarkEnd w:id="148"/>
            <w:bookmarkEnd w:id="149"/>
          </w:p>
        </w:tc>
        <w:tc>
          <w:tcPr>
            <w:tcW w:w="3613" w:type="dxa"/>
          </w:tcPr>
          <w:p w14:paraId="20A27CCD"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50" w:name="_Toc86235388"/>
            <w:bookmarkStart w:id="151" w:name="_Toc86237529"/>
            <w:r>
              <w:t>Nutnou spoluprací</w:t>
            </w:r>
            <w:r w:rsidR="00CC78F8">
              <w:t xml:space="preserve"> skrz </w:t>
            </w:r>
            <w:r>
              <w:t>nestandardních podmínek</w:t>
            </w:r>
            <w:r w:rsidR="00CC78F8">
              <w:t xml:space="preserve"> na </w:t>
            </w:r>
            <w:r>
              <w:t>společných cílech</w:t>
            </w:r>
            <w:r w:rsidR="00CC78F8">
              <w:t xml:space="preserve"> a </w:t>
            </w:r>
            <w:r>
              <w:t>dílčích úkolech</w:t>
            </w:r>
            <w:bookmarkEnd w:id="150"/>
            <w:bookmarkEnd w:id="151"/>
          </w:p>
        </w:tc>
      </w:tr>
      <w:tr w:rsidR="00B33E04" w14:paraId="6F1A4BAD"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val="restart"/>
          </w:tcPr>
          <w:p w14:paraId="08E9698F" w14:textId="77777777" w:rsidR="00B33E04" w:rsidRDefault="00B33E04" w:rsidP="005745B3">
            <w:pPr>
              <w:rPr>
                <w:lang w:eastAsia="cs-CZ"/>
              </w:rPr>
            </w:pPr>
            <w:bookmarkStart w:id="152" w:name="_Toc86235389"/>
            <w:bookmarkStart w:id="153" w:name="_Toc86237530"/>
            <w:r>
              <w:t>Smysl</w:t>
            </w:r>
            <w:r w:rsidR="00CC78F8">
              <w:t xml:space="preserve"> pro </w:t>
            </w:r>
            <w:r>
              <w:t>iniciativu</w:t>
            </w:r>
            <w:r w:rsidR="00CC78F8">
              <w:t xml:space="preserve"> a </w:t>
            </w:r>
            <w:r>
              <w:t>podnikavost</w:t>
            </w:r>
            <w:bookmarkEnd w:id="152"/>
            <w:bookmarkEnd w:id="153"/>
          </w:p>
        </w:tc>
        <w:tc>
          <w:tcPr>
            <w:tcW w:w="2668" w:type="dxa"/>
          </w:tcPr>
          <w:p w14:paraId="7D835149"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54" w:name="_Toc86235390"/>
            <w:bookmarkStart w:id="155" w:name="_Toc86237531"/>
            <w:r>
              <w:rPr>
                <w:lang w:eastAsia="cs-CZ"/>
              </w:rPr>
              <w:t>Expoziční hra</w:t>
            </w:r>
            <w:bookmarkEnd w:id="154"/>
            <w:bookmarkEnd w:id="155"/>
          </w:p>
        </w:tc>
        <w:tc>
          <w:tcPr>
            <w:tcW w:w="3613" w:type="dxa"/>
          </w:tcPr>
          <w:p w14:paraId="31D26285"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56" w:name="_Toc86235391"/>
            <w:bookmarkStart w:id="157" w:name="_Toc86237532"/>
            <w:r>
              <w:t>Spolupráce</w:t>
            </w:r>
            <w:r w:rsidR="00CC78F8">
              <w:t xml:space="preserve"> v </w:t>
            </w:r>
            <w:r>
              <w:t>týmu, rozhodování</w:t>
            </w:r>
            <w:r w:rsidR="00CC78F8">
              <w:t xml:space="preserve"> v </w:t>
            </w:r>
            <w:r>
              <w:t>jakém pořadí plnit úkoly, jakou zvolit strategii</w:t>
            </w:r>
            <w:bookmarkEnd w:id="156"/>
            <w:bookmarkEnd w:id="157"/>
          </w:p>
        </w:tc>
      </w:tr>
      <w:tr w:rsidR="00B33E04" w14:paraId="236CFA70" w14:textId="77777777" w:rsidTr="00B73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vMerge/>
          </w:tcPr>
          <w:p w14:paraId="5ED61100" w14:textId="77777777" w:rsidR="00B33E04" w:rsidRDefault="00B33E04" w:rsidP="005745B3"/>
        </w:tc>
        <w:tc>
          <w:tcPr>
            <w:tcW w:w="2668" w:type="dxa"/>
          </w:tcPr>
          <w:p w14:paraId="55570F3B"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58" w:name="_Toc86235392"/>
            <w:bookmarkStart w:id="159" w:name="_Toc86237533"/>
            <w:r>
              <w:rPr>
                <w:lang w:eastAsia="cs-CZ"/>
              </w:rPr>
              <w:t>První pomoc</w:t>
            </w:r>
            <w:bookmarkEnd w:id="158"/>
            <w:bookmarkEnd w:id="159"/>
          </w:p>
        </w:tc>
        <w:tc>
          <w:tcPr>
            <w:tcW w:w="3613" w:type="dxa"/>
          </w:tcPr>
          <w:p w14:paraId="07F0294C" w14:textId="77777777" w:rsidR="00B33E04" w:rsidRDefault="00B33E04" w:rsidP="005745B3">
            <w:pPr>
              <w:cnfStyle w:val="000000100000" w:firstRow="0" w:lastRow="0" w:firstColumn="0" w:lastColumn="0" w:oddVBand="0" w:evenVBand="0" w:oddHBand="1" w:evenHBand="0" w:firstRowFirstColumn="0" w:firstRowLastColumn="0" w:lastRowFirstColumn="0" w:lastRowLastColumn="0"/>
              <w:rPr>
                <w:lang w:eastAsia="cs-CZ"/>
              </w:rPr>
            </w:pPr>
            <w:bookmarkStart w:id="160" w:name="_Toc86235393"/>
            <w:bookmarkStart w:id="161" w:name="_Toc86237534"/>
            <w:r>
              <w:t>Simulacemi, kdy</w:t>
            </w:r>
            <w:r w:rsidR="00CC78F8">
              <w:t xml:space="preserve"> se </w:t>
            </w:r>
            <w:r>
              <w:t>účastník sám rozhoduje, jak zasáhne, převzetí iniciativy ve dvojici</w:t>
            </w:r>
            <w:bookmarkEnd w:id="160"/>
            <w:bookmarkEnd w:id="161"/>
          </w:p>
        </w:tc>
      </w:tr>
      <w:tr w:rsidR="00B33E04" w14:paraId="71A8748A" w14:textId="77777777" w:rsidTr="00B7398A">
        <w:tc>
          <w:tcPr>
            <w:cnfStyle w:val="001000000000" w:firstRow="0" w:lastRow="0" w:firstColumn="1" w:lastColumn="0" w:oddVBand="0" w:evenVBand="0" w:oddHBand="0" w:evenHBand="0" w:firstRowFirstColumn="0" w:firstRowLastColumn="0" w:lastRowFirstColumn="0" w:lastRowLastColumn="0"/>
            <w:tcW w:w="2779" w:type="dxa"/>
            <w:vMerge/>
          </w:tcPr>
          <w:p w14:paraId="26D06C83" w14:textId="77777777" w:rsidR="00B33E04" w:rsidRDefault="00B33E04" w:rsidP="005745B3"/>
        </w:tc>
        <w:tc>
          <w:tcPr>
            <w:tcW w:w="2668" w:type="dxa"/>
          </w:tcPr>
          <w:p w14:paraId="24DF9E8E"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62" w:name="_Toc86235394"/>
            <w:bookmarkStart w:id="163" w:name="_Toc86237535"/>
            <w:r>
              <w:rPr>
                <w:lang w:eastAsia="cs-CZ"/>
              </w:rPr>
              <w:t>Závěrečná simulační hra „Evakuace základny“</w:t>
            </w:r>
            <w:bookmarkEnd w:id="162"/>
            <w:bookmarkEnd w:id="163"/>
          </w:p>
        </w:tc>
        <w:tc>
          <w:tcPr>
            <w:tcW w:w="3613" w:type="dxa"/>
          </w:tcPr>
          <w:p w14:paraId="31D27392" w14:textId="77777777" w:rsidR="00B33E04" w:rsidRDefault="00B33E04" w:rsidP="005745B3">
            <w:pPr>
              <w:cnfStyle w:val="000000000000" w:firstRow="0" w:lastRow="0" w:firstColumn="0" w:lastColumn="0" w:oddVBand="0" w:evenVBand="0" w:oddHBand="0" w:evenHBand="0" w:firstRowFirstColumn="0" w:firstRowLastColumn="0" w:lastRowFirstColumn="0" w:lastRowLastColumn="0"/>
              <w:rPr>
                <w:lang w:eastAsia="cs-CZ"/>
              </w:rPr>
            </w:pPr>
            <w:bookmarkStart w:id="164" w:name="_Toc86235395"/>
            <w:bookmarkStart w:id="165" w:name="_Toc86237536"/>
            <w:r>
              <w:t>Řešením nátlakových situací</w:t>
            </w:r>
            <w:r w:rsidR="00CC78F8">
              <w:t xml:space="preserve"> v </w:t>
            </w:r>
            <w:r>
              <w:t>krátkém čase</w:t>
            </w:r>
            <w:bookmarkEnd w:id="164"/>
            <w:bookmarkEnd w:id="165"/>
          </w:p>
        </w:tc>
      </w:tr>
    </w:tbl>
    <w:p w14:paraId="668BBD6E" w14:textId="77777777" w:rsidR="00B33E04" w:rsidRPr="00367941" w:rsidRDefault="00B33E04" w:rsidP="00AD28F3"/>
    <w:p w14:paraId="19EF0300" w14:textId="77777777" w:rsidR="00B33E04" w:rsidRDefault="00B33E04" w:rsidP="00AD28F3">
      <w:pPr>
        <w:pStyle w:val="Nadpis2"/>
      </w:pPr>
      <w:bookmarkStart w:id="166" w:name="_Toc86235396"/>
      <w:bookmarkStart w:id="167" w:name="_Toc95501544"/>
      <w:r>
        <w:t>1.5 Forma</w:t>
      </w:r>
      <w:bookmarkEnd w:id="166"/>
      <w:bookmarkEnd w:id="167"/>
    </w:p>
    <w:p w14:paraId="0152C8E8" w14:textId="3F349807" w:rsidR="00B33E04" w:rsidRDefault="00B33E04" w:rsidP="00B33E04">
      <w:pPr>
        <w:jc w:val="both"/>
        <w:rPr>
          <w:rFonts w:eastAsia="Times New Roman" w:cstheme="minorHAnsi"/>
          <w:lang w:eastAsia="cs-CZ"/>
        </w:rPr>
      </w:pPr>
      <w:r>
        <w:rPr>
          <w:rFonts w:eastAsia="Times New Roman" w:cstheme="minorHAnsi"/>
          <w:kern w:val="36"/>
          <w:lang w:eastAsia="cs-CZ"/>
        </w:rPr>
        <w:t>Program má formu</w:t>
      </w:r>
      <w:r w:rsidR="00B119B0">
        <w:rPr>
          <w:rFonts w:eastAsia="Times New Roman" w:cstheme="minorHAnsi"/>
          <w:kern w:val="36"/>
          <w:lang w:eastAsia="cs-CZ"/>
        </w:rPr>
        <w:t xml:space="preserve"> pět</w:t>
      </w:r>
      <w:r w:rsidR="00B27280">
        <w:rPr>
          <w:rFonts w:eastAsia="Times New Roman" w:cstheme="minorHAnsi"/>
          <w:kern w:val="36"/>
          <w:lang w:eastAsia="cs-CZ"/>
        </w:rPr>
        <w:t xml:space="preserve"> časově poměrně dlouhých (180/</w:t>
      </w:r>
      <w:r>
        <w:rPr>
          <w:rFonts w:eastAsia="Times New Roman" w:cstheme="minorHAnsi"/>
          <w:kern w:val="36"/>
          <w:lang w:eastAsia="cs-CZ"/>
        </w:rPr>
        <w:t>270 minut) setkání</w:t>
      </w:r>
      <w:r w:rsidR="00CC78F8">
        <w:rPr>
          <w:rFonts w:eastAsia="Times New Roman" w:cstheme="minorHAnsi"/>
          <w:kern w:val="36"/>
          <w:lang w:eastAsia="cs-CZ"/>
        </w:rPr>
        <w:t xml:space="preserve"> s </w:t>
      </w:r>
      <w:r>
        <w:rPr>
          <w:rFonts w:eastAsia="Times New Roman" w:cstheme="minorHAnsi"/>
          <w:kern w:val="36"/>
          <w:lang w:eastAsia="cs-CZ"/>
        </w:rPr>
        <w:t>cílovou skupinou jak</w:t>
      </w:r>
      <w:r w:rsidR="00CC78F8">
        <w:rPr>
          <w:rFonts w:eastAsia="Times New Roman" w:cstheme="minorHAnsi"/>
          <w:kern w:val="36"/>
          <w:lang w:eastAsia="cs-CZ"/>
        </w:rPr>
        <w:t xml:space="preserve"> v </w:t>
      </w:r>
      <w:r>
        <w:rPr>
          <w:rFonts w:eastAsia="Times New Roman" w:cstheme="minorHAnsi"/>
          <w:kern w:val="36"/>
          <w:lang w:eastAsia="cs-CZ"/>
        </w:rPr>
        <w:t>prostředí science centra, tak ve škole (takto byl program původně koncipován; kvůli restrikcím zavedeným</w:t>
      </w:r>
      <w:r w:rsidR="00CC78F8">
        <w:rPr>
          <w:rFonts w:eastAsia="Times New Roman" w:cstheme="minorHAnsi"/>
          <w:kern w:val="36"/>
          <w:lang w:eastAsia="cs-CZ"/>
        </w:rPr>
        <w:t xml:space="preserve"> při </w:t>
      </w:r>
      <w:r>
        <w:rPr>
          <w:rFonts w:eastAsia="Times New Roman" w:cstheme="minorHAnsi"/>
          <w:kern w:val="36"/>
          <w:lang w:eastAsia="cs-CZ"/>
        </w:rPr>
        <w:t>pandemii nemoci Covid-19 byl nakonec celý realizován</w:t>
      </w:r>
      <w:r w:rsidR="00CC78F8">
        <w:rPr>
          <w:rFonts w:eastAsia="Times New Roman" w:cstheme="minorHAnsi"/>
          <w:kern w:val="36"/>
          <w:lang w:eastAsia="cs-CZ"/>
        </w:rPr>
        <w:t xml:space="preserve"> v </w:t>
      </w:r>
      <w:r>
        <w:rPr>
          <w:rFonts w:eastAsia="Times New Roman" w:cstheme="minorHAnsi"/>
          <w:kern w:val="36"/>
          <w:lang w:eastAsia="cs-CZ"/>
        </w:rPr>
        <w:t>prostorách science centra). Program sestává</w:t>
      </w:r>
      <w:r w:rsidR="00CC78F8">
        <w:rPr>
          <w:rFonts w:eastAsia="Times New Roman" w:cstheme="minorHAnsi"/>
          <w:kern w:val="36"/>
          <w:lang w:eastAsia="cs-CZ"/>
        </w:rPr>
        <w:t xml:space="preserve"> z </w:t>
      </w:r>
      <w:r>
        <w:rPr>
          <w:rFonts w:eastAsia="Times New Roman" w:cstheme="minorHAnsi"/>
          <w:kern w:val="36"/>
          <w:lang w:eastAsia="cs-CZ"/>
        </w:rPr>
        <w:t>rozličných aktivit nejrůznějšího typu</w:t>
      </w:r>
      <w:r w:rsidR="00CC78F8">
        <w:rPr>
          <w:rFonts w:eastAsia="Times New Roman" w:cstheme="minorHAnsi"/>
          <w:kern w:val="36"/>
          <w:lang w:eastAsia="cs-CZ"/>
        </w:rPr>
        <w:t xml:space="preserve"> od </w:t>
      </w:r>
      <w:r>
        <w:rPr>
          <w:rFonts w:eastAsia="Times New Roman" w:cstheme="minorHAnsi"/>
          <w:kern w:val="36"/>
          <w:lang w:eastAsia="cs-CZ"/>
        </w:rPr>
        <w:t>týmových her</w:t>
      </w:r>
      <w:r w:rsidR="00CC78F8">
        <w:rPr>
          <w:rFonts w:eastAsia="Times New Roman" w:cstheme="minorHAnsi"/>
          <w:kern w:val="36"/>
          <w:lang w:eastAsia="cs-CZ"/>
        </w:rPr>
        <w:t xml:space="preserve"> přes </w:t>
      </w:r>
      <w:r>
        <w:rPr>
          <w:rFonts w:eastAsia="Times New Roman" w:cstheme="minorHAnsi"/>
          <w:kern w:val="36"/>
          <w:lang w:eastAsia="cs-CZ"/>
        </w:rPr>
        <w:t>workshopy, laboratorní práce, fyzická cvičení až</w:t>
      </w:r>
      <w:r w:rsidR="00CC78F8">
        <w:rPr>
          <w:rFonts w:eastAsia="Times New Roman" w:cstheme="minorHAnsi"/>
          <w:kern w:val="36"/>
          <w:lang w:eastAsia="cs-CZ"/>
        </w:rPr>
        <w:t xml:space="preserve"> po </w:t>
      </w:r>
      <w:r>
        <w:rPr>
          <w:rFonts w:eastAsia="Times New Roman" w:cstheme="minorHAnsi"/>
          <w:kern w:val="36"/>
          <w:lang w:eastAsia="cs-CZ"/>
        </w:rPr>
        <w:t>náročné simulace reálných událostí</w:t>
      </w:r>
      <w:r w:rsidR="00CC78F8">
        <w:rPr>
          <w:rFonts w:eastAsia="Times New Roman" w:cstheme="minorHAnsi"/>
          <w:kern w:val="36"/>
          <w:lang w:eastAsia="cs-CZ"/>
        </w:rPr>
        <w:t xml:space="preserve"> a </w:t>
      </w:r>
      <w:r>
        <w:rPr>
          <w:rFonts w:eastAsia="Times New Roman" w:cstheme="minorHAnsi"/>
          <w:kern w:val="36"/>
          <w:lang w:eastAsia="cs-CZ"/>
        </w:rPr>
        <w:t>kooperační hru</w:t>
      </w:r>
      <w:r w:rsidR="00CC78F8">
        <w:rPr>
          <w:rFonts w:eastAsia="Times New Roman" w:cstheme="minorHAnsi"/>
          <w:kern w:val="36"/>
          <w:lang w:eastAsia="cs-CZ"/>
        </w:rPr>
        <w:t xml:space="preserve"> pro </w:t>
      </w:r>
      <w:r>
        <w:rPr>
          <w:rFonts w:eastAsia="Times New Roman" w:cstheme="minorHAnsi"/>
          <w:kern w:val="36"/>
          <w:lang w:eastAsia="cs-CZ"/>
        </w:rPr>
        <w:t>velké množství hráčů</w:t>
      </w:r>
      <w:r w:rsidR="00AC647F">
        <w:rPr>
          <w:rFonts w:eastAsia="Times New Roman" w:cstheme="minorHAnsi"/>
          <w:kern w:val="36"/>
          <w:lang w:eastAsia="cs-CZ"/>
        </w:rPr>
        <w:t>. V </w:t>
      </w:r>
      <w:r w:rsidRPr="0003457F">
        <w:rPr>
          <w:rFonts w:eastAsia="Times New Roman" w:cstheme="minorHAnsi"/>
          <w:lang w:eastAsia="cs-CZ"/>
        </w:rPr>
        <w:t>rámci programu</w:t>
      </w:r>
      <w:r w:rsidR="00CC78F8">
        <w:rPr>
          <w:rFonts w:eastAsia="Times New Roman" w:cstheme="minorHAnsi"/>
          <w:lang w:eastAsia="cs-CZ"/>
        </w:rPr>
        <w:t xml:space="preserve"> si </w:t>
      </w:r>
      <w:r>
        <w:rPr>
          <w:rFonts w:eastAsia="Times New Roman" w:cstheme="minorHAnsi"/>
          <w:lang w:eastAsia="cs-CZ"/>
        </w:rPr>
        <w:t>žáci vyzkouší</w:t>
      </w:r>
      <w:r w:rsidRPr="0003457F">
        <w:rPr>
          <w:rFonts w:eastAsia="Times New Roman" w:cstheme="minorHAnsi"/>
          <w:lang w:eastAsia="cs-CZ"/>
        </w:rPr>
        <w:t xml:space="preserve"> práci</w:t>
      </w:r>
      <w:r w:rsidR="00CC78F8">
        <w:rPr>
          <w:rFonts w:eastAsia="Times New Roman" w:cstheme="minorHAnsi"/>
          <w:lang w:eastAsia="cs-CZ"/>
        </w:rPr>
        <w:t xml:space="preserve"> v </w:t>
      </w:r>
      <w:r>
        <w:rPr>
          <w:rFonts w:eastAsia="Times New Roman" w:cstheme="minorHAnsi"/>
          <w:lang w:eastAsia="cs-CZ"/>
        </w:rPr>
        <w:t>menším</w:t>
      </w:r>
      <w:r w:rsidR="00CC78F8">
        <w:rPr>
          <w:rFonts w:eastAsia="Times New Roman" w:cstheme="minorHAnsi"/>
          <w:lang w:eastAsia="cs-CZ"/>
        </w:rPr>
        <w:t xml:space="preserve"> i </w:t>
      </w:r>
      <w:r>
        <w:rPr>
          <w:rFonts w:eastAsia="Times New Roman" w:cstheme="minorHAnsi"/>
          <w:lang w:eastAsia="cs-CZ"/>
        </w:rPr>
        <w:t>velkém týmu</w:t>
      </w:r>
      <w:r w:rsidR="00CC78F8">
        <w:rPr>
          <w:rFonts w:eastAsia="Times New Roman" w:cstheme="minorHAnsi"/>
          <w:lang w:eastAsia="cs-CZ"/>
        </w:rPr>
        <w:t xml:space="preserve"> a </w:t>
      </w:r>
      <w:r w:rsidRPr="0003457F">
        <w:rPr>
          <w:rFonts w:eastAsia="Times New Roman" w:cstheme="minorHAnsi"/>
          <w:lang w:eastAsia="cs-CZ"/>
        </w:rPr>
        <w:t>samostatnou práci</w:t>
      </w:r>
      <w:r w:rsidR="00AC647F">
        <w:rPr>
          <w:rFonts w:eastAsia="Times New Roman" w:cstheme="minorHAnsi"/>
          <w:lang w:eastAsia="cs-CZ"/>
        </w:rPr>
        <w:t>. V </w:t>
      </w:r>
      <w:r>
        <w:rPr>
          <w:rFonts w:eastAsia="Times New Roman" w:cstheme="minorHAnsi"/>
          <w:lang w:eastAsia="cs-CZ"/>
        </w:rPr>
        <w:t>p</w:t>
      </w:r>
      <w:r w:rsidRPr="0003457F">
        <w:rPr>
          <w:rFonts w:eastAsia="Times New Roman" w:cstheme="minorHAnsi"/>
          <w:lang w:eastAsia="cs-CZ"/>
        </w:rPr>
        <w:t>r</w:t>
      </w:r>
      <w:r>
        <w:rPr>
          <w:rFonts w:eastAsia="Times New Roman" w:cstheme="minorHAnsi"/>
          <w:lang w:eastAsia="cs-CZ"/>
        </w:rPr>
        <w:t>ogramu</w:t>
      </w:r>
      <w:r w:rsidRPr="0003457F">
        <w:rPr>
          <w:rFonts w:eastAsia="Times New Roman" w:cstheme="minorHAnsi"/>
          <w:lang w:eastAsia="cs-CZ"/>
        </w:rPr>
        <w:t xml:space="preserve"> </w:t>
      </w:r>
      <w:r>
        <w:rPr>
          <w:rFonts w:eastAsia="Times New Roman" w:cstheme="minorHAnsi"/>
          <w:lang w:eastAsia="cs-CZ"/>
        </w:rPr>
        <w:t xml:space="preserve">je zařazeno množství metod, jež </w:t>
      </w:r>
      <w:r w:rsidRPr="0003457F">
        <w:rPr>
          <w:rFonts w:eastAsia="Times New Roman" w:cstheme="minorHAnsi"/>
          <w:lang w:eastAsia="cs-CZ"/>
        </w:rPr>
        <w:t>pomáhaj</w:t>
      </w:r>
      <w:r>
        <w:rPr>
          <w:rFonts w:eastAsia="Times New Roman" w:cstheme="minorHAnsi"/>
          <w:lang w:eastAsia="cs-CZ"/>
        </w:rPr>
        <w:t>í udržení pozornosti účastníků, prohlubují</w:t>
      </w:r>
      <w:r w:rsidR="00CC78F8">
        <w:rPr>
          <w:rFonts w:eastAsia="Times New Roman" w:cstheme="minorHAnsi"/>
          <w:lang w:eastAsia="cs-CZ"/>
        </w:rPr>
        <w:t xml:space="preserve"> a </w:t>
      </w:r>
      <w:r w:rsidRPr="0003457F">
        <w:rPr>
          <w:rFonts w:eastAsia="Times New Roman" w:cstheme="minorHAnsi"/>
          <w:lang w:eastAsia="cs-CZ"/>
        </w:rPr>
        <w:t xml:space="preserve">umocňují </w:t>
      </w:r>
      <w:r>
        <w:rPr>
          <w:rFonts w:eastAsia="Times New Roman" w:cstheme="minorHAnsi"/>
          <w:lang w:eastAsia="cs-CZ"/>
        </w:rPr>
        <w:t xml:space="preserve">celkový </w:t>
      </w:r>
      <w:r w:rsidRPr="0003457F">
        <w:rPr>
          <w:rFonts w:eastAsia="Times New Roman" w:cstheme="minorHAnsi"/>
          <w:lang w:eastAsia="cs-CZ"/>
        </w:rPr>
        <w:t>zážitek.</w:t>
      </w:r>
    </w:p>
    <w:p w14:paraId="7450CC2F" w14:textId="77777777" w:rsidR="00F5283D" w:rsidRPr="008851BD" w:rsidRDefault="00F5283D" w:rsidP="00B33E04">
      <w:pPr>
        <w:jc w:val="both"/>
      </w:pPr>
    </w:p>
    <w:p w14:paraId="5AB61A16" w14:textId="18E1C396" w:rsidR="00B33E04" w:rsidRDefault="00B33E04" w:rsidP="004C17D6">
      <w:pPr>
        <w:pStyle w:val="Nadpis2"/>
      </w:pPr>
      <w:bookmarkStart w:id="168" w:name="_Toc86235397"/>
      <w:bookmarkStart w:id="169" w:name="_Toc95501545"/>
      <w:r>
        <w:t>1.6 Hodinová dotace</w:t>
      </w:r>
      <w:bookmarkEnd w:id="168"/>
      <w:bookmarkEnd w:id="169"/>
    </w:p>
    <w:p w14:paraId="2819002D" w14:textId="0BA58449" w:rsidR="005571BA" w:rsidRPr="005571BA" w:rsidRDefault="005571BA" w:rsidP="005571BA">
      <w:r w:rsidRPr="008E4239">
        <w:t>Návrh úprav délek jednotlivých částí programu je uveden</w:t>
      </w:r>
      <w:r>
        <w:t xml:space="preserve"> v </w:t>
      </w:r>
      <w:hyperlink w:anchor="_Prolog" w:history="1">
        <w:r w:rsidRPr="001332BE">
          <w:rPr>
            <w:rStyle w:val="Hypertextovodkaz"/>
          </w:rPr>
          <w:t>předmluvě</w:t>
        </w:r>
        <w:r>
          <w:rPr>
            <w:rStyle w:val="Hypertextovodkaz"/>
          </w:rPr>
          <w:t xml:space="preserve"> k </w:t>
        </w:r>
        <w:r w:rsidRPr="001332BE">
          <w:rPr>
            <w:rStyle w:val="Hypertextovodkaz"/>
          </w:rPr>
          <w:t>metodické části 3</w:t>
        </w:r>
      </w:hyperlink>
      <w:r>
        <w:t xml:space="preserve"> v </w:t>
      </w:r>
      <w:r w:rsidRPr="008E4239">
        <w:t xml:space="preserve">sekci </w:t>
      </w:r>
      <w:r w:rsidRPr="005571BA">
        <w:t>Úpravy programu pro zajištění přenositelnosti do škol</w:t>
      </w:r>
      <w:r w:rsidRPr="008E4239">
        <w:t>.</w:t>
      </w:r>
    </w:p>
    <w:tbl>
      <w:tblPr>
        <w:tblStyle w:val="Tabulkasmkou4zvraznn5"/>
        <w:tblW w:w="0" w:type="auto"/>
        <w:tblLook w:val="04A0" w:firstRow="1" w:lastRow="0" w:firstColumn="1" w:lastColumn="0" w:noHBand="0" w:noVBand="1"/>
      </w:tblPr>
      <w:tblGrid>
        <w:gridCol w:w="4957"/>
        <w:gridCol w:w="1618"/>
        <w:gridCol w:w="2485"/>
      </w:tblGrid>
      <w:tr w:rsidR="00B33E04" w14:paraId="21F02FED" w14:textId="77777777" w:rsidTr="00977CBE">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57" w:type="dxa"/>
          </w:tcPr>
          <w:p w14:paraId="1713B74E" w14:textId="77777777" w:rsidR="00B33E04" w:rsidRPr="001A6D0E" w:rsidRDefault="00B33E04" w:rsidP="00D55539">
            <w:pPr>
              <w:rPr>
                <w:b w:val="0"/>
                <w:lang w:eastAsia="cs-CZ"/>
              </w:rPr>
            </w:pPr>
            <w:bookmarkStart w:id="170" w:name="_Toc86235398"/>
            <w:bookmarkStart w:id="171" w:name="_Toc86237539"/>
            <w:r w:rsidRPr="001A6D0E">
              <w:rPr>
                <w:lang w:eastAsia="cs-CZ"/>
              </w:rPr>
              <w:t>Aktivita</w:t>
            </w:r>
            <w:bookmarkEnd w:id="170"/>
            <w:bookmarkEnd w:id="171"/>
          </w:p>
        </w:tc>
        <w:tc>
          <w:tcPr>
            <w:tcW w:w="1618" w:type="dxa"/>
          </w:tcPr>
          <w:p w14:paraId="6A6BE1BB" w14:textId="77777777" w:rsidR="00B33E04" w:rsidRPr="001A6D0E" w:rsidRDefault="00B33E04" w:rsidP="00DC6F6B">
            <w:pPr>
              <w:jc w:val="center"/>
              <w:cnfStyle w:val="100000000000" w:firstRow="1" w:lastRow="0" w:firstColumn="0" w:lastColumn="0" w:oddVBand="0" w:evenVBand="0" w:oddHBand="0" w:evenHBand="0" w:firstRowFirstColumn="0" w:firstRowLastColumn="0" w:lastRowFirstColumn="0" w:lastRowLastColumn="0"/>
              <w:rPr>
                <w:b w:val="0"/>
                <w:lang w:eastAsia="cs-CZ"/>
              </w:rPr>
            </w:pPr>
            <w:bookmarkStart w:id="172" w:name="_Toc86235399"/>
            <w:bookmarkStart w:id="173" w:name="_Toc86237540"/>
            <w:r>
              <w:rPr>
                <w:lang w:eastAsia="cs-CZ"/>
              </w:rPr>
              <w:t>Minut</w:t>
            </w:r>
            <w:bookmarkEnd w:id="172"/>
            <w:bookmarkEnd w:id="173"/>
          </w:p>
        </w:tc>
        <w:tc>
          <w:tcPr>
            <w:tcW w:w="2485" w:type="dxa"/>
          </w:tcPr>
          <w:p w14:paraId="47BFBE31" w14:textId="77777777" w:rsidR="00B33E04" w:rsidRPr="001A6D0E" w:rsidRDefault="00B33E04" w:rsidP="00DC6F6B">
            <w:pPr>
              <w:jc w:val="center"/>
              <w:cnfStyle w:val="100000000000" w:firstRow="1" w:lastRow="0" w:firstColumn="0" w:lastColumn="0" w:oddVBand="0" w:evenVBand="0" w:oddHBand="0" w:evenHBand="0" w:firstRowFirstColumn="0" w:firstRowLastColumn="0" w:lastRowFirstColumn="0" w:lastRowLastColumn="0"/>
              <w:rPr>
                <w:b w:val="0"/>
                <w:lang w:eastAsia="cs-CZ"/>
              </w:rPr>
            </w:pPr>
            <w:bookmarkStart w:id="174" w:name="_Toc86235400"/>
            <w:bookmarkStart w:id="175" w:name="_Toc86237541"/>
            <w:r>
              <w:rPr>
                <w:lang w:eastAsia="cs-CZ"/>
              </w:rPr>
              <w:t>V</w:t>
            </w:r>
            <w:r w:rsidRPr="001A6D0E">
              <w:rPr>
                <w:lang w:eastAsia="cs-CZ"/>
              </w:rPr>
              <w:t>yučovacích hodin</w:t>
            </w:r>
            <w:bookmarkEnd w:id="174"/>
            <w:bookmarkEnd w:id="175"/>
          </w:p>
        </w:tc>
      </w:tr>
      <w:tr w:rsidR="00B33E04" w14:paraId="779E1094" w14:textId="77777777" w:rsidTr="00977CB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66B4D93" w14:textId="36C16B07" w:rsidR="00B33E04" w:rsidRDefault="00B33E04" w:rsidP="00D55539">
            <w:pPr>
              <w:rPr>
                <w:lang w:eastAsia="cs-CZ"/>
              </w:rPr>
            </w:pPr>
            <w:bookmarkStart w:id="176" w:name="_Toc86235401"/>
            <w:bookmarkStart w:id="177" w:name="_Toc86237542"/>
            <w:r>
              <w:rPr>
                <w:lang w:eastAsia="cs-CZ"/>
              </w:rPr>
              <w:t>Bezpečnostní školení</w:t>
            </w:r>
            <w:bookmarkEnd w:id="176"/>
            <w:bookmarkEnd w:id="177"/>
          </w:p>
        </w:tc>
        <w:tc>
          <w:tcPr>
            <w:tcW w:w="1618" w:type="dxa"/>
            <w:vAlign w:val="center"/>
          </w:tcPr>
          <w:p w14:paraId="2D8BB5E7"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178" w:name="_Toc86235402"/>
            <w:bookmarkStart w:id="179" w:name="_Toc86237543"/>
            <w:r>
              <w:rPr>
                <w:lang w:eastAsia="cs-CZ"/>
              </w:rPr>
              <w:t>30</w:t>
            </w:r>
            <w:bookmarkEnd w:id="178"/>
            <w:bookmarkEnd w:id="179"/>
          </w:p>
        </w:tc>
        <w:tc>
          <w:tcPr>
            <w:tcW w:w="2485" w:type="dxa"/>
            <w:vAlign w:val="center"/>
          </w:tcPr>
          <w:p w14:paraId="63CE2CEB"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180" w:name="_Toc86235403"/>
            <w:bookmarkStart w:id="181" w:name="_Toc86237544"/>
            <w:r>
              <w:rPr>
                <w:lang w:eastAsia="cs-CZ"/>
              </w:rPr>
              <w:t>0,66</w:t>
            </w:r>
            <w:bookmarkEnd w:id="180"/>
            <w:bookmarkEnd w:id="181"/>
          </w:p>
        </w:tc>
      </w:tr>
      <w:tr w:rsidR="00B33E04" w14:paraId="49FA1747" w14:textId="77777777" w:rsidTr="00977CBE">
        <w:trPr>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5EEFC79" w14:textId="4FE652FE" w:rsidR="00B33E04" w:rsidRDefault="00B33E04" w:rsidP="00D55539">
            <w:pPr>
              <w:rPr>
                <w:lang w:eastAsia="cs-CZ"/>
              </w:rPr>
            </w:pPr>
            <w:bookmarkStart w:id="182" w:name="_Toc86235404"/>
            <w:bookmarkStart w:id="183" w:name="_Toc86237545"/>
            <w:r>
              <w:rPr>
                <w:lang w:eastAsia="cs-CZ"/>
              </w:rPr>
              <w:t>Expoziční hra</w:t>
            </w:r>
            <w:bookmarkEnd w:id="182"/>
            <w:bookmarkEnd w:id="183"/>
          </w:p>
        </w:tc>
        <w:tc>
          <w:tcPr>
            <w:tcW w:w="1618" w:type="dxa"/>
            <w:vAlign w:val="center"/>
          </w:tcPr>
          <w:p w14:paraId="3C58676D"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184" w:name="_Toc86235405"/>
            <w:bookmarkStart w:id="185" w:name="_Toc86237546"/>
            <w:r>
              <w:rPr>
                <w:lang w:eastAsia="cs-CZ"/>
              </w:rPr>
              <w:t>150</w:t>
            </w:r>
            <w:bookmarkEnd w:id="184"/>
            <w:bookmarkEnd w:id="185"/>
          </w:p>
        </w:tc>
        <w:tc>
          <w:tcPr>
            <w:tcW w:w="2485" w:type="dxa"/>
            <w:vAlign w:val="center"/>
          </w:tcPr>
          <w:p w14:paraId="2684A6A7"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186" w:name="_Toc86235406"/>
            <w:bookmarkStart w:id="187" w:name="_Toc86237547"/>
            <w:r>
              <w:rPr>
                <w:lang w:eastAsia="cs-CZ"/>
              </w:rPr>
              <w:t>3,33</w:t>
            </w:r>
            <w:bookmarkEnd w:id="186"/>
            <w:bookmarkEnd w:id="187"/>
          </w:p>
        </w:tc>
      </w:tr>
      <w:tr w:rsidR="00B33E04" w14:paraId="68C5C871" w14:textId="77777777" w:rsidTr="00977CB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A5BEAFE" w14:textId="70B4AD0D" w:rsidR="00B33E04" w:rsidRDefault="00B33E04" w:rsidP="00D55539">
            <w:pPr>
              <w:rPr>
                <w:lang w:eastAsia="cs-CZ"/>
              </w:rPr>
            </w:pPr>
            <w:bookmarkStart w:id="188" w:name="_Toc86235407"/>
            <w:bookmarkStart w:id="189" w:name="_Toc86237548"/>
            <w:r>
              <w:rPr>
                <w:lang w:eastAsia="cs-CZ"/>
              </w:rPr>
              <w:t>Pitva srdce</w:t>
            </w:r>
            <w:r w:rsidR="00CC78F8">
              <w:rPr>
                <w:lang w:eastAsia="cs-CZ"/>
              </w:rPr>
              <w:t xml:space="preserve"> a </w:t>
            </w:r>
            <w:r>
              <w:rPr>
                <w:lang w:eastAsia="cs-CZ"/>
              </w:rPr>
              <w:t>plic</w:t>
            </w:r>
            <w:bookmarkEnd w:id="188"/>
            <w:bookmarkEnd w:id="189"/>
          </w:p>
        </w:tc>
        <w:tc>
          <w:tcPr>
            <w:tcW w:w="1618" w:type="dxa"/>
            <w:vAlign w:val="center"/>
          </w:tcPr>
          <w:p w14:paraId="5352D0D6"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190" w:name="_Toc86235408"/>
            <w:bookmarkStart w:id="191" w:name="_Toc86237549"/>
            <w:r>
              <w:rPr>
                <w:lang w:eastAsia="cs-CZ"/>
              </w:rPr>
              <w:t>90</w:t>
            </w:r>
            <w:bookmarkEnd w:id="190"/>
            <w:bookmarkEnd w:id="191"/>
          </w:p>
        </w:tc>
        <w:tc>
          <w:tcPr>
            <w:tcW w:w="2485" w:type="dxa"/>
            <w:vAlign w:val="center"/>
          </w:tcPr>
          <w:p w14:paraId="2B229549" w14:textId="75C590FE"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192" w:name="_Toc86235409"/>
            <w:bookmarkStart w:id="193" w:name="_Toc86237550"/>
            <w:r>
              <w:rPr>
                <w:lang w:eastAsia="cs-CZ"/>
              </w:rPr>
              <w:t>2</w:t>
            </w:r>
            <w:bookmarkEnd w:id="192"/>
            <w:bookmarkEnd w:id="193"/>
            <w:r w:rsidR="00977CBE">
              <w:rPr>
                <w:lang w:eastAsia="cs-CZ"/>
              </w:rPr>
              <w:t>,00</w:t>
            </w:r>
          </w:p>
        </w:tc>
      </w:tr>
      <w:tr w:rsidR="00B33E04" w14:paraId="74536EDA" w14:textId="77777777" w:rsidTr="00977CBE">
        <w:trPr>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6A7765D" w14:textId="36AF732F" w:rsidR="00B33E04" w:rsidRDefault="00B33E04" w:rsidP="00D55539">
            <w:pPr>
              <w:rPr>
                <w:lang w:eastAsia="cs-CZ"/>
              </w:rPr>
            </w:pPr>
            <w:bookmarkStart w:id="194" w:name="_Toc86235410"/>
            <w:bookmarkStart w:id="195" w:name="_Toc86237551"/>
            <w:r>
              <w:rPr>
                <w:lang w:eastAsia="cs-CZ"/>
              </w:rPr>
              <w:t>Životní funkce</w:t>
            </w:r>
            <w:r w:rsidR="00CC78F8">
              <w:rPr>
                <w:lang w:eastAsia="cs-CZ"/>
              </w:rPr>
              <w:t xml:space="preserve"> a </w:t>
            </w:r>
            <w:r>
              <w:rPr>
                <w:lang w:eastAsia="cs-CZ"/>
              </w:rPr>
              <w:t>cvičení</w:t>
            </w:r>
            <w:bookmarkEnd w:id="194"/>
            <w:bookmarkEnd w:id="195"/>
          </w:p>
        </w:tc>
        <w:tc>
          <w:tcPr>
            <w:tcW w:w="1618" w:type="dxa"/>
            <w:vAlign w:val="center"/>
          </w:tcPr>
          <w:p w14:paraId="6174830F"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196" w:name="_Toc86235411"/>
            <w:bookmarkStart w:id="197" w:name="_Toc86237552"/>
            <w:r>
              <w:rPr>
                <w:lang w:eastAsia="cs-CZ"/>
              </w:rPr>
              <w:t>90</w:t>
            </w:r>
            <w:bookmarkEnd w:id="196"/>
            <w:bookmarkEnd w:id="197"/>
          </w:p>
        </w:tc>
        <w:tc>
          <w:tcPr>
            <w:tcW w:w="2485" w:type="dxa"/>
            <w:vAlign w:val="center"/>
          </w:tcPr>
          <w:p w14:paraId="4DD4B5E8" w14:textId="39859DFF"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198" w:name="_Toc86235412"/>
            <w:bookmarkStart w:id="199" w:name="_Toc86237553"/>
            <w:r>
              <w:rPr>
                <w:lang w:eastAsia="cs-CZ"/>
              </w:rPr>
              <w:t>2</w:t>
            </w:r>
            <w:bookmarkEnd w:id="198"/>
            <w:bookmarkEnd w:id="199"/>
            <w:r w:rsidR="00977CBE">
              <w:rPr>
                <w:lang w:eastAsia="cs-CZ"/>
              </w:rPr>
              <w:t>,00</w:t>
            </w:r>
          </w:p>
        </w:tc>
      </w:tr>
      <w:tr w:rsidR="00B33E04" w14:paraId="6EFB1B7E" w14:textId="77777777" w:rsidTr="00977CB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FD09EC7" w14:textId="10051D76" w:rsidR="00B33E04" w:rsidRDefault="00B33E04" w:rsidP="00D55539">
            <w:pPr>
              <w:rPr>
                <w:lang w:eastAsia="cs-CZ"/>
              </w:rPr>
            </w:pPr>
            <w:bookmarkStart w:id="200" w:name="_Toc86235413"/>
            <w:bookmarkStart w:id="201" w:name="_Toc86237554"/>
            <w:r>
              <w:rPr>
                <w:lang w:eastAsia="cs-CZ"/>
              </w:rPr>
              <w:t>Vyčisti vodu, vyrob kyslík</w:t>
            </w:r>
            <w:bookmarkEnd w:id="200"/>
            <w:bookmarkEnd w:id="201"/>
          </w:p>
        </w:tc>
        <w:tc>
          <w:tcPr>
            <w:tcW w:w="1618" w:type="dxa"/>
            <w:vAlign w:val="center"/>
          </w:tcPr>
          <w:p w14:paraId="4167FC41"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02" w:name="_Toc86235414"/>
            <w:bookmarkStart w:id="203" w:name="_Toc86237555"/>
            <w:r>
              <w:rPr>
                <w:lang w:eastAsia="cs-CZ"/>
              </w:rPr>
              <w:t>60</w:t>
            </w:r>
            <w:bookmarkEnd w:id="202"/>
            <w:bookmarkEnd w:id="203"/>
          </w:p>
        </w:tc>
        <w:tc>
          <w:tcPr>
            <w:tcW w:w="2485" w:type="dxa"/>
            <w:vAlign w:val="center"/>
          </w:tcPr>
          <w:p w14:paraId="4D4519C9"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04" w:name="_Toc86235415"/>
            <w:bookmarkStart w:id="205" w:name="_Toc86237556"/>
            <w:r>
              <w:rPr>
                <w:lang w:eastAsia="cs-CZ"/>
              </w:rPr>
              <w:t>1,33</w:t>
            </w:r>
            <w:bookmarkEnd w:id="204"/>
            <w:bookmarkEnd w:id="205"/>
          </w:p>
        </w:tc>
      </w:tr>
      <w:tr w:rsidR="00B33E04" w14:paraId="3DB74077" w14:textId="77777777" w:rsidTr="00977CBE">
        <w:trPr>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25AAB0F" w14:textId="27C7BE7F" w:rsidR="00B33E04" w:rsidRDefault="00B33E04" w:rsidP="00D55539">
            <w:pPr>
              <w:rPr>
                <w:lang w:eastAsia="cs-CZ"/>
              </w:rPr>
            </w:pPr>
            <w:bookmarkStart w:id="206" w:name="_Toc86235416"/>
            <w:bookmarkStart w:id="207" w:name="_Toc86237557"/>
            <w:r>
              <w:rPr>
                <w:lang w:eastAsia="cs-CZ"/>
              </w:rPr>
              <w:t>Technologie</w:t>
            </w:r>
            <w:r w:rsidR="00CC78F8">
              <w:rPr>
                <w:lang w:eastAsia="cs-CZ"/>
              </w:rPr>
              <w:t xml:space="preserve"> a </w:t>
            </w:r>
            <w:r>
              <w:rPr>
                <w:lang w:eastAsia="cs-CZ"/>
              </w:rPr>
              <w:t>komunikace</w:t>
            </w:r>
            <w:bookmarkEnd w:id="206"/>
            <w:bookmarkEnd w:id="207"/>
          </w:p>
        </w:tc>
        <w:tc>
          <w:tcPr>
            <w:tcW w:w="1618" w:type="dxa"/>
            <w:vAlign w:val="center"/>
          </w:tcPr>
          <w:p w14:paraId="5B6122B5"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08" w:name="_Toc86235417"/>
            <w:bookmarkStart w:id="209" w:name="_Toc86237558"/>
            <w:r>
              <w:rPr>
                <w:lang w:eastAsia="cs-CZ"/>
              </w:rPr>
              <w:t>60</w:t>
            </w:r>
            <w:bookmarkEnd w:id="208"/>
            <w:bookmarkEnd w:id="209"/>
          </w:p>
        </w:tc>
        <w:tc>
          <w:tcPr>
            <w:tcW w:w="2485" w:type="dxa"/>
            <w:vAlign w:val="center"/>
          </w:tcPr>
          <w:p w14:paraId="387D65CD"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10" w:name="_Toc86235418"/>
            <w:bookmarkStart w:id="211" w:name="_Toc86237559"/>
            <w:r>
              <w:rPr>
                <w:lang w:eastAsia="cs-CZ"/>
              </w:rPr>
              <w:t>1,33</w:t>
            </w:r>
            <w:bookmarkEnd w:id="210"/>
            <w:bookmarkEnd w:id="211"/>
          </w:p>
        </w:tc>
      </w:tr>
      <w:tr w:rsidR="00B33E04" w14:paraId="55277AFD" w14:textId="77777777" w:rsidTr="00977CBE">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A30EAA6" w14:textId="0C7A874D" w:rsidR="00B33E04" w:rsidRDefault="00B33E04" w:rsidP="00D55539">
            <w:pPr>
              <w:rPr>
                <w:lang w:eastAsia="cs-CZ"/>
              </w:rPr>
            </w:pPr>
            <w:bookmarkStart w:id="212" w:name="_Toc86235419"/>
            <w:bookmarkStart w:id="213" w:name="_Toc86237560"/>
            <w:r>
              <w:rPr>
                <w:lang w:eastAsia="cs-CZ"/>
              </w:rPr>
              <w:t>Stravování</w:t>
            </w:r>
            <w:r w:rsidR="00CC78F8">
              <w:rPr>
                <w:lang w:eastAsia="cs-CZ"/>
              </w:rPr>
              <w:t xml:space="preserve"> a </w:t>
            </w:r>
            <w:r>
              <w:rPr>
                <w:lang w:eastAsia="cs-CZ"/>
              </w:rPr>
              <w:t>smyslové vnímání ve vesmíru</w:t>
            </w:r>
            <w:bookmarkEnd w:id="212"/>
            <w:bookmarkEnd w:id="213"/>
          </w:p>
        </w:tc>
        <w:tc>
          <w:tcPr>
            <w:tcW w:w="1618" w:type="dxa"/>
            <w:vAlign w:val="center"/>
          </w:tcPr>
          <w:p w14:paraId="01A6BED8"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14" w:name="_Toc86235420"/>
            <w:bookmarkStart w:id="215" w:name="_Toc86237561"/>
            <w:r>
              <w:rPr>
                <w:lang w:eastAsia="cs-CZ"/>
              </w:rPr>
              <w:t>60</w:t>
            </w:r>
            <w:bookmarkEnd w:id="214"/>
            <w:bookmarkEnd w:id="215"/>
          </w:p>
        </w:tc>
        <w:tc>
          <w:tcPr>
            <w:tcW w:w="2485" w:type="dxa"/>
            <w:vAlign w:val="center"/>
          </w:tcPr>
          <w:p w14:paraId="74F42474"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16" w:name="_Toc86235421"/>
            <w:bookmarkStart w:id="217" w:name="_Toc86237562"/>
            <w:r>
              <w:rPr>
                <w:lang w:eastAsia="cs-CZ"/>
              </w:rPr>
              <w:t>1,33</w:t>
            </w:r>
            <w:bookmarkEnd w:id="216"/>
            <w:bookmarkEnd w:id="217"/>
          </w:p>
        </w:tc>
      </w:tr>
      <w:tr w:rsidR="00B33E04" w14:paraId="57520CD9" w14:textId="77777777" w:rsidTr="00977CBE">
        <w:trPr>
          <w:trHeight w:hRule="exact" w:val="34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6A6233C" w14:textId="4AB5769A" w:rsidR="00B33E04" w:rsidRDefault="00B33E04" w:rsidP="00D55539">
            <w:pPr>
              <w:rPr>
                <w:lang w:eastAsia="cs-CZ"/>
              </w:rPr>
            </w:pPr>
            <w:bookmarkStart w:id="218" w:name="_Toc86235422"/>
            <w:bookmarkStart w:id="219" w:name="_Toc86237563"/>
            <w:r>
              <w:rPr>
                <w:lang w:eastAsia="cs-CZ"/>
              </w:rPr>
              <w:t>První pomoc</w:t>
            </w:r>
            <w:bookmarkEnd w:id="218"/>
            <w:bookmarkEnd w:id="219"/>
          </w:p>
        </w:tc>
        <w:tc>
          <w:tcPr>
            <w:tcW w:w="1618" w:type="dxa"/>
            <w:vAlign w:val="center"/>
          </w:tcPr>
          <w:p w14:paraId="0EA2A126" w14:textId="77777777"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20" w:name="_Toc86235423"/>
            <w:bookmarkStart w:id="221" w:name="_Toc86237564"/>
            <w:r>
              <w:rPr>
                <w:lang w:eastAsia="cs-CZ"/>
              </w:rPr>
              <w:t>180</w:t>
            </w:r>
            <w:bookmarkEnd w:id="220"/>
            <w:bookmarkEnd w:id="221"/>
          </w:p>
        </w:tc>
        <w:tc>
          <w:tcPr>
            <w:tcW w:w="2485" w:type="dxa"/>
            <w:vAlign w:val="center"/>
          </w:tcPr>
          <w:p w14:paraId="100CD4F2" w14:textId="3D792FF9" w:rsidR="00B33E04"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22" w:name="_Toc86235424"/>
            <w:bookmarkStart w:id="223" w:name="_Toc86237565"/>
            <w:r>
              <w:rPr>
                <w:lang w:eastAsia="cs-CZ"/>
              </w:rPr>
              <w:t>4</w:t>
            </w:r>
            <w:bookmarkEnd w:id="222"/>
            <w:bookmarkEnd w:id="223"/>
            <w:r w:rsidR="00977CBE">
              <w:rPr>
                <w:lang w:eastAsia="cs-CZ"/>
              </w:rPr>
              <w:t>,00</w:t>
            </w:r>
          </w:p>
        </w:tc>
      </w:tr>
      <w:tr w:rsidR="00B33E04" w14:paraId="6D4BE351" w14:textId="77777777" w:rsidTr="00977CBE">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1C3BEDF" w14:textId="7C160F79" w:rsidR="00B33E04" w:rsidRDefault="00B33E04" w:rsidP="00D55539">
            <w:pPr>
              <w:rPr>
                <w:lang w:eastAsia="cs-CZ"/>
              </w:rPr>
            </w:pPr>
            <w:bookmarkStart w:id="224" w:name="_Toc86235425"/>
            <w:bookmarkStart w:id="225" w:name="_Toc86237566"/>
            <w:r>
              <w:rPr>
                <w:lang w:eastAsia="cs-CZ"/>
              </w:rPr>
              <w:t xml:space="preserve">Závěrečná simulační hra </w:t>
            </w:r>
            <w:r w:rsidR="00977CBE">
              <w:rPr>
                <w:lang w:eastAsia="cs-CZ"/>
              </w:rPr>
              <w:t>„</w:t>
            </w:r>
            <w:r>
              <w:rPr>
                <w:lang w:eastAsia="cs-CZ"/>
              </w:rPr>
              <w:t>Evakuace základny“</w:t>
            </w:r>
            <w:bookmarkEnd w:id="224"/>
            <w:bookmarkEnd w:id="225"/>
          </w:p>
        </w:tc>
        <w:tc>
          <w:tcPr>
            <w:tcW w:w="1618" w:type="dxa"/>
            <w:vAlign w:val="center"/>
          </w:tcPr>
          <w:p w14:paraId="4D7E22EA" w14:textId="77777777"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26" w:name="_Toc86235426"/>
            <w:bookmarkStart w:id="227" w:name="_Toc86237567"/>
            <w:r>
              <w:rPr>
                <w:lang w:eastAsia="cs-CZ"/>
              </w:rPr>
              <w:t>270</w:t>
            </w:r>
            <w:bookmarkEnd w:id="226"/>
            <w:bookmarkEnd w:id="227"/>
          </w:p>
        </w:tc>
        <w:tc>
          <w:tcPr>
            <w:tcW w:w="2485" w:type="dxa"/>
            <w:vAlign w:val="center"/>
          </w:tcPr>
          <w:p w14:paraId="7B0E43CC" w14:textId="7C5ABE81" w:rsidR="00B33E04" w:rsidRDefault="00B33E04" w:rsidP="00D55539">
            <w:pPr>
              <w:jc w:val="center"/>
              <w:cnfStyle w:val="000000100000" w:firstRow="0" w:lastRow="0" w:firstColumn="0" w:lastColumn="0" w:oddVBand="0" w:evenVBand="0" w:oddHBand="1" w:evenHBand="0" w:firstRowFirstColumn="0" w:firstRowLastColumn="0" w:lastRowFirstColumn="0" w:lastRowLastColumn="0"/>
              <w:rPr>
                <w:lang w:eastAsia="cs-CZ"/>
              </w:rPr>
            </w:pPr>
            <w:bookmarkStart w:id="228" w:name="_Toc86235427"/>
            <w:bookmarkStart w:id="229" w:name="_Toc86237568"/>
            <w:r>
              <w:rPr>
                <w:lang w:eastAsia="cs-CZ"/>
              </w:rPr>
              <w:t>6</w:t>
            </w:r>
            <w:bookmarkEnd w:id="228"/>
            <w:bookmarkEnd w:id="229"/>
            <w:r w:rsidR="00977CBE">
              <w:rPr>
                <w:lang w:eastAsia="cs-CZ"/>
              </w:rPr>
              <w:t>,00</w:t>
            </w:r>
          </w:p>
        </w:tc>
      </w:tr>
      <w:tr w:rsidR="00B33E04" w14:paraId="177C6596" w14:textId="77777777" w:rsidTr="00DC6F6B">
        <w:trPr>
          <w:trHeight w:hRule="exact" w:val="340"/>
        </w:trPr>
        <w:tc>
          <w:tcPr>
            <w:cnfStyle w:val="001000000000" w:firstRow="0" w:lastRow="0" w:firstColumn="1" w:lastColumn="0" w:oddVBand="0" w:evenVBand="0" w:oddHBand="0" w:evenHBand="0" w:firstRowFirstColumn="0" w:firstRowLastColumn="0" w:lastRowFirstColumn="0" w:lastRowLastColumn="0"/>
            <w:tcW w:w="4957" w:type="dxa"/>
            <w:shd w:val="clear" w:color="auto" w:fill="9CC2E5" w:themeFill="accent1" w:themeFillTint="99"/>
            <w:vAlign w:val="center"/>
          </w:tcPr>
          <w:p w14:paraId="135C7E29" w14:textId="7721923C" w:rsidR="00B33E04" w:rsidRPr="001A6D0E" w:rsidRDefault="00B33E04" w:rsidP="00D55539">
            <w:pPr>
              <w:rPr>
                <w:b w:val="0"/>
                <w:lang w:eastAsia="cs-CZ"/>
              </w:rPr>
            </w:pPr>
            <w:bookmarkStart w:id="230" w:name="_Toc86235428"/>
            <w:bookmarkStart w:id="231" w:name="_Toc86237569"/>
            <w:r w:rsidRPr="001A6D0E">
              <w:rPr>
                <w:lang w:eastAsia="cs-CZ"/>
              </w:rPr>
              <w:t>Celkem</w:t>
            </w:r>
            <w:bookmarkEnd w:id="230"/>
            <w:bookmarkEnd w:id="231"/>
          </w:p>
        </w:tc>
        <w:tc>
          <w:tcPr>
            <w:tcW w:w="1618" w:type="dxa"/>
            <w:shd w:val="clear" w:color="auto" w:fill="9CC2E5" w:themeFill="accent1" w:themeFillTint="99"/>
            <w:vAlign w:val="center"/>
          </w:tcPr>
          <w:p w14:paraId="5E609561" w14:textId="77777777" w:rsidR="00B33E04" w:rsidRPr="00DE0B26"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32" w:name="_Toc86235429"/>
            <w:bookmarkStart w:id="233" w:name="_Toc86237570"/>
            <w:r>
              <w:rPr>
                <w:lang w:eastAsia="cs-CZ"/>
              </w:rPr>
              <w:t>99</w:t>
            </w:r>
            <w:r w:rsidRPr="00DE0B26">
              <w:rPr>
                <w:lang w:eastAsia="cs-CZ"/>
              </w:rPr>
              <w:t>0</w:t>
            </w:r>
            <w:bookmarkEnd w:id="232"/>
            <w:bookmarkEnd w:id="233"/>
          </w:p>
        </w:tc>
        <w:tc>
          <w:tcPr>
            <w:tcW w:w="2485" w:type="dxa"/>
            <w:shd w:val="clear" w:color="auto" w:fill="9CC2E5" w:themeFill="accent1" w:themeFillTint="99"/>
            <w:vAlign w:val="center"/>
          </w:tcPr>
          <w:p w14:paraId="3A4F83B4" w14:textId="47DB27F2" w:rsidR="00B33E04" w:rsidRPr="00DE0B26" w:rsidRDefault="00B33E04" w:rsidP="00D55539">
            <w:pPr>
              <w:jc w:val="center"/>
              <w:cnfStyle w:val="000000000000" w:firstRow="0" w:lastRow="0" w:firstColumn="0" w:lastColumn="0" w:oddVBand="0" w:evenVBand="0" w:oddHBand="0" w:evenHBand="0" w:firstRowFirstColumn="0" w:firstRowLastColumn="0" w:lastRowFirstColumn="0" w:lastRowLastColumn="0"/>
              <w:rPr>
                <w:lang w:eastAsia="cs-CZ"/>
              </w:rPr>
            </w:pPr>
            <w:bookmarkStart w:id="234" w:name="_Toc86235430"/>
            <w:bookmarkStart w:id="235" w:name="_Toc86237571"/>
            <w:r>
              <w:rPr>
                <w:lang w:eastAsia="cs-CZ"/>
              </w:rPr>
              <w:t>22</w:t>
            </w:r>
            <w:bookmarkEnd w:id="234"/>
            <w:bookmarkEnd w:id="235"/>
            <w:r w:rsidR="00977CBE">
              <w:rPr>
                <w:lang w:eastAsia="cs-CZ"/>
              </w:rPr>
              <w:t>,00</w:t>
            </w:r>
          </w:p>
        </w:tc>
      </w:tr>
    </w:tbl>
    <w:p w14:paraId="1A51F320" w14:textId="68C4951A" w:rsidR="00B33E04" w:rsidRDefault="00B33E04" w:rsidP="00977CBE"/>
    <w:p w14:paraId="54E8DEFA" w14:textId="77777777" w:rsidR="00B33E04" w:rsidRDefault="00B33E04" w:rsidP="004C17D6">
      <w:pPr>
        <w:pStyle w:val="Nadpis2"/>
      </w:pPr>
      <w:bookmarkStart w:id="236" w:name="_Toc86235431"/>
      <w:bookmarkStart w:id="237" w:name="_Toc95501546"/>
      <w:r>
        <w:t>1.7 Předpokládaný počet účastníků</w:t>
      </w:r>
      <w:r w:rsidR="00CC78F8">
        <w:t xml:space="preserve"> a </w:t>
      </w:r>
      <w:r>
        <w:t>upřesnění jeho cílové skupiny</w:t>
      </w:r>
      <w:bookmarkEnd w:id="236"/>
      <w:bookmarkEnd w:id="237"/>
    </w:p>
    <w:p w14:paraId="04BEFA2F" w14:textId="77777777" w:rsidR="00B33E04" w:rsidRDefault="00B33E04" w:rsidP="00B33E04">
      <w:pPr>
        <w:jc w:val="both"/>
      </w:pPr>
      <w:r>
        <w:t>Program je uskutečnitelný</w:t>
      </w:r>
      <w:r w:rsidR="00CC78F8">
        <w:t xml:space="preserve"> pro </w:t>
      </w:r>
      <w:r>
        <w:t>počet žáků odpovídající jedné celé škol</w:t>
      </w:r>
      <w:r w:rsidR="00BA7D76">
        <w:t>ní třídě (cca 30 žáků). U více</w:t>
      </w:r>
      <w:r>
        <w:t xml:space="preserve"> aktivit je</w:t>
      </w:r>
      <w:r w:rsidR="00CC78F8">
        <w:t xml:space="preserve"> pro </w:t>
      </w:r>
      <w:r>
        <w:t xml:space="preserve">jejich kvalitní uvedení </w:t>
      </w:r>
      <w:r w:rsidR="00BA7D76">
        <w:t xml:space="preserve">dobré rozdělit </w:t>
      </w:r>
      <w:r>
        <w:t>třídu</w:t>
      </w:r>
      <w:r w:rsidR="00CC78F8">
        <w:t xml:space="preserve"> na </w:t>
      </w:r>
      <w:r>
        <w:t>menší celky, poloviny či třetiny. Program je sestaven tak, aby</w:t>
      </w:r>
      <w:r w:rsidR="00CC78F8">
        <w:t xml:space="preserve"> v </w:t>
      </w:r>
      <w:r>
        <w:t>blocích paralelně probíhaly aktivity vyžadující stejný poměrný počet žáků</w:t>
      </w:r>
      <w:r w:rsidR="00CC78F8">
        <w:t xml:space="preserve"> a </w:t>
      </w:r>
      <w:r>
        <w:t>ti</w:t>
      </w:r>
      <w:r w:rsidR="00CC78F8">
        <w:t xml:space="preserve"> se v </w:t>
      </w:r>
      <w:r>
        <w:t>průběhu bloku</w:t>
      </w:r>
      <w:r w:rsidR="00CC78F8">
        <w:t xml:space="preserve"> na </w:t>
      </w:r>
      <w:r>
        <w:t xml:space="preserve">jednotlivých aktivitách prostřídali. </w:t>
      </w:r>
    </w:p>
    <w:p w14:paraId="2D909CFD" w14:textId="04F01D68" w:rsidR="00B33E04" w:rsidRDefault="00B33E04" w:rsidP="00B33E04">
      <w:pPr>
        <w:jc w:val="both"/>
      </w:pPr>
      <w:r>
        <w:t>Program je koncipován</w:t>
      </w:r>
      <w:r w:rsidR="00CC78F8">
        <w:t xml:space="preserve"> pro </w:t>
      </w:r>
      <w:r>
        <w:t>věkovou skupinu žáků 8.</w:t>
      </w:r>
      <w:r w:rsidR="00CC78F8">
        <w:t xml:space="preserve"> a </w:t>
      </w:r>
      <w:r>
        <w:t>9. ročníků ZŠ</w:t>
      </w:r>
      <w:r w:rsidR="00977CBE">
        <w:t xml:space="preserve"> a ekvivalentním ročníkům 8 a 6letých gymnázií.</w:t>
      </w:r>
      <w:r w:rsidR="00CC78F8">
        <w:t xml:space="preserve"> </w:t>
      </w:r>
      <w:r w:rsidR="00977CBE">
        <w:t>P</w:t>
      </w:r>
      <w:r w:rsidR="00CC78F8">
        <w:t>ro </w:t>
      </w:r>
      <w:r>
        <w:t>svou náročnost je doporučován zejména výběrovým či jinak specializovaným třídám (zaměření</w:t>
      </w:r>
      <w:r w:rsidR="00CC78F8">
        <w:t xml:space="preserve"> na </w:t>
      </w:r>
      <w:r>
        <w:t>matematiku, informatiku apod.).</w:t>
      </w:r>
    </w:p>
    <w:p w14:paraId="1FE36D6E" w14:textId="77777777" w:rsidR="00B33E04" w:rsidRPr="00DE0B26" w:rsidRDefault="00B33E04" w:rsidP="00B33E04">
      <w:pPr>
        <w:jc w:val="both"/>
      </w:pPr>
    </w:p>
    <w:p w14:paraId="72E9CE6E" w14:textId="77777777" w:rsidR="00B33E04" w:rsidRDefault="00B33E04" w:rsidP="004C17D6">
      <w:pPr>
        <w:pStyle w:val="Nadpis2"/>
      </w:pPr>
      <w:bookmarkStart w:id="238" w:name="_Toc86235432"/>
      <w:bookmarkStart w:id="239" w:name="_Toc95501547"/>
      <w:r>
        <w:t>1.8 Metody</w:t>
      </w:r>
      <w:r w:rsidR="00CC78F8">
        <w:t xml:space="preserve"> a </w:t>
      </w:r>
      <w:r>
        <w:t>způsoby realizace</w:t>
      </w:r>
      <w:bookmarkEnd w:id="238"/>
      <w:bookmarkEnd w:id="239"/>
    </w:p>
    <w:p w14:paraId="0EA13804" w14:textId="77777777" w:rsidR="00B33E04" w:rsidRDefault="00B33E04" w:rsidP="00B33E04">
      <w:pPr>
        <w:jc w:val="both"/>
      </w:pPr>
      <w:r>
        <w:t>V průběhu programu jsou</w:t>
      </w:r>
      <w:r w:rsidR="00CC78F8">
        <w:t xml:space="preserve"> v </w:t>
      </w:r>
      <w:r>
        <w:t>aktivitách použity nejrůznější metody</w:t>
      </w:r>
      <w:r w:rsidR="00CC78F8">
        <w:t xml:space="preserve"> a </w:t>
      </w:r>
      <w:r>
        <w:t>přístupy: laboratorní cvičení, workshop, frontální výuka/science show, diskuze, kooperační hra, simulace reálných situací, týmová spolupráce, individuální práce.</w:t>
      </w:r>
    </w:p>
    <w:p w14:paraId="3D705647" w14:textId="77777777" w:rsidR="00F5283D" w:rsidRPr="00956171" w:rsidRDefault="00F5283D" w:rsidP="00B33E04">
      <w:pPr>
        <w:jc w:val="both"/>
      </w:pPr>
    </w:p>
    <w:p w14:paraId="19AABE42" w14:textId="77777777" w:rsidR="00B33E04" w:rsidRDefault="00B33E04" w:rsidP="004C17D6">
      <w:pPr>
        <w:pStyle w:val="Nadpis2"/>
      </w:pPr>
      <w:bookmarkStart w:id="240" w:name="_Toc86235433"/>
      <w:bookmarkStart w:id="241" w:name="_Toc95501548"/>
      <w:r>
        <w:t>1.9 Obsah – přehled tematických bloků</w:t>
      </w:r>
      <w:r w:rsidR="00CC78F8">
        <w:t xml:space="preserve"> a </w:t>
      </w:r>
      <w:r>
        <w:t>témat</w:t>
      </w:r>
      <w:bookmarkEnd w:id="240"/>
      <w:bookmarkEnd w:id="241"/>
    </w:p>
    <w:tbl>
      <w:tblPr>
        <w:tblStyle w:val="Tabulkasmkou4zvraznn5"/>
        <w:tblW w:w="0" w:type="auto"/>
        <w:tblLook w:val="04A0" w:firstRow="1" w:lastRow="0" w:firstColumn="1" w:lastColumn="0" w:noHBand="0" w:noVBand="1"/>
      </w:tblPr>
      <w:tblGrid>
        <w:gridCol w:w="2618"/>
        <w:gridCol w:w="775"/>
        <w:gridCol w:w="781"/>
        <w:gridCol w:w="4886"/>
      </w:tblGrid>
      <w:tr w:rsidR="00E65E8D" w14:paraId="124DC7DC" w14:textId="77777777" w:rsidTr="00977CB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94" w:type="dxa"/>
          </w:tcPr>
          <w:p w14:paraId="4651A2FF" w14:textId="77777777" w:rsidR="00B33E04" w:rsidRPr="001A6D0E" w:rsidRDefault="00B33E04" w:rsidP="00E65E8D">
            <w:pPr>
              <w:rPr>
                <w:b w:val="0"/>
                <w:lang w:eastAsia="cs-CZ"/>
              </w:rPr>
            </w:pPr>
            <w:bookmarkStart w:id="242" w:name="_Toc86235434"/>
            <w:bookmarkStart w:id="243" w:name="_Toc86237575"/>
            <w:r w:rsidRPr="001A6D0E">
              <w:rPr>
                <w:lang w:eastAsia="cs-CZ"/>
              </w:rPr>
              <w:t>Aktivita</w:t>
            </w:r>
            <w:bookmarkEnd w:id="242"/>
            <w:bookmarkEnd w:id="243"/>
          </w:p>
        </w:tc>
        <w:tc>
          <w:tcPr>
            <w:tcW w:w="775" w:type="dxa"/>
          </w:tcPr>
          <w:p w14:paraId="44E6F33E" w14:textId="77777777" w:rsidR="00B33E04" w:rsidRPr="001A6D0E" w:rsidRDefault="00B33E04" w:rsidP="00E65E8D">
            <w:pPr>
              <w:cnfStyle w:val="100000000000" w:firstRow="1" w:lastRow="0" w:firstColumn="0" w:lastColumn="0" w:oddVBand="0" w:evenVBand="0" w:oddHBand="0" w:evenHBand="0" w:firstRowFirstColumn="0" w:firstRowLastColumn="0" w:lastRowFirstColumn="0" w:lastRowLastColumn="0"/>
              <w:rPr>
                <w:b w:val="0"/>
                <w:lang w:eastAsia="cs-CZ"/>
              </w:rPr>
            </w:pPr>
            <w:bookmarkStart w:id="244" w:name="_Toc86235435"/>
            <w:bookmarkStart w:id="245" w:name="_Toc86237576"/>
            <w:r>
              <w:rPr>
                <w:lang w:eastAsia="cs-CZ"/>
              </w:rPr>
              <w:t>Minut</w:t>
            </w:r>
            <w:bookmarkEnd w:id="244"/>
            <w:bookmarkEnd w:id="245"/>
          </w:p>
        </w:tc>
        <w:tc>
          <w:tcPr>
            <w:tcW w:w="784" w:type="dxa"/>
          </w:tcPr>
          <w:p w14:paraId="6B0E6CDC" w14:textId="6A148A61" w:rsidR="00B33E04" w:rsidRPr="001A6D0E" w:rsidRDefault="00977CBE" w:rsidP="00E65E8D">
            <w:pPr>
              <w:cnfStyle w:val="100000000000" w:firstRow="1" w:lastRow="0" w:firstColumn="0" w:lastColumn="0" w:oddVBand="0" w:evenVBand="0" w:oddHBand="0" w:evenHBand="0" w:firstRowFirstColumn="0" w:firstRowLastColumn="0" w:lastRowFirstColumn="0" w:lastRowLastColumn="0"/>
              <w:rPr>
                <w:b w:val="0"/>
                <w:lang w:eastAsia="cs-CZ"/>
              </w:rPr>
            </w:pPr>
            <w:bookmarkStart w:id="246" w:name="_Toc86235436"/>
            <w:bookmarkStart w:id="247" w:name="_Toc86237577"/>
            <w:r>
              <w:rPr>
                <w:lang w:eastAsia="cs-CZ"/>
              </w:rPr>
              <w:t>Vyuč. h</w:t>
            </w:r>
            <w:r w:rsidR="00B33E04" w:rsidRPr="001A6D0E">
              <w:rPr>
                <w:lang w:eastAsia="cs-CZ"/>
              </w:rPr>
              <w:t>odin</w:t>
            </w:r>
            <w:bookmarkEnd w:id="246"/>
            <w:bookmarkEnd w:id="247"/>
          </w:p>
        </w:tc>
        <w:tc>
          <w:tcPr>
            <w:tcW w:w="5098" w:type="dxa"/>
          </w:tcPr>
          <w:p w14:paraId="23731DDF" w14:textId="77777777" w:rsidR="00B33E04" w:rsidRDefault="00B33E04" w:rsidP="00E65E8D">
            <w:pPr>
              <w:cnfStyle w:val="100000000000" w:firstRow="1" w:lastRow="0" w:firstColumn="0" w:lastColumn="0" w:oddVBand="0" w:evenVBand="0" w:oddHBand="0" w:evenHBand="0" w:firstRowFirstColumn="0" w:firstRowLastColumn="0" w:lastRowFirstColumn="0" w:lastRowLastColumn="0"/>
              <w:rPr>
                <w:b w:val="0"/>
                <w:lang w:eastAsia="cs-CZ"/>
              </w:rPr>
            </w:pPr>
            <w:bookmarkStart w:id="248" w:name="_Toc86235437"/>
            <w:bookmarkStart w:id="249" w:name="_Toc86237578"/>
            <w:r>
              <w:rPr>
                <w:lang w:eastAsia="cs-CZ"/>
              </w:rPr>
              <w:t>Anotace</w:t>
            </w:r>
            <w:bookmarkEnd w:id="248"/>
            <w:bookmarkEnd w:id="249"/>
          </w:p>
        </w:tc>
      </w:tr>
      <w:tr w:rsidR="00E65E8D" w14:paraId="16C6B750" w14:textId="77777777" w:rsidTr="0097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CF90036" w14:textId="77777777" w:rsidR="00B33E04" w:rsidRDefault="00B33E04" w:rsidP="00E65E8D">
            <w:pPr>
              <w:rPr>
                <w:lang w:eastAsia="cs-CZ"/>
              </w:rPr>
            </w:pPr>
            <w:bookmarkStart w:id="250" w:name="_Toc86235438"/>
            <w:bookmarkStart w:id="251" w:name="_Toc86237579"/>
            <w:r>
              <w:rPr>
                <w:lang w:eastAsia="cs-CZ"/>
              </w:rPr>
              <w:t>Bezpečnostní školení</w:t>
            </w:r>
            <w:bookmarkEnd w:id="250"/>
            <w:bookmarkEnd w:id="251"/>
          </w:p>
        </w:tc>
        <w:tc>
          <w:tcPr>
            <w:tcW w:w="775" w:type="dxa"/>
          </w:tcPr>
          <w:p w14:paraId="078A07CA"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52" w:name="_Toc86235439"/>
            <w:bookmarkStart w:id="253" w:name="_Toc86237580"/>
            <w:r>
              <w:rPr>
                <w:lang w:eastAsia="cs-CZ"/>
              </w:rPr>
              <w:t>30</w:t>
            </w:r>
            <w:bookmarkEnd w:id="252"/>
            <w:bookmarkEnd w:id="253"/>
          </w:p>
        </w:tc>
        <w:tc>
          <w:tcPr>
            <w:tcW w:w="784" w:type="dxa"/>
          </w:tcPr>
          <w:p w14:paraId="555980A3"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54" w:name="_Toc86235440"/>
            <w:bookmarkStart w:id="255" w:name="_Toc86237581"/>
            <w:r>
              <w:rPr>
                <w:lang w:eastAsia="cs-CZ"/>
              </w:rPr>
              <w:t>0,66</w:t>
            </w:r>
            <w:bookmarkEnd w:id="254"/>
            <w:bookmarkEnd w:id="255"/>
          </w:p>
        </w:tc>
        <w:tc>
          <w:tcPr>
            <w:tcW w:w="5098" w:type="dxa"/>
          </w:tcPr>
          <w:p w14:paraId="65A8C627" w14:textId="77777777" w:rsidR="00B33E04" w:rsidRPr="001B7FC8" w:rsidRDefault="00B33E04" w:rsidP="00E65E8D">
            <w:pPr>
              <w:cnfStyle w:val="000000100000" w:firstRow="0" w:lastRow="0" w:firstColumn="0" w:lastColumn="0" w:oddVBand="0" w:evenVBand="0" w:oddHBand="1" w:evenHBand="0" w:firstRowFirstColumn="0" w:firstRowLastColumn="0" w:lastRowFirstColumn="0" w:lastRowLastColumn="0"/>
            </w:pPr>
            <w:r>
              <w:t>Série experimentů</w:t>
            </w:r>
            <w:r w:rsidR="00CC78F8">
              <w:t xml:space="preserve"> s </w:t>
            </w:r>
            <w:r>
              <w:t>tematikou možného nebezpečí</w:t>
            </w:r>
            <w:r w:rsidR="00CC78F8">
              <w:t xml:space="preserve"> v </w:t>
            </w:r>
            <w:r>
              <w:t>neznámém prostředí volného vesmíru či planety Mars. Formátem je vědecké představení – science show</w:t>
            </w:r>
            <w:r w:rsidR="00CC78F8">
              <w:t xml:space="preserve"> se </w:t>
            </w:r>
            <w:r>
              <w:t>zapojením účastníků (diváků)</w:t>
            </w:r>
            <w:r w:rsidR="00CC78F8">
              <w:t xml:space="preserve"> do </w:t>
            </w:r>
            <w:r>
              <w:t xml:space="preserve">vybraných pokusů. </w:t>
            </w:r>
          </w:p>
        </w:tc>
      </w:tr>
      <w:tr w:rsidR="00B33E04" w14:paraId="0856D6EA" w14:textId="77777777" w:rsidTr="00977CBE">
        <w:tc>
          <w:tcPr>
            <w:cnfStyle w:val="001000000000" w:firstRow="0" w:lastRow="0" w:firstColumn="1" w:lastColumn="0" w:oddVBand="0" w:evenVBand="0" w:oddHBand="0" w:evenHBand="0" w:firstRowFirstColumn="0" w:firstRowLastColumn="0" w:lastRowFirstColumn="0" w:lastRowLastColumn="0"/>
            <w:tcW w:w="2694" w:type="dxa"/>
          </w:tcPr>
          <w:p w14:paraId="6073362D" w14:textId="77777777" w:rsidR="00B33E04" w:rsidRDefault="00B33E04" w:rsidP="00E65E8D">
            <w:pPr>
              <w:rPr>
                <w:lang w:eastAsia="cs-CZ"/>
              </w:rPr>
            </w:pPr>
            <w:bookmarkStart w:id="256" w:name="_Toc86235441"/>
            <w:bookmarkStart w:id="257" w:name="_Toc86237582"/>
            <w:r>
              <w:rPr>
                <w:lang w:eastAsia="cs-CZ"/>
              </w:rPr>
              <w:t>Expoziční hra</w:t>
            </w:r>
            <w:bookmarkEnd w:id="256"/>
            <w:bookmarkEnd w:id="257"/>
          </w:p>
        </w:tc>
        <w:tc>
          <w:tcPr>
            <w:tcW w:w="775" w:type="dxa"/>
          </w:tcPr>
          <w:p w14:paraId="3EF24C71"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58" w:name="_Toc86235442"/>
            <w:bookmarkStart w:id="259" w:name="_Toc86237583"/>
            <w:r>
              <w:rPr>
                <w:lang w:eastAsia="cs-CZ"/>
              </w:rPr>
              <w:t>150</w:t>
            </w:r>
            <w:bookmarkEnd w:id="258"/>
            <w:bookmarkEnd w:id="259"/>
          </w:p>
        </w:tc>
        <w:tc>
          <w:tcPr>
            <w:tcW w:w="784" w:type="dxa"/>
          </w:tcPr>
          <w:p w14:paraId="706B5AB2"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60" w:name="_Toc86235443"/>
            <w:bookmarkStart w:id="261" w:name="_Toc86237584"/>
            <w:r>
              <w:rPr>
                <w:lang w:eastAsia="cs-CZ"/>
              </w:rPr>
              <w:t>3,33</w:t>
            </w:r>
            <w:bookmarkEnd w:id="260"/>
            <w:bookmarkEnd w:id="261"/>
          </w:p>
        </w:tc>
        <w:tc>
          <w:tcPr>
            <w:tcW w:w="5098" w:type="dxa"/>
          </w:tcPr>
          <w:p w14:paraId="61836216" w14:textId="77777777" w:rsidR="00B33E04" w:rsidRPr="001B7FC8" w:rsidRDefault="00B33E04" w:rsidP="00E65E8D">
            <w:pPr>
              <w:cnfStyle w:val="000000000000" w:firstRow="0" w:lastRow="0" w:firstColumn="0" w:lastColumn="0" w:oddVBand="0" w:evenVBand="0" w:oddHBand="0" w:evenHBand="0" w:firstRowFirstColumn="0" w:firstRowLastColumn="0" w:lastRowFirstColumn="0" w:lastRowLastColumn="0"/>
            </w:pPr>
            <w:r>
              <w:t>Hra</w:t>
            </w:r>
            <w:r w:rsidR="00CC78F8">
              <w:t xml:space="preserve"> v </w:t>
            </w:r>
            <w:r>
              <w:t>expozici VIDA! Science centra, hledání odpovědí</w:t>
            </w:r>
            <w:r w:rsidR="00CC78F8">
              <w:t xml:space="preserve"> na </w:t>
            </w:r>
            <w:r>
              <w:t>otázky</w:t>
            </w:r>
            <w:r w:rsidR="00CC78F8">
              <w:t xml:space="preserve"> na </w:t>
            </w:r>
            <w:r>
              <w:t>základě interakce</w:t>
            </w:r>
            <w:r w:rsidR="00CC78F8">
              <w:t xml:space="preserve"> s </w:t>
            </w:r>
            <w:r>
              <w:t>vybranými exponáty. Cílem aktivity je seznámení žáků</w:t>
            </w:r>
            <w:r w:rsidR="00CC78F8">
              <w:t xml:space="preserve"> s </w:t>
            </w:r>
            <w:r>
              <w:t>prostředím</w:t>
            </w:r>
            <w:r w:rsidR="00CC78F8">
              <w:t xml:space="preserve"> na </w:t>
            </w:r>
            <w:r>
              <w:t>planetě Mars, fyzikálními jevy vyskytujícími</w:t>
            </w:r>
            <w:r w:rsidR="00CC78F8">
              <w:t xml:space="preserve"> se na </w:t>
            </w:r>
            <w:r>
              <w:t>Zemi</w:t>
            </w:r>
            <w:r w:rsidR="00CC78F8">
              <w:t xml:space="preserve"> i </w:t>
            </w:r>
            <w:r>
              <w:t>ve vesmíru</w:t>
            </w:r>
            <w:r w:rsidR="00CC78F8">
              <w:t xml:space="preserve"> a </w:t>
            </w:r>
            <w:r>
              <w:t>fyziologií lidského těla. Součástí hry jsou stanoviště, kde</w:t>
            </w:r>
            <w:r w:rsidR="00CC78F8">
              <w:t xml:space="preserve"> si </w:t>
            </w:r>
            <w:r>
              <w:t>žáci prakticky vyzkouší některé pokusy</w:t>
            </w:r>
            <w:r w:rsidR="00CC78F8">
              <w:t xml:space="preserve"> a </w:t>
            </w:r>
            <w:r>
              <w:t>pokusí</w:t>
            </w:r>
            <w:r w:rsidR="00CC78F8">
              <w:t xml:space="preserve"> se </w:t>
            </w:r>
            <w:r>
              <w:t>porozumět jejich principu</w:t>
            </w:r>
            <w:r w:rsidR="00CC78F8">
              <w:t xml:space="preserve"> a </w:t>
            </w:r>
            <w:r>
              <w:t>tyto poznatky aplikovat.</w:t>
            </w:r>
          </w:p>
        </w:tc>
      </w:tr>
      <w:tr w:rsidR="00E65E8D" w14:paraId="5D5A7861" w14:textId="77777777" w:rsidTr="0097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67F7839" w14:textId="77777777" w:rsidR="00B33E04" w:rsidRDefault="00B33E04" w:rsidP="00E65E8D">
            <w:pPr>
              <w:rPr>
                <w:lang w:eastAsia="cs-CZ"/>
              </w:rPr>
            </w:pPr>
            <w:bookmarkStart w:id="262" w:name="_Toc86235444"/>
            <w:bookmarkStart w:id="263" w:name="_Toc86237585"/>
            <w:r>
              <w:rPr>
                <w:lang w:eastAsia="cs-CZ"/>
              </w:rPr>
              <w:t>Pitva srdce</w:t>
            </w:r>
            <w:r w:rsidR="00CC78F8">
              <w:rPr>
                <w:lang w:eastAsia="cs-CZ"/>
              </w:rPr>
              <w:t xml:space="preserve"> a </w:t>
            </w:r>
            <w:r>
              <w:rPr>
                <w:lang w:eastAsia="cs-CZ"/>
              </w:rPr>
              <w:t>plic</w:t>
            </w:r>
            <w:bookmarkEnd w:id="262"/>
            <w:bookmarkEnd w:id="263"/>
          </w:p>
        </w:tc>
        <w:tc>
          <w:tcPr>
            <w:tcW w:w="775" w:type="dxa"/>
          </w:tcPr>
          <w:p w14:paraId="6333D26F"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64" w:name="_Toc86235445"/>
            <w:bookmarkStart w:id="265" w:name="_Toc86237586"/>
            <w:r>
              <w:rPr>
                <w:lang w:eastAsia="cs-CZ"/>
              </w:rPr>
              <w:t>90</w:t>
            </w:r>
            <w:bookmarkEnd w:id="264"/>
            <w:bookmarkEnd w:id="265"/>
          </w:p>
        </w:tc>
        <w:tc>
          <w:tcPr>
            <w:tcW w:w="784" w:type="dxa"/>
          </w:tcPr>
          <w:p w14:paraId="561CE136" w14:textId="1A321DC5"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66" w:name="_Toc86235446"/>
            <w:bookmarkStart w:id="267" w:name="_Toc86237587"/>
            <w:r>
              <w:rPr>
                <w:lang w:eastAsia="cs-CZ"/>
              </w:rPr>
              <w:t>2</w:t>
            </w:r>
            <w:bookmarkEnd w:id="266"/>
            <w:bookmarkEnd w:id="267"/>
            <w:r w:rsidR="00977CBE">
              <w:rPr>
                <w:lang w:eastAsia="cs-CZ"/>
              </w:rPr>
              <w:t>,00</w:t>
            </w:r>
          </w:p>
        </w:tc>
        <w:tc>
          <w:tcPr>
            <w:tcW w:w="5098" w:type="dxa"/>
          </w:tcPr>
          <w:p w14:paraId="2CF8BC3F" w14:textId="77777777" w:rsidR="00B33E04" w:rsidRPr="001B7FC8" w:rsidRDefault="00B33E04" w:rsidP="00E65E8D">
            <w:pPr>
              <w:cnfStyle w:val="000000100000" w:firstRow="0" w:lastRow="0" w:firstColumn="0" w:lastColumn="0" w:oddVBand="0" w:evenVBand="0" w:oddHBand="1" w:evenHBand="0" w:firstRowFirstColumn="0" w:firstRowLastColumn="0" w:lastRowFirstColumn="0" w:lastRowLastColumn="0"/>
            </w:pPr>
            <w:r>
              <w:t>Laboratorní zkoumání tělních struktur</w:t>
            </w:r>
            <w:r w:rsidR="00CC78F8">
              <w:t xml:space="preserve"> na </w:t>
            </w:r>
            <w:r>
              <w:t>reálném biologickém materiálu; žáci prostřednictvím práce</w:t>
            </w:r>
            <w:r w:rsidR="00CC78F8">
              <w:t xml:space="preserve"> se </w:t>
            </w:r>
            <w:r>
              <w:t>skutečnými orgány získají ucelenější představu</w:t>
            </w:r>
            <w:r w:rsidR="00CC78F8">
              <w:t xml:space="preserve"> o </w:t>
            </w:r>
            <w:r>
              <w:t>jejich podobě, přizpůsobeních</w:t>
            </w:r>
            <w:r w:rsidR="00CC78F8">
              <w:t xml:space="preserve"> a </w:t>
            </w:r>
            <w:r>
              <w:t>funkci</w:t>
            </w:r>
          </w:p>
        </w:tc>
      </w:tr>
      <w:tr w:rsidR="00B33E04" w14:paraId="738E3E17" w14:textId="77777777" w:rsidTr="00977CBE">
        <w:tc>
          <w:tcPr>
            <w:cnfStyle w:val="001000000000" w:firstRow="0" w:lastRow="0" w:firstColumn="1" w:lastColumn="0" w:oddVBand="0" w:evenVBand="0" w:oddHBand="0" w:evenHBand="0" w:firstRowFirstColumn="0" w:firstRowLastColumn="0" w:lastRowFirstColumn="0" w:lastRowLastColumn="0"/>
            <w:tcW w:w="2694" w:type="dxa"/>
          </w:tcPr>
          <w:p w14:paraId="72C9039E" w14:textId="77777777" w:rsidR="00B33E04" w:rsidRDefault="00B33E04" w:rsidP="00E65E8D">
            <w:pPr>
              <w:rPr>
                <w:lang w:eastAsia="cs-CZ"/>
              </w:rPr>
            </w:pPr>
            <w:bookmarkStart w:id="268" w:name="_Toc86235447"/>
            <w:bookmarkStart w:id="269" w:name="_Toc86237588"/>
            <w:r>
              <w:rPr>
                <w:lang w:eastAsia="cs-CZ"/>
              </w:rPr>
              <w:t>Životní funkce</w:t>
            </w:r>
            <w:r w:rsidR="00CC78F8">
              <w:rPr>
                <w:lang w:eastAsia="cs-CZ"/>
              </w:rPr>
              <w:t xml:space="preserve"> a </w:t>
            </w:r>
            <w:r>
              <w:rPr>
                <w:lang w:eastAsia="cs-CZ"/>
              </w:rPr>
              <w:t>cvičení</w:t>
            </w:r>
            <w:bookmarkEnd w:id="268"/>
            <w:bookmarkEnd w:id="269"/>
          </w:p>
        </w:tc>
        <w:tc>
          <w:tcPr>
            <w:tcW w:w="775" w:type="dxa"/>
          </w:tcPr>
          <w:p w14:paraId="249CB132"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70" w:name="_Toc86235448"/>
            <w:bookmarkStart w:id="271" w:name="_Toc86237589"/>
            <w:r>
              <w:rPr>
                <w:lang w:eastAsia="cs-CZ"/>
              </w:rPr>
              <w:t>90</w:t>
            </w:r>
            <w:bookmarkEnd w:id="270"/>
            <w:bookmarkEnd w:id="271"/>
          </w:p>
        </w:tc>
        <w:tc>
          <w:tcPr>
            <w:tcW w:w="784" w:type="dxa"/>
          </w:tcPr>
          <w:p w14:paraId="2A469B1D" w14:textId="4400F17E"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72" w:name="_Toc86235449"/>
            <w:bookmarkStart w:id="273" w:name="_Toc86237590"/>
            <w:r>
              <w:rPr>
                <w:lang w:eastAsia="cs-CZ"/>
              </w:rPr>
              <w:t>2</w:t>
            </w:r>
            <w:bookmarkEnd w:id="272"/>
            <w:bookmarkEnd w:id="273"/>
            <w:r w:rsidR="00977CBE">
              <w:rPr>
                <w:lang w:eastAsia="cs-CZ"/>
              </w:rPr>
              <w:t>,00</w:t>
            </w:r>
          </w:p>
        </w:tc>
        <w:tc>
          <w:tcPr>
            <w:tcW w:w="5098" w:type="dxa"/>
          </w:tcPr>
          <w:p w14:paraId="71B97A1A" w14:textId="235BDB4F" w:rsidR="00B33E04" w:rsidRPr="001B7FC8" w:rsidRDefault="00B33E04" w:rsidP="00E65E8D">
            <w:pPr>
              <w:cnfStyle w:val="000000000000" w:firstRow="0" w:lastRow="0" w:firstColumn="0" w:lastColumn="0" w:oddVBand="0" w:evenVBand="0" w:oddHBand="0" w:evenHBand="0" w:firstRowFirstColumn="0" w:firstRowLastColumn="0" w:lastRowFirstColumn="0" w:lastRowLastColumn="0"/>
            </w:pPr>
            <w:r>
              <w:t>Dynamická aktivita</w:t>
            </w:r>
            <w:r w:rsidR="00CC78F8">
              <w:t xml:space="preserve"> se </w:t>
            </w:r>
            <w:r>
              <w:t>střídáním jednotlivých činností kombinující biologii</w:t>
            </w:r>
            <w:r w:rsidR="00CC78F8">
              <w:t xml:space="preserve"> a </w:t>
            </w:r>
            <w:r>
              <w:t>tělesnou výchovu; žáci</w:t>
            </w:r>
            <w:r w:rsidR="00CC78F8">
              <w:t xml:space="preserve"> si </w:t>
            </w:r>
            <w:r>
              <w:t>měřením životních funkcí</w:t>
            </w:r>
            <w:r w:rsidR="00CC78F8">
              <w:t xml:space="preserve"> v </w:t>
            </w:r>
            <w:r>
              <w:t>různých situacích udělají obrázek</w:t>
            </w:r>
            <w:r w:rsidR="00CC78F8">
              <w:t xml:space="preserve"> o </w:t>
            </w:r>
            <w:r>
              <w:t>jejich průběhu</w:t>
            </w:r>
            <w:r w:rsidR="00CC78F8">
              <w:t xml:space="preserve"> a </w:t>
            </w:r>
            <w:r>
              <w:t>naučí</w:t>
            </w:r>
            <w:r w:rsidR="00CC78F8">
              <w:t xml:space="preserve"> se </w:t>
            </w:r>
            <w:r>
              <w:t>pracovat</w:t>
            </w:r>
            <w:r w:rsidR="00CC78F8">
              <w:t xml:space="preserve"> s </w:t>
            </w:r>
            <w:r>
              <w:t>vybranou zdravotnickou technikou</w:t>
            </w:r>
            <w:r w:rsidR="00977CBE">
              <w:t>.</w:t>
            </w:r>
          </w:p>
        </w:tc>
      </w:tr>
      <w:tr w:rsidR="00E65E8D" w14:paraId="1DFF0336" w14:textId="77777777" w:rsidTr="00977CB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94" w:type="dxa"/>
          </w:tcPr>
          <w:p w14:paraId="32F0E1EE" w14:textId="77777777" w:rsidR="00B33E04" w:rsidRDefault="00B33E04" w:rsidP="00E65E8D">
            <w:pPr>
              <w:rPr>
                <w:lang w:eastAsia="cs-CZ"/>
              </w:rPr>
            </w:pPr>
            <w:bookmarkStart w:id="274" w:name="_Toc86235450"/>
            <w:bookmarkStart w:id="275" w:name="_Toc86237591"/>
            <w:r>
              <w:rPr>
                <w:lang w:eastAsia="cs-CZ"/>
              </w:rPr>
              <w:t>Vyčisti vodu, vyrob kyslík</w:t>
            </w:r>
            <w:bookmarkEnd w:id="274"/>
            <w:bookmarkEnd w:id="275"/>
            <w:r>
              <w:rPr>
                <w:lang w:eastAsia="cs-CZ"/>
              </w:rPr>
              <w:t xml:space="preserve"> </w:t>
            </w:r>
          </w:p>
        </w:tc>
        <w:tc>
          <w:tcPr>
            <w:tcW w:w="775" w:type="dxa"/>
          </w:tcPr>
          <w:p w14:paraId="5E183EC0"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76" w:name="_Toc86235451"/>
            <w:bookmarkStart w:id="277" w:name="_Toc86237592"/>
            <w:r>
              <w:rPr>
                <w:lang w:eastAsia="cs-CZ"/>
              </w:rPr>
              <w:t>60</w:t>
            </w:r>
            <w:bookmarkEnd w:id="276"/>
            <w:bookmarkEnd w:id="277"/>
          </w:p>
        </w:tc>
        <w:tc>
          <w:tcPr>
            <w:tcW w:w="784" w:type="dxa"/>
          </w:tcPr>
          <w:p w14:paraId="632C3D0A"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78" w:name="_Toc86235452"/>
            <w:bookmarkStart w:id="279" w:name="_Toc86237593"/>
            <w:r>
              <w:rPr>
                <w:lang w:eastAsia="cs-CZ"/>
              </w:rPr>
              <w:t>1,33</w:t>
            </w:r>
            <w:bookmarkEnd w:id="278"/>
            <w:bookmarkEnd w:id="279"/>
          </w:p>
        </w:tc>
        <w:tc>
          <w:tcPr>
            <w:tcW w:w="5098" w:type="dxa"/>
          </w:tcPr>
          <w:p w14:paraId="332E9B0D" w14:textId="419A94BC" w:rsidR="00977CBE" w:rsidRDefault="00B33E04" w:rsidP="00E65E8D">
            <w:pPr>
              <w:cnfStyle w:val="000000100000" w:firstRow="0" w:lastRow="0" w:firstColumn="0" w:lastColumn="0" w:oddVBand="0" w:evenVBand="0" w:oddHBand="1" w:evenHBand="0" w:firstRowFirstColumn="0" w:firstRowLastColumn="0" w:lastRowFirstColumn="0" w:lastRowLastColumn="0"/>
              <w:rPr>
                <w:lang w:eastAsia="cs-CZ"/>
              </w:rPr>
            </w:pPr>
            <w:bookmarkStart w:id="280" w:name="_Toc86235453"/>
            <w:bookmarkStart w:id="281" w:name="_Toc86237594"/>
            <w:r>
              <w:rPr>
                <w:lang w:eastAsia="cs-CZ"/>
              </w:rPr>
              <w:t>Laboratorní práce,</w:t>
            </w:r>
            <w:r w:rsidR="00CC78F8">
              <w:rPr>
                <w:lang w:eastAsia="cs-CZ"/>
              </w:rPr>
              <w:t xml:space="preserve"> při </w:t>
            </w:r>
            <w:r>
              <w:rPr>
                <w:lang w:eastAsia="cs-CZ"/>
              </w:rPr>
              <w:t>níž</w:t>
            </w:r>
            <w:r w:rsidR="00CC78F8">
              <w:rPr>
                <w:lang w:eastAsia="cs-CZ"/>
              </w:rPr>
              <w:t xml:space="preserve"> se </w:t>
            </w:r>
            <w:r>
              <w:rPr>
                <w:lang w:eastAsia="cs-CZ"/>
              </w:rPr>
              <w:t>žáci seznámí</w:t>
            </w:r>
            <w:r w:rsidR="00CC78F8">
              <w:rPr>
                <w:lang w:eastAsia="cs-CZ"/>
              </w:rPr>
              <w:t xml:space="preserve"> se </w:t>
            </w:r>
            <w:r>
              <w:rPr>
                <w:lang w:eastAsia="cs-CZ"/>
              </w:rPr>
              <w:t>základní podobou důležitých procesů, které</w:t>
            </w:r>
            <w:r w:rsidR="00CC78F8">
              <w:rPr>
                <w:lang w:eastAsia="cs-CZ"/>
              </w:rPr>
              <w:t xml:space="preserve"> na </w:t>
            </w:r>
            <w:r>
              <w:rPr>
                <w:lang w:eastAsia="cs-CZ"/>
              </w:rPr>
              <w:t>vesmírných lodích</w:t>
            </w:r>
            <w:r w:rsidR="00CC78F8">
              <w:rPr>
                <w:lang w:eastAsia="cs-CZ"/>
              </w:rPr>
              <w:t xml:space="preserve"> a </w:t>
            </w:r>
            <w:r>
              <w:rPr>
                <w:lang w:eastAsia="cs-CZ"/>
              </w:rPr>
              <w:t>stanicích zajišťují základní životní podmínky – kyslík</w:t>
            </w:r>
            <w:r w:rsidR="00CC78F8">
              <w:rPr>
                <w:lang w:eastAsia="cs-CZ"/>
              </w:rPr>
              <w:t xml:space="preserve"> a </w:t>
            </w:r>
            <w:r>
              <w:rPr>
                <w:lang w:eastAsia="cs-CZ"/>
              </w:rPr>
              <w:t>čistou vodu</w:t>
            </w:r>
            <w:bookmarkEnd w:id="280"/>
            <w:bookmarkEnd w:id="281"/>
            <w:r w:rsidR="00977CBE">
              <w:rPr>
                <w:lang w:eastAsia="cs-CZ"/>
              </w:rPr>
              <w:t>.</w:t>
            </w:r>
          </w:p>
        </w:tc>
      </w:tr>
      <w:tr w:rsidR="00B33E04" w14:paraId="5CD348B9" w14:textId="77777777" w:rsidTr="00977CBE">
        <w:tc>
          <w:tcPr>
            <w:cnfStyle w:val="001000000000" w:firstRow="0" w:lastRow="0" w:firstColumn="1" w:lastColumn="0" w:oddVBand="0" w:evenVBand="0" w:oddHBand="0" w:evenHBand="0" w:firstRowFirstColumn="0" w:firstRowLastColumn="0" w:lastRowFirstColumn="0" w:lastRowLastColumn="0"/>
            <w:tcW w:w="2694" w:type="dxa"/>
          </w:tcPr>
          <w:p w14:paraId="5B2AFF04" w14:textId="77777777" w:rsidR="00B33E04" w:rsidRDefault="00B33E04" w:rsidP="00E65E8D">
            <w:pPr>
              <w:rPr>
                <w:lang w:eastAsia="cs-CZ"/>
              </w:rPr>
            </w:pPr>
            <w:bookmarkStart w:id="282" w:name="_Toc86235454"/>
            <w:bookmarkStart w:id="283" w:name="_Toc86237595"/>
            <w:r>
              <w:rPr>
                <w:lang w:eastAsia="cs-CZ"/>
              </w:rPr>
              <w:t>Technologie</w:t>
            </w:r>
            <w:r w:rsidR="00CC78F8">
              <w:rPr>
                <w:lang w:eastAsia="cs-CZ"/>
              </w:rPr>
              <w:t xml:space="preserve"> a </w:t>
            </w:r>
            <w:r>
              <w:rPr>
                <w:lang w:eastAsia="cs-CZ"/>
              </w:rPr>
              <w:t>komunikace</w:t>
            </w:r>
            <w:bookmarkEnd w:id="282"/>
            <w:bookmarkEnd w:id="283"/>
          </w:p>
        </w:tc>
        <w:tc>
          <w:tcPr>
            <w:tcW w:w="775" w:type="dxa"/>
          </w:tcPr>
          <w:p w14:paraId="1B861279"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84" w:name="_Toc86235455"/>
            <w:bookmarkStart w:id="285" w:name="_Toc86237596"/>
            <w:r>
              <w:rPr>
                <w:lang w:eastAsia="cs-CZ"/>
              </w:rPr>
              <w:t>60</w:t>
            </w:r>
            <w:bookmarkEnd w:id="284"/>
            <w:bookmarkEnd w:id="285"/>
          </w:p>
        </w:tc>
        <w:tc>
          <w:tcPr>
            <w:tcW w:w="784" w:type="dxa"/>
          </w:tcPr>
          <w:p w14:paraId="017F7385"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286" w:name="_Toc86235456"/>
            <w:bookmarkStart w:id="287" w:name="_Toc86237597"/>
            <w:r>
              <w:rPr>
                <w:lang w:eastAsia="cs-CZ"/>
              </w:rPr>
              <w:t>1,33</w:t>
            </w:r>
            <w:bookmarkEnd w:id="286"/>
            <w:bookmarkEnd w:id="287"/>
          </w:p>
        </w:tc>
        <w:tc>
          <w:tcPr>
            <w:tcW w:w="5098" w:type="dxa"/>
          </w:tcPr>
          <w:p w14:paraId="117F5457" w14:textId="77777777" w:rsidR="00B33E04" w:rsidRDefault="00B33E04" w:rsidP="00E65E8D">
            <w:pPr>
              <w:cnfStyle w:val="000000000000" w:firstRow="0" w:lastRow="0" w:firstColumn="0" w:lastColumn="0" w:oddVBand="0" w:evenVBand="0" w:oddHBand="0" w:evenHBand="0" w:firstRowFirstColumn="0" w:firstRowLastColumn="0" w:lastRowFirstColumn="0" w:lastRowLastColumn="0"/>
              <w:rPr>
                <w:lang w:eastAsia="cs-CZ"/>
              </w:rPr>
            </w:pPr>
            <w:bookmarkStart w:id="288" w:name="_Toc86235457"/>
            <w:bookmarkStart w:id="289" w:name="_Toc86237598"/>
            <w:r>
              <w:rPr>
                <w:lang w:eastAsia="cs-CZ"/>
              </w:rPr>
              <w:t>Různorodý workshop, během něhož</w:t>
            </w:r>
            <w:r w:rsidR="00CC78F8">
              <w:rPr>
                <w:lang w:eastAsia="cs-CZ"/>
              </w:rPr>
              <w:t xml:space="preserve"> si </w:t>
            </w:r>
            <w:r>
              <w:rPr>
                <w:lang w:eastAsia="cs-CZ"/>
              </w:rPr>
              <w:t>žáci vyzkoušejí práci</w:t>
            </w:r>
            <w:r w:rsidR="00CC78F8">
              <w:rPr>
                <w:lang w:eastAsia="cs-CZ"/>
              </w:rPr>
              <w:t xml:space="preserve"> s </w:t>
            </w:r>
            <w:r>
              <w:rPr>
                <w:lang w:eastAsia="cs-CZ"/>
              </w:rPr>
              <w:t>vybranými technologiemi, prověří své komunikační dovednosti</w:t>
            </w:r>
            <w:r w:rsidR="00CC78F8">
              <w:rPr>
                <w:lang w:eastAsia="cs-CZ"/>
              </w:rPr>
              <w:t xml:space="preserve"> i </w:t>
            </w:r>
            <w:r>
              <w:rPr>
                <w:lang w:eastAsia="cs-CZ"/>
              </w:rPr>
              <w:t>schopnosti samostatného logického myšlení</w:t>
            </w:r>
            <w:r w:rsidR="00CC78F8">
              <w:rPr>
                <w:lang w:eastAsia="cs-CZ"/>
              </w:rPr>
              <w:t xml:space="preserve"> a </w:t>
            </w:r>
            <w:r>
              <w:rPr>
                <w:lang w:eastAsia="cs-CZ"/>
              </w:rPr>
              <w:t>dedukce</w:t>
            </w:r>
            <w:bookmarkEnd w:id="288"/>
            <w:bookmarkEnd w:id="289"/>
          </w:p>
        </w:tc>
      </w:tr>
      <w:tr w:rsidR="00E65E8D" w14:paraId="128A44F2" w14:textId="77777777" w:rsidTr="0097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99D29D" w14:textId="77777777" w:rsidR="00B33E04" w:rsidRDefault="00B33E04" w:rsidP="00E65E8D">
            <w:pPr>
              <w:rPr>
                <w:lang w:eastAsia="cs-CZ"/>
              </w:rPr>
            </w:pPr>
            <w:bookmarkStart w:id="290" w:name="_Toc86235458"/>
            <w:bookmarkStart w:id="291" w:name="_Toc86237599"/>
            <w:r>
              <w:rPr>
                <w:lang w:eastAsia="cs-CZ"/>
              </w:rPr>
              <w:t>Stravování</w:t>
            </w:r>
            <w:r w:rsidR="00CC78F8">
              <w:rPr>
                <w:lang w:eastAsia="cs-CZ"/>
              </w:rPr>
              <w:t xml:space="preserve"> a </w:t>
            </w:r>
            <w:r>
              <w:rPr>
                <w:lang w:eastAsia="cs-CZ"/>
              </w:rPr>
              <w:t>smyslové vnímání ve vesmíru</w:t>
            </w:r>
            <w:bookmarkEnd w:id="290"/>
            <w:bookmarkEnd w:id="291"/>
            <w:r>
              <w:rPr>
                <w:lang w:eastAsia="cs-CZ"/>
              </w:rPr>
              <w:t xml:space="preserve"> </w:t>
            </w:r>
          </w:p>
        </w:tc>
        <w:tc>
          <w:tcPr>
            <w:tcW w:w="775" w:type="dxa"/>
          </w:tcPr>
          <w:p w14:paraId="18319453"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92" w:name="_Toc86235459"/>
            <w:bookmarkStart w:id="293" w:name="_Toc86237600"/>
            <w:r>
              <w:rPr>
                <w:lang w:eastAsia="cs-CZ"/>
              </w:rPr>
              <w:t>60</w:t>
            </w:r>
            <w:bookmarkEnd w:id="292"/>
            <w:bookmarkEnd w:id="293"/>
          </w:p>
        </w:tc>
        <w:tc>
          <w:tcPr>
            <w:tcW w:w="784" w:type="dxa"/>
          </w:tcPr>
          <w:p w14:paraId="4113EBF9"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294" w:name="_Toc86235460"/>
            <w:bookmarkStart w:id="295" w:name="_Toc86237601"/>
            <w:r>
              <w:rPr>
                <w:lang w:eastAsia="cs-CZ"/>
              </w:rPr>
              <w:t>1,33</w:t>
            </w:r>
            <w:bookmarkEnd w:id="294"/>
            <w:bookmarkEnd w:id="295"/>
          </w:p>
        </w:tc>
        <w:tc>
          <w:tcPr>
            <w:tcW w:w="5098" w:type="dxa"/>
          </w:tcPr>
          <w:p w14:paraId="345095A9" w14:textId="77777777" w:rsidR="00B33E04" w:rsidRDefault="00B33E04" w:rsidP="00E65E8D">
            <w:pPr>
              <w:cnfStyle w:val="000000100000" w:firstRow="0" w:lastRow="0" w:firstColumn="0" w:lastColumn="0" w:oddVBand="0" w:evenVBand="0" w:oddHBand="1" w:evenHBand="0" w:firstRowFirstColumn="0" w:firstRowLastColumn="0" w:lastRowFirstColumn="0" w:lastRowLastColumn="0"/>
              <w:rPr>
                <w:lang w:eastAsia="cs-CZ"/>
              </w:rPr>
            </w:pPr>
            <w:bookmarkStart w:id="296" w:name="_Toc86235461"/>
            <w:bookmarkStart w:id="297" w:name="_Toc86237602"/>
            <w:r>
              <w:rPr>
                <w:lang w:eastAsia="cs-CZ"/>
              </w:rPr>
              <w:t>Aktivita kombinující přednášku, diskuzi</w:t>
            </w:r>
            <w:r w:rsidR="00CC78F8">
              <w:rPr>
                <w:lang w:eastAsia="cs-CZ"/>
              </w:rPr>
              <w:t xml:space="preserve"> a </w:t>
            </w:r>
            <w:r>
              <w:rPr>
                <w:lang w:eastAsia="cs-CZ"/>
              </w:rPr>
              <w:t>praktické experimentování</w:t>
            </w:r>
            <w:r w:rsidR="00CC78F8">
              <w:rPr>
                <w:lang w:eastAsia="cs-CZ"/>
              </w:rPr>
              <w:t xml:space="preserve"> s </w:t>
            </w:r>
            <w:r>
              <w:rPr>
                <w:lang w:eastAsia="cs-CZ"/>
              </w:rPr>
              <w:t>tematikou stravování</w:t>
            </w:r>
            <w:r w:rsidR="00CC78F8">
              <w:rPr>
                <w:lang w:eastAsia="cs-CZ"/>
              </w:rPr>
              <w:t xml:space="preserve"> a </w:t>
            </w:r>
            <w:r>
              <w:rPr>
                <w:lang w:eastAsia="cs-CZ"/>
              </w:rPr>
              <w:t>jeho specifik</w:t>
            </w:r>
            <w:r w:rsidR="00CC78F8">
              <w:rPr>
                <w:lang w:eastAsia="cs-CZ"/>
              </w:rPr>
              <w:t xml:space="preserve"> na </w:t>
            </w:r>
            <w:r>
              <w:rPr>
                <w:lang w:eastAsia="cs-CZ"/>
              </w:rPr>
              <w:t>Zemi</w:t>
            </w:r>
            <w:r w:rsidR="00CC78F8">
              <w:rPr>
                <w:lang w:eastAsia="cs-CZ"/>
              </w:rPr>
              <w:t xml:space="preserve"> a </w:t>
            </w:r>
            <w:r>
              <w:rPr>
                <w:lang w:eastAsia="cs-CZ"/>
              </w:rPr>
              <w:t>ve vesmíru</w:t>
            </w:r>
            <w:r w:rsidR="00CC78F8">
              <w:rPr>
                <w:lang w:eastAsia="cs-CZ"/>
              </w:rPr>
              <w:t xml:space="preserve"> a </w:t>
            </w:r>
            <w:r>
              <w:rPr>
                <w:lang w:eastAsia="cs-CZ"/>
              </w:rPr>
              <w:t>vlivu pobytu mimo Zemi</w:t>
            </w:r>
            <w:r w:rsidR="00CC78F8">
              <w:rPr>
                <w:lang w:eastAsia="cs-CZ"/>
              </w:rPr>
              <w:t xml:space="preserve"> na </w:t>
            </w:r>
            <w:r>
              <w:rPr>
                <w:lang w:eastAsia="cs-CZ"/>
              </w:rPr>
              <w:t>smyslové vnímání</w:t>
            </w:r>
            <w:bookmarkEnd w:id="296"/>
            <w:bookmarkEnd w:id="297"/>
          </w:p>
        </w:tc>
      </w:tr>
      <w:tr w:rsidR="00B33E04" w14:paraId="701A0A3A" w14:textId="77777777" w:rsidTr="00977CBE">
        <w:tc>
          <w:tcPr>
            <w:cnfStyle w:val="001000000000" w:firstRow="0" w:lastRow="0" w:firstColumn="1" w:lastColumn="0" w:oddVBand="0" w:evenVBand="0" w:oddHBand="0" w:evenHBand="0" w:firstRowFirstColumn="0" w:firstRowLastColumn="0" w:lastRowFirstColumn="0" w:lastRowLastColumn="0"/>
            <w:tcW w:w="2694" w:type="dxa"/>
          </w:tcPr>
          <w:p w14:paraId="5D83B581" w14:textId="77777777" w:rsidR="00B33E04" w:rsidRDefault="00B33E04" w:rsidP="00E65E8D">
            <w:pPr>
              <w:rPr>
                <w:lang w:eastAsia="cs-CZ"/>
              </w:rPr>
            </w:pPr>
            <w:bookmarkStart w:id="298" w:name="_Toc86235462"/>
            <w:bookmarkStart w:id="299" w:name="_Toc86237603"/>
            <w:r>
              <w:rPr>
                <w:lang w:eastAsia="cs-CZ"/>
              </w:rPr>
              <w:t>První pomoc</w:t>
            </w:r>
            <w:bookmarkEnd w:id="298"/>
            <w:bookmarkEnd w:id="299"/>
          </w:p>
        </w:tc>
        <w:tc>
          <w:tcPr>
            <w:tcW w:w="775" w:type="dxa"/>
          </w:tcPr>
          <w:p w14:paraId="20D6FB8B" w14:textId="77777777"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300" w:name="_Toc86235463"/>
            <w:bookmarkStart w:id="301" w:name="_Toc86237604"/>
            <w:r>
              <w:rPr>
                <w:lang w:eastAsia="cs-CZ"/>
              </w:rPr>
              <w:t>180</w:t>
            </w:r>
            <w:bookmarkEnd w:id="300"/>
            <w:bookmarkEnd w:id="301"/>
          </w:p>
        </w:tc>
        <w:tc>
          <w:tcPr>
            <w:tcW w:w="784" w:type="dxa"/>
          </w:tcPr>
          <w:p w14:paraId="727CC9A0" w14:textId="0823E3A8" w:rsidR="00B33E04" w:rsidRDefault="00B33E04" w:rsidP="00DC6F6B">
            <w:pPr>
              <w:jc w:val="right"/>
              <w:cnfStyle w:val="000000000000" w:firstRow="0" w:lastRow="0" w:firstColumn="0" w:lastColumn="0" w:oddVBand="0" w:evenVBand="0" w:oddHBand="0" w:evenHBand="0" w:firstRowFirstColumn="0" w:firstRowLastColumn="0" w:lastRowFirstColumn="0" w:lastRowLastColumn="0"/>
              <w:rPr>
                <w:lang w:eastAsia="cs-CZ"/>
              </w:rPr>
            </w:pPr>
            <w:bookmarkStart w:id="302" w:name="_Toc86235464"/>
            <w:bookmarkStart w:id="303" w:name="_Toc86237605"/>
            <w:r>
              <w:rPr>
                <w:lang w:eastAsia="cs-CZ"/>
              </w:rPr>
              <w:t>4</w:t>
            </w:r>
            <w:bookmarkEnd w:id="302"/>
            <w:bookmarkEnd w:id="303"/>
            <w:r w:rsidR="00DC6F6B">
              <w:rPr>
                <w:lang w:eastAsia="cs-CZ"/>
              </w:rPr>
              <w:t>,00</w:t>
            </w:r>
          </w:p>
        </w:tc>
        <w:tc>
          <w:tcPr>
            <w:tcW w:w="5098" w:type="dxa"/>
          </w:tcPr>
          <w:p w14:paraId="384FFFED" w14:textId="77777777" w:rsidR="00B33E04" w:rsidRDefault="00B33E04" w:rsidP="00E65E8D">
            <w:pPr>
              <w:cnfStyle w:val="000000000000" w:firstRow="0" w:lastRow="0" w:firstColumn="0" w:lastColumn="0" w:oddVBand="0" w:evenVBand="0" w:oddHBand="0" w:evenHBand="0" w:firstRowFirstColumn="0" w:firstRowLastColumn="0" w:lastRowFirstColumn="0" w:lastRowLastColumn="0"/>
              <w:rPr>
                <w:lang w:eastAsia="cs-CZ"/>
              </w:rPr>
            </w:pPr>
            <w:bookmarkStart w:id="304" w:name="_Toc86235465"/>
            <w:bookmarkStart w:id="305" w:name="_Toc86237606"/>
            <w:r>
              <w:rPr>
                <w:lang w:eastAsia="cs-CZ"/>
              </w:rPr>
              <w:t>Workshop zahrnující realistické simulace situací vyžadujících zapojení všech účastníků; ti</w:t>
            </w:r>
            <w:r w:rsidR="00CC78F8">
              <w:rPr>
                <w:lang w:eastAsia="cs-CZ"/>
              </w:rPr>
              <w:t xml:space="preserve"> se při </w:t>
            </w:r>
            <w:r>
              <w:rPr>
                <w:lang w:eastAsia="cs-CZ"/>
              </w:rPr>
              <w:t>nich teoreticky</w:t>
            </w:r>
            <w:r w:rsidR="00CC78F8">
              <w:rPr>
                <w:lang w:eastAsia="cs-CZ"/>
              </w:rPr>
              <w:t xml:space="preserve"> i </w:t>
            </w:r>
            <w:r>
              <w:rPr>
                <w:lang w:eastAsia="cs-CZ"/>
              </w:rPr>
              <w:t>prakticky seznámí</w:t>
            </w:r>
            <w:r w:rsidR="00CC78F8">
              <w:rPr>
                <w:lang w:eastAsia="cs-CZ"/>
              </w:rPr>
              <w:t xml:space="preserve"> se </w:t>
            </w:r>
            <w:r>
              <w:rPr>
                <w:lang w:eastAsia="cs-CZ"/>
              </w:rPr>
              <w:t>zásadami bezpečné první pomoci</w:t>
            </w:r>
            <w:bookmarkEnd w:id="304"/>
            <w:bookmarkEnd w:id="305"/>
          </w:p>
        </w:tc>
      </w:tr>
      <w:tr w:rsidR="00E65E8D" w14:paraId="69601C12" w14:textId="77777777" w:rsidTr="0097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20738D3" w14:textId="77777777" w:rsidR="00B33E04" w:rsidRDefault="00B33E04" w:rsidP="00E65E8D">
            <w:pPr>
              <w:rPr>
                <w:lang w:eastAsia="cs-CZ"/>
              </w:rPr>
            </w:pPr>
            <w:bookmarkStart w:id="306" w:name="_Toc86235466"/>
            <w:bookmarkStart w:id="307" w:name="_Toc86237607"/>
            <w:r>
              <w:rPr>
                <w:lang w:eastAsia="cs-CZ"/>
              </w:rPr>
              <w:t>Závěrečná simulační hra „Evakuace základny“</w:t>
            </w:r>
            <w:bookmarkEnd w:id="306"/>
            <w:bookmarkEnd w:id="307"/>
          </w:p>
        </w:tc>
        <w:tc>
          <w:tcPr>
            <w:tcW w:w="775" w:type="dxa"/>
          </w:tcPr>
          <w:p w14:paraId="5A1BC3E7" w14:textId="77777777"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308" w:name="_Toc86235467"/>
            <w:bookmarkStart w:id="309" w:name="_Toc86237608"/>
            <w:r>
              <w:rPr>
                <w:lang w:eastAsia="cs-CZ"/>
              </w:rPr>
              <w:t>270</w:t>
            </w:r>
            <w:bookmarkEnd w:id="308"/>
            <w:bookmarkEnd w:id="309"/>
          </w:p>
        </w:tc>
        <w:tc>
          <w:tcPr>
            <w:tcW w:w="784" w:type="dxa"/>
          </w:tcPr>
          <w:p w14:paraId="7637592B" w14:textId="3004716C" w:rsidR="00B33E04" w:rsidRDefault="00B33E04" w:rsidP="00DC6F6B">
            <w:pPr>
              <w:jc w:val="right"/>
              <w:cnfStyle w:val="000000100000" w:firstRow="0" w:lastRow="0" w:firstColumn="0" w:lastColumn="0" w:oddVBand="0" w:evenVBand="0" w:oddHBand="1" w:evenHBand="0" w:firstRowFirstColumn="0" w:firstRowLastColumn="0" w:lastRowFirstColumn="0" w:lastRowLastColumn="0"/>
              <w:rPr>
                <w:lang w:eastAsia="cs-CZ"/>
              </w:rPr>
            </w:pPr>
            <w:bookmarkStart w:id="310" w:name="_Toc86235468"/>
            <w:bookmarkStart w:id="311" w:name="_Toc86237609"/>
            <w:r>
              <w:rPr>
                <w:lang w:eastAsia="cs-CZ"/>
              </w:rPr>
              <w:t>6</w:t>
            </w:r>
            <w:bookmarkEnd w:id="310"/>
            <w:bookmarkEnd w:id="311"/>
            <w:r w:rsidR="00DC6F6B">
              <w:rPr>
                <w:lang w:eastAsia="cs-CZ"/>
              </w:rPr>
              <w:t>,00</w:t>
            </w:r>
          </w:p>
        </w:tc>
        <w:tc>
          <w:tcPr>
            <w:tcW w:w="5098" w:type="dxa"/>
          </w:tcPr>
          <w:p w14:paraId="4464C82C" w14:textId="77777777" w:rsidR="00B33E04" w:rsidRDefault="00B33E04" w:rsidP="00E65E8D">
            <w:pPr>
              <w:cnfStyle w:val="000000100000" w:firstRow="0" w:lastRow="0" w:firstColumn="0" w:lastColumn="0" w:oddVBand="0" w:evenVBand="0" w:oddHBand="1" w:evenHBand="0" w:firstRowFirstColumn="0" w:firstRowLastColumn="0" w:lastRowFirstColumn="0" w:lastRowLastColumn="0"/>
              <w:rPr>
                <w:lang w:eastAsia="cs-CZ"/>
              </w:rPr>
            </w:pPr>
            <w:bookmarkStart w:id="312" w:name="_Toc86235469"/>
            <w:bookmarkStart w:id="313" w:name="_Toc86237610"/>
            <w:r>
              <w:rPr>
                <w:lang w:eastAsia="cs-CZ"/>
              </w:rPr>
              <w:t>Náročná kooperační hra</w:t>
            </w:r>
            <w:r w:rsidR="00CC78F8">
              <w:rPr>
                <w:lang w:eastAsia="cs-CZ"/>
              </w:rPr>
              <w:t xml:space="preserve"> pro </w:t>
            </w:r>
            <w:r>
              <w:rPr>
                <w:lang w:eastAsia="cs-CZ"/>
              </w:rPr>
              <w:t>velkou skupinu účastníků,</w:t>
            </w:r>
            <w:r w:rsidR="00CC78F8">
              <w:rPr>
                <w:lang w:eastAsia="cs-CZ"/>
              </w:rPr>
              <w:t xml:space="preserve"> při </w:t>
            </w:r>
            <w:r>
              <w:rPr>
                <w:lang w:eastAsia="cs-CZ"/>
              </w:rPr>
              <w:t>níž otestují</w:t>
            </w:r>
            <w:r w:rsidR="00CC78F8">
              <w:rPr>
                <w:lang w:eastAsia="cs-CZ"/>
              </w:rPr>
              <w:t xml:space="preserve"> v </w:t>
            </w:r>
            <w:r>
              <w:rPr>
                <w:lang w:eastAsia="cs-CZ"/>
              </w:rPr>
              <w:t>předchozích blocích nabyté vědomosti</w:t>
            </w:r>
            <w:r w:rsidR="00CC78F8">
              <w:rPr>
                <w:lang w:eastAsia="cs-CZ"/>
              </w:rPr>
              <w:t xml:space="preserve"> a </w:t>
            </w:r>
            <w:r>
              <w:rPr>
                <w:lang w:eastAsia="cs-CZ"/>
              </w:rPr>
              <w:t>dovednosti</w:t>
            </w:r>
            <w:r w:rsidR="00CC78F8">
              <w:rPr>
                <w:lang w:eastAsia="cs-CZ"/>
              </w:rPr>
              <w:t xml:space="preserve"> a </w:t>
            </w:r>
            <w:r>
              <w:rPr>
                <w:lang w:eastAsia="cs-CZ"/>
              </w:rPr>
              <w:t>prověří schopnosti efektivní komunikace, organizace</w:t>
            </w:r>
            <w:r w:rsidR="00CC78F8">
              <w:rPr>
                <w:lang w:eastAsia="cs-CZ"/>
              </w:rPr>
              <w:t xml:space="preserve"> a </w:t>
            </w:r>
            <w:r>
              <w:rPr>
                <w:lang w:eastAsia="cs-CZ"/>
              </w:rPr>
              <w:t>spolupráce</w:t>
            </w:r>
            <w:bookmarkEnd w:id="312"/>
            <w:bookmarkEnd w:id="313"/>
          </w:p>
        </w:tc>
      </w:tr>
      <w:tr w:rsidR="00E65E8D" w14:paraId="1AB0A88A" w14:textId="77777777" w:rsidTr="00E65E8D">
        <w:tc>
          <w:tcPr>
            <w:cnfStyle w:val="001000000000" w:firstRow="0" w:lastRow="0" w:firstColumn="1" w:lastColumn="0" w:oddVBand="0" w:evenVBand="0" w:oddHBand="0" w:evenHBand="0" w:firstRowFirstColumn="0" w:firstRowLastColumn="0" w:lastRowFirstColumn="0" w:lastRowLastColumn="0"/>
            <w:tcW w:w="2694" w:type="dxa"/>
            <w:shd w:val="clear" w:color="auto" w:fill="9CC2E5" w:themeFill="accent1" w:themeFillTint="99"/>
          </w:tcPr>
          <w:p w14:paraId="2721C172" w14:textId="77777777" w:rsidR="00B33E04" w:rsidRPr="00E65E8D" w:rsidRDefault="00B33E04" w:rsidP="00E65E8D">
            <w:pPr>
              <w:rPr>
                <w:lang w:eastAsia="cs-CZ"/>
              </w:rPr>
            </w:pPr>
            <w:bookmarkStart w:id="314" w:name="_Toc86235470"/>
            <w:bookmarkStart w:id="315" w:name="_Toc86237611"/>
            <w:r w:rsidRPr="00E65E8D">
              <w:rPr>
                <w:lang w:eastAsia="cs-CZ"/>
              </w:rPr>
              <w:t>Celkem</w:t>
            </w:r>
            <w:bookmarkEnd w:id="314"/>
            <w:bookmarkEnd w:id="315"/>
          </w:p>
        </w:tc>
        <w:tc>
          <w:tcPr>
            <w:tcW w:w="775" w:type="dxa"/>
            <w:shd w:val="clear" w:color="auto" w:fill="9CC2E5" w:themeFill="accent1" w:themeFillTint="99"/>
          </w:tcPr>
          <w:p w14:paraId="55070343" w14:textId="77777777" w:rsidR="00B33E04" w:rsidRPr="00E65E8D" w:rsidRDefault="00B33E04" w:rsidP="00DC6F6B">
            <w:pPr>
              <w:jc w:val="right"/>
              <w:cnfStyle w:val="000000000000" w:firstRow="0" w:lastRow="0" w:firstColumn="0" w:lastColumn="0" w:oddVBand="0" w:evenVBand="0" w:oddHBand="0" w:evenHBand="0" w:firstRowFirstColumn="0" w:firstRowLastColumn="0" w:lastRowFirstColumn="0" w:lastRowLastColumn="0"/>
              <w:rPr>
                <w:b/>
                <w:bCs/>
                <w:lang w:eastAsia="cs-CZ"/>
              </w:rPr>
            </w:pPr>
            <w:bookmarkStart w:id="316" w:name="_Toc86235471"/>
            <w:bookmarkStart w:id="317" w:name="_Toc86237612"/>
            <w:r w:rsidRPr="00E65E8D">
              <w:rPr>
                <w:b/>
                <w:bCs/>
                <w:lang w:eastAsia="cs-CZ"/>
              </w:rPr>
              <w:t>990</w:t>
            </w:r>
            <w:bookmarkEnd w:id="316"/>
            <w:bookmarkEnd w:id="317"/>
          </w:p>
        </w:tc>
        <w:tc>
          <w:tcPr>
            <w:tcW w:w="784" w:type="dxa"/>
            <w:shd w:val="clear" w:color="auto" w:fill="9CC2E5" w:themeFill="accent1" w:themeFillTint="99"/>
          </w:tcPr>
          <w:p w14:paraId="0914FACF" w14:textId="77777777" w:rsidR="00B33E04" w:rsidRPr="00E65E8D" w:rsidRDefault="00B33E04" w:rsidP="00DC6F6B">
            <w:pPr>
              <w:jc w:val="right"/>
              <w:cnfStyle w:val="000000000000" w:firstRow="0" w:lastRow="0" w:firstColumn="0" w:lastColumn="0" w:oddVBand="0" w:evenVBand="0" w:oddHBand="0" w:evenHBand="0" w:firstRowFirstColumn="0" w:firstRowLastColumn="0" w:lastRowFirstColumn="0" w:lastRowLastColumn="0"/>
              <w:rPr>
                <w:b/>
                <w:bCs/>
                <w:lang w:eastAsia="cs-CZ"/>
              </w:rPr>
            </w:pPr>
            <w:bookmarkStart w:id="318" w:name="_Toc86235472"/>
            <w:bookmarkStart w:id="319" w:name="_Toc86237613"/>
            <w:r w:rsidRPr="00E65E8D">
              <w:rPr>
                <w:b/>
                <w:bCs/>
                <w:lang w:eastAsia="cs-CZ"/>
              </w:rPr>
              <w:t>22</w:t>
            </w:r>
            <w:bookmarkEnd w:id="318"/>
            <w:bookmarkEnd w:id="319"/>
          </w:p>
        </w:tc>
        <w:tc>
          <w:tcPr>
            <w:tcW w:w="5098" w:type="dxa"/>
            <w:shd w:val="clear" w:color="auto" w:fill="9CC2E5" w:themeFill="accent1" w:themeFillTint="99"/>
          </w:tcPr>
          <w:p w14:paraId="04E68609" w14:textId="77777777" w:rsidR="00B33E04" w:rsidRPr="00E65E8D" w:rsidRDefault="00B33E04" w:rsidP="00E65E8D">
            <w:pPr>
              <w:cnfStyle w:val="000000000000" w:firstRow="0" w:lastRow="0" w:firstColumn="0" w:lastColumn="0" w:oddVBand="0" w:evenVBand="0" w:oddHBand="0" w:evenHBand="0" w:firstRowFirstColumn="0" w:firstRowLastColumn="0" w:lastRowFirstColumn="0" w:lastRowLastColumn="0"/>
              <w:rPr>
                <w:b/>
                <w:bCs/>
                <w:lang w:eastAsia="cs-CZ"/>
              </w:rPr>
            </w:pPr>
          </w:p>
        </w:tc>
      </w:tr>
    </w:tbl>
    <w:p w14:paraId="063E827D" w14:textId="77777777" w:rsidR="00B33E04" w:rsidRDefault="00B33E04" w:rsidP="00B33E04">
      <w:pPr>
        <w:rPr>
          <w:b/>
          <w:color w:val="5B9BD5" w:themeColor="accent1"/>
          <w:sz w:val="28"/>
          <w:szCs w:val="28"/>
        </w:rPr>
      </w:pPr>
    </w:p>
    <w:p w14:paraId="2720AC69" w14:textId="77777777" w:rsidR="00B33E04" w:rsidRDefault="00B33E04" w:rsidP="004C17D6">
      <w:pPr>
        <w:pStyle w:val="Nadpis2"/>
      </w:pPr>
      <w:bookmarkStart w:id="320" w:name="_Toc86235473"/>
      <w:bookmarkStart w:id="321" w:name="_Toc95501549"/>
      <w:r>
        <w:t>1.10 Materiální</w:t>
      </w:r>
      <w:r w:rsidR="00CC78F8">
        <w:t xml:space="preserve"> a </w:t>
      </w:r>
      <w:r>
        <w:t>technické zabezpečení</w:t>
      </w:r>
      <w:bookmarkEnd w:id="320"/>
      <w:bookmarkEnd w:id="321"/>
    </w:p>
    <w:p w14:paraId="2B82F80F" w14:textId="77777777" w:rsidR="00B33E04" w:rsidRDefault="00B33E04" w:rsidP="00B27280">
      <w:pPr>
        <w:jc w:val="both"/>
        <w:rPr>
          <w:rFonts w:cstheme="minorHAnsi"/>
        </w:rPr>
      </w:pPr>
      <w:r>
        <w:t>Co</w:t>
      </w:r>
      <w:r w:rsidR="00CC78F8">
        <w:t xml:space="preserve"> se </w:t>
      </w:r>
      <w:r>
        <w:t>týče materiálního</w:t>
      </w:r>
      <w:r w:rsidR="00CC78F8">
        <w:t xml:space="preserve"> a </w:t>
      </w:r>
      <w:r>
        <w:t>technického zabezpečení, program je poměrně náročný</w:t>
      </w:r>
      <w:r w:rsidR="00CC78F8">
        <w:t xml:space="preserve"> a </w:t>
      </w:r>
      <w:r>
        <w:t>vyžaduje množství pomůcek</w:t>
      </w:r>
      <w:r w:rsidR="00CC78F8">
        <w:t xml:space="preserve"> i </w:t>
      </w:r>
      <w:r>
        <w:t>specifického</w:t>
      </w:r>
      <w:r w:rsidR="00CC78F8">
        <w:t xml:space="preserve"> a </w:t>
      </w:r>
      <w:r>
        <w:t>ne z</w:t>
      </w:r>
      <w:r w:rsidR="00D3445D">
        <w:t>cela běžného rázu; viz seznam materiálu u každé aktivity</w:t>
      </w:r>
      <w:r w:rsidR="00CC78F8">
        <w:t xml:space="preserve"> v </w:t>
      </w:r>
      <w:r w:rsidR="00D3445D">
        <w:t>metodické části.</w:t>
      </w:r>
    </w:p>
    <w:p w14:paraId="5A732EF7" w14:textId="77777777" w:rsidR="00B33E04" w:rsidRDefault="00B33E04" w:rsidP="00B33E04">
      <w:pPr>
        <w:rPr>
          <w:rFonts w:cstheme="minorHAnsi"/>
        </w:rPr>
      </w:pPr>
    </w:p>
    <w:p w14:paraId="0FDD9991" w14:textId="77777777" w:rsidR="00B33E04" w:rsidRDefault="00B33E04" w:rsidP="004C17D6">
      <w:pPr>
        <w:pStyle w:val="Nadpis2"/>
      </w:pPr>
      <w:bookmarkStart w:id="322" w:name="_Toc86235474"/>
      <w:bookmarkStart w:id="323" w:name="_Toc95501550"/>
      <w:r>
        <w:t>1.11 Plánované místo konání</w:t>
      </w:r>
      <w:bookmarkEnd w:id="322"/>
      <w:bookmarkEnd w:id="323"/>
    </w:p>
    <w:p w14:paraId="43590F5D" w14:textId="0C2F5BD9" w:rsidR="00B33E04" w:rsidRDefault="00B33E04" w:rsidP="00B33E04">
      <w:pPr>
        <w:jc w:val="both"/>
      </w:pPr>
      <w:r>
        <w:t>Plánovanými místy konání jsou prostory science centra</w:t>
      </w:r>
      <w:r w:rsidR="00CC78F8">
        <w:t xml:space="preserve"> a </w:t>
      </w:r>
      <w:r>
        <w:t>standardní školy. Navrhovaná podoba projektu počítala</w:t>
      </w:r>
      <w:r w:rsidR="00CC78F8">
        <w:t xml:space="preserve"> s </w:t>
      </w:r>
      <w:r>
        <w:t>úvodním</w:t>
      </w:r>
      <w:r w:rsidR="00CC78F8">
        <w:t xml:space="preserve"> a </w:t>
      </w:r>
      <w:r>
        <w:t>závěrečným setkáním</w:t>
      </w:r>
      <w:r w:rsidR="00CC78F8">
        <w:t xml:space="preserve"> v </w:t>
      </w:r>
      <w:r>
        <w:t>prostorách centra</w:t>
      </w:r>
      <w:r w:rsidR="00CC78F8">
        <w:t xml:space="preserve"> a </w:t>
      </w:r>
      <w:r>
        <w:t xml:space="preserve">ostatními setkáními ve školském zařízení, leč pandemie nemoci </w:t>
      </w:r>
      <w:r w:rsidR="00DC6F6B">
        <w:t>C</w:t>
      </w:r>
      <w:r>
        <w:t>ovid-19 přinutila realizátory uskutečnit všechna setkání</w:t>
      </w:r>
      <w:r w:rsidR="00CC78F8">
        <w:t xml:space="preserve"> v </w:t>
      </w:r>
      <w:r>
        <w:t>prostorách centra. Nicméně každá standardní škola</w:t>
      </w:r>
      <w:r w:rsidR="00CC78F8">
        <w:t xml:space="preserve"> s </w:t>
      </w:r>
      <w:r>
        <w:t>výukou cílených ročníků by měla mít</w:t>
      </w:r>
      <w:r w:rsidR="00CC78F8">
        <w:t xml:space="preserve"> k </w:t>
      </w:r>
      <w:r>
        <w:t>dispozici prostory</w:t>
      </w:r>
      <w:r w:rsidR="00CC78F8">
        <w:t xml:space="preserve"> pro </w:t>
      </w:r>
      <w:r>
        <w:t>uvedení minimálně těch částí, jež byly původně plánovány</w:t>
      </w:r>
      <w:r w:rsidR="00CC78F8">
        <w:t xml:space="preserve"> do </w:t>
      </w:r>
      <w:r>
        <w:t xml:space="preserve">školních prostor. </w:t>
      </w:r>
      <w:r w:rsidR="00B27280">
        <w:t>Požadovanými prostorami</w:t>
      </w:r>
      <w:r w:rsidR="00CC78F8">
        <w:t xml:space="preserve"> v </w:t>
      </w:r>
      <w:r w:rsidR="00B27280">
        <w:t>navrhované podobě programu jsou:</w:t>
      </w:r>
    </w:p>
    <w:p w14:paraId="4AAF4BC2" w14:textId="44F56A46" w:rsidR="00B27280" w:rsidRDefault="00B27280" w:rsidP="00CA32E1">
      <w:pPr>
        <w:pStyle w:val="Odstavecseseznamem"/>
        <w:numPr>
          <w:ilvl w:val="0"/>
          <w:numId w:val="5"/>
        </w:numPr>
        <w:jc w:val="both"/>
      </w:pPr>
      <w:r>
        <w:t>expozice science centra</w:t>
      </w:r>
    </w:p>
    <w:p w14:paraId="41FA3DAC" w14:textId="7BDDBD1C" w:rsidR="00B27280" w:rsidRDefault="00B27280" w:rsidP="00CA32E1">
      <w:pPr>
        <w:pStyle w:val="Odstavecseseznamem"/>
        <w:numPr>
          <w:ilvl w:val="0"/>
          <w:numId w:val="5"/>
        </w:numPr>
        <w:jc w:val="both"/>
      </w:pPr>
      <w:r>
        <w:t>divadlo vědy science centra</w:t>
      </w:r>
    </w:p>
    <w:p w14:paraId="381CD46A" w14:textId="00EB3809" w:rsidR="00B27280" w:rsidRDefault="00B27280" w:rsidP="00CA32E1">
      <w:pPr>
        <w:pStyle w:val="Odstavecseseznamem"/>
        <w:numPr>
          <w:ilvl w:val="0"/>
          <w:numId w:val="5"/>
        </w:numPr>
        <w:jc w:val="both"/>
      </w:pPr>
      <w:r>
        <w:t xml:space="preserve">školní třída/místnost vybavená umyvadlem </w:t>
      </w:r>
    </w:p>
    <w:p w14:paraId="450DB3AF" w14:textId="4C577BAB" w:rsidR="00B27280" w:rsidRDefault="00B27280" w:rsidP="00CA32E1">
      <w:pPr>
        <w:pStyle w:val="Odstavecseseznamem"/>
        <w:numPr>
          <w:ilvl w:val="0"/>
          <w:numId w:val="5"/>
        </w:numPr>
        <w:jc w:val="both"/>
      </w:pPr>
      <w:r>
        <w:t>školní třída/místnost vybavená projektorem</w:t>
      </w:r>
    </w:p>
    <w:p w14:paraId="39B31DDC" w14:textId="324BDD71" w:rsidR="00B27280" w:rsidRDefault="00B27280" w:rsidP="00CA32E1">
      <w:pPr>
        <w:pStyle w:val="Odstavecseseznamem"/>
        <w:numPr>
          <w:ilvl w:val="0"/>
          <w:numId w:val="5"/>
        </w:numPr>
        <w:jc w:val="both"/>
      </w:pPr>
      <w:r>
        <w:t>školní laboratoř</w:t>
      </w:r>
    </w:p>
    <w:p w14:paraId="278D603C" w14:textId="3CC7AC3F" w:rsidR="00B27280" w:rsidRDefault="00B27280" w:rsidP="00CA32E1">
      <w:pPr>
        <w:pStyle w:val="Odstavecseseznamem"/>
        <w:numPr>
          <w:ilvl w:val="0"/>
          <w:numId w:val="5"/>
        </w:numPr>
        <w:jc w:val="both"/>
      </w:pPr>
      <w:r>
        <w:t>tělocvična/hala</w:t>
      </w:r>
    </w:p>
    <w:p w14:paraId="75B19311" w14:textId="397E5B50" w:rsidR="00D3445D" w:rsidRDefault="00D3445D" w:rsidP="00CA32E1">
      <w:pPr>
        <w:pStyle w:val="Odstavecseseznamem"/>
        <w:numPr>
          <w:ilvl w:val="0"/>
          <w:numId w:val="5"/>
        </w:numPr>
        <w:jc w:val="both"/>
      </w:pPr>
      <w:r>
        <w:t>místo</w:t>
      </w:r>
      <w:r w:rsidR="00CC78F8">
        <w:t xml:space="preserve"> pro </w:t>
      </w:r>
      <w:r>
        <w:t>stravování</w:t>
      </w:r>
      <w:r w:rsidR="00CC78F8">
        <w:t xml:space="preserve"> po </w:t>
      </w:r>
      <w:r>
        <w:t>poslední aktivitě</w:t>
      </w:r>
      <w:r w:rsidR="00CC78F8">
        <w:t xml:space="preserve"> v </w:t>
      </w:r>
      <w:r>
        <w:t>science centru</w:t>
      </w:r>
    </w:p>
    <w:p w14:paraId="3863F900" w14:textId="73242484" w:rsidR="00D3445D" w:rsidRDefault="00D3445D" w:rsidP="00B33E04">
      <w:pPr>
        <w:jc w:val="both"/>
      </w:pPr>
      <w:r>
        <w:t>Poslední aktivita (Simulační hra „Evakuace základny“) je</w:t>
      </w:r>
      <w:r w:rsidR="00CC78F8">
        <w:t xml:space="preserve"> na </w:t>
      </w:r>
      <w:r>
        <w:t>místo konání nejnáročnější –</w:t>
      </w:r>
      <w:r w:rsidR="00CC78F8">
        <w:t xml:space="preserve"> v </w:t>
      </w:r>
      <w:r>
        <w:t>navrhované podobě</w:t>
      </w:r>
      <w:r w:rsidR="00CC78F8">
        <w:t xml:space="preserve"> se </w:t>
      </w:r>
      <w:r>
        <w:t>odehrává</w:t>
      </w:r>
      <w:r w:rsidR="00CC78F8">
        <w:t xml:space="preserve"> na </w:t>
      </w:r>
      <w:r>
        <w:t>několika místech velké budovy zároveň (několik místností, venkovní prostor).</w:t>
      </w:r>
      <w:r w:rsidR="00CC78F8">
        <w:t xml:space="preserve"> </w:t>
      </w:r>
      <w:r w:rsidR="00774F1D">
        <w:t>P</w:t>
      </w:r>
      <w:r w:rsidR="00CC78F8">
        <w:t>ro </w:t>
      </w:r>
      <w:r>
        <w:t>specifikaci viz metodickou část vztahující</w:t>
      </w:r>
      <w:r w:rsidR="00CC78F8">
        <w:t xml:space="preserve"> se k </w:t>
      </w:r>
      <w:r>
        <w:t>aktivitě.</w:t>
      </w:r>
    </w:p>
    <w:p w14:paraId="6E54385C" w14:textId="77777777" w:rsidR="00B27280" w:rsidRPr="00D33801" w:rsidRDefault="00B27280" w:rsidP="00B33E04">
      <w:pPr>
        <w:jc w:val="both"/>
      </w:pPr>
    </w:p>
    <w:p w14:paraId="30030694" w14:textId="77777777" w:rsidR="00B33E04" w:rsidRDefault="00B33E04" w:rsidP="004C17D6">
      <w:pPr>
        <w:pStyle w:val="Nadpis2"/>
      </w:pPr>
      <w:bookmarkStart w:id="324" w:name="_Toc86235475"/>
      <w:bookmarkStart w:id="325" w:name="_Toc95501551"/>
      <w:r>
        <w:t>1.12 Způsob realizace programu</w:t>
      </w:r>
      <w:r w:rsidR="00CC78F8">
        <w:t xml:space="preserve"> v </w:t>
      </w:r>
      <w:r>
        <w:t>období</w:t>
      </w:r>
      <w:r w:rsidR="00CC78F8">
        <w:t xml:space="preserve"> po </w:t>
      </w:r>
      <w:r>
        <w:t>ukončení projektu</w:t>
      </w:r>
      <w:bookmarkEnd w:id="324"/>
      <w:bookmarkEnd w:id="325"/>
    </w:p>
    <w:p w14:paraId="7F2017A1" w14:textId="77777777" w:rsidR="00B33E04" w:rsidRPr="007B0E5C" w:rsidRDefault="00B33E04" w:rsidP="00B33E04">
      <w:pPr>
        <w:jc w:val="both"/>
      </w:pPr>
      <w:r>
        <w:t>Program je možné realizovat celistvě jako oživení běžné školní výuky či použít jeho specifické části</w:t>
      </w:r>
      <w:r w:rsidR="00CC78F8">
        <w:t xml:space="preserve"> ke </w:t>
      </w:r>
      <w:r>
        <w:t>zpestření jednotlivých předmětů (chemie – Vyčisti vodu, vyrob kyslík, biologie – Pitva srdce</w:t>
      </w:r>
      <w:r w:rsidR="00CC78F8">
        <w:t xml:space="preserve"> a </w:t>
      </w:r>
      <w:r>
        <w:t>plic, tělesná výchova – Životní funkce</w:t>
      </w:r>
      <w:r w:rsidR="00CC78F8">
        <w:t xml:space="preserve"> a </w:t>
      </w:r>
      <w:r>
        <w:t>cvičení, matematika, informatika – Technologie</w:t>
      </w:r>
      <w:r w:rsidR="00CC78F8">
        <w:t xml:space="preserve"> a </w:t>
      </w:r>
      <w:r>
        <w:t xml:space="preserve">komunikace atd.). </w:t>
      </w:r>
    </w:p>
    <w:p w14:paraId="0D3780B7" w14:textId="49ADB377" w:rsidR="00996D11" w:rsidRDefault="00996D11"/>
    <w:p w14:paraId="28DF8962" w14:textId="77777777" w:rsidR="00977CBE" w:rsidRPr="00613172" w:rsidRDefault="00977CBE" w:rsidP="003405A1">
      <w:pPr>
        <w:pStyle w:val="Nadpis2"/>
        <w:jc w:val="left"/>
      </w:pPr>
      <w:bookmarkStart w:id="326" w:name="_Toc86338131"/>
      <w:bookmarkStart w:id="327" w:name="_Toc95501552"/>
      <w:r w:rsidRPr="00613172">
        <w:t>1.13 Kalkulace předpokládaných nákladů na realizaci programu po ukončení projektu</w:t>
      </w:r>
      <w:bookmarkEnd w:id="326"/>
      <w:bookmarkEnd w:id="327"/>
    </w:p>
    <w:p w14:paraId="22A63604" w14:textId="152A36AA" w:rsidR="00977CBE" w:rsidRPr="00613172" w:rsidRDefault="005C558C" w:rsidP="00977CBE">
      <w:hyperlink r:id="rId12" w:history="1">
        <w:r w:rsidR="00977CBE" w:rsidRPr="00613172">
          <w:rPr>
            <w:rStyle w:val="Hypertextovodkaz"/>
          </w:rPr>
          <w:t>Parametrizovaný rozpočet zde.</w:t>
        </w:r>
      </w:hyperlink>
    </w:p>
    <w:p w14:paraId="5D7300E2" w14:textId="1886228E" w:rsidR="00977CBE" w:rsidRPr="00F639E5" w:rsidRDefault="00977CBE" w:rsidP="00977CBE">
      <w:r w:rsidRPr="00613172">
        <w:t>Parametry: 2</w:t>
      </w:r>
      <w:r w:rsidR="00613172" w:rsidRPr="00613172">
        <w:t>4</w:t>
      </w:r>
      <w:r w:rsidRPr="00613172">
        <w:t xml:space="preserve"> žáků, </w:t>
      </w:r>
      <w:r w:rsidR="00613172" w:rsidRPr="00613172">
        <w:t>4</w:t>
      </w:r>
      <w:r w:rsidRPr="00613172">
        <w:t xml:space="preserve"> realizátoři (</w:t>
      </w:r>
      <w:r w:rsidR="00613172" w:rsidRPr="00613172">
        <w:t xml:space="preserve">2 </w:t>
      </w:r>
      <w:r w:rsidRPr="00613172">
        <w:t>pedagog</w:t>
      </w:r>
      <w:r w:rsidR="00613172" w:rsidRPr="00613172">
        <w:t>ové</w:t>
      </w:r>
      <w:r w:rsidR="007F3152">
        <w:t>, 2 realizá</w:t>
      </w:r>
      <w:r w:rsidRPr="00613172">
        <w:t>toři</w:t>
      </w:r>
      <w:r w:rsidR="00613172" w:rsidRPr="00613172">
        <w:t xml:space="preserve">, u některých lekcí pomocní </w:t>
      </w:r>
      <w:r w:rsidR="007F3152">
        <w:t>uvádějící</w:t>
      </w:r>
      <w:r w:rsidRPr="00613172">
        <w:t>).</w:t>
      </w:r>
    </w:p>
    <w:tbl>
      <w:tblPr>
        <w:tblStyle w:val="Tabulkasmkou4zvraznn5"/>
        <w:tblW w:w="5000" w:type="pct"/>
        <w:tblLook w:val="04A0" w:firstRow="1" w:lastRow="0" w:firstColumn="1" w:lastColumn="0" w:noHBand="0" w:noVBand="1"/>
      </w:tblPr>
      <w:tblGrid>
        <w:gridCol w:w="866"/>
        <w:gridCol w:w="5422"/>
        <w:gridCol w:w="2772"/>
      </w:tblGrid>
      <w:tr w:rsidR="00977CBE" w:rsidRPr="00FE5DE8" w14:paraId="01778DAA" w14:textId="77777777" w:rsidTr="00613172">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1FF5B83E" w14:textId="77777777" w:rsidR="00977CBE" w:rsidRPr="00FE5DE8" w:rsidRDefault="00977CBE" w:rsidP="007F3152">
            <w:pPr>
              <w:spacing w:after="200"/>
              <w:rPr>
                <w:b w:val="0"/>
                <w:bCs w:val="0"/>
                <w:color w:val="auto"/>
              </w:rPr>
            </w:pPr>
            <w:r w:rsidRPr="00FE5DE8">
              <w:rPr>
                <w:b w:val="0"/>
                <w:bCs w:val="0"/>
                <w:color w:val="auto"/>
              </w:rPr>
              <w:t>Položka</w:t>
            </w:r>
          </w:p>
        </w:tc>
        <w:tc>
          <w:tcPr>
            <w:tcW w:w="2240" w:type="dxa"/>
            <w:noWrap/>
            <w:hideMark/>
          </w:tcPr>
          <w:p w14:paraId="30A9E9B5" w14:textId="77777777" w:rsidR="00977CBE" w:rsidRPr="00FE5DE8" w:rsidRDefault="00977CBE" w:rsidP="007F3152">
            <w:pPr>
              <w:spacing w:after="200"/>
              <w:jc w:val="right"/>
              <w:cnfStyle w:val="100000000000" w:firstRow="1" w:lastRow="0" w:firstColumn="0" w:lastColumn="0" w:oddVBand="0" w:evenVBand="0" w:oddHBand="0" w:evenHBand="0" w:firstRowFirstColumn="0" w:firstRowLastColumn="0" w:lastRowFirstColumn="0" w:lastRowLastColumn="0"/>
              <w:rPr>
                <w:b w:val="0"/>
                <w:bCs w:val="0"/>
                <w:color w:val="auto"/>
              </w:rPr>
            </w:pPr>
            <w:r w:rsidRPr="00FE5DE8">
              <w:rPr>
                <w:b w:val="0"/>
                <w:bCs w:val="0"/>
                <w:color w:val="auto"/>
              </w:rPr>
              <w:t>Předpokládané náklady</w:t>
            </w:r>
          </w:p>
        </w:tc>
      </w:tr>
      <w:tr w:rsidR="00977CBE" w:rsidRPr="00FE5DE8" w14:paraId="3F535235"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62825C1E" w14:textId="77777777" w:rsidR="00977CBE" w:rsidRPr="00FE5DE8" w:rsidRDefault="00977CBE" w:rsidP="007F3152">
            <w:pPr>
              <w:spacing w:after="200"/>
            </w:pPr>
            <w:r w:rsidRPr="00FE5DE8">
              <w:t xml:space="preserve">Náklady na zajištění prostor </w:t>
            </w:r>
          </w:p>
        </w:tc>
        <w:tc>
          <w:tcPr>
            <w:tcW w:w="2240" w:type="dxa"/>
            <w:noWrap/>
            <w:hideMark/>
          </w:tcPr>
          <w:p w14:paraId="3E14CEEE" w14:textId="77777777"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r w:rsidRPr="00FE5DE8">
              <w:rPr>
                <w:b/>
                <w:bCs/>
              </w:rPr>
              <w:t>0 Kč</w:t>
            </w:r>
          </w:p>
        </w:tc>
      </w:tr>
      <w:tr w:rsidR="00977CBE" w:rsidRPr="00FE5DE8" w14:paraId="569F5147" w14:textId="77777777" w:rsidTr="00613172">
        <w:trPr>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shd w:val="clear" w:color="auto" w:fill="D9E2F3" w:themeFill="accent5" w:themeFillTint="33"/>
            <w:noWrap/>
            <w:hideMark/>
          </w:tcPr>
          <w:p w14:paraId="7A859B9C" w14:textId="77777777" w:rsidR="00977CBE" w:rsidRPr="00FE5DE8" w:rsidRDefault="00977CBE" w:rsidP="007F3152">
            <w:pPr>
              <w:spacing w:after="200"/>
            </w:pPr>
            <w:r w:rsidRPr="00FE5DE8">
              <w:t xml:space="preserve">Ubytování, stravování a doprava účastníků </w:t>
            </w:r>
          </w:p>
        </w:tc>
        <w:tc>
          <w:tcPr>
            <w:tcW w:w="2240" w:type="dxa"/>
            <w:shd w:val="clear" w:color="auto" w:fill="D9E2F3" w:themeFill="accent5" w:themeFillTint="33"/>
            <w:noWrap/>
            <w:hideMark/>
          </w:tcPr>
          <w:p w14:paraId="6DFBA5EE" w14:textId="77777777" w:rsidR="00613172"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rPr>
                <w:b/>
                <w:bCs/>
              </w:rPr>
            </w:pPr>
            <w:r>
              <w:rPr>
                <w:b/>
                <w:bCs/>
              </w:rPr>
              <w:t>14 400 Kč</w:t>
            </w:r>
          </w:p>
          <w:p w14:paraId="25F0BA46" w14:textId="0C1A74B3" w:rsidR="00613172"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rPr>
                <w:b/>
                <w:bCs/>
              </w:rPr>
            </w:pPr>
            <w:r>
              <w:rPr>
                <w:b/>
                <w:bCs/>
              </w:rPr>
              <w:t xml:space="preserve"> </w:t>
            </w:r>
          </w:p>
          <w:p w14:paraId="72AFA023" w14:textId="0C6F53DB" w:rsidR="00977CBE" w:rsidRPr="00FE5DE8"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rPr>
                <w:b/>
                <w:bCs/>
              </w:rPr>
            </w:pPr>
            <w:r>
              <w:rPr>
                <w:b/>
                <w:bCs/>
              </w:rPr>
              <w:t>40</w:t>
            </w:r>
            <w:r w:rsidR="00977CBE" w:rsidRPr="00FE5DE8">
              <w:rPr>
                <w:b/>
                <w:bCs/>
              </w:rPr>
              <w:t>0 Kč</w:t>
            </w:r>
          </w:p>
        </w:tc>
      </w:tr>
      <w:tr w:rsidR="00977CBE" w:rsidRPr="00FE5DE8" w14:paraId="1F748C9A"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noWrap/>
            <w:hideMark/>
          </w:tcPr>
          <w:p w14:paraId="38FE06A8" w14:textId="77777777" w:rsidR="00977CBE" w:rsidRPr="00FE5DE8" w:rsidRDefault="00977CBE" w:rsidP="007F3152">
            <w:pPr>
              <w:spacing w:after="200"/>
              <w:jc w:val="center"/>
              <w:rPr>
                <w:b w:val="0"/>
                <w:bCs w:val="0"/>
              </w:rPr>
            </w:pPr>
            <w:r w:rsidRPr="00FE5DE8">
              <w:rPr>
                <w:b w:val="0"/>
                <w:bCs w:val="0"/>
              </w:rPr>
              <w:t>z toho</w:t>
            </w:r>
          </w:p>
        </w:tc>
        <w:tc>
          <w:tcPr>
            <w:tcW w:w="4381" w:type="dxa"/>
            <w:shd w:val="clear" w:color="auto" w:fill="auto"/>
            <w:noWrap/>
            <w:hideMark/>
          </w:tcPr>
          <w:p w14:paraId="04522A29" w14:textId="77777777" w:rsidR="00977CBE" w:rsidRPr="00FE5DE8" w:rsidRDefault="00977CBE" w:rsidP="007F3152">
            <w:pPr>
              <w:spacing w:after="200"/>
              <w:cnfStyle w:val="000000100000" w:firstRow="0" w:lastRow="0" w:firstColumn="0" w:lastColumn="0" w:oddVBand="0" w:evenVBand="0" w:oddHBand="1" w:evenHBand="0" w:firstRowFirstColumn="0" w:firstRowLastColumn="0" w:lastRowFirstColumn="0" w:lastRowLastColumn="0"/>
              <w:rPr>
                <w:i/>
                <w:iCs/>
              </w:rPr>
            </w:pPr>
            <w:r w:rsidRPr="00FE5DE8">
              <w:rPr>
                <w:i/>
                <w:iCs/>
              </w:rPr>
              <w:t>Doprava účastníků</w:t>
            </w:r>
          </w:p>
        </w:tc>
        <w:tc>
          <w:tcPr>
            <w:tcW w:w="2240" w:type="dxa"/>
            <w:shd w:val="clear" w:color="auto" w:fill="auto"/>
            <w:noWrap/>
            <w:hideMark/>
          </w:tcPr>
          <w:p w14:paraId="5F28132D" w14:textId="77777777"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pPr>
            <w:r w:rsidRPr="00FE5DE8">
              <w:t>0 Kč</w:t>
            </w:r>
          </w:p>
        </w:tc>
      </w:tr>
      <w:tr w:rsidR="00977CBE" w:rsidRPr="00FE5DE8" w14:paraId="4E130C03" w14:textId="77777777" w:rsidTr="00613172">
        <w:trPr>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hideMark/>
          </w:tcPr>
          <w:p w14:paraId="5542AEF6" w14:textId="77777777" w:rsidR="00977CBE" w:rsidRPr="00FE5DE8" w:rsidRDefault="00977CBE" w:rsidP="007F3152">
            <w:pPr>
              <w:spacing w:after="200"/>
              <w:rPr>
                <w:b w:val="0"/>
                <w:bCs w:val="0"/>
              </w:rPr>
            </w:pPr>
          </w:p>
        </w:tc>
        <w:tc>
          <w:tcPr>
            <w:tcW w:w="4381" w:type="dxa"/>
            <w:shd w:val="clear" w:color="auto" w:fill="auto"/>
            <w:noWrap/>
            <w:hideMark/>
          </w:tcPr>
          <w:p w14:paraId="7A3EE3FD" w14:textId="77777777" w:rsidR="00977CBE" w:rsidRPr="00FE5DE8" w:rsidRDefault="00977CBE" w:rsidP="007F3152">
            <w:pPr>
              <w:spacing w:after="200"/>
              <w:cnfStyle w:val="000000000000" w:firstRow="0" w:lastRow="0" w:firstColumn="0" w:lastColumn="0" w:oddVBand="0" w:evenVBand="0" w:oddHBand="0" w:evenHBand="0" w:firstRowFirstColumn="0" w:firstRowLastColumn="0" w:lastRowFirstColumn="0" w:lastRowLastColumn="0"/>
              <w:rPr>
                <w:i/>
                <w:iCs/>
              </w:rPr>
            </w:pPr>
            <w:r w:rsidRPr="00FE5DE8">
              <w:rPr>
                <w:i/>
                <w:iCs/>
              </w:rPr>
              <w:t>Stravování a ubytování účastníků</w:t>
            </w:r>
          </w:p>
        </w:tc>
        <w:tc>
          <w:tcPr>
            <w:tcW w:w="2240" w:type="dxa"/>
            <w:shd w:val="clear" w:color="auto" w:fill="auto"/>
            <w:noWrap/>
            <w:hideMark/>
          </w:tcPr>
          <w:p w14:paraId="4A9F38B8" w14:textId="77777777" w:rsidR="00977CBE"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r>
              <w:t>14 400 Kč</w:t>
            </w:r>
          </w:p>
          <w:p w14:paraId="59BD4BD5" w14:textId="32C85630" w:rsidR="00613172" w:rsidRPr="00FE5DE8"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p>
        </w:tc>
      </w:tr>
      <w:tr w:rsidR="00977CBE" w:rsidRPr="00FE5DE8" w14:paraId="2900A5C9"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4BC09C91" w14:textId="77777777" w:rsidR="00977CBE" w:rsidRPr="00FE5DE8" w:rsidRDefault="00977CBE" w:rsidP="007F3152">
            <w:pPr>
              <w:spacing w:after="200"/>
            </w:pPr>
            <w:r w:rsidRPr="00FE5DE8">
              <w:t>Náklady na realizátory</w:t>
            </w:r>
          </w:p>
        </w:tc>
        <w:tc>
          <w:tcPr>
            <w:tcW w:w="2240" w:type="dxa"/>
            <w:noWrap/>
            <w:hideMark/>
          </w:tcPr>
          <w:p w14:paraId="4C8860C2" w14:textId="69B73147" w:rsidR="00613172" w:rsidRDefault="00613172"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r>
              <w:rPr>
                <w:b/>
                <w:bCs/>
              </w:rPr>
              <w:t>31 200 Kč</w:t>
            </w:r>
          </w:p>
          <w:p w14:paraId="33EA6682" w14:textId="77777777" w:rsidR="00613172" w:rsidRDefault="00613172"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p>
          <w:p w14:paraId="37433979" w14:textId="5695D139"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r w:rsidRPr="00FE5DE8">
              <w:rPr>
                <w:b/>
                <w:bCs/>
              </w:rPr>
              <w:t>0 Kč</w:t>
            </w:r>
          </w:p>
        </w:tc>
      </w:tr>
      <w:tr w:rsidR="00977CBE" w:rsidRPr="00FE5DE8" w14:paraId="322B0E01" w14:textId="77777777" w:rsidTr="00613172">
        <w:trPr>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val="restart"/>
            <w:noWrap/>
            <w:hideMark/>
          </w:tcPr>
          <w:p w14:paraId="18E4C6CB" w14:textId="77777777" w:rsidR="00977CBE" w:rsidRPr="00FE5DE8" w:rsidRDefault="00977CBE" w:rsidP="007F3152">
            <w:pPr>
              <w:spacing w:after="200"/>
              <w:jc w:val="center"/>
              <w:rPr>
                <w:b w:val="0"/>
                <w:bCs w:val="0"/>
              </w:rPr>
            </w:pPr>
            <w:r w:rsidRPr="00FE5DE8">
              <w:rPr>
                <w:b w:val="0"/>
                <w:bCs w:val="0"/>
              </w:rPr>
              <w:t>z toho</w:t>
            </w:r>
          </w:p>
        </w:tc>
        <w:tc>
          <w:tcPr>
            <w:tcW w:w="4381" w:type="dxa"/>
            <w:shd w:val="clear" w:color="auto" w:fill="auto"/>
            <w:hideMark/>
          </w:tcPr>
          <w:p w14:paraId="1BAB2B1F" w14:textId="77777777" w:rsidR="00977CBE" w:rsidRPr="00FE5DE8" w:rsidRDefault="00977CBE" w:rsidP="007F3152">
            <w:pPr>
              <w:spacing w:after="200"/>
              <w:cnfStyle w:val="000000000000" w:firstRow="0" w:lastRow="0" w:firstColumn="0" w:lastColumn="0" w:oddVBand="0" w:evenVBand="0" w:oddHBand="0" w:evenHBand="0" w:firstRowFirstColumn="0" w:firstRowLastColumn="0" w:lastRowFirstColumn="0" w:lastRowLastColumn="0"/>
              <w:rPr>
                <w:i/>
                <w:iCs/>
              </w:rPr>
            </w:pPr>
            <w:r w:rsidRPr="00FE5DE8">
              <w:rPr>
                <w:i/>
                <w:iCs/>
              </w:rPr>
              <w:t>Stravné a doprava realizátorů</w:t>
            </w:r>
          </w:p>
        </w:tc>
        <w:tc>
          <w:tcPr>
            <w:tcW w:w="2240" w:type="dxa"/>
            <w:shd w:val="clear" w:color="auto" w:fill="auto"/>
            <w:noWrap/>
            <w:hideMark/>
          </w:tcPr>
          <w:p w14:paraId="4F8E03FD" w14:textId="77777777" w:rsidR="00613172" w:rsidRDefault="00613172" w:rsidP="00613172">
            <w:pPr>
              <w:spacing w:after="200"/>
              <w:jc w:val="right"/>
              <w:cnfStyle w:val="000000000000" w:firstRow="0" w:lastRow="0" w:firstColumn="0" w:lastColumn="0" w:oddVBand="0" w:evenVBand="0" w:oddHBand="0" w:evenHBand="0" w:firstRowFirstColumn="0" w:firstRowLastColumn="0" w:lastRowFirstColumn="0" w:lastRowLastColumn="0"/>
            </w:pPr>
            <w:r>
              <w:t>2 400 Kč</w:t>
            </w:r>
          </w:p>
          <w:p w14:paraId="404717EB" w14:textId="07E3F72C" w:rsidR="00613172" w:rsidRDefault="00613172" w:rsidP="00613172">
            <w:pPr>
              <w:spacing w:after="200"/>
              <w:jc w:val="right"/>
              <w:cnfStyle w:val="000000000000" w:firstRow="0" w:lastRow="0" w:firstColumn="0" w:lastColumn="0" w:oddVBand="0" w:evenVBand="0" w:oddHBand="0" w:evenHBand="0" w:firstRowFirstColumn="0" w:firstRowLastColumn="0" w:lastRowFirstColumn="0" w:lastRowLastColumn="0"/>
            </w:pPr>
            <w:r>
              <w:t xml:space="preserve"> </w:t>
            </w:r>
          </w:p>
          <w:p w14:paraId="3AAC511A" w14:textId="5A9925AC" w:rsidR="00613172" w:rsidRDefault="00613172" w:rsidP="00613172">
            <w:pPr>
              <w:spacing w:after="200"/>
              <w:cnfStyle w:val="000000000000" w:firstRow="0" w:lastRow="0" w:firstColumn="0" w:lastColumn="0" w:oddVBand="0" w:evenVBand="0" w:oddHBand="0" w:evenHBand="0" w:firstRowFirstColumn="0" w:firstRowLastColumn="0" w:lastRowFirstColumn="0" w:lastRowLastColumn="0"/>
            </w:pPr>
            <w:r>
              <w:t>400 Kč</w:t>
            </w:r>
          </w:p>
          <w:p w14:paraId="28D63217" w14:textId="77777777" w:rsidR="00613172" w:rsidRDefault="00613172" w:rsidP="00613172">
            <w:pPr>
              <w:pStyle w:val="Odstavecseseznamem"/>
              <w:numPr>
                <w:ilvl w:val="0"/>
                <w:numId w:val="4"/>
              </w:numPr>
              <w:spacing w:after="200"/>
              <w:jc w:val="right"/>
              <w:cnfStyle w:val="000000000000" w:firstRow="0" w:lastRow="0" w:firstColumn="0" w:lastColumn="0" w:oddVBand="0" w:evenVBand="0" w:oddHBand="0" w:evenHBand="0" w:firstRowFirstColumn="0" w:firstRowLastColumn="0" w:lastRowFirstColumn="0" w:lastRowLastColumn="0"/>
            </w:pPr>
          </w:p>
          <w:p w14:paraId="10A201C8" w14:textId="3EF79217" w:rsidR="00977CBE" w:rsidRPr="00FE5DE8"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r>
              <w:t>400</w:t>
            </w:r>
            <w:r w:rsidR="00977CBE" w:rsidRPr="00FE5DE8">
              <w:t xml:space="preserve"> Kč</w:t>
            </w:r>
          </w:p>
        </w:tc>
      </w:tr>
      <w:tr w:rsidR="00977CBE" w:rsidRPr="00FE5DE8" w14:paraId="7A3A2083"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hideMark/>
          </w:tcPr>
          <w:p w14:paraId="38C5069E" w14:textId="77777777" w:rsidR="00977CBE" w:rsidRPr="00FE5DE8" w:rsidRDefault="00977CBE" w:rsidP="007F3152">
            <w:pPr>
              <w:spacing w:after="200"/>
              <w:rPr>
                <w:b w:val="0"/>
                <w:bCs w:val="0"/>
              </w:rPr>
            </w:pPr>
          </w:p>
        </w:tc>
        <w:tc>
          <w:tcPr>
            <w:tcW w:w="4381" w:type="dxa"/>
            <w:shd w:val="clear" w:color="auto" w:fill="auto"/>
            <w:noWrap/>
            <w:hideMark/>
          </w:tcPr>
          <w:p w14:paraId="799BB576" w14:textId="77777777" w:rsidR="00977CBE" w:rsidRPr="00FE5DE8" w:rsidRDefault="00977CBE" w:rsidP="007F3152">
            <w:pPr>
              <w:spacing w:after="200"/>
              <w:cnfStyle w:val="000000100000" w:firstRow="0" w:lastRow="0" w:firstColumn="0" w:lastColumn="0" w:oddVBand="0" w:evenVBand="0" w:oddHBand="1" w:evenHBand="0" w:firstRowFirstColumn="0" w:firstRowLastColumn="0" w:lastRowFirstColumn="0" w:lastRowLastColumn="0"/>
              <w:rPr>
                <w:i/>
                <w:iCs/>
              </w:rPr>
            </w:pPr>
            <w:r w:rsidRPr="00FE5DE8">
              <w:rPr>
                <w:i/>
                <w:iCs/>
              </w:rPr>
              <w:t>Ubytování realizátorů</w:t>
            </w:r>
          </w:p>
        </w:tc>
        <w:tc>
          <w:tcPr>
            <w:tcW w:w="2240" w:type="dxa"/>
            <w:shd w:val="clear" w:color="auto" w:fill="auto"/>
            <w:noWrap/>
            <w:hideMark/>
          </w:tcPr>
          <w:p w14:paraId="658D5671" w14:textId="77777777"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pPr>
            <w:r w:rsidRPr="00FE5DE8">
              <w:t>0 Kč</w:t>
            </w:r>
          </w:p>
        </w:tc>
      </w:tr>
      <w:tr w:rsidR="00977CBE" w:rsidRPr="00FE5DE8" w14:paraId="4BD96309" w14:textId="77777777" w:rsidTr="00613172">
        <w:trPr>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hideMark/>
          </w:tcPr>
          <w:p w14:paraId="22FE3E46" w14:textId="77777777" w:rsidR="00977CBE" w:rsidRPr="00FE5DE8" w:rsidRDefault="00977CBE" w:rsidP="007F3152">
            <w:pPr>
              <w:spacing w:after="200"/>
              <w:rPr>
                <w:b w:val="0"/>
                <w:bCs w:val="0"/>
              </w:rPr>
            </w:pPr>
          </w:p>
        </w:tc>
        <w:tc>
          <w:tcPr>
            <w:tcW w:w="4381" w:type="dxa"/>
            <w:shd w:val="clear" w:color="auto" w:fill="auto"/>
            <w:noWrap/>
            <w:hideMark/>
          </w:tcPr>
          <w:p w14:paraId="0EA7C080" w14:textId="77777777" w:rsidR="00977CBE" w:rsidRPr="00FE5DE8" w:rsidRDefault="00977CBE" w:rsidP="007F3152">
            <w:pPr>
              <w:spacing w:after="200"/>
              <w:cnfStyle w:val="000000000000" w:firstRow="0" w:lastRow="0" w:firstColumn="0" w:lastColumn="0" w:oddVBand="0" w:evenVBand="0" w:oddHBand="0" w:evenHBand="0" w:firstRowFirstColumn="0" w:firstRowLastColumn="0" w:lastRowFirstColumn="0" w:lastRowLastColumn="0"/>
              <w:rPr>
                <w:i/>
                <w:iCs/>
              </w:rPr>
            </w:pPr>
            <w:r w:rsidRPr="00FE5DE8">
              <w:rPr>
                <w:i/>
                <w:iCs/>
              </w:rPr>
              <w:t>Ostatní náklady (materiál, technika)</w:t>
            </w:r>
          </w:p>
        </w:tc>
        <w:tc>
          <w:tcPr>
            <w:tcW w:w="2240" w:type="dxa"/>
            <w:shd w:val="clear" w:color="auto" w:fill="auto"/>
            <w:noWrap/>
            <w:hideMark/>
          </w:tcPr>
          <w:p w14:paraId="6CBFF697" w14:textId="610B8FA7" w:rsidR="00613172"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r>
              <w:t>9 000 Kč</w:t>
            </w:r>
          </w:p>
          <w:p w14:paraId="1392E618" w14:textId="77777777" w:rsidR="00613172"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p>
          <w:p w14:paraId="5490A366" w14:textId="1B1DC666" w:rsidR="00977CBE" w:rsidRPr="00FE5DE8" w:rsidRDefault="00613172" w:rsidP="007F3152">
            <w:pPr>
              <w:spacing w:after="200"/>
              <w:jc w:val="right"/>
              <w:cnfStyle w:val="000000000000" w:firstRow="0" w:lastRow="0" w:firstColumn="0" w:lastColumn="0" w:oddVBand="0" w:evenVBand="0" w:oddHBand="0" w:evenHBand="0" w:firstRowFirstColumn="0" w:firstRowLastColumn="0" w:lastRowFirstColumn="0" w:lastRowLastColumn="0"/>
            </w:pPr>
            <w:r>
              <w:t xml:space="preserve"> LK4</w:t>
            </w:r>
            <w:r w:rsidR="00977CBE" w:rsidRPr="00FE5DE8">
              <w:t>00 Kč</w:t>
            </w:r>
          </w:p>
        </w:tc>
      </w:tr>
      <w:tr w:rsidR="00977CBE" w:rsidRPr="00FE5DE8" w14:paraId="4FBB589E"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99" w:type="dxa"/>
            <w:vMerge/>
            <w:hideMark/>
          </w:tcPr>
          <w:p w14:paraId="6DB92815" w14:textId="77777777" w:rsidR="00977CBE" w:rsidRPr="00FE5DE8" w:rsidRDefault="00977CBE" w:rsidP="007F3152">
            <w:pPr>
              <w:spacing w:after="200"/>
              <w:rPr>
                <w:b w:val="0"/>
                <w:bCs w:val="0"/>
              </w:rPr>
            </w:pPr>
          </w:p>
        </w:tc>
        <w:tc>
          <w:tcPr>
            <w:tcW w:w="4381" w:type="dxa"/>
            <w:shd w:val="clear" w:color="auto" w:fill="auto"/>
            <w:hideMark/>
          </w:tcPr>
          <w:p w14:paraId="7343A955" w14:textId="77777777" w:rsidR="00977CBE" w:rsidRPr="00FE5DE8" w:rsidRDefault="00977CBE" w:rsidP="007F3152">
            <w:pPr>
              <w:spacing w:after="200"/>
              <w:cnfStyle w:val="000000100000" w:firstRow="0" w:lastRow="0" w:firstColumn="0" w:lastColumn="0" w:oddVBand="0" w:evenVBand="0" w:oddHBand="1" w:evenHBand="0" w:firstRowFirstColumn="0" w:firstRowLastColumn="0" w:lastRowFirstColumn="0" w:lastRowLastColumn="0"/>
              <w:rPr>
                <w:i/>
                <w:iCs/>
              </w:rPr>
            </w:pPr>
            <w:r w:rsidRPr="00FE5DE8">
              <w:rPr>
                <w:i/>
                <w:iCs/>
              </w:rPr>
              <w:t>Odměna realizátorům (220 Kč/hod)</w:t>
            </w:r>
          </w:p>
        </w:tc>
        <w:tc>
          <w:tcPr>
            <w:tcW w:w="2240" w:type="dxa"/>
            <w:shd w:val="clear" w:color="auto" w:fill="auto"/>
            <w:noWrap/>
            <w:hideMark/>
          </w:tcPr>
          <w:p w14:paraId="58018175" w14:textId="7501E935" w:rsidR="00613172" w:rsidRDefault="00613172" w:rsidP="007F3152">
            <w:pPr>
              <w:spacing w:after="200"/>
              <w:jc w:val="right"/>
              <w:cnfStyle w:val="000000100000" w:firstRow="0" w:lastRow="0" w:firstColumn="0" w:lastColumn="0" w:oddVBand="0" w:evenVBand="0" w:oddHBand="1" w:evenHBand="0" w:firstRowFirstColumn="0" w:firstRowLastColumn="0" w:lastRowFirstColumn="0" w:lastRowLastColumn="0"/>
            </w:pPr>
            <w:r>
              <w:t>19 800 Kč</w:t>
            </w:r>
          </w:p>
          <w:p w14:paraId="655C8871" w14:textId="77777777" w:rsidR="00613172" w:rsidRDefault="00613172" w:rsidP="007F3152">
            <w:pPr>
              <w:spacing w:after="200"/>
              <w:jc w:val="right"/>
              <w:cnfStyle w:val="000000100000" w:firstRow="0" w:lastRow="0" w:firstColumn="0" w:lastColumn="0" w:oddVBand="0" w:evenVBand="0" w:oddHBand="1" w:evenHBand="0" w:firstRowFirstColumn="0" w:firstRowLastColumn="0" w:lastRowFirstColumn="0" w:lastRowLastColumn="0"/>
            </w:pPr>
          </w:p>
          <w:p w14:paraId="05C41DE4" w14:textId="5C94EAD3"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pPr>
            <w:r w:rsidRPr="00FE5DE8">
              <w:t>0 Kč</w:t>
            </w:r>
          </w:p>
        </w:tc>
      </w:tr>
      <w:tr w:rsidR="00977CBE" w:rsidRPr="00FE5DE8" w14:paraId="439B6FE3" w14:textId="77777777" w:rsidTr="00613172">
        <w:trPr>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shd w:val="clear" w:color="auto" w:fill="D9E2F3" w:themeFill="accent5" w:themeFillTint="33"/>
            <w:noWrap/>
          </w:tcPr>
          <w:p w14:paraId="6143865B" w14:textId="77777777" w:rsidR="00977CBE" w:rsidRPr="00CF6951" w:rsidRDefault="00977CBE" w:rsidP="007F3152">
            <w:r w:rsidRPr="00CF6951">
              <w:t>Celkové náklady</w:t>
            </w:r>
          </w:p>
          <w:p w14:paraId="76862C8B" w14:textId="77777777" w:rsidR="00977CBE" w:rsidRPr="00FE5DE8" w:rsidRDefault="00977CBE" w:rsidP="007F3152">
            <w:pPr>
              <w:rPr>
                <w:b w:val="0"/>
                <w:bCs w:val="0"/>
              </w:rPr>
            </w:pPr>
          </w:p>
        </w:tc>
        <w:tc>
          <w:tcPr>
            <w:tcW w:w="2240" w:type="dxa"/>
            <w:shd w:val="clear" w:color="auto" w:fill="D9E2F3" w:themeFill="accent5" w:themeFillTint="33"/>
            <w:noWrap/>
          </w:tcPr>
          <w:p w14:paraId="235FF89D" w14:textId="3A39401D" w:rsidR="00613172" w:rsidRDefault="00613172" w:rsidP="007F3152">
            <w:pPr>
              <w:jc w:val="right"/>
              <w:cnfStyle w:val="000000000000" w:firstRow="0" w:lastRow="0" w:firstColumn="0" w:lastColumn="0" w:oddVBand="0" w:evenVBand="0" w:oddHBand="0" w:evenHBand="0" w:firstRowFirstColumn="0" w:firstRowLastColumn="0" w:lastRowFirstColumn="0" w:lastRowLastColumn="0"/>
              <w:rPr>
                <w:b/>
                <w:bCs/>
              </w:rPr>
            </w:pPr>
            <w:r>
              <w:rPr>
                <w:b/>
                <w:bCs/>
              </w:rPr>
              <w:t>45 600 Kč</w:t>
            </w:r>
          </w:p>
          <w:p w14:paraId="415D78BE" w14:textId="77777777" w:rsidR="00613172" w:rsidRDefault="00613172" w:rsidP="007F3152">
            <w:pPr>
              <w:jc w:val="right"/>
              <w:cnfStyle w:val="000000000000" w:firstRow="0" w:lastRow="0" w:firstColumn="0" w:lastColumn="0" w:oddVBand="0" w:evenVBand="0" w:oddHBand="0" w:evenHBand="0" w:firstRowFirstColumn="0" w:firstRowLastColumn="0" w:lastRowFirstColumn="0" w:lastRowLastColumn="0"/>
              <w:rPr>
                <w:b/>
                <w:bCs/>
              </w:rPr>
            </w:pPr>
          </w:p>
          <w:p w14:paraId="1467C862" w14:textId="705C6372" w:rsidR="00977CBE" w:rsidRDefault="00977CBE" w:rsidP="007F3152">
            <w:pPr>
              <w:jc w:val="right"/>
              <w:cnfStyle w:val="000000000000" w:firstRow="0" w:lastRow="0" w:firstColumn="0" w:lastColumn="0" w:oddVBand="0" w:evenVBand="0" w:oddHBand="0" w:evenHBand="0" w:firstRowFirstColumn="0" w:firstRowLastColumn="0" w:lastRowFirstColumn="0" w:lastRowLastColumn="0"/>
              <w:rPr>
                <w:b/>
                <w:bCs/>
              </w:rPr>
            </w:pPr>
            <w:r>
              <w:rPr>
                <w:b/>
                <w:bCs/>
              </w:rPr>
              <w:t xml:space="preserve"> Kč</w:t>
            </w:r>
          </w:p>
          <w:p w14:paraId="6C7F230D" w14:textId="77777777" w:rsidR="00977CBE" w:rsidRDefault="00977CBE" w:rsidP="007F3152">
            <w:pPr>
              <w:jc w:val="right"/>
              <w:cnfStyle w:val="000000000000" w:firstRow="0" w:lastRow="0" w:firstColumn="0" w:lastColumn="0" w:oddVBand="0" w:evenVBand="0" w:oddHBand="0" w:evenHBand="0" w:firstRowFirstColumn="0" w:firstRowLastColumn="0" w:lastRowFirstColumn="0" w:lastRowLastColumn="0"/>
              <w:rPr>
                <w:b/>
                <w:bCs/>
              </w:rPr>
            </w:pPr>
          </w:p>
          <w:p w14:paraId="6470A68D" w14:textId="77777777" w:rsidR="00977CBE" w:rsidRDefault="00977CBE" w:rsidP="007F3152">
            <w:pPr>
              <w:jc w:val="right"/>
              <w:cnfStyle w:val="000000000000" w:firstRow="0" w:lastRow="0" w:firstColumn="0" w:lastColumn="0" w:oddVBand="0" w:evenVBand="0" w:oddHBand="0" w:evenHBand="0" w:firstRowFirstColumn="0" w:firstRowLastColumn="0" w:lastRowFirstColumn="0" w:lastRowLastColumn="0"/>
              <w:rPr>
                <w:b/>
                <w:bCs/>
              </w:rPr>
            </w:pPr>
            <w:r>
              <w:rPr>
                <w:b/>
                <w:bCs/>
              </w:rPr>
              <w:t xml:space="preserve">28 </w:t>
            </w:r>
          </w:p>
          <w:p w14:paraId="50B260BD" w14:textId="77777777" w:rsidR="00977CBE" w:rsidRDefault="00977CBE" w:rsidP="007F3152">
            <w:pPr>
              <w:jc w:val="right"/>
              <w:cnfStyle w:val="000000000000" w:firstRow="0" w:lastRow="0" w:firstColumn="0" w:lastColumn="0" w:oddVBand="0" w:evenVBand="0" w:oddHBand="0" w:evenHBand="0" w:firstRowFirstColumn="0" w:firstRowLastColumn="0" w:lastRowFirstColumn="0" w:lastRowLastColumn="0"/>
              <w:rPr>
                <w:b/>
                <w:bCs/>
              </w:rPr>
            </w:pPr>
            <w:r>
              <w:rPr>
                <w:b/>
                <w:bCs/>
              </w:rPr>
              <w:t>320 Kč</w:t>
            </w:r>
          </w:p>
          <w:p w14:paraId="6636139E" w14:textId="77777777" w:rsidR="00977CBE" w:rsidRPr="00FE5DE8" w:rsidRDefault="00977CBE" w:rsidP="007F3152">
            <w:pPr>
              <w:jc w:val="right"/>
              <w:cnfStyle w:val="000000000000" w:firstRow="0" w:lastRow="0" w:firstColumn="0" w:lastColumn="0" w:oddVBand="0" w:evenVBand="0" w:oddHBand="0" w:evenHBand="0" w:firstRowFirstColumn="0" w:firstRowLastColumn="0" w:lastRowFirstColumn="0" w:lastRowLastColumn="0"/>
              <w:rPr>
                <w:b/>
                <w:bCs/>
              </w:rPr>
            </w:pPr>
          </w:p>
        </w:tc>
      </w:tr>
      <w:tr w:rsidR="00977CBE" w:rsidRPr="00FE5DE8" w14:paraId="172BEF41" w14:textId="77777777" w:rsidTr="0061317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80" w:type="dxa"/>
            <w:gridSpan w:val="2"/>
            <w:noWrap/>
            <w:hideMark/>
          </w:tcPr>
          <w:p w14:paraId="3D2028FD" w14:textId="77777777" w:rsidR="00977CBE" w:rsidRPr="00FE5DE8" w:rsidRDefault="00977CBE" w:rsidP="007F3152">
            <w:pPr>
              <w:spacing w:after="200"/>
            </w:pPr>
            <w:r w:rsidRPr="00FE5DE8">
              <w:t>Poplatek za 1 účastníka</w:t>
            </w:r>
          </w:p>
        </w:tc>
        <w:tc>
          <w:tcPr>
            <w:tcW w:w="2240" w:type="dxa"/>
            <w:noWrap/>
            <w:hideMark/>
          </w:tcPr>
          <w:p w14:paraId="6676272F" w14:textId="4423D8AD" w:rsidR="00613172"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r w:rsidRPr="00FE5DE8">
              <w:rPr>
                <w:b/>
                <w:bCs/>
              </w:rPr>
              <w:t>1</w:t>
            </w:r>
            <w:r w:rsidR="00613172">
              <w:rPr>
                <w:b/>
                <w:bCs/>
              </w:rPr>
              <w:t> 900 Kč</w:t>
            </w:r>
          </w:p>
          <w:p w14:paraId="2E3C4E46" w14:textId="77777777" w:rsidR="00613172" w:rsidRDefault="00613172"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p>
          <w:p w14:paraId="15D13D5E" w14:textId="7AAD53D6" w:rsidR="00977CBE" w:rsidRPr="00FE5DE8" w:rsidRDefault="00977CBE" w:rsidP="007F3152">
            <w:pPr>
              <w:spacing w:after="200"/>
              <w:jc w:val="right"/>
              <w:cnfStyle w:val="000000100000" w:firstRow="0" w:lastRow="0" w:firstColumn="0" w:lastColumn="0" w:oddVBand="0" w:evenVBand="0" w:oddHBand="1" w:evenHBand="0" w:firstRowFirstColumn="0" w:firstRowLastColumn="0" w:lastRowFirstColumn="0" w:lastRowLastColumn="0"/>
              <w:rPr>
                <w:b/>
                <w:bCs/>
              </w:rPr>
            </w:pPr>
            <w:r w:rsidRPr="00FE5DE8">
              <w:rPr>
                <w:b/>
                <w:bCs/>
              </w:rPr>
              <w:t xml:space="preserve"> Kč</w:t>
            </w:r>
          </w:p>
        </w:tc>
      </w:tr>
    </w:tbl>
    <w:p w14:paraId="0B865B9F" w14:textId="77777777" w:rsidR="00977CBE" w:rsidRPr="00AA510B" w:rsidRDefault="00977CBE" w:rsidP="00977CBE"/>
    <w:p w14:paraId="78BA293F" w14:textId="77777777" w:rsidR="009176CA" w:rsidRDefault="009176CA">
      <w:pPr>
        <w:rPr>
          <w:rFonts w:eastAsiaTheme="majorEastAsia" w:cstheme="majorBidi"/>
          <w:b/>
          <w:bCs/>
          <w:color w:val="9CC2E5" w:themeColor="accent1" w:themeTint="99"/>
          <w:sz w:val="26"/>
          <w:szCs w:val="26"/>
        </w:rPr>
      </w:pPr>
      <w:bookmarkStart w:id="328" w:name="_Toc86338132"/>
      <w:r>
        <w:br w:type="page"/>
      </w:r>
    </w:p>
    <w:p w14:paraId="3C758F6B" w14:textId="278A1E53" w:rsidR="00977CBE" w:rsidRPr="00AA510B" w:rsidRDefault="00977CBE" w:rsidP="00977CBE">
      <w:pPr>
        <w:pStyle w:val="Nadpis2"/>
      </w:pPr>
      <w:bookmarkStart w:id="329" w:name="_Toc95501553"/>
      <w:r>
        <w:t>1.14 Odkazy, na kterých je program zveřejněn k volnému využití</w:t>
      </w:r>
      <w:bookmarkEnd w:id="328"/>
      <w:bookmarkEnd w:id="329"/>
    </w:p>
    <w:p w14:paraId="050BDF9B" w14:textId="09E390E2" w:rsidR="00977CBE" w:rsidRDefault="00977CBE" w:rsidP="00977CBE">
      <w:pPr>
        <w:rPr>
          <w:lang w:eastAsia="cs-CZ"/>
        </w:rPr>
      </w:pPr>
      <w:r w:rsidRPr="00DE420A">
        <w:rPr>
          <w:lang w:eastAsia="cs-CZ"/>
        </w:rPr>
        <w:t xml:space="preserve">Všechny materiály programu </w:t>
      </w:r>
      <w:r>
        <w:rPr>
          <w:lang w:eastAsia="cs-CZ"/>
        </w:rPr>
        <w:t>Jarmark pokusů</w:t>
      </w:r>
      <w:r w:rsidRPr="00DE420A">
        <w:rPr>
          <w:lang w:eastAsia="cs-CZ"/>
        </w:rPr>
        <w:t xml:space="preserve"> jsou</w:t>
      </w:r>
      <w:r>
        <w:rPr>
          <w:lang w:eastAsia="cs-CZ"/>
        </w:rPr>
        <w:t xml:space="preserve"> k </w:t>
      </w:r>
      <w:r w:rsidRPr="00DE420A">
        <w:rPr>
          <w:lang w:eastAsia="cs-CZ"/>
        </w:rPr>
        <w:t>dispozici</w:t>
      </w:r>
      <w:r>
        <w:rPr>
          <w:lang w:eastAsia="cs-CZ"/>
        </w:rPr>
        <w:t xml:space="preserve"> na </w:t>
      </w:r>
      <w:r w:rsidRPr="00DE420A">
        <w:rPr>
          <w:lang w:eastAsia="cs-CZ"/>
        </w:rPr>
        <w:t xml:space="preserve">adrese </w:t>
      </w:r>
      <w:hyperlink r:id="rId13" w:history="1">
        <w:r w:rsidR="005C558C" w:rsidRPr="005C558C">
          <w:rPr>
            <w:rStyle w:val="Hypertextovodkaz"/>
            <w:lang w:eastAsia="cs-CZ"/>
          </w:rPr>
          <w:t>https://www.mscb.cz/skolam/download</w:t>
        </w:r>
      </w:hyperlink>
    </w:p>
    <w:p w14:paraId="65FF5056" w14:textId="77777777" w:rsidR="00977CBE" w:rsidRPr="00DE420A" w:rsidRDefault="00977CBE" w:rsidP="00977CBE">
      <w:pPr>
        <w:rPr>
          <w:lang w:eastAsia="cs-CZ"/>
        </w:rPr>
      </w:pPr>
      <w:r>
        <w:rPr>
          <w:lang w:eastAsia="cs-CZ"/>
        </w:rPr>
        <w:t xml:space="preserve">pod </w:t>
      </w:r>
      <w:r w:rsidRPr="00DE420A">
        <w:rPr>
          <w:lang w:eastAsia="cs-CZ"/>
        </w:rPr>
        <w:t xml:space="preserve">licencí </w:t>
      </w:r>
      <w:hyperlink r:id="rId14" w:tgtFrame="_blank" w:tooltip="https://creativecommons.org/licenses/by-sa/4.0/deed.cs" w:history="1">
        <w:r w:rsidRPr="00DE420A">
          <w:rPr>
            <w:color w:val="0000FF"/>
            <w:u w:val="single"/>
            <w:lang w:eastAsia="cs-CZ"/>
          </w:rPr>
          <w:t>Creative Commons 4.0 BY-SA</w:t>
        </w:r>
      </w:hyperlink>
      <w:r w:rsidRPr="00DE420A">
        <w:rPr>
          <w:lang w:eastAsia="cs-CZ"/>
        </w:rPr>
        <w:t xml:space="preserve">. </w:t>
      </w:r>
    </w:p>
    <w:p w14:paraId="0EB9F2EC" w14:textId="77777777" w:rsidR="00977CBE" w:rsidRDefault="00977CBE" w:rsidP="00977CBE">
      <w:pPr>
        <w:rPr>
          <w:lang w:eastAsia="cs-CZ"/>
        </w:rPr>
      </w:pPr>
      <w:r w:rsidRPr="00DE420A">
        <w:rPr>
          <w:lang w:eastAsia="cs-CZ"/>
        </w:rPr>
        <w:t>Program bude</w:t>
      </w:r>
      <w:r>
        <w:rPr>
          <w:lang w:eastAsia="cs-CZ"/>
        </w:rPr>
        <w:t xml:space="preserve"> po </w:t>
      </w:r>
      <w:r w:rsidRPr="00DE420A">
        <w:rPr>
          <w:lang w:eastAsia="cs-CZ"/>
        </w:rPr>
        <w:t>schválení řídícím orgánem zveřejněn</w:t>
      </w:r>
      <w:r>
        <w:rPr>
          <w:lang w:eastAsia="cs-CZ"/>
        </w:rPr>
        <w:t xml:space="preserve"> na </w:t>
      </w:r>
      <w:r w:rsidRPr="00DE420A">
        <w:rPr>
          <w:lang w:eastAsia="cs-CZ"/>
        </w:rPr>
        <w:t xml:space="preserve">portále </w:t>
      </w:r>
      <w:hyperlink r:id="rId15" w:tgtFrame="_blank" w:tooltip="https://rvp.cz/" w:history="1">
        <w:r w:rsidRPr="00DE420A">
          <w:rPr>
            <w:color w:val="0000FF"/>
            <w:u w:val="single"/>
            <w:lang w:eastAsia="cs-CZ"/>
          </w:rPr>
          <w:t>https://rvp.cz/</w:t>
        </w:r>
      </w:hyperlink>
    </w:p>
    <w:p w14:paraId="1A391F5D" w14:textId="77777777" w:rsidR="005C558C" w:rsidRPr="00CB6473" w:rsidRDefault="005C558C" w:rsidP="005C558C">
      <w:pPr>
        <w:rPr>
          <w:rFonts w:ascii="Calibri" w:hAnsi="Calibri"/>
        </w:rPr>
      </w:pPr>
      <w:bookmarkStart w:id="330" w:name="_Toc86235476"/>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1C74FD7E" w14:textId="77777777" w:rsidR="005C558C" w:rsidRPr="00CB6473" w:rsidRDefault="005C558C" w:rsidP="005C558C">
      <w:r w:rsidRPr="00CB6473">
        <w:t>Pořízená videa a fotografie jsou do programu zařazeny v souladu s GDPR.</w:t>
      </w:r>
    </w:p>
    <w:p w14:paraId="204F6C3A" w14:textId="77777777" w:rsidR="00240BC9" w:rsidRDefault="00240BC9">
      <w:pPr>
        <w:rPr>
          <w:rFonts w:eastAsiaTheme="majorEastAsia" w:cstheme="majorBidi"/>
          <w:b/>
          <w:color w:val="2E74B5" w:themeColor="accent1" w:themeShade="BF"/>
          <w:sz w:val="28"/>
          <w:szCs w:val="32"/>
        </w:rPr>
      </w:pPr>
      <w:bookmarkStart w:id="331" w:name="_GoBack"/>
      <w:bookmarkEnd w:id="331"/>
      <w:r>
        <w:br w:type="page"/>
      </w:r>
    </w:p>
    <w:p w14:paraId="5BE2A556" w14:textId="4FEF0995" w:rsidR="00D3445D" w:rsidRDefault="00D3445D" w:rsidP="004C17D6">
      <w:pPr>
        <w:pStyle w:val="Nadpis1"/>
      </w:pPr>
      <w:bookmarkStart w:id="332" w:name="_Toc95501554"/>
      <w:r>
        <w:t>2 Podrobně rozpracovaný obsah programu</w:t>
      </w:r>
      <w:bookmarkEnd w:id="330"/>
      <w:bookmarkEnd w:id="332"/>
    </w:p>
    <w:p w14:paraId="20EDBCB2" w14:textId="77777777" w:rsidR="00562ECF" w:rsidRPr="00562ECF" w:rsidRDefault="00562ECF" w:rsidP="004C17D6">
      <w:pPr>
        <w:pStyle w:val="Nadpis2"/>
      </w:pPr>
      <w:bookmarkStart w:id="333" w:name="_Toc86235477"/>
      <w:bookmarkStart w:id="334" w:name="_Toc95501555"/>
      <w:r w:rsidRPr="00562ECF">
        <w:t>2.1 Bezpečnostní školení</w:t>
      </w:r>
      <w:r w:rsidR="00CC78F8">
        <w:t xml:space="preserve"> na </w:t>
      </w:r>
      <w:r w:rsidRPr="00562ECF">
        <w:t>marťanské základně</w:t>
      </w:r>
      <w:bookmarkEnd w:id="333"/>
      <w:bookmarkEnd w:id="334"/>
    </w:p>
    <w:p w14:paraId="5B6CB415" w14:textId="77777777" w:rsidR="00562ECF" w:rsidRDefault="00562ECF" w:rsidP="00562ECF">
      <w:pPr>
        <w:rPr>
          <w:u w:val="single"/>
        </w:rPr>
      </w:pPr>
      <w:r w:rsidRPr="002E4C6D">
        <w:rPr>
          <w:u w:val="single"/>
        </w:rPr>
        <w:t>Metody</w:t>
      </w:r>
    </w:p>
    <w:p w14:paraId="7445650A" w14:textId="77777777" w:rsidR="00562ECF" w:rsidRPr="00562ECF" w:rsidRDefault="00562ECF" w:rsidP="00562ECF">
      <w:r>
        <w:t>Frontální výuka, pozorování, provádění</w:t>
      </w:r>
      <w:r w:rsidR="00CC78F8">
        <w:t xml:space="preserve"> a </w:t>
      </w:r>
      <w:r>
        <w:t>demonstrace pokusů</w:t>
      </w:r>
    </w:p>
    <w:p w14:paraId="2542218D" w14:textId="77777777" w:rsidR="00562ECF" w:rsidRDefault="00562ECF" w:rsidP="00562ECF">
      <w:pPr>
        <w:rPr>
          <w:u w:val="single"/>
        </w:rPr>
      </w:pPr>
    </w:p>
    <w:p w14:paraId="750DEDDE" w14:textId="77777777" w:rsidR="00562ECF" w:rsidRDefault="00562ECF" w:rsidP="00562ECF">
      <w:pPr>
        <w:rPr>
          <w:u w:val="single"/>
        </w:rPr>
      </w:pPr>
      <w:r w:rsidRPr="001646AB">
        <w:rPr>
          <w:u w:val="single"/>
        </w:rPr>
        <w:t>Forma</w:t>
      </w:r>
      <w:r w:rsidR="00CC78F8">
        <w:rPr>
          <w:u w:val="single"/>
        </w:rPr>
        <w:t xml:space="preserve"> a </w:t>
      </w:r>
      <w:r w:rsidRPr="001646AB">
        <w:rPr>
          <w:u w:val="single"/>
        </w:rPr>
        <w:t>popis realizace</w:t>
      </w:r>
    </w:p>
    <w:p w14:paraId="326B6113" w14:textId="77777777" w:rsidR="00562ECF" w:rsidRDefault="00562ECF" w:rsidP="00C878C1">
      <w:pPr>
        <w:jc w:val="both"/>
      </w:pPr>
      <w:r>
        <w:t>Série experimentů</w:t>
      </w:r>
      <w:r w:rsidR="00CC78F8">
        <w:t xml:space="preserve"> s </w:t>
      </w:r>
      <w:r>
        <w:t>tematikou možného nebezpečí</w:t>
      </w:r>
      <w:r w:rsidR="00CC78F8">
        <w:t xml:space="preserve"> v </w:t>
      </w:r>
      <w:r>
        <w:t>neznámém prostředí volného vesmíru či planety Mars. Formátem je vědecké představení – science show</w:t>
      </w:r>
      <w:r w:rsidR="00CC78F8">
        <w:t xml:space="preserve"> se </w:t>
      </w:r>
      <w:r>
        <w:t>zapojením účastníků (diváků)</w:t>
      </w:r>
      <w:r w:rsidR="00CC78F8">
        <w:t xml:space="preserve"> do </w:t>
      </w:r>
      <w:r>
        <w:t xml:space="preserve">vybraných pokusů. </w:t>
      </w:r>
    </w:p>
    <w:p w14:paraId="5C77E074" w14:textId="77777777" w:rsidR="00562ECF" w:rsidRDefault="00562ECF" w:rsidP="00562ECF">
      <w:pPr>
        <w:rPr>
          <w:u w:val="single"/>
        </w:rPr>
      </w:pPr>
    </w:p>
    <w:p w14:paraId="7DEAB813" w14:textId="77777777" w:rsidR="00562ECF" w:rsidRPr="00C93B3B" w:rsidRDefault="00562ECF" w:rsidP="00562ECF">
      <w:pPr>
        <w:rPr>
          <w:u w:val="single"/>
        </w:rPr>
      </w:pPr>
      <w:r>
        <w:rPr>
          <w:u w:val="single"/>
        </w:rPr>
        <w:t>Obsah</w:t>
      </w:r>
    </w:p>
    <w:p w14:paraId="30A4AD5C" w14:textId="77777777" w:rsidR="00562ECF" w:rsidRDefault="00562ECF" w:rsidP="00562ECF">
      <w:pPr>
        <w:rPr>
          <w:b/>
        </w:rPr>
      </w:pPr>
      <w:r w:rsidRPr="00F203C0">
        <w:rPr>
          <w:b/>
        </w:rPr>
        <w:t>Příprava</w:t>
      </w:r>
    </w:p>
    <w:p w14:paraId="389B7106" w14:textId="2ABA79F7" w:rsidR="00562ECF" w:rsidRPr="00F22F4B" w:rsidRDefault="00562ECF" w:rsidP="00C878C1">
      <w:pPr>
        <w:jc w:val="both"/>
      </w:pPr>
      <w:r>
        <w:t>Vzhledem</w:t>
      </w:r>
      <w:r w:rsidR="00CC78F8">
        <w:t xml:space="preserve"> k </w:t>
      </w:r>
      <w:r>
        <w:t>až</w:t>
      </w:r>
      <w:r w:rsidR="00CC78F8">
        <w:t xml:space="preserve"> na </w:t>
      </w:r>
      <w:r>
        <w:t>výjimky spíše pasivnější roli žáků</w:t>
      </w:r>
      <w:r w:rsidR="00CC78F8">
        <w:t xml:space="preserve"> se </w:t>
      </w:r>
      <w:r>
        <w:t>nemusejí připravovat nijak speciálně;</w:t>
      </w:r>
      <w:r w:rsidR="00CC78F8">
        <w:t xml:space="preserve"> při </w:t>
      </w:r>
      <w:r>
        <w:t>jejich příchodu mají vyhrazena místa</w:t>
      </w:r>
      <w:r w:rsidR="00CC78F8">
        <w:t xml:space="preserve"> k </w:t>
      </w:r>
      <w:r>
        <w:t>sezení, která – opět až</w:t>
      </w:r>
      <w:r w:rsidR="00CC78F8">
        <w:t xml:space="preserve"> na </w:t>
      </w:r>
      <w:r>
        <w:t>výjimky – během aktivity neopouštějí. Místnost je však připravena velice specificky,</w:t>
      </w:r>
      <w:r w:rsidR="00CC78F8">
        <w:t xml:space="preserve"> na </w:t>
      </w:r>
      <w:r>
        <w:t>„jevišti“ je nachystáno nápadné množství předmětů</w:t>
      </w:r>
      <w:r w:rsidR="00CC78F8">
        <w:t xml:space="preserve"> a </w:t>
      </w:r>
      <w:r>
        <w:t>zařízen</w:t>
      </w:r>
      <w:r w:rsidR="007F3152">
        <w:t>í, která realizá</w:t>
      </w:r>
      <w:r>
        <w:t>toři</w:t>
      </w:r>
      <w:r w:rsidR="00CC78F8">
        <w:t xml:space="preserve"> v </w:t>
      </w:r>
      <w:r>
        <w:t>průběhu aktivity používají.</w:t>
      </w:r>
    </w:p>
    <w:p w14:paraId="3E4BBB69" w14:textId="77777777" w:rsidR="00562ECF" w:rsidRDefault="00562ECF" w:rsidP="00562ECF">
      <w:pPr>
        <w:rPr>
          <w:b/>
        </w:rPr>
      </w:pPr>
      <w:r w:rsidRPr="00C1219F">
        <w:rPr>
          <w:b/>
        </w:rPr>
        <w:t>Realizace</w:t>
      </w:r>
    </w:p>
    <w:p w14:paraId="7A6188E0" w14:textId="77777777" w:rsidR="00562ECF" w:rsidRPr="00E06A1B" w:rsidRDefault="00562ECF" w:rsidP="00562ECF">
      <w:pPr>
        <w:rPr>
          <w:u w:val="single"/>
        </w:rPr>
      </w:pPr>
      <w:r w:rsidRPr="00E06A1B">
        <w:rPr>
          <w:u w:val="single"/>
        </w:rPr>
        <w:t>Úvod + přivítání účastníků:</w:t>
      </w:r>
    </w:p>
    <w:p w14:paraId="0ACD027F" w14:textId="77777777" w:rsidR="00562ECF" w:rsidRDefault="00562ECF" w:rsidP="00C878C1">
      <w:pPr>
        <w:jc w:val="both"/>
      </w:pPr>
      <w:r>
        <w:t>Po příchodu</w:t>
      </w:r>
      <w:r w:rsidR="00CC78F8">
        <w:t xml:space="preserve"> do </w:t>
      </w:r>
      <w:r>
        <w:t>místnosti, jež je upravena</w:t>
      </w:r>
      <w:r w:rsidR="00CC78F8">
        <w:t xml:space="preserve"> na </w:t>
      </w:r>
      <w:r>
        <w:t>dvě jasně rozlišitelné části – „jeviště“</w:t>
      </w:r>
      <w:r w:rsidR="00CC78F8">
        <w:t xml:space="preserve"> pro </w:t>
      </w:r>
      <w:r>
        <w:t>demonstraci experimentů</w:t>
      </w:r>
      <w:r w:rsidR="00CC78F8">
        <w:t xml:space="preserve"> a </w:t>
      </w:r>
      <w:r>
        <w:t>„hlediště</w:t>
      </w:r>
      <w:r w:rsidR="00BA7D76">
        <w:t>“</w:t>
      </w:r>
      <w:r w:rsidR="00CC78F8">
        <w:t xml:space="preserve"> pro </w:t>
      </w:r>
      <w:r w:rsidR="00BA7D76">
        <w:t>účastníky – jsou žáci roz</w:t>
      </w:r>
      <w:r>
        <w:t>sazeni tak, aby byli</w:t>
      </w:r>
      <w:r w:rsidR="00CC78F8">
        <w:t xml:space="preserve"> na </w:t>
      </w:r>
      <w:r>
        <w:t>jednu stranu dostatečně blízko</w:t>
      </w:r>
      <w:r w:rsidR="00CC78F8">
        <w:t xml:space="preserve"> k </w:t>
      </w:r>
      <w:r>
        <w:t>jevištní ploše, aby vše dobře viděli</w:t>
      </w:r>
      <w:r w:rsidR="00CC78F8">
        <w:t xml:space="preserve"> a </w:t>
      </w:r>
      <w:r>
        <w:t>mohli reagovat</w:t>
      </w:r>
      <w:r w:rsidR="00CC78F8">
        <w:t xml:space="preserve"> na </w:t>
      </w:r>
      <w:r>
        <w:t>případné otázky uvádějících, ale zároveň dost daleko</w:t>
      </w:r>
      <w:r w:rsidR="00CC78F8">
        <w:t xml:space="preserve"> na </w:t>
      </w:r>
      <w:r>
        <w:t>to, aby je výsledky experimentů (výbuchy, vylití kapalného dusíku) nijak neohrožovaly. Hlavní (AB)</w:t>
      </w:r>
      <w:r w:rsidR="00CC78F8">
        <w:t xml:space="preserve"> ze </w:t>
      </w:r>
      <w:r>
        <w:t>dvou uvádějících začne krátkým uvítáním:</w:t>
      </w:r>
    </w:p>
    <w:p w14:paraId="75E58532" w14:textId="77777777" w:rsidR="00562ECF" w:rsidRDefault="00562ECF" w:rsidP="00C878C1">
      <w:pPr>
        <w:jc w:val="both"/>
        <w:rPr>
          <w:i/>
        </w:rPr>
      </w:pPr>
      <w:r>
        <w:rPr>
          <w:i/>
        </w:rPr>
        <w:t>„Vítáme vás – nové výzkumníky –</w:t>
      </w:r>
      <w:r w:rsidR="00CC78F8">
        <w:rPr>
          <w:i/>
        </w:rPr>
        <w:t xml:space="preserve"> na </w:t>
      </w:r>
      <w:r>
        <w:rPr>
          <w:i/>
        </w:rPr>
        <w:t>naší vědecké základně</w:t>
      </w:r>
      <w:r w:rsidR="00CC78F8">
        <w:rPr>
          <w:i/>
        </w:rPr>
        <w:t xml:space="preserve"> na </w:t>
      </w:r>
      <w:r>
        <w:rPr>
          <w:i/>
        </w:rPr>
        <w:t>Marsu! Já</w:t>
      </w:r>
      <w:r w:rsidR="00CC78F8">
        <w:rPr>
          <w:i/>
        </w:rPr>
        <w:t xml:space="preserve"> se </w:t>
      </w:r>
      <w:r>
        <w:rPr>
          <w:i/>
        </w:rPr>
        <w:t>jmenuji AB</w:t>
      </w:r>
      <w:r w:rsidR="00CC78F8">
        <w:rPr>
          <w:i/>
        </w:rPr>
        <w:t xml:space="preserve"> a </w:t>
      </w:r>
      <w:r>
        <w:rPr>
          <w:i/>
        </w:rPr>
        <w:t>jsem kapitánem této základny. Spolu</w:t>
      </w:r>
      <w:r w:rsidR="00CC78F8">
        <w:rPr>
          <w:i/>
        </w:rPr>
        <w:t xml:space="preserve"> s </w:t>
      </w:r>
      <w:r>
        <w:rPr>
          <w:i/>
        </w:rPr>
        <w:t>kolegou XY, bezpečnostním důstojníkem, vás provedeme první částí vaší výzkumné mise –</w:t>
      </w:r>
      <w:r w:rsidR="00CC78F8">
        <w:rPr>
          <w:i/>
        </w:rPr>
        <w:t xml:space="preserve"> a </w:t>
      </w:r>
      <w:r>
        <w:rPr>
          <w:i/>
        </w:rPr>
        <w:t>tou bude bezpečnostní školení. Dozvíte se, jaká nebezpečí</w:t>
      </w:r>
      <w:r w:rsidR="00CC78F8">
        <w:rPr>
          <w:i/>
        </w:rPr>
        <w:t xml:space="preserve"> a </w:t>
      </w:r>
      <w:r>
        <w:rPr>
          <w:i/>
        </w:rPr>
        <w:t>omezení jsou spjata</w:t>
      </w:r>
      <w:r w:rsidR="00CC78F8">
        <w:rPr>
          <w:i/>
        </w:rPr>
        <w:t xml:space="preserve"> s </w:t>
      </w:r>
      <w:r>
        <w:rPr>
          <w:i/>
        </w:rPr>
        <w:t>volným vesmírným prostorem</w:t>
      </w:r>
      <w:r w:rsidR="00CC78F8">
        <w:rPr>
          <w:i/>
        </w:rPr>
        <w:t xml:space="preserve"> a s </w:t>
      </w:r>
      <w:r>
        <w:rPr>
          <w:i/>
        </w:rPr>
        <w:t>planetou Mars</w:t>
      </w:r>
      <w:r w:rsidR="00CC78F8">
        <w:rPr>
          <w:i/>
        </w:rPr>
        <w:t xml:space="preserve"> a </w:t>
      </w:r>
      <w:r>
        <w:rPr>
          <w:i/>
        </w:rPr>
        <w:t>podmínkami</w:t>
      </w:r>
      <w:r w:rsidR="00CC78F8">
        <w:rPr>
          <w:i/>
        </w:rPr>
        <w:t xml:space="preserve"> na </w:t>
      </w:r>
      <w:r>
        <w:rPr>
          <w:i/>
        </w:rPr>
        <w:t>ní panujícími.</w:t>
      </w:r>
    </w:p>
    <w:p w14:paraId="0133BED0" w14:textId="77777777" w:rsidR="00562ECF" w:rsidRDefault="00562ECF" w:rsidP="00C878C1">
      <w:pPr>
        <w:jc w:val="both"/>
        <w:rPr>
          <w:i/>
        </w:rPr>
      </w:pPr>
      <w:r>
        <w:rPr>
          <w:i/>
        </w:rPr>
        <w:t>U každého nebezpečí či limitujícího faktoru názorně předvedeme jeho možné účinky. U některých demonstrací využijeme</w:t>
      </w:r>
      <w:r w:rsidR="00CC78F8">
        <w:rPr>
          <w:i/>
        </w:rPr>
        <w:t xml:space="preserve"> i </w:t>
      </w:r>
      <w:r>
        <w:rPr>
          <w:i/>
        </w:rPr>
        <w:t>vaši pomoc – budete našimi vědeckými asistenty.“</w:t>
      </w:r>
    </w:p>
    <w:p w14:paraId="392BD78D" w14:textId="77777777" w:rsidR="00562ECF" w:rsidRDefault="00562ECF" w:rsidP="00C878C1">
      <w:pPr>
        <w:jc w:val="both"/>
      </w:pPr>
      <w:r>
        <w:t>S žáky</w:t>
      </w:r>
      <w:r w:rsidR="00CC78F8">
        <w:t xml:space="preserve"> se od </w:t>
      </w:r>
      <w:r>
        <w:t>začátku komunikuje, jako by byli účastníky mise</w:t>
      </w:r>
      <w:r w:rsidR="00CC78F8">
        <w:t xml:space="preserve"> na </w:t>
      </w:r>
      <w:r>
        <w:t>Mars</w:t>
      </w:r>
      <w:r w:rsidR="00CC78F8">
        <w:t xml:space="preserve"> a </w:t>
      </w:r>
      <w:r>
        <w:t>všichni</w:t>
      </w:r>
      <w:r w:rsidR="00CC78F8">
        <w:t xml:space="preserve"> se </w:t>
      </w:r>
      <w:r>
        <w:t>nacházeli</w:t>
      </w:r>
      <w:r w:rsidR="00CC78F8">
        <w:t xml:space="preserve"> na </w:t>
      </w:r>
      <w:r>
        <w:t>základně vystavěné</w:t>
      </w:r>
      <w:r w:rsidR="00CC78F8">
        <w:t xml:space="preserve"> na </w:t>
      </w:r>
      <w:r>
        <w:t xml:space="preserve">planetě. </w:t>
      </w:r>
    </w:p>
    <w:p w14:paraId="61F91995" w14:textId="77777777" w:rsidR="00F5283D" w:rsidRDefault="00F5283D" w:rsidP="00C878C1">
      <w:pPr>
        <w:jc w:val="both"/>
      </w:pPr>
    </w:p>
    <w:p w14:paraId="2C575ADF" w14:textId="77777777" w:rsidR="00562ECF" w:rsidRPr="00E06A1B" w:rsidRDefault="00562ECF" w:rsidP="00562ECF">
      <w:pPr>
        <w:rPr>
          <w:u w:val="single"/>
        </w:rPr>
      </w:pPr>
      <w:r w:rsidRPr="00E06A1B">
        <w:rPr>
          <w:u w:val="single"/>
        </w:rPr>
        <w:t>Vlastní experimenty – demonstrační bezpečnostní školení</w:t>
      </w:r>
    </w:p>
    <w:p w14:paraId="2E45EC83" w14:textId="77777777" w:rsidR="00562ECF" w:rsidRPr="00E06A1B" w:rsidRDefault="00562ECF" w:rsidP="00C878C1">
      <w:pPr>
        <w:jc w:val="both"/>
      </w:pPr>
      <w:r>
        <w:t>Uvádějící (AB)</w:t>
      </w:r>
      <w:r w:rsidR="00CC78F8">
        <w:t xml:space="preserve"> po </w:t>
      </w:r>
      <w:r>
        <w:t>přivítání</w:t>
      </w:r>
      <w:r w:rsidR="00CC78F8">
        <w:t xml:space="preserve"> a </w:t>
      </w:r>
      <w:r>
        <w:t>úvodu</w:t>
      </w:r>
      <w:r w:rsidR="00CC78F8">
        <w:t xml:space="preserve"> do </w:t>
      </w:r>
      <w:r>
        <w:t>aktivity plynule přejde</w:t>
      </w:r>
      <w:r w:rsidR="00CC78F8">
        <w:t xml:space="preserve"> k </w:t>
      </w:r>
      <w:r>
        <w:t>vlastním dílčím experimentům:</w:t>
      </w:r>
    </w:p>
    <w:p w14:paraId="4B8F2CB7" w14:textId="77777777" w:rsidR="00562ECF" w:rsidRDefault="00562ECF" w:rsidP="00C878C1">
      <w:pPr>
        <w:jc w:val="both"/>
        <w:rPr>
          <w:i/>
        </w:rPr>
      </w:pPr>
      <w:r>
        <w:rPr>
          <w:i/>
        </w:rPr>
        <w:t>„Prvním limitujícím faktorem, jehož</w:t>
      </w:r>
      <w:r w:rsidR="00CC78F8">
        <w:rPr>
          <w:i/>
        </w:rPr>
        <w:t xml:space="preserve"> se </w:t>
      </w:r>
      <w:r>
        <w:rPr>
          <w:i/>
        </w:rPr>
        <w:t>nedostává jak</w:t>
      </w:r>
      <w:r w:rsidR="00CC78F8">
        <w:rPr>
          <w:i/>
        </w:rPr>
        <w:t xml:space="preserve"> v </w:t>
      </w:r>
      <w:r>
        <w:rPr>
          <w:i/>
        </w:rPr>
        <w:t>atmosféře Marsu, tak ve volném vesmíru, je – věděl by někdo? Ano, správně, jde</w:t>
      </w:r>
      <w:r w:rsidR="00CC78F8">
        <w:rPr>
          <w:i/>
        </w:rPr>
        <w:t xml:space="preserve"> o </w:t>
      </w:r>
      <w:r>
        <w:rPr>
          <w:i/>
        </w:rPr>
        <w:t>kyslík. Ten potřebujeme</w:t>
      </w:r>
      <w:r w:rsidR="00CC78F8">
        <w:rPr>
          <w:i/>
        </w:rPr>
        <w:t xml:space="preserve"> k </w:t>
      </w:r>
      <w:r>
        <w:rPr>
          <w:i/>
        </w:rPr>
        <w:t>dýchání, ale demonstrovat udušení tady nebudeme. Předvedeme</w:t>
      </w:r>
      <w:r w:rsidR="00CC78F8">
        <w:rPr>
          <w:i/>
        </w:rPr>
        <w:t xml:space="preserve"> si </w:t>
      </w:r>
      <w:r>
        <w:rPr>
          <w:i/>
        </w:rPr>
        <w:t>účinky kyslíku</w:t>
      </w:r>
      <w:r w:rsidR="00CC78F8">
        <w:rPr>
          <w:i/>
        </w:rPr>
        <w:t xml:space="preserve"> na </w:t>
      </w:r>
      <w:r>
        <w:rPr>
          <w:i/>
        </w:rPr>
        <w:t>jiném jevu, který je</w:t>
      </w:r>
      <w:r w:rsidR="00CC78F8">
        <w:rPr>
          <w:i/>
        </w:rPr>
        <w:t xml:space="preserve"> s </w:t>
      </w:r>
      <w:r>
        <w:rPr>
          <w:i/>
        </w:rPr>
        <w:t>ním také neoddělitelně spjatý. Jde</w:t>
      </w:r>
      <w:r w:rsidR="00CC78F8">
        <w:rPr>
          <w:i/>
        </w:rPr>
        <w:t xml:space="preserve"> o </w:t>
      </w:r>
      <w:r>
        <w:rPr>
          <w:i/>
        </w:rPr>
        <w:t>hoření.</w:t>
      </w:r>
      <w:r w:rsidR="00CC78F8">
        <w:rPr>
          <w:i/>
        </w:rPr>
        <w:t xml:space="preserve"> skrz </w:t>
      </w:r>
      <w:r>
        <w:rPr>
          <w:i/>
        </w:rPr>
        <w:t>jinak běžných podmínek, avšak</w:t>
      </w:r>
      <w:r w:rsidR="00CC78F8">
        <w:rPr>
          <w:i/>
        </w:rPr>
        <w:t xml:space="preserve"> bez </w:t>
      </w:r>
      <w:r>
        <w:rPr>
          <w:i/>
        </w:rPr>
        <w:t>kyslíku, není hoření možné. Naopak</w:t>
      </w:r>
      <w:r w:rsidR="00CC78F8">
        <w:rPr>
          <w:i/>
        </w:rPr>
        <w:t xml:space="preserve"> v </w:t>
      </w:r>
      <w:r>
        <w:rPr>
          <w:i/>
        </w:rPr>
        <w:t>prostředí</w:t>
      </w:r>
      <w:r w:rsidR="00CC78F8">
        <w:rPr>
          <w:i/>
        </w:rPr>
        <w:t xml:space="preserve"> s </w:t>
      </w:r>
      <w:r>
        <w:rPr>
          <w:i/>
        </w:rPr>
        <w:t>jeho přebytkem hrozí požáry</w:t>
      </w:r>
      <w:r w:rsidR="00CC78F8">
        <w:rPr>
          <w:i/>
        </w:rPr>
        <w:t xml:space="preserve"> i </w:t>
      </w:r>
      <w:r>
        <w:rPr>
          <w:i/>
        </w:rPr>
        <w:t>tam, kde bychom je obvykle nečekali. Jako ukázka poslouží následující experimenty.“</w:t>
      </w:r>
    </w:p>
    <w:p w14:paraId="4EB33B20" w14:textId="77777777" w:rsidR="00562ECF" w:rsidRDefault="00562ECF" w:rsidP="00C878C1">
      <w:pPr>
        <w:jc w:val="both"/>
      </w:pPr>
      <w:r>
        <w:t>Druhý uvádějící (XY) přinese chomáč železné vaty přibližně</w:t>
      </w:r>
      <w:r w:rsidR="00CC78F8">
        <w:t xml:space="preserve"> o </w:t>
      </w:r>
      <w:r>
        <w:t>velikosti lidské pěsti. Hlavní uvádějící (AB) přistoupí</w:t>
      </w:r>
      <w:r w:rsidR="00CC78F8">
        <w:t xml:space="preserve"> ke </w:t>
      </w:r>
      <w:r>
        <w:t>stolu</w:t>
      </w:r>
      <w:r w:rsidR="00CC78F8">
        <w:t xml:space="preserve"> s </w:t>
      </w:r>
      <w:r>
        <w:t>měděnými vodiči napojenými</w:t>
      </w:r>
      <w:r w:rsidR="00CC78F8">
        <w:t xml:space="preserve"> na </w:t>
      </w:r>
      <w:r>
        <w:t>autobaterii</w:t>
      </w:r>
      <w:r w:rsidR="00CC78F8">
        <w:t xml:space="preserve"> a </w:t>
      </w:r>
      <w:r>
        <w:t xml:space="preserve">spínač. Hlavní uvádějící dále pokračuje: </w:t>
      </w:r>
    </w:p>
    <w:p w14:paraId="4CF021E0" w14:textId="77777777" w:rsidR="00562ECF" w:rsidRDefault="00562ECF" w:rsidP="00C878C1">
      <w:pPr>
        <w:jc w:val="both"/>
        <w:rPr>
          <w:i/>
        </w:rPr>
      </w:pPr>
      <w:r>
        <w:t xml:space="preserve"> </w:t>
      </w:r>
      <w:r>
        <w:rPr>
          <w:i/>
        </w:rPr>
        <w:t xml:space="preserve">„Toto je železná vata. </w:t>
      </w:r>
      <w:r>
        <w:t>(Názorně ukáže, případně pošle</w:t>
      </w:r>
      <w:r w:rsidR="00CC78F8">
        <w:t xml:space="preserve"> na </w:t>
      </w:r>
      <w:r>
        <w:t xml:space="preserve">chvíli kolovat mezi žáky.) </w:t>
      </w:r>
      <w:r>
        <w:rPr>
          <w:i/>
        </w:rPr>
        <w:t>Předměty</w:t>
      </w:r>
      <w:r w:rsidR="00CC78F8">
        <w:rPr>
          <w:i/>
        </w:rPr>
        <w:t xml:space="preserve"> a </w:t>
      </w:r>
      <w:r>
        <w:rPr>
          <w:i/>
        </w:rPr>
        <w:t>objekty vyrobené</w:t>
      </w:r>
      <w:r w:rsidR="00CC78F8">
        <w:rPr>
          <w:i/>
        </w:rPr>
        <w:t xml:space="preserve"> ze </w:t>
      </w:r>
      <w:r>
        <w:rPr>
          <w:i/>
        </w:rPr>
        <w:t>železa obvykle nehoří, ale zde, kde je tento materiál zpracovaný</w:t>
      </w:r>
      <w:r w:rsidR="00CC78F8">
        <w:rPr>
          <w:i/>
        </w:rPr>
        <w:t xml:space="preserve"> na </w:t>
      </w:r>
      <w:r>
        <w:rPr>
          <w:i/>
        </w:rPr>
        <w:t>velmi jemnou vatu</w:t>
      </w:r>
      <w:r w:rsidR="00CC78F8">
        <w:rPr>
          <w:i/>
        </w:rPr>
        <w:t xml:space="preserve"> o </w:t>
      </w:r>
      <w:r>
        <w:rPr>
          <w:i/>
        </w:rPr>
        <w:t>velkém povrchu, který umožňuje přístup dostatečného množství kyslíku, dosáhneme vznícení průchodem elektrického proudu.</w:t>
      </w:r>
      <w:r w:rsidR="00CC78F8">
        <w:rPr>
          <w:i/>
        </w:rPr>
        <w:t xml:space="preserve"> a </w:t>
      </w:r>
      <w:r>
        <w:rPr>
          <w:i/>
        </w:rPr>
        <w:t>nyní otázka – kdo</w:t>
      </w:r>
      <w:r w:rsidR="00CC78F8">
        <w:rPr>
          <w:i/>
        </w:rPr>
        <w:t xml:space="preserve"> z </w:t>
      </w:r>
      <w:r>
        <w:rPr>
          <w:i/>
        </w:rPr>
        <w:t>vás</w:t>
      </w:r>
      <w:r w:rsidR="00CC78F8">
        <w:rPr>
          <w:i/>
        </w:rPr>
        <w:t xml:space="preserve"> se </w:t>
      </w:r>
      <w:r>
        <w:rPr>
          <w:i/>
        </w:rPr>
        <w:t>stane mým prvním vědeckým asistentem?“</w:t>
      </w:r>
    </w:p>
    <w:p w14:paraId="335073C1" w14:textId="77777777" w:rsidR="00562ECF" w:rsidRDefault="00562ECF" w:rsidP="00C878C1">
      <w:pPr>
        <w:jc w:val="both"/>
      </w:pPr>
      <w:r>
        <w:t>Po vybrání dobrovolníka</w:t>
      </w:r>
      <w:r w:rsidR="00CC78F8">
        <w:t xml:space="preserve"> se </w:t>
      </w:r>
      <w:r>
        <w:t>uvádějící spolu</w:t>
      </w:r>
      <w:r w:rsidR="00CC78F8">
        <w:t xml:space="preserve"> s </w:t>
      </w:r>
      <w:r>
        <w:t>nově vybraným asistentem přesunou</w:t>
      </w:r>
      <w:r w:rsidR="00CC78F8">
        <w:t xml:space="preserve"> ke </w:t>
      </w:r>
      <w:r>
        <w:t>stolu, kam je mezi dva vodiče přímo</w:t>
      </w:r>
      <w:r w:rsidR="00CC78F8">
        <w:t xml:space="preserve"> před </w:t>
      </w:r>
      <w:r>
        <w:t>zraky diváků umístěna železná vata tak, aby uzavřela obvod. Dobrovolník je nasměrován</w:t>
      </w:r>
      <w:r w:rsidR="00CC78F8">
        <w:t xml:space="preserve"> ke </w:t>
      </w:r>
      <w:r>
        <w:t>spínači, který umožní propojení</w:t>
      </w:r>
      <w:r w:rsidR="00CC78F8">
        <w:t xml:space="preserve"> s </w:t>
      </w:r>
      <w:r>
        <w:t>autobaterií</w:t>
      </w:r>
      <w:r w:rsidR="00CC78F8">
        <w:t xml:space="preserve"> a </w:t>
      </w:r>
      <w:r>
        <w:t>průchod proudu.</w:t>
      </w:r>
    </w:p>
    <w:p w14:paraId="307583BD" w14:textId="77777777" w:rsidR="00562ECF" w:rsidRDefault="00562ECF" w:rsidP="00C878C1">
      <w:pPr>
        <w:jc w:val="both"/>
        <w:rPr>
          <w:i/>
        </w:rPr>
      </w:pPr>
      <w:r>
        <w:rPr>
          <w:i/>
        </w:rPr>
        <w:t>„Až řeknu, tak náš asistent spínačem pustí</w:t>
      </w:r>
      <w:r w:rsidR="00CC78F8">
        <w:rPr>
          <w:i/>
        </w:rPr>
        <w:t xml:space="preserve"> do </w:t>
      </w:r>
      <w:r>
        <w:rPr>
          <w:i/>
        </w:rPr>
        <w:t>obvodu proud. Uvidíme, co to udělá</w:t>
      </w:r>
      <w:r w:rsidR="00CC78F8">
        <w:rPr>
          <w:i/>
        </w:rPr>
        <w:t xml:space="preserve"> s </w:t>
      </w:r>
      <w:r>
        <w:rPr>
          <w:i/>
        </w:rPr>
        <w:t>naším železem… Jdeme</w:t>
      </w:r>
      <w:r w:rsidR="00CC78F8">
        <w:rPr>
          <w:i/>
        </w:rPr>
        <w:t xml:space="preserve"> na </w:t>
      </w:r>
      <w:r>
        <w:rPr>
          <w:i/>
        </w:rPr>
        <w:t>to!“</w:t>
      </w:r>
    </w:p>
    <w:p w14:paraId="274BAE39" w14:textId="74A8C324" w:rsidR="00562ECF" w:rsidRDefault="00562ECF" w:rsidP="00C878C1">
      <w:pPr>
        <w:jc w:val="both"/>
      </w:pPr>
      <w:r>
        <w:t>Po sepnutí spínače dojde</w:t>
      </w:r>
      <w:r w:rsidR="00CC78F8">
        <w:t xml:space="preserve"> ke </w:t>
      </w:r>
      <w:r>
        <w:t>vznícení železné vaty, jež shoří. Hoření je vcelku pomalé</w:t>
      </w:r>
      <w:r w:rsidR="00CC78F8">
        <w:t xml:space="preserve"> a </w:t>
      </w:r>
      <w:r>
        <w:t>klidné, není u něj přítomen ani klasický plamen</w:t>
      </w:r>
      <w:r w:rsidR="00CC78F8">
        <w:t xml:space="preserve"> z </w:t>
      </w:r>
      <w:r>
        <w:t>plynů. Nicméně surové železo opravdu shoří. Z</w:t>
      </w:r>
      <w:r w:rsidR="007F3152">
        <w:t>atímco hlavní realizá</w:t>
      </w:r>
      <w:r>
        <w:t>tor děkuje dobrovolníkovi</w:t>
      </w:r>
      <w:r w:rsidR="00CC78F8">
        <w:t xml:space="preserve"> a </w:t>
      </w:r>
      <w:r>
        <w:t>usazuje ho zpět</w:t>
      </w:r>
      <w:r w:rsidR="00CC78F8">
        <w:t xml:space="preserve"> do </w:t>
      </w:r>
      <w:r w:rsidR="007F3152">
        <w:t>publika, asistující realizá</w:t>
      </w:r>
      <w:r>
        <w:t>tor odstraní zbytky spálené vaty</w:t>
      </w:r>
      <w:r w:rsidR="00CC78F8">
        <w:t xml:space="preserve"> a </w:t>
      </w:r>
      <w:r>
        <w:t xml:space="preserve">nahradí je novým, čerstvým chomáčem dosud nepoužité železné vaty. </w:t>
      </w:r>
    </w:p>
    <w:p w14:paraId="1D677BE7" w14:textId="77777777" w:rsidR="00562ECF" w:rsidRDefault="00562ECF" w:rsidP="00C878C1">
      <w:pPr>
        <w:jc w:val="both"/>
        <w:rPr>
          <w:i/>
        </w:rPr>
      </w:pPr>
      <w:r>
        <w:rPr>
          <w:i/>
        </w:rPr>
        <w:t>„Díky našemu asistentovi! Jak vidno, když kyslíku umožníme přístup, může shořet</w:t>
      </w:r>
      <w:r w:rsidR="00CC78F8">
        <w:rPr>
          <w:i/>
        </w:rPr>
        <w:t xml:space="preserve"> i </w:t>
      </w:r>
      <w:r>
        <w:rPr>
          <w:i/>
        </w:rPr>
        <w:t>železo. Kyslík je tak</w:t>
      </w:r>
      <w:r w:rsidR="00102E3D">
        <w:rPr>
          <w:i/>
        </w:rPr>
        <w:t>é</w:t>
      </w:r>
      <w:r>
        <w:rPr>
          <w:i/>
        </w:rPr>
        <w:t xml:space="preserve"> dobrým příkladem známé poučky „Všeho</w:t>
      </w:r>
      <w:r w:rsidR="00CC78F8">
        <w:rPr>
          <w:i/>
        </w:rPr>
        <w:t xml:space="preserve"> s </w:t>
      </w:r>
      <w:r>
        <w:rPr>
          <w:i/>
        </w:rPr>
        <w:t>mírou!“. Podmínky ve vesmírném vakuu nebo</w:t>
      </w:r>
      <w:r w:rsidR="00CC78F8">
        <w:rPr>
          <w:i/>
        </w:rPr>
        <w:t xml:space="preserve"> v </w:t>
      </w:r>
      <w:r>
        <w:rPr>
          <w:i/>
        </w:rPr>
        <w:t>atmosféře Marsu jsou ovšem takové, že</w:t>
      </w:r>
      <w:r w:rsidR="00CC78F8">
        <w:rPr>
          <w:i/>
        </w:rPr>
        <w:t xml:space="preserve"> k </w:t>
      </w:r>
      <w:r>
        <w:rPr>
          <w:i/>
        </w:rPr>
        <w:t>výstupům bereme</w:t>
      </w:r>
      <w:r w:rsidR="00CC78F8">
        <w:rPr>
          <w:i/>
        </w:rPr>
        <w:t xml:space="preserve"> s </w:t>
      </w:r>
      <w:r>
        <w:rPr>
          <w:i/>
        </w:rPr>
        <w:t>seb</w:t>
      </w:r>
      <w:r w:rsidR="00102E3D">
        <w:rPr>
          <w:i/>
        </w:rPr>
        <w:t>ou nádoby</w:t>
      </w:r>
      <w:r w:rsidR="00CC78F8">
        <w:rPr>
          <w:i/>
        </w:rPr>
        <w:t xml:space="preserve"> s </w:t>
      </w:r>
      <w:r w:rsidR="00102E3D">
        <w:rPr>
          <w:i/>
        </w:rPr>
        <w:t>čistým kyslíkem.</w:t>
      </w:r>
      <w:r w:rsidR="00CC78F8">
        <w:rPr>
          <w:i/>
        </w:rPr>
        <w:t xml:space="preserve"> na </w:t>
      </w:r>
      <w:r>
        <w:rPr>
          <w:i/>
        </w:rPr>
        <w:t>to, jak to může vypadat, když je kyslíku víc, než</w:t>
      </w:r>
      <w:r w:rsidR="00CC78F8">
        <w:rPr>
          <w:i/>
        </w:rPr>
        <w:t xml:space="preserve"> na </w:t>
      </w:r>
      <w:r>
        <w:rPr>
          <w:i/>
        </w:rPr>
        <w:t>kolik jsme zvyklí,</w:t>
      </w:r>
      <w:r w:rsidR="00CC78F8">
        <w:rPr>
          <w:i/>
        </w:rPr>
        <w:t xml:space="preserve"> se </w:t>
      </w:r>
      <w:r>
        <w:rPr>
          <w:i/>
        </w:rPr>
        <w:t>můžete podívat</w:t>
      </w:r>
      <w:r w:rsidR="00CC78F8">
        <w:rPr>
          <w:i/>
        </w:rPr>
        <w:t xml:space="preserve"> v </w:t>
      </w:r>
      <w:r>
        <w:rPr>
          <w:i/>
        </w:rPr>
        <w:t>následující úpravě předchozího pokusu.“</w:t>
      </w:r>
    </w:p>
    <w:p w14:paraId="2609136D" w14:textId="77777777" w:rsidR="00562ECF" w:rsidRPr="000546FF" w:rsidRDefault="00562ECF" w:rsidP="00C878C1">
      <w:pPr>
        <w:jc w:val="both"/>
      </w:pPr>
      <w:r>
        <w:t>Tentokrát je část obvodu</w:t>
      </w:r>
      <w:r w:rsidR="00CC78F8">
        <w:t xml:space="preserve"> s </w:t>
      </w:r>
      <w:r>
        <w:t>vatou uzavřena</w:t>
      </w:r>
      <w:r w:rsidR="00CC78F8">
        <w:t xml:space="preserve"> pod </w:t>
      </w:r>
      <w:r>
        <w:t>skleněný poklop</w:t>
      </w:r>
      <w:r w:rsidR="00CC78F8">
        <w:t xml:space="preserve"> a </w:t>
      </w:r>
      <w:r>
        <w:t>oba uvádějící</w:t>
      </w:r>
      <w:r w:rsidR="00CC78F8">
        <w:t xml:space="preserve"> do </w:t>
      </w:r>
      <w:r>
        <w:t>prostoru přivedou pomocí hadice kyslík</w:t>
      </w:r>
      <w:r w:rsidR="00CC78F8">
        <w:t xml:space="preserve"> z </w:t>
      </w:r>
      <w:r>
        <w:t>tlakové bomby – jeden (XY) ovládá kohout u bomby, druhý (AB) kohout u ústí</w:t>
      </w:r>
      <w:r w:rsidR="00CC78F8">
        <w:t xml:space="preserve"> pod </w:t>
      </w:r>
      <w:r>
        <w:t>poklop. Následuje vlastní pokus:</w:t>
      </w:r>
    </w:p>
    <w:p w14:paraId="453B1384" w14:textId="77777777" w:rsidR="00562ECF" w:rsidRDefault="00562ECF" w:rsidP="00C878C1">
      <w:pPr>
        <w:jc w:val="both"/>
        <w:rPr>
          <w:i/>
        </w:rPr>
      </w:pPr>
      <w:r>
        <w:rPr>
          <w:i/>
        </w:rPr>
        <w:t>„Tohle už bude bouřlivější, takže</w:t>
      </w:r>
      <w:r w:rsidR="00CC78F8">
        <w:rPr>
          <w:i/>
        </w:rPr>
        <w:t xml:space="preserve"> si </w:t>
      </w:r>
      <w:r>
        <w:rPr>
          <w:i/>
        </w:rPr>
        <w:t>to odpočítáme. Počítejte</w:t>
      </w:r>
      <w:r w:rsidR="00CC78F8">
        <w:rPr>
          <w:i/>
        </w:rPr>
        <w:t xml:space="preserve"> se </w:t>
      </w:r>
      <w:r>
        <w:rPr>
          <w:i/>
        </w:rPr>
        <w:t>mnou – pět, čtyři, tři, dva, jedna – TEĎ!“</w:t>
      </w:r>
    </w:p>
    <w:p w14:paraId="06687D68" w14:textId="42C87D13" w:rsidR="00562ECF" w:rsidRDefault="00562ECF" w:rsidP="00C878C1">
      <w:pPr>
        <w:jc w:val="both"/>
      </w:pPr>
      <w:r>
        <w:t>Po sepnutí spínače nyní</w:t>
      </w:r>
      <w:r w:rsidR="00CC78F8">
        <w:t xml:space="preserve"> v </w:t>
      </w:r>
      <w:r>
        <w:t>prostředí</w:t>
      </w:r>
      <w:r w:rsidR="00CC78F8">
        <w:t xml:space="preserve"> s </w:t>
      </w:r>
      <w:r>
        <w:t>přebytkem kyslíku shoří stejné množství železné vaty daleko rychleji</w:t>
      </w:r>
      <w:r w:rsidR="00CC78F8">
        <w:t xml:space="preserve"> v </w:t>
      </w:r>
      <w:r>
        <w:t>jednom prudkém záblesku.</w:t>
      </w:r>
      <w:r w:rsidR="00CC78F8">
        <w:t xml:space="preserve"> </w:t>
      </w:r>
      <w:r w:rsidR="00774F1D">
        <w:t>P</w:t>
      </w:r>
      <w:r w:rsidR="00CC78F8">
        <w:t>od </w:t>
      </w:r>
      <w:r>
        <w:t>poklopem navíc zůstanou vidět spečené kousky železa, nějakou chvíli mohou ještě</w:t>
      </w:r>
      <w:r w:rsidR="00CC78F8">
        <w:t xml:space="preserve"> i </w:t>
      </w:r>
      <w:r>
        <w:t xml:space="preserve">zářit díky své vysoké teplotě. </w:t>
      </w:r>
    </w:p>
    <w:p w14:paraId="719FB913" w14:textId="77777777" w:rsidR="00562ECF" w:rsidRDefault="00562ECF" w:rsidP="00C878C1">
      <w:pPr>
        <w:jc w:val="both"/>
        <w:rPr>
          <w:i/>
        </w:rPr>
      </w:pPr>
      <w:r>
        <w:rPr>
          <w:i/>
        </w:rPr>
        <w:t>„Jak vidno, zásoby kyslíku</w:t>
      </w:r>
      <w:r w:rsidR="00CC78F8">
        <w:rPr>
          <w:i/>
        </w:rPr>
        <w:t xml:space="preserve"> pro </w:t>
      </w:r>
      <w:r>
        <w:rPr>
          <w:i/>
        </w:rPr>
        <w:t>procházky ve vnějším prostředí jsou sice nezbytné, ale mohou</w:t>
      </w:r>
      <w:r w:rsidR="00CC78F8">
        <w:rPr>
          <w:i/>
        </w:rPr>
        <w:t xml:space="preserve"> se </w:t>
      </w:r>
      <w:r>
        <w:rPr>
          <w:i/>
        </w:rPr>
        <w:t>proměnit</w:t>
      </w:r>
      <w:r w:rsidR="00CC78F8">
        <w:rPr>
          <w:i/>
        </w:rPr>
        <w:t xml:space="preserve"> i v </w:t>
      </w:r>
      <w:r>
        <w:rPr>
          <w:i/>
        </w:rPr>
        <w:t>doslova pekelný problém. Nicméně nejen nedostatek kyslíku nás trápí</w:t>
      </w:r>
      <w:r w:rsidR="00CC78F8">
        <w:rPr>
          <w:i/>
        </w:rPr>
        <w:t xml:space="preserve"> v </w:t>
      </w:r>
      <w:r>
        <w:rPr>
          <w:i/>
        </w:rPr>
        <w:t>prostoru mimo naši základnu. Jak</w:t>
      </w:r>
      <w:r w:rsidR="00CC78F8">
        <w:rPr>
          <w:i/>
        </w:rPr>
        <w:t xml:space="preserve"> na </w:t>
      </w:r>
      <w:r>
        <w:rPr>
          <w:i/>
        </w:rPr>
        <w:t>Marsu, tak hlavně ve volném vesmíru je daleko nižší okolní tlak.</w:t>
      </w:r>
      <w:r w:rsidR="00CC78F8">
        <w:rPr>
          <w:i/>
        </w:rPr>
        <w:t xml:space="preserve"> a </w:t>
      </w:r>
      <w:r>
        <w:rPr>
          <w:i/>
        </w:rPr>
        <w:t>to nejen může, ale také znamená reálný problém.“</w:t>
      </w:r>
    </w:p>
    <w:p w14:paraId="178BF3E2" w14:textId="64C7A16C" w:rsidR="00562ECF" w:rsidRDefault="00562ECF" w:rsidP="00C878C1">
      <w:pPr>
        <w:jc w:val="both"/>
      </w:pPr>
      <w:r>
        <w:t>Oba uvádějící přejdou</w:t>
      </w:r>
      <w:r w:rsidR="00CC78F8">
        <w:t xml:space="preserve"> ke </w:t>
      </w:r>
      <w:r>
        <w:t>stolku</w:t>
      </w:r>
      <w:r w:rsidR="00CC78F8">
        <w:t xml:space="preserve"> s </w:t>
      </w:r>
      <w:r>
        <w:t>podtlakovým zvonem napojeným</w:t>
      </w:r>
      <w:r w:rsidR="00CC78F8">
        <w:t xml:space="preserve"> na </w:t>
      </w:r>
      <w:r w:rsidR="007F3152">
        <w:t>vývěvu. Hlavní realizá</w:t>
      </w:r>
      <w:r>
        <w:t>tor (AB) pokračuje ve výkladu</w:t>
      </w:r>
      <w:r w:rsidR="00CC78F8">
        <w:t xml:space="preserve"> a </w:t>
      </w:r>
      <w:r w:rsidR="007F3152">
        <w:t>obsluhuje zvon, druhý realizá</w:t>
      </w:r>
      <w:r>
        <w:t xml:space="preserve">tor (XY) obstarává vývěvu. </w:t>
      </w:r>
    </w:p>
    <w:p w14:paraId="6F17E0D1" w14:textId="77777777" w:rsidR="00562ECF" w:rsidRDefault="00562ECF" w:rsidP="00C878C1">
      <w:pPr>
        <w:jc w:val="both"/>
      </w:pPr>
      <w:r>
        <w:rPr>
          <w:i/>
        </w:rPr>
        <w:t>„K tomuto experimentu také potřebuji dobrovolníka, ale tentokrát</w:t>
      </w:r>
      <w:r w:rsidR="00CC78F8">
        <w:rPr>
          <w:i/>
        </w:rPr>
        <w:t xml:space="preserve"> si </w:t>
      </w:r>
      <w:r>
        <w:rPr>
          <w:i/>
        </w:rPr>
        <w:t>nevezmu nikoho</w:t>
      </w:r>
      <w:r w:rsidR="00CC78F8">
        <w:rPr>
          <w:i/>
        </w:rPr>
        <w:t xml:space="preserve"> z </w:t>
      </w:r>
      <w:r>
        <w:rPr>
          <w:i/>
        </w:rPr>
        <w:t xml:space="preserve">vás, ale tady malého kolegu.“ </w:t>
      </w:r>
      <w:r>
        <w:t>(Vytáhne</w:t>
      </w:r>
      <w:r w:rsidR="00CC78F8">
        <w:t xml:space="preserve"> a </w:t>
      </w:r>
      <w:r>
        <w:t>pře</w:t>
      </w:r>
      <w:r w:rsidR="00102E3D">
        <w:t>dvede podlouhlý „cirkusový“ baló</w:t>
      </w:r>
      <w:r>
        <w:t>nek překroucený</w:t>
      </w:r>
      <w:r w:rsidR="00CC78F8">
        <w:t xml:space="preserve"> do </w:t>
      </w:r>
      <w:r>
        <w:t>tvaru človíčka.)</w:t>
      </w:r>
    </w:p>
    <w:p w14:paraId="0218A937" w14:textId="77777777" w:rsidR="00562ECF" w:rsidRDefault="00562ECF" w:rsidP="00C878C1">
      <w:pPr>
        <w:jc w:val="both"/>
        <w:rPr>
          <w:i/>
        </w:rPr>
      </w:pPr>
      <w:r>
        <w:rPr>
          <w:i/>
        </w:rPr>
        <w:t>„Schválně, co</w:t>
      </w:r>
      <w:r w:rsidR="00CC78F8">
        <w:rPr>
          <w:i/>
        </w:rPr>
        <w:t xml:space="preserve"> se s </w:t>
      </w:r>
      <w:r>
        <w:rPr>
          <w:i/>
        </w:rPr>
        <w:t>mým asistentem stane, když ho umístíme</w:t>
      </w:r>
      <w:r w:rsidR="00CC78F8">
        <w:rPr>
          <w:i/>
        </w:rPr>
        <w:t xml:space="preserve"> do </w:t>
      </w:r>
      <w:r>
        <w:rPr>
          <w:i/>
        </w:rPr>
        <w:t>uzavřeného prostoru,</w:t>
      </w:r>
      <w:r w:rsidR="00CC78F8">
        <w:rPr>
          <w:i/>
        </w:rPr>
        <w:t xml:space="preserve"> ze </w:t>
      </w:r>
      <w:r>
        <w:rPr>
          <w:i/>
        </w:rPr>
        <w:t>kterého odsajeme okolní atmosféru.“</w:t>
      </w:r>
    </w:p>
    <w:p w14:paraId="07205D0E" w14:textId="43200832" w:rsidR="00562ECF" w:rsidRDefault="00562ECF" w:rsidP="00C878C1">
      <w:pPr>
        <w:jc w:val="both"/>
      </w:pPr>
      <w:r>
        <w:t>Po uzavření „človíčka“</w:t>
      </w:r>
      <w:r w:rsidR="00CC78F8">
        <w:t xml:space="preserve"> do </w:t>
      </w:r>
      <w:r>
        <w:t>zvonu následuje odsávání vzduchu zevnitř pomocí vývěvy.</w:t>
      </w:r>
      <w:r w:rsidR="00CC78F8">
        <w:t xml:space="preserve"> </w:t>
      </w:r>
      <w:r w:rsidR="00240BC9">
        <w:t>V</w:t>
      </w:r>
      <w:r w:rsidR="00CC78F8">
        <w:t> </w:t>
      </w:r>
      <w:r>
        <w:t>důsledku klesání okolního tlaku</w:t>
      </w:r>
      <w:r w:rsidR="00CC78F8">
        <w:t xml:space="preserve"> se </w:t>
      </w:r>
      <w:r>
        <w:t>balonek nejprve nafukuje = zvětšuje</w:t>
      </w:r>
      <w:r w:rsidR="00240BC9">
        <w:t>,</w:t>
      </w:r>
      <w:r w:rsidR="00CC78F8">
        <w:t xml:space="preserve"> a </w:t>
      </w:r>
      <w:r>
        <w:t>nakonec</w:t>
      </w:r>
      <w:r w:rsidR="00CC78F8">
        <w:t xml:space="preserve"> i </w:t>
      </w:r>
      <w:r>
        <w:t xml:space="preserve">praskne. </w:t>
      </w:r>
    </w:p>
    <w:p w14:paraId="7F9E8CCB" w14:textId="77777777" w:rsidR="00562ECF" w:rsidRPr="008B68CA" w:rsidRDefault="00562ECF" w:rsidP="00C878C1">
      <w:pPr>
        <w:jc w:val="both"/>
      </w:pPr>
      <w:r>
        <w:rPr>
          <w:i/>
        </w:rPr>
        <w:t xml:space="preserve">„Jak vidíme, ztráta okolního tlaku může mít fatální následky… Také bychom ve vakuu pukli? Co myslíte?“ </w:t>
      </w:r>
      <w:r>
        <w:t>(Po několika návrzích</w:t>
      </w:r>
      <w:r w:rsidR="00CC78F8">
        <w:t xml:space="preserve"> z </w:t>
      </w:r>
      <w:r>
        <w:t>publika uvádějící pokračuje.)</w:t>
      </w:r>
      <w:r>
        <w:rPr>
          <w:i/>
        </w:rPr>
        <w:t xml:space="preserve"> „Ne, my nejsme jen</w:t>
      </w:r>
      <w:r w:rsidR="00CC78F8">
        <w:rPr>
          <w:i/>
        </w:rPr>
        <w:t xml:space="preserve"> ze </w:t>
      </w:r>
      <w:r>
        <w:rPr>
          <w:i/>
        </w:rPr>
        <w:t>vzduchu jako tento panáček, ale</w:t>
      </w:r>
      <w:r w:rsidR="00CC78F8">
        <w:rPr>
          <w:i/>
        </w:rPr>
        <w:t xml:space="preserve"> z </w:t>
      </w:r>
      <w:r>
        <w:rPr>
          <w:i/>
        </w:rPr>
        <w:t>kostí, masa</w:t>
      </w:r>
      <w:r w:rsidR="00CC78F8">
        <w:rPr>
          <w:i/>
        </w:rPr>
        <w:t xml:space="preserve"> a </w:t>
      </w:r>
      <w:r>
        <w:rPr>
          <w:i/>
        </w:rPr>
        <w:t>dalších tkání, takže bychom nepraskli. Ale nepříjemné by to bylo, proto</w:t>
      </w:r>
      <w:r w:rsidR="00102E3D">
        <w:rPr>
          <w:i/>
        </w:rPr>
        <w:t>že vzduch okolo nás,</w:t>
      </w:r>
      <w:r w:rsidR="00CC78F8">
        <w:rPr>
          <w:i/>
        </w:rPr>
        <w:t xml:space="preserve"> na </w:t>
      </w:r>
      <w:r>
        <w:rPr>
          <w:i/>
        </w:rPr>
        <w:t>Zemi nebo tady</w:t>
      </w:r>
      <w:r w:rsidR="00CC78F8">
        <w:rPr>
          <w:i/>
        </w:rPr>
        <w:t xml:space="preserve"> na </w:t>
      </w:r>
      <w:r>
        <w:rPr>
          <w:i/>
        </w:rPr>
        <w:t>naší základně, má skutečně velkou sílu. Zkusme</w:t>
      </w:r>
      <w:r w:rsidR="00CC78F8">
        <w:rPr>
          <w:i/>
        </w:rPr>
        <w:t xml:space="preserve"> si </w:t>
      </w:r>
      <w:r>
        <w:rPr>
          <w:i/>
        </w:rPr>
        <w:t>to přiblížit.“</w:t>
      </w:r>
    </w:p>
    <w:p w14:paraId="008C4D1D" w14:textId="77777777" w:rsidR="00562ECF" w:rsidRDefault="00562ECF" w:rsidP="00C878C1">
      <w:pPr>
        <w:jc w:val="both"/>
      </w:pPr>
      <w:r>
        <w:t>Již během doptávání</w:t>
      </w:r>
      <w:r w:rsidR="00CC78F8">
        <w:t xml:space="preserve"> se na </w:t>
      </w:r>
      <w:r>
        <w:t>to, zda by skutečný, živý člověk ve vakuu praskl, hlavn</w:t>
      </w:r>
      <w:r w:rsidR="00102E3D">
        <w:t>í uvádějící odstraní zbytky baló</w:t>
      </w:r>
      <w:r>
        <w:t>nkového človíčka</w:t>
      </w:r>
      <w:r w:rsidR="00CC78F8">
        <w:t xml:space="preserve"> ze </w:t>
      </w:r>
      <w:r>
        <w:t xml:space="preserve">zvonu. </w:t>
      </w:r>
    </w:p>
    <w:p w14:paraId="2177022A" w14:textId="45CD13F5" w:rsidR="00562ECF" w:rsidRDefault="00C75FF4" w:rsidP="00C878C1">
      <w:pPr>
        <w:jc w:val="both"/>
      </w:pPr>
      <w:r>
        <w:t>Asistující realizá</w:t>
      </w:r>
      <w:r w:rsidR="00562ECF">
        <w:t>tor přinese hlavnímu 2 m dlouhou trubici</w:t>
      </w:r>
      <w:r w:rsidR="00CC78F8">
        <w:t xml:space="preserve"> z </w:t>
      </w:r>
      <w:r w:rsidR="00562ECF">
        <w:t>plexiskla</w:t>
      </w:r>
      <w:r w:rsidR="00CC78F8">
        <w:t xml:space="preserve"> na </w:t>
      </w:r>
      <w:r w:rsidR="00562ECF">
        <w:t>obou koncích neprodyšně uzavřenou špunty,</w:t>
      </w:r>
      <w:r w:rsidR="00CC78F8">
        <w:t xml:space="preserve"> z </w:t>
      </w:r>
      <w:r w:rsidR="00562ECF">
        <w:t>nichž jeden je vybaven hadičkou</w:t>
      </w:r>
      <w:r w:rsidR="00CC78F8">
        <w:t xml:space="preserve"> a </w:t>
      </w:r>
      <w:r w:rsidR="00562ECF">
        <w:t>kohoutem. Uvádějící</w:t>
      </w:r>
      <w:r w:rsidR="00CC78F8">
        <w:t xml:space="preserve"> se </w:t>
      </w:r>
      <w:r w:rsidR="00562ECF">
        <w:t>začne ptát publika:</w:t>
      </w:r>
    </w:p>
    <w:p w14:paraId="6D9ADAAD" w14:textId="77777777" w:rsidR="00562ECF" w:rsidRDefault="00562ECF" w:rsidP="00C878C1">
      <w:pPr>
        <w:jc w:val="both"/>
        <w:rPr>
          <w:i/>
        </w:rPr>
      </w:pPr>
      <w:r>
        <w:rPr>
          <w:i/>
        </w:rPr>
        <w:t>„Co myslíte, že je uvnitř této trubky? Vzduch? Jiné tipy? Ano – NIC! Není</w:t>
      </w:r>
      <w:r w:rsidR="00CC78F8">
        <w:rPr>
          <w:i/>
        </w:rPr>
        <w:t xml:space="preserve"> v </w:t>
      </w:r>
      <w:r>
        <w:rPr>
          <w:i/>
        </w:rPr>
        <w:t>ní nic, protože vzduch jsme</w:t>
      </w:r>
      <w:r w:rsidR="00CC78F8">
        <w:rPr>
          <w:i/>
        </w:rPr>
        <w:t xml:space="preserve"> z </w:t>
      </w:r>
      <w:r>
        <w:rPr>
          <w:i/>
        </w:rPr>
        <w:t>ní dopředu odsáli. Nyní je uvnitř takřka vakuum. Ale jak to dokázat, když vzduch</w:t>
      </w:r>
      <w:r w:rsidR="00CC78F8">
        <w:rPr>
          <w:i/>
        </w:rPr>
        <w:t xml:space="preserve"> a </w:t>
      </w:r>
      <w:r>
        <w:rPr>
          <w:i/>
        </w:rPr>
        <w:t>vakuum</w:t>
      </w:r>
      <w:r w:rsidR="00CC78F8">
        <w:rPr>
          <w:i/>
        </w:rPr>
        <w:t xml:space="preserve"> od </w:t>
      </w:r>
      <w:r>
        <w:rPr>
          <w:i/>
        </w:rPr>
        <w:t>sebe nelze pohledem rozeznat?“</w:t>
      </w:r>
    </w:p>
    <w:p w14:paraId="68C406E2" w14:textId="5740F820" w:rsidR="00562ECF" w:rsidRDefault="00562ECF" w:rsidP="00C878C1">
      <w:pPr>
        <w:jc w:val="both"/>
      </w:pPr>
      <w:r>
        <w:t>Oba uvádějící přejdou</w:t>
      </w:r>
      <w:r w:rsidR="00CC78F8">
        <w:t xml:space="preserve"> k </w:t>
      </w:r>
      <w:r>
        <w:t>nádobě</w:t>
      </w:r>
      <w:r w:rsidR="00CC78F8">
        <w:t xml:space="preserve"> s </w:t>
      </w:r>
      <w:r w:rsidR="00C75FF4">
        <w:t>vodou. Hlavní realizá</w:t>
      </w:r>
      <w:r>
        <w:t>tor vyleze</w:t>
      </w:r>
      <w:r w:rsidR="00CC78F8">
        <w:t xml:space="preserve"> na </w:t>
      </w:r>
      <w:r>
        <w:t>stoličku, schůdky atp., aby mohl pohodlně držet trubici</w:t>
      </w:r>
      <w:r w:rsidR="00CC78F8">
        <w:t xml:space="preserve"> a </w:t>
      </w:r>
      <w:r>
        <w:t>ponořit její konec</w:t>
      </w:r>
      <w:r w:rsidR="00CC78F8">
        <w:t xml:space="preserve"> s </w:t>
      </w:r>
      <w:r>
        <w:t>kohoutem</w:t>
      </w:r>
      <w:r w:rsidR="00CC78F8">
        <w:t xml:space="preserve"> do </w:t>
      </w:r>
      <w:r>
        <w:t>vody. Asistuj</w:t>
      </w:r>
      <w:r w:rsidR="00C75FF4">
        <w:t>ící realizá</w:t>
      </w:r>
      <w:r>
        <w:t>tor následně otevře kohout</w:t>
      </w:r>
      <w:r w:rsidR="00CC78F8">
        <w:t xml:space="preserve"> a </w:t>
      </w:r>
      <w:r>
        <w:t>všichni jsou svědky toho, jak je voda</w:t>
      </w:r>
      <w:r w:rsidR="00CC78F8">
        <w:t xml:space="preserve"> z </w:t>
      </w:r>
      <w:r>
        <w:t>nádoby rychle natlačena</w:t>
      </w:r>
      <w:r w:rsidR="00CC78F8">
        <w:t xml:space="preserve"> do </w:t>
      </w:r>
      <w:r>
        <w:t xml:space="preserve">trubice. </w:t>
      </w:r>
    </w:p>
    <w:p w14:paraId="43490137" w14:textId="77777777" w:rsidR="00562ECF" w:rsidRDefault="00562ECF" w:rsidP="00C878C1">
      <w:pPr>
        <w:jc w:val="both"/>
        <w:rPr>
          <w:i/>
        </w:rPr>
      </w:pPr>
      <w:r>
        <w:rPr>
          <w:i/>
        </w:rPr>
        <w:t>„Co</w:t>
      </w:r>
      <w:r w:rsidR="00CC78F8">
        <w:rPr>
          <w:i/>
        </w:rPr>
        <w:t xml:space="preserve"> se </w:t>
      </w:r>
      <w:r>
        <w:rPr>
          <w:i/>
        </w:rPr>
        <w:t>to teď stalo? Někdo by možná řekl, že trubice nasála vodu</w:t>
      </w:r>
      <w:r w:rsidR="00CC78F8">
        <w:rPr>
          <w:i/>
        </w:rPr>
        <w:t xml:space="preserve"> z </w:t>
      </w:r>
      <w:r>
        <w:rPr>
          <w:i/>
        </w:rPr>
        <w:t>nádoby, ale tak to není. Kdyby kolem nás bylo také vakuum, nic by</w:t>
      </w:r>
      <w:r w:rsidR="00CC78F8">
        <w:rPr>
          <w:i/>
        </w:rPr>
        <w:t xml:space="preserve"> se </w:t>
      </w:r>
      <w:r>
        <w:rPr>
          <w:i/>
        </w:rPr>
        <w:t>nestalo. Ve skutečnosti totiž okolní vzduch, tlačící</w:t>
      </w:r>
      <w:r w:rsidR="00CC78F8">
        <w:rPr>
          <w:i/>
        </w:rPr>
        <w:t xml:space="preserve"> na </w:t>
      </w:r>
      <w:r>
        <w:rPr>
          <w:i/>
        </w:rPr>
        <w:t>hladinu vody zvnějšku, natlačil vodu</w:t>
      </w:r>
      <w:r w:rsidR="00CC78F8">
        <w:rPr>
          <w:i/>
        </w:rPr>
        <w:t xml:space="preserve"> do </w:t>
      </w:r>
      <w:r>
        <w:rPr>
          <w:i/>
        </w:rPr>
        <w:t>trubice, kde bylo vakuum. Tlak okolní atmosféry dokážeme ještě jiným pokusem.“</w:t>
      </w:r>
    </w:p>
    <w:p w14:paraId="62C07125" w14:textId="1AD96826" w:rsidR="00562ECF" w:rsidRDefault="00DC58B6" w:rsidP="00C878C1">
      <w:pPr>
        <w:jc w:val="both"/>
      </w:pPr>
      <w:r>
        <w:t>Asistující realizá</w:t>
      </w:r>
      <w:r w:rsidR="00562ECF">
        <w:t>tor přinese tenkou plastovou fólii.</w:t>
      </w:r>
      <w:r w:rsidR="00CC78F8">
        <w:t xml:space="preserve"> </w:t>
      </w:r>
      <w:r w:rsidR="00774F1D">
        <w:t>P</w:t>
      </w:r>
      <w:r w:rsidR="00CC78F8">
        <w:t>od </w:t>
      </w:r>
      <w:r w:rsidR="00562ECF">
        <w:t>hladinou fólii nasadí</w:t>
      </w:r>
      <w:r w:rsidR="00CC78F8">
        <w:t xml:space="preserve"> na </w:t>
      </w:r>
      <w:r w:rsidR="00562ECF">
        <w:t>místo původní zátky</w:t>
      </w:r>
      <w:r w:rsidR="00CC78F8">
        <w:t xml:space="preserve"> a </w:t>
      </w:r>
      <w:r w:rsidR="00562ECF">
        <w:t>hlavní uvádějící následně vytáhne konec trubice</w:t>
      </w:r>
      <w:r w:rsidR="00CC78F8">
        <w:t xml:space="preserve"> nad </w:t>
      </w:r>
      <w:r w:rsidR="00562ECF">
        <w:t>hladinu. Fólie zadržuje vodu uvnitř, ačkoli není</w:t>
      </w:r>
      <w:r w:rsidR="00CC78F8">
        <w:t xml:space="preserve"> k </w:t>
      </w:r>
      <w:r w:rsidR="00562ECF">
        <w:t xml:space="preserve">trubici nijak důkladně připevněna. </w:t>
      </w:r>
    </w:p>
    <w:p w14:paraId="0BC1944D" w14:textId="77777777" w:rsidR="00562ECF" w:rsidRDefault="00562ECF" w:rsidP="00C878C1">
      <w:pPr>
        <w:jc w:val="both"/>
        <w:rPr>
          <w:i/>
        </w:rPr>
      </w:pPr>
      <w:r>
        <w:rPr>
          <w:i/>
        </w:rPr>
        <w:t>„Teď okolní vzduch tlačí</w:t>
      </w:r>
      <w:r w:rsidR="00CC78F8">
        <w:rPr>
          <w:i/>
        </w:rPr>
        <w:t xml:space="preserve"> na </w:t>
      </w:r>
      <w:r>
        <w:rPr>
          <w:i/>
        </w:rPr>
        <w:t>fólii zespodu</w:t>
      </w:r>
      <w:r w:rsidR="00CC78F8">
        <w:rPr>
          <w:i/>
        </w:rPr>
        <w:t xml:space="preserve"> a </w:t>
      </w:r>
      <w:r>
        <w:rPr>
          <w:i/>
        </w:rPr>
        <w:t>nedovolí vodě vytéct ven, protože okolní atmosférický tlak je vyšší než vnitřní hydrostatický. Jak vysoký sloupec vody by vzduch</w:t>
      </w:r>
      <w:r w:rsidR="00CC78F8">
        <w:rPr>
          <w:i/>
        </w:rPr>
        <w:t xml:space="preserve"> s </w:t>
      </w:r>
      <w:r>
        <w:rPr>
          <w:i/>
        </w:rPr>
        <w:t>pomocí fólie dokázal udržet? Teoreticky skoro desetimetrový, ale předvedení tohoto je</w:t>
      </w:r>
      <w:r w:rsidR="00CC78F8">
        <w:rPr>
          <w:i/>
        </w:rPr>
        <w:t xml:space="preserve"> nad </w:t>
      </w:r>
      <w:r>
        <w:rPr>
          <w:i/>
        </w:rPr>
        <w:t>naše technické možnosti, takže nám musejí stačit dva metry.“</w:t>
      </w:r>
    </w:p>
    <w:p w14:paraId="1C630B1E" w14:textId="5B41A930" w:rsidR="00562ECF" w:rsidRDefault="00562ECF" w:rsidP="00C878C1">
      <w:pPr>
        <w:jc w:val="both"/>
      </w:pPr>
      <w:r>
        <w:t>Po odstranění fólie již voda</w:t>
      </w:r>
      <w:r w:rsidR="00CC78F8">
        <w:t xml:space="preserve"> z </w:t>
      </w:r>
      <w:r>
        <w:t>tru</w:t>
      </w:r>
      <w:r w:rsidR="00DC58B6">
        <w:t>bky vyteče. Asistující realizá</w:t>
      </w:r>
      <w:r>
        <w:t>tor odnese trubku</w:t>
      </w:r>
      <w:r w:rsidR="00CC78F8">
        <w:t xml:space="preserve"> a </w:t>
      </w:r>
      <w:r>
        <w:t>přichystá ch</w:t>
      </w:r>
      <w:r w:rsidR="00102E3D">
        <w:t>emický stojan</w:t>
      </w:r>
      <w:r w:rsidR="00CC78F8">
        <w:t xml:space="preserve"> s </w:t>
      </w:r>
      <w:r w:rsidR="00102E3D">
        <w:t>připevněným baló</w:t>
      </w:r>
      <w:r>
        <w:t>nkem nafouknutým vodíkem. Vedoucí uvádějící navazuje:</w:t>
      </w:r>
    </w:p>
    <w:p w14:paraId="1EAE39C5" w14:textId="77777777" w:rsidR="00562ECF" w:rsidRDefault="00562ECF" w:rsidP="00C878C1">
      <w:pPr>
        <w:jc w:val="both"/>
        <w:rPr>
          <w:i/>
        </w:rPr>
      </w:pPr>
      <w:r>
        <w:rPr>
          <w:i/>
        </w:rPr>
        <w:t>„Normální, tedy pozemský, tlak vzduchu je oproti vzduchoprázdnu</w:t>
      </w:r>
      <w:r w:rsidR="00CC78F8">
        <w:rPr>
          <w:i/>
        </w:rPr>
        <w:t xml:space="preserve"> a </w:t>
      </w:r>
      <w:r>
        <w:rPr>
          <w:i/>
        </w:rPr>
        <w:t>atmosféře</w:t>
      </w:r>
      <w:r w:rsidR="00CC78F8">
        <w:rPr>
          <w:i/>
        </w:rPr>
        <w:t xml:space="preserve"> na </w:t>
      </w:r>
      <w:r>
        <w:rPr>
          <w:i/>
        </w:rPr>
        <w:t>Marsu opravdu velký. Proto</w:t>
      </w:r>
      <w:r w:rsidR="00CC78F8">
        <w:rPr>
          <w:i/>
        </w:rPr>
        <w:t xml:space="preserve"> se </w:t>
      </w:r>
      <w:r>
        <w:rPr>
          <w:i/>
        </w:rPr>
        <w:t>také využívají skafandry</w:t>
      </w:r>
      <w:r w:rsidR="00CC78F8">
        <w:rPr>
          <w:i/>
        </w:rPr>
        <w:t xml:space="preserve"> a </w:t>
      </w:r>
      <w:r>
        <w:rPr>
          <w:i/>
        </w:rPr>
        <w:t>přechodové komory, které nám pomáhají tento problém eliminovat, když musíme mimo komfort základny nebo kosmické lodě.</w:t>
      </w:r>
      <w:r w:rsidR="00CC78F8">
        <w:rPr>
          <w:i/>
        </w:rPr>
        <w:t xml:space="preserve"> i </w:t>
      </w:r>
      <w:r>
        <w:rPr>
          <w:i/>
        </w:rPr>
        <w:t>tak ale může nastat problematická situace týkající</w:t>
      </w:r>
      <w:r w:rsidR="00CC78F8">
        <w:rPr>
          <w:i/>
        </w:rPr>
        <w:t xml:space="preserve"> se </w:t>
      </w:r>
      <w:r>
        <w:rPr>
          <w:i/>
        </w:rPr>
        <w:t>náhlé změny tlaku. Víte,</w:t>
      </w:r>
      <w:r w:rsidR="00CC78F8">
        <w:rPr>
          <w:i/>
        </w:rPr>
        <w:t xml:space="preserve"> o </w:t>
      </w:r>
      <w:r>
        <w:rPr>
          <w:i/>
        </w:rPr>
        <w:t>co</w:t>
      </w:r>
      <w:r w:rsidR="00CC78F8">
        <w:rPr>
          <w:i/>
        </w:rPr>
        <w:t xml:space="preserve"> se </w:t>
      </w:r>
      <w:r>
        <w:rPr>
          <w:i/>
        </w:rPr>
        <w:t>jedná? Ano, jde</w:t>
      </w:r>
      <w:r w:rsidR="00CC78F8">
        <w:rPr>
          <w:i/>
        </w:rPr>
        <w:t xml:space="preserve"> o </w:t>
      </w:r>
      <w:r>
        <w:rPr>
          <w:i/>
        </w:rPr>
        <w:t>explozi. Tu</w:t>
      </w:r>
      <w:r w:rsidR="00CC78F8">
        <w:rPr>
          <w:i/>
        </w:rPr>
        <w:t xml:space="preserve"> si </w:t>
      </w:r>
      <w:r>
        <w:rPr>
          <w:i/>
        </w:rPr>
        <w:t>nyní předvedeme</w:t>
      </w:r>
      <w:r w:rsidR="00CC78F8">
        <w:rPr>
          <w:i/>
        </w:rPr>
        <w:t xml:space="preserve"> a </w:t>
      </w:r>
      <w:r>
        <w:rPr>
          <w:i/>
        </w:rPr>
        <w:t>jeden</w:t>
      </w:r>
      <w:r w:rsidR="00CC78F8">
        <w:rPr>
          <w:i/>
        </w:rPr>
        <w:t xml:space="preserve"> z </w:t>
      </w:r>
      <w:r>
        <w:rPr>
          <w:i/>
        </w:rPr>
        <w:t>vás ji spustí. Kdo to bude?“</w:t>
      </w:r>
    </w:p>
    <w:p w14:paraId="1CEAF311" w14:textId="77777777" w:rsidR="00562ECF" w:rsidRDefault="00562ECF" w:rsidP="00C878C1">
      <w:pPr>
        <w:jc w:val="both"/>
      </w:pPr>
      <w:r>
        <w:t>Po vybrání dobrovolníka následuje krátká instruktáž: žák obdrží ochranná sluchátka</w:t>
      </w:r>
      <w:r w:rsidR="00CC78F8">
        <w:t xml:space="preserve"> na </w:t>
      </w:r>
      <w:r>
        <w:t>uši</w:t>
      </w:r>
      <w:r w:rsidR="00CC78F8">
        <w:t xml:space="preserve"> a </w:t>
      </w:r>
      <w:r>
        <w:t>zapálenou prskavku nebo svíčku připevněnou</w:t>
      </w:r>
      <w:r w:rsidR="00CC78F8">
        <w:t xml:space="preserve"> na </w:t>
      </w:r>
      <w:r>
        <w:t>dlouhé tyči.</w:t>
      </w:r>
      <w:r w:rsidR="00CC78F8">
        <w:t xml:space="preserve"> z </w:t>
      </w:r>
      <w:r>
        <w:t>bezpečné vzdálenosti přil</w:t>
      </w:r>
      <w:r w:rsidR="00102E3D">
        <w:t>oží hořící konec nástroje</w:t>
      </w:r>
      <w:r w:rsidR="00CC78F8">
        <w:t xml:space="preserve"> k </w:t>
      </w:r>
      <w:r w:rsidR="00102E3D">
        <w:t>baló</w:t>
      </w:r>
      <w:r>
        <w:t>nku, jenž exploduje. Ostatní žáci</w:t>
      </w:r>
      <w:r w:rsidR="00CC78F8">
        <w:t xml:space="preserve"> v </w:t>
      </w:r>
      <w:r>
        <w:t>publiku jsou nabádáni</w:t>
      </w:r>
      <w:r w:rsidR="00CC78F8">
        <w:t xml:space="preserve"> k </w:t>
      </w:r>
      <w:r>
        <w:t xml:space="preserve">zacpání uší, aby jejich sluch neutrpěl. </w:t>
      </w:r>
    </w:p>
    <w:p w14:paraId="7C7B8500" w14:textId="4E6351BE" w:rsidR="00562ECF" w:rsidRPr="009831B3" w:rsidRDefault="00562ECF" w:rsidP="00C878C1">
      <w:pPr>
        <w:jc w:val="both"/>
      </w:pPr>
      <w:r>
        <w:t>Již</w:t>
      </w:r>
      <w:r w:rsidR="00CC78F8">
        <w:t xml:space="preserve"> v </w:t>
      </w:r>
      <w:r>
        <w:t>průběhu tohoto pokusu</w:t>
      </w:r>
      <w:r w:rsidR="00CC78F8">
        <w:t xml:space="preserve"> si </w:t>
      </w:r>
      <w:r w:rsidR="00DC58B6">
        <w:t>asistující realizá</w:t>
      </w:r>
      <w:r>
        <w:t>tor chystá další demonstrační experiment: plechovku</w:t>
      </w:r>
      <w:r w:rsidR="00CC78F8">
        <w:t xml:space="preserve"> od </w:t>
      </w:r>
      <w:r>
        <w:t>vypitého nápoje začne nahřívat</w:t>
      </w:r>
      <w:r w:rsidR="00CC78F8">
        <w:t xml:space="preserve"> nad </w:t>
      </w:r>
      <w:r>
        <w:t>zažehnutým Bunsenovým kahanem. Plechovku samotnou pochopitelně nedrží</w:t>
      </w:r>
      <w:r w:rsidR="00CC78F8">
        <w:t xml:space="preserve"> v </w:t>
      </w:r>
      <w:r>
        <w:t>rukou, ale</w:t>
      </w:r>
      <w:r w:rsidR="00CC78F8">
        <w:t xml:space="preserve"> v </w:t>
      </w:r>
      <w:r w:rsidR="00DC58B6">
        <w:t>chemických kleštích. Hlavní realizá</w:t>
      </w:r>
      <w:r>
        <w:t>tor přebere</w:t>
      </w:r>
      <w:r w:rsidR="00CC78F8">
        <w:t xml:space="preserve"> od </w:t>
      </w:r>
      <w:r>
        <w:t>dobrovolníka sluchátka</w:t>
      </w:r>
      <w:r w:rsidR="00CC78F8">
        <w:t xml:space="preserve"> a </w:t>
      </w:r>
      <w:r>
        <w:t>„odpalovací zařízení“, usadí jej zpět</w:t>
      </w:r>
      <w:r w:rsidR="00CC78F8">
        <w:t xml:space="preserve"> do </w:t>
      </w:r>
      <w:r>
        <w:t>publika, okomentuje explozivní pokus</w:t>
      </w:r>
      <w:r w:rsidR="00CC78F8">
        <w:t xml:space="preserve"> a </w:t>
      </w:r>
      <w:r>
        <w:t>plynule přejde</w:t>
      </w:r>
      <w:r w:rsidR="00CC78F8">
        <w:t xml:space="preserve"> k </w:t>
      </w:r>
      <w:r>
        <w:t>dalšímu, který</w:t>
      </w:r>
      <w:r w:rsidR="00CC78F8">
        <w:t xml:space="preserve"> si </w:t>
      </w:r>
      <w:r>
        <w:t>již chystá asistující uvádějící.</w:t>
      </w:r>
    </w:p>
    <w:p w14:paraId="29AA4930" w14:textId="77777777" w:rsidR="00562ECF" w:rsidRDefault="00562ECF" w:rsidP="00C878C1">
      <w:pPr>
        <w:jc w:val="both"/>
        <w:rPr>
          <w:i/>
        </w:rPr>
      </w:pPr>
      <w:r>
        <w:rPr>
          <w:i/>
        </w:rPr>
        <w:t>„Tak teď jsme viděli explozi, díky našemu asistentovi</w:t>
      </w:r>
      <w:r w:rsidR="00CC78F8">
        <w:rPr>
          <w:i/>
        </w:rPr>
        <w:t xml:space="preserve"> skrz </w:t>
      </w:r>
      <w:r>
        <w:rPr>
          <w:i/>
        </w:rPr>
        <w:t>její odpálení! Ale důležitý je poznatek, že exploze vůbec nemusí souviset</w:t>
      </w:r>
      <w:r w:rsidR="00CC78F8">
        <w:rPr>
          <w:i/>
        </w:rPr>
        <w:t xml:space="preserve"> s </w:t>
      </w:r>
      <w:r>
        <w:rPr>
          <w:i/>
        </w:rPr>
        <w:t>ohněm či hlasitou ránou, ale</w:t>
      </w:r>
      <w:r w:rsidR="00CC78F8">
        <w:rPr>
          <w:i/>
        </w:rPr>
        <w:t xml:space="preserve"> s </w:t>
      </w:r>
      <w:r>
        <w:rPr>
          <w:i/>
        </w:rPr>
        <w:t>prudkým nárůstem</w:t>
      </w:r>
      <w:r w:rsidR="00CC78F8">
        <w:rPr>
          <w:i/>
        </w:rPr>
        <w:t xml:space="preserve"> a </w:t>
      </w:r>
      <w:r>
        <w:rPr>
          <w:i/>
        </w:rPr>
        <w:t>uvolněním tlaku. Ale známe také děj opačný, který už</w:t>
      </w:r>
      <w:r w:rsidR="00CC78F8">
        <w:rPr>
          <w:i/>
        </w:rPr>
        <w:t xml:space="preserve"> v </w:t>
      </w:r>
      <w:r w:rsidR="0003175C">
        <w:rPr>
          <w:i/>
        </w:rPr>
        <w:t>povědomí lidí tolik není. Jestliže</w:t>
      </w:r>
      <w:r>
        <w:rPr>
          <w:i/>
        </w:rPr>
        <w:t xml:space="preserve"> explozi říkáme česky výbuch, </w:t>
      </w:r>
      <w:r w:rsidR="0003175C">
        <w:rPr>
          <w:i/>
        </w:rPr>
        <w:t xml:space="preserve">tak </w:t>
      </w:r>
      <w:r>
        <w:rPr>
          <w:i/>
        </w:rPr>
        <w:t>tento opačný děj bychom mohli</w:t>
      </w:r>
      <w:r w:rsidR="00CC78F8">
        <w:rPr>
          <w:i/>
        </w:rPr>
        <w:t xml:space="preserve"> s </w:t>
      </w:r>
      <w:r>
        <w:rPr>
          <w:i/>
        </w:rPr>
        <w:t>nadsázkou označit jako „vbuch“. Můj kolega vám ho předvede.“</w:t>
      </w:r>
    </w:p>
    <w:p w14:paraId="04C67767" w14:textId="68E7F5AC" w:rsidR="00562ECF" w:rsidRPr="00D86C2C" w:rsidRDefault="00562ECF" w:rsidP="00C878C1">
      <w:pPr>
        <w:jc w:val="both"/>
      </w:pPr>
      <w:r>
        <w:t>V tu chvíli přejde uvádějící XY</w:t>
      </w:r>
      <w:r w:rsidR="00CC78F8">
        <w:t xml:space="preserve"> s </w:t>
      </w:r>
      <w:r>
        <w:t>plechovkou,</w:t>
      </w:r>
      <w:r w:rsidR="00CC78F8">
        <w:t xml:space="preserve"> ze </w:t>
      </w:r>
      <w:r>
        <w:t>které již</w:t>
      </w:r>
      <w:r w:rsidR="00CC78F8">
        <w:t xml:space="preserve"> po </w:t>
      </w:r>
      <w:r>
        <w:t>stranách špuntu, jímž je uzavřena, uniká pára,</w:t>
      </w:r>
      <w:r w:rsidR="00CC78F8">
        <w:t xml:space="preserve"> v </w:t>
      </w:r>
      <w:r>
        <w:t>kleštích ji otočí dnem vzhůru</w:t>
      </w:r>
      <w:r w:rsidR="00CC78F8">
        <w:t xml:space="preserve"> a </w:t>
      </w:r>
      <w:r>
        <w:t>konec</w:t>
      </w:r>
      <w:r w:rsidR="00CC78F8">
        <w:t xml:space="preserve"> se </w:t>
      </w:r>
      <w:r>
        <w:t>špuntem ponoří</w:t>
      </w:r>
      <w:r w:rsidR="00CC78F8">
        <w:t xml:space="preserve"> do </w:t>
      </w:r>
      <w:r>
        <w:t>nádrže</w:t>
      </w:r>
      <w:r w:rsidR="00CC78F8">
        <w:t xml:space="preserve"> s </w:t>
      </w:r>
      <w:r>
        <w:t>vodou, která je stále „na scéně“</w:t>
      </w:r>
      <w:r w:rsidR="00CC78F8">
        <w:t xml:space="preserve"> od </w:t>
      </w:r>
      <w:r>
        <w:t>pokusu</w:t>
      </w:r>
      <w:r w:rsidR="00CC78F8">
        <w:t xml:space="preserve"> s </w:t>
      </w:r>
      <w:r>
        <w:t>trubicí. Plechovka</w:t>
      </w:r>
      <w:r w:rsidR="00CC78F8">
        <w:t xml:space="preserve"> se v </w:t>
      </w:r>
      <w:r>
        <w:t>okamžení zmáčkne, jako by ji stiskla neviditelná ruka. Tentokrát experimen</w:t>
      </w:r>
      <w:r w:rsidR="00DC58B6">
        <w:t>t okomentuje vypomáhající realizá</w:t>
      </w:r>
      <w:r>
        <w:t>tor.</w:t>
      </w:r>
    </w:p>
    <w:p w14:paraId="4CDF7067" w14:textId="77777777" w:rsidR="00562ECF" w:rsidRDefault="00562ECF" w:rsidP="00C878C1">
      <w:pPr>
        <w:jc w:val="both"/>
        <w:rPr>
          <w:i/>
        </w:rPr>
      </w:pPr>
      <w:r>
        <w:rPr>
          <w:i/>
        </w:rPr>
        <w:t>„Onomu „vbuchu“, jak to kolega nazval,</w:t>
      </w:r>
      <w:r w:rsidR="00CC78F8">
        <w:rPr>
          <w:i/>
        </w:rPr>
        <w:t xml:space="preserve"> se </w:t>
      </w:r>
      <w:r>
        <w:rPr>
          <w:i/>
        </w:rPr>
        <w:t>správně říká imploze. Tady implodovala plechovka. Ovšem museli jsme ji</w:t>
      </w:r>
      <w:r w:rsidR="00CC78F8">
        <w:rPr>
          <w:i/>
        </w:rPr>
        <w:t xml:space="preserve"> k </w:t>
      </w:r>
      <w:r>
        <w:rPr>
          <w:i/>
        </w:rPr>
        <w:t>tomu přimět:</w:t>
      </w:r>
      <w:r w:rsidR="00CC78F8">
        <w:rPr>
          <w:i/>
        </w:rPr>
        <w:t xml:space="preserve"> na </w:t>
      </w:r>
      <w:r>
        <w:rPr>
          <w:i/>
        </w:rPr>
        <w:t>začátku byla</w:t>
      </w:r>
      <w:r w:rsidR="00CC78F8">
        <w:rPr>
          <w:i/>
        </w:rPr>
        <w:t xml:space="preserve"> v </w:t>
      </w:r>
      <w:r>
        <w:rPr>
          <w:i/>
        </w:rPr>
        <w:t>plechovce trocha vody. Tu jsem nahřál</w:t>
      </w:r>
      <w:r w:rsidR="00CC78F8">
        <w:rPr>
          <w:i/>
        </w:rPr>
        <w:t xml:space="preserve"> nad </w:t>
      </w:r>
      <w:r>
        <w:rPr>
          <w:i/>
        </w:rPr>
        <w:t>kahanem</w:t>
      </w:r>
      <w:r w:rsidR="00CC78F8">
        <w:rPr>
          <w:i/>
        </w:rPr>
        <w:t xml:space="preserve"> a </w:t>
      </w:r>
      <w:r>
        <w:rPr>
          <w:i/>
        </w:rPr>
        <w:t>ona</w:t>
      </w:r>
      <w:r w:rsidR="00CC78F8">
        <w:rPr>
          <w:i/>
        </w:rPr>
        <w:t xml:space="preserve"> se </w:t>
      </w:r>
      <w:r>
        <w:rPr>
          <w:i/>
        </w:rPr>
        <w:t>vypařila –</w:t>
      </w:r>
      <w:r w:rsidR="00CC78F8">
        <w:rPr>
          <w:i/>
        </w:rPr>
        <w:t xml:space="preserve"> z </w:t>
      </w:r>
      <w:r>
        <w:rPr>
          <w:i/>
        </w:rPr>
        <w:t>kapalné vody</w:t>
      </w:r>
      <w:r w:rsidR="00CC78F8">
        <w:rPr>
          <w:i/>
        </w:rPr>
        <w:t xml:space="preserve"> se </w:t>
      </w:r>
      <w:r>
        <w:rPr>
          <w:i/>
        </w:rPr>
        <w:t>stala vodní pára. Ta vytlačila ven vzduch, protože plyny zaujímají daleko větší objem než kapaliny –</w:t>
      </w:r>
      <w:r w:rsidR="00CC78F8">
        <w:rPr>
          <w:i/>
        </w:rPr>
        <w:t xml:space="preserve"> z </w:t>
      </w:r>
      <w:r>
        <w:rPr>
          <w:i/>
        </w:rPr>
        <w:t>té trochy vody vzniklo tolik páry, že zabrala celou plechovku. Když jsem tu plechovku plnou páry zchladil ve vodě, pára zkondenzovala</w:t>
      </w:r>
      <w:r w:rsidR="00CC78F8">
        <w:rPr>
          <w:i/>
        </w:rPr>
        <w:t xml:space="preserve"> na </w:t>
      </w:r>
      <w:r>
        <w:rPr>
          <w:i/>
        </w:rPr>
        <w:t>několik málo kapek vody</w:t>
      </w:r>
      <w:r w:rsidR="00CC78F8">
        <w:rPr>
          <w:i/>
        </w:rPr>
        <w:t xml:space="preserve"> a v </w:t>
      </w:r>
      <w:r>
        <w:rPr>
          <w:i/>
        </w:rPr>
        <w:t>plechovce tak vznikl podtlak. Okolní tlak vzduchu pak plechovku zmáčkl – imploze je</w:t>
      </w:r>
      <w:r w:rsidR="00CC78F8">
        <w:rPr>
          <w:i/>
        </w:rPr>
        <w:t xml:space="preserve"> na </w:t>
      </w:r>
      <w:r>
        <w:rPr>
          <w:i/>
        </w:rPr>
        <w:t>světě.“</w:t>
      </w:r>
    </w:p>
    <w:p w14:paraId="32E7EBEC" w14:textId="77777777" w:rsidR="00562ECF" w:rsidRDefault="00562ECF" w:rsidP="00C878C1">
      <w:pPr>
        <w:jc w:val="both"/>
      </w:pPr>
      <w:r>
        <w:t>Nyní opět přebírá slovo hlavní uvádějící</w:t>
      </w:r>
      <w:r w:rsidR="00CC78F8">
        <w:t xml:space="preserve"> a </w:t>
      </w:r>
      <w:r>
        <w:t>pokračuje dále:</w:t>
      </w:r>
    </w:p>
    <w:p w14:paraId="065281AC" w14:textId="77777777" w:rsidR="00562ECF" w:rsidRDefault="00562ECF" w:rsidP="00C878C1">
      <w:pPr>
        <w:jc w:val="both"/>
        <w:rPr>
          <w:i/>
        </w:rPr>
      </w:pPr>
      <w:r>
        <w:rPr>
          <w:i/>
        </w:rPr>
        <w:t>„V tomto experimentu nám</w:t>
      </w:r>
      <w:r w:rsidR="00CC78F8">
        <w:rPr>
          <w:i/>
        </w:rPr>
        <w:t xml:space="preserve"> ke </w:t>
      </w:r>
      <w:r>
        <w:rPr>
          <w:i/>
        </w:rPr>
        <w:t>znázornění imploze pomohla voda.</w:t>
      </w:r>
      <w:r w:rsidR="00CC78F8">
        <w:rPr>
          <w:i/>
        </w:rPr>
        <w:t xml:space="preserve"> a </w:t>
      </w:r>
      <w:r>
        <w:rPr>
          <w:i/>
        </w:rPr>
        <w:t>to mi připomnělo, že naše vlastní tělo je</w:t>
      </w:r>
      <w:r w:rsidR="00CC78F8">
        <w:rPr>
          <w:i/>
        </w:rPr>
        <w:t xml:space="preserve"> ze </w:t>
      </w:r>
      <w:r>
        <w:rPr>
          <w:i/>
        </w:rPr>
        <w:t>dvou třetin složené</w:t>
      </w:r>
      <w:r w:rsidR="00CC78F8">
        <w:rPr>
          <w:i/>
        </w:rPr>
        <w:t xml:space="preserve"> z </w:t>
      </w:r>
      <w:r>
        <w:rPr>
          <w:i/>
        </w:rPr>
        <w:t>vody. Už</w:t>
      </w:r>
      <w:r w:rsidR="00CC78F8">
        <w:rPr>
          <w:i/>
        </w:rPr>
        <w:t xml:space="preserve"> při </w:t>
      </w:r>
      <w:r>
        <w:rPr>
          <w:i/>
        </w:rPr>
        <w:t>týrání človíčka</w:t>
      </w:r>
      <w:r w:rsidR="00CC78F8">
        <w:rPr>
          <w:i/>
        </w:rPr>
        <w:t xml:space="preserve"> v </w:t>
      </w:r>
      <w:r>
        <w:rPr>
          <w:i/>
        </w:rPr>
        <w:t>podtlakové komoře jsme</w:t>
      </w:r>
      <w:r w:rsidR="00CC78F8">
        <w:rPr>
          <w:i/>
        </w:rPr>
        <w:t xml:space="preserve"> se </w:t>
      </w:r>
      <w:r>
        <w:rPr>
          <w:i/>
        </w:rPr>
        <w:t>zmínili</w:t>
      </w:r>
      <w:r w:rsidR="00CC78F8">
        <w:rPr>
          <w:i/>
        </w:rPr>
        <w:t xml:space="preserve"> o </w:t>
      </w:r>
      <w:r>
        <w:rPr>
          <w:i/>
        </w:rPr>
        <w:t>tom, že bychom nedopadli tak dramaticky jako on. Ale co by nám skutečně hrozilo?“</w:t>
      </w:r>
    </w:p>
    <w:p w14:paraId="26455B28" w14:textId="1E490EA9" w:rsidR="00562ECF" w:rsidRDefault="00562ECF" w:rsidP="00C878C1">
      <w:pPr>
        <w:jc w:val="both"/>
      </w:pPr>
      <w:r>
        <w:t>Opět</w:t>
      </w:r>
      <w:r w:rsidR="00CC78F8">
        <w:t xml:space="preserve"> se </w:t>
      </w:r>
      <w:r>
        <w:t>opakuje situac</w:t>
      </w:r>
      <w:r w:rsidR="0003175C">
        <w:t>e</w:t>
      </w:r>
      <w:r w:rsidR="00CC78F8">
        <w:t xml:space="preserve"> z </w:t>
      </w:r>
      <w:r w:rsidR="0003175C">
        <w:t>pokusu</w:t>
      </w:r>
      <w:r w:rsidR="00CC78F8">
        <w:t xml:space="preserve"> s </w:t>
      </w:r>
      <w:r w:rsidR="0003175C">
        <w:t>človíčkem</w:t>
      </w:r>
      <w:r w:rsidR="00CC78F8">
        <w:t xml:space="preserve"> z </w:t>
      </w:r>
      <w:r w:rsidR="0003175C">
        <w:t>baló</w:t>
      </w:r>
      <w:r>
        <w:t xml:space="preserve">nku </w:t>
      </w:r>
      <w:r w:rsidR="00DC58B6">
        <w:t>– hlavní realizá</w:t>
      </w:r>
      <w:r>
        <w:t>tor provádí pokus u zvonu</w:t>
      </w:r>
      <w:r w:rsidR="00CC78F8">
        <w:t xml:space="preserve"> a </w:t>
      </w:r>
      <w:r>
        <w:t>asistující obsluhuje vývěvu. Tentokrát</w:t>
      </w:r>
      <w:r w:rsidR="00CC78F8">
        <w:t xml:space="preserve"> si </w:t>
      </w:r>
      <w:r>
        <w:t>hlavní uvádějící vezme malou baňku podle Erlenmeyera</w:t>
      </w:r>
      <w:r w:rsidR="00CC78F8">
        <w:t xml:space="preserve"> s </w:t>
      </w:r>
      <w:r>
        <w:t>krví</w:t>
      </w:r>
      <w:r w:rsidR="00CC78F8">
        <w:t xml:space="preserve"> a </w:t>
      </w:r>
      <w:r>
        <w:t xml:space="preserve">prázdnou kádinku. </w:t>
      </w:r>
    </w:p>
    <w:p w14:paraId="4DC6E5CC" w14:textId="77777777" w:rsidR="00562ECF" w:rsidRDefault="00562ECF" w:rsidP="00C878C1">
      <w:pPr>
        <w:jc w:val="both"/>
        <w:rPr>
          <w:i/>
        </w:rPr>
      </w:pPr>
      <w:r>
        <w:rPr>
          <w:i/>
        </w:rPr>
        <w:t>„Tady</w:t>
      </w:r>
      <w:r w:rsidR="00CC78F8">
        <w:rPr>
          <w:i/>
        </w:rPr>
        <w:t xml:space="preserve"> v </w:t>
      </w:r>
      <w:r>
        <w:rPr>
          <w:i/>
        </w:rPr>
        <w:t>baňce mám krev. Uvidíme, co</w:t>
      </w:r>
      <w:r w:rsidR="00CC78F8">
        <w:rPr>
          <w:i/>
        </w:rPr>
        <w:t xml:space="preserve"> se s </w:t>
      </w:r>
      <w:r>
        <w:rPr>
          <w:i/>
        </w:rPr>
        <w:t>ní stane, když odsaji vzduch okolo ní.“</w:t>
      </w:r>
    </w:p>
    <w:p w14:paraId="626A9BE6" w14:textId="0A7191AA" w:rsidR="00562ECF" w:rsidRDefault="00DC58B6" w:rsidP="00C878C1">
      <w:pPr>
        <w:jc w:val="both"/>
      </w:pPr>
      <w:r>
        <w:t>Realizá</w:t>
      </w:r>
      <w:r w:rsidR="00562ECF">
        <w:t>tor</w:t>
      </w:r>
      <w:r w:rsidR="00CC78F8">
        <w:t xml:space="preserve"> na </w:t>
      </w:r>
      <w:r w:rsidR="00562ECF">
        <w:t>podstavu zvonu položí baňku</w:t>
      </w:r>
      <w:r w:rsidR="00CC78F8">
        <w:t xml:space="preserve"> s </w:t>
      </w:r>
      <w:r w:rsidR="00562ECF">
        <w:t>„krví“</w:t>
      </w:r>
      <w:r w:rsidR="00CC78F8">
        <w:t xml:space="preserve"> a </w:t>
      </w:r>
      <w:r w:rsidR="00562ECF">
        <w:t>tu nejprve přikryje kádinkou</w:t>
      </w:r>
      <w:r w:rsidR="00CC78F8">
        <w:t xml:space="preserve"> a </w:t>
      </w:r>
      <w:r w:rsidR="00562ECF">
        <w:t>poté uzavře ve zvonu.</w:t>
      </w:r>
      <w:r w:rsidR="00CC78F8">
        <w:t xml:space="preserve"> </w:t>
      </w:r>
      <w:r w:rsidR="00774F1D">
        <w:t>P</w:t>
      </w:r>
      <w:r w:rsidR="00CC78F8">
        <w:t>o </w:t>
      </w:r>
      <w:r w:rsidR="00562ECF">
        <w:t>odsátí určitého množství vzduchu „krev“</w:t>
      </w:r>
      <w:r w:rsidR="00CC78F8">
        <w:t xml:space="preserve"> v </w:t>
      </w:r>
      <w:r w:rsidR="00562ECF">
        <w:t>kádince vybublá</w:t>
      </w:r>
      <w:r w:rsidR="00CC78F8">
        <w:t xml:space="preserve"> a </w:t>
      </w:r>
      <w:r w:rsidR="00562ECF">
        <w:t>začne</w:t>
      </w:r>
      <w:r w:rsidR="00CC78F8">
        <w:t xml:space="preserve"> se </w:t>
      </w:r>
      <w:r w:rsidR="00562ECF">
        <w:t xml:space="preserve">vařit. </w:t>
      </w:r>
    </w:p>
    <w:p w14:paraId="2EEBA9C3" w14:textId="77777777" w:rsidR="00562ECF" w:rsidRDefault="00562ECF" w:rsidP="00C878C1">
      <w:pPr>
        <w:jc w:val="both"/>
        <w:rPr>
          <w:i/>
        </w:rPr>
      </w:pPr>
      <w:r>
        <w:rPr>
          <w:i/>
        </w:rPr>
        <w:t>„Tak tady máme odpověď! Tady je nutno poznamenat, že jsme pozorovali kombinaci jevů –</w:t>
      </w:r>
      <w:r w:rsidR="00CC78F8">
        <w:rPr>
          <w:i/>
        </w:rPr>
        <w:t xml:space="preserve"> s </w:t>
      </w:r>
      <w:r>
        <w:rPr>
          <w:i/>
        </w:rPr>
        <w:t>klesajícím tlakem okolo kapaliny</w:t>
      </w:r>
      <w:r w:rsidR="00CC78F8">
        <w:rPr>
          <w:i/>
        </w:rPr>
        <w:t xml:space="preserve"> se z </w:t>
      </w:r>
      <w:r>
        <w:rPr>
          <w:i/>
        </w:rPr>
        <w:t>ní jednak vyplavily plyny, které</w:t>
      </w:r>
      <w:r w:rsidR="00CC78F8">
        <w:rPr>
          <w:i/>
        </w:rPr>
        <w:t xml:space="preserve"> v </w:t>
      </w:r>
      <w:r>
        <w:rPr>
          <w:i/>
        </w:rPr>
        <w:t>ní byly rozpuštěné, což</w:t>
      </w:r>
      <w:r w:rsidR="00CC78F8">
        <w:rPr>
          <w:i/>
        </w:rPr>
        <w:t xml:space="preserve"> v </w:t>
      </w:r>
      <w:r>
        <w:rPr>
          <w:i/>
        </w:rPr>
        <w:t>krvi znamená hlavně dusík</w:t>
      </w:r>
      <w:r w:rsidR="00CC78F8">
        <w:rPr>
          <w:i/>
        </w:rPr>
        <w:t xml:space="preserve"> a </w:t>
      </w:r>
      <w:r>
        <w:rPr>
          <w:i/>
        </w:rPr>
        <w:t>kyslík, jednak</w:t>
      </w:r>
      <w:r w:rsidR="00CC78F8">
        <w:rPr>
          <w:i/>
        </w:rPr>
        <w:t xml:space="preserve"> se </w:t>
      </w:r>
      <w:r>
        <w:rPr>
          <w:i/>
        </w:rPr>
        <w:t>začala vařit kapalina – krev – samotná. Bod varu totiž nesouvisí jen</w:t>
      </w:r>
      <w:r w:rsidR="00CC78F8">
        <w:rPr>
          <w:i/>
        </w:rPr>
        <w:t xml:space="preserve"> s </w:t>
      </w:r>
      <w:r>
        <w:rPr>
          <w:i/>
        </w:rPr>
        <w:t>teplotou, ale také</w:t>
      </w:r>
      <w:r w:rsidR="00CC78F8">
        <w:rPr>
          <w:i/>
        </w:rPr>
        <w:t xml:space="preserve"> s </w:t>
      </w:r>
      <w:r>
        <w:rPr>
          <w:i/>
        </w:rPr>
        <w:t>tlakem – čím je nižší, tím je</w:t>
      </w:r>
      <w:r w:rsidR="00CC78F8">
        <w:rPr>
          <w:i/>
        </w:rPr>
        <w:t xml:space="preserve"> i </w:t>
      </w:r>
      <w:r>
        <w:rPr>
          <w:i/>
        </w:rPr>
        <w:t>nižší hodnota bodu varu. Když</w:t>
      </w:r>
      <w:r w:rsidR="00CC78F8">
        <w:rPr>
          <w:i/>
        </w:rPr>
        <w:t xml:space="preserve"> se </w:t>
      </w:r>
      <w:r>
        <w:rPr>
          <w:i/>
        </w:rPr>
        <w:t>ptali technika NASA, kterému</w:t>
      </w:r>
      <w:r w:rsidR="00CC78F8">
        <w:rPr>
          <w:i/>
        </w:rPr>
        <w:t xml:space="preserve"> se v </w:t>
      </w:r>
      <w:r>
        <w:rPr>
          <w:i/>
        </w:rPr>
        <w:t>60. letech</w:t>
      </w:r>
      <w:r w:rsidR="00CC78F8">
        <w:rPr>
          <w:i/>
        </w:rPr>
        <w:t xml:space="preserve"> při </w:t>
      </w:r>
      <w:r>
        <w:rPr>
          <w:i/>
        </w:rPr>
        <w:t>testech skafandrů stala nehoda</w:t>
      </w:r>
      <w:r w:rsidR="00CC78F8">
        <w:rPr>
          <w:i/>
        </w:rPr>
        <w:t xml:space="preserve"> a </w:t>
      </w:r>
      <w:r>
        <w:rPr>
          <w:i/>
        </w:rPr>
        <w:t>on byl vystaven vakuu, co</w:t>
      </w:r>
      <w:r w:rsidR="00CC78F8">
        <w:rPr>
          <w:i/>
        </w:rPr>
        <w:t xml:space="preserve"> si </w:t>
      </w:r>
      <w:r>
        <w:rPr>
          <w:i/>
        </w:rPr>
        <w:t>pamatuje jako poslední věc</w:t>
      </w:r>
      <w:r w:rsidR="00CC78F8">
        <w:rPr>
          <w:i/>
        </w:rPr>
        <w:t xml:space="preserve"> před </w:t>
      </w:r>
      <w:r>
        <w:rPr>
          <w:i/>
        </w:rPr>
        <w:t>ztrátou vědomí, tak řekl, že cítil, jak</w:t>
      </w:r>
      <w:r w:rsidR="00CC78F8">
        <w:rPr>
          <w:i/>
        </w:rPr>
        <w:t xml:space="preserve"> se </w:t>
      </w:r>
      <w:r>
        <w:rPr>
          <w:i/>
        </w:rPr>
        <w:t>mu vaří sliny</w:t>
      </w:r>
      <w:r w:rsidR="00CC78F8">
        <w:rPr>
          <w:i/>
        </w:rPr>
        <w:t xml:space="preserve"> na </w:t>
      </w:r>
      <w:r>
        <w:rPr>
          <w:i/>
        </w:rPr>
        <w:t>jazyku. Kombinace těchto jevů – snížení teploty bodu varu kapalin takřka</w:t>
      </w:r>
      <w:r w:rsidR="00CC78F8">
        <w:rPr>
          <w:i/>
        </w:rPr>
        <w:t xml:space="preserve"> na </w:t>
      </w:r>
      <w:r>
        <w:rPr>
          <w:i/>
        </w:rPr>
        <w:t>nulu snížená rozpustnost plynů, které by</w:t>
      </w:r>
      <w:r w:rsidR="00CC78F8">
        <w:rPr>
          <w:i/>
        </w:rPr>
        <w:t xml:space="preserve"> se z </w:t>
      </w:r>
      <w:r>
        <w:rPr>
          <w:i/>
        </w:rPr>
        <w:t>tkání vyplavovaly – by byla skutečným problémem</w:t>
      </w:r>
      <w:r w:rsidR="00CC78F8">
        <w:rPr>
          <w:i/>
        </w:rPr>
        <w:t xml:space="preserve"> a </w:t>
      </w:r>
      <w:r>
        <w:rPr>
          <w:i/>
        </w:rPr>
        <w:t>také příčinou smrti ve vakuu; tomuto stavu</w:t>
      </w:r>
      <w:r w:rsidR="00CC78F8">
        <w:rPr>
          <w:i/>
        </w:rPr>
        <w:t xml:space="preserve"> se </w:t>
      </w:r>
      <w:r>
        <w:rPr>
          <w:i/>
        </w:rPr>
        <w:t>říká ebuli</w:t>
      </w:r>
      <w:r w:rsidR="0003175C">
        <w:rPr>
          <w:i/>
        </w:rPr>
        <w:t xml:space="preserve">smus, </w:t>
      </w:r>
      <w:r>
        <w:rPr>
          <w:i/>
        </w:rPr>
        <w:t>smrt by nastala</w:t>
      </w:r>
      <w:r w:rsidR="00CC78F8">
        <w:rPr>
          <w:i/>
        </w:rPr>
        <w:t xml:space="preserve"> do </w:t>
      </w:r>
      <w:r>
        <w:rPr>
          <w:i/>
        </w:rPr>
        <w:t>minuty</w:t>
      </w:r>
      <w:r w:rsidR="00CC78F8">
        <w:rPr>
          <w:i/>
        </w:rPr>
        <w:t xml:space="preserve"> a </w:t>
      </w:r>
      <w:r>
        <w:rPr>
          <w:i/>
        </w:rPr>
        <w:t>půl.</w:t>
      </w:r>
    </w:p>
    <w:p w14:paraId="21DC6433" w14:textId="768B348F" w:rsidR="00562ECF" w:rsidRDefault="00562ECF" w:rsidP="00C878C1">
      <w:pPr>
        <w:jc w:val="both"/>
        <w:rPr>
          <w:i/>
        </w:rPr>
      </w:pPr>
      <w:r>
        <w:rPr>
          <w:i/>
        </w:rPr>
        <w:t>Ale všechny sci-fi filmy nám předkládají, že ve vakuu vesmíru je obrovská zima, takže tam všechno zmrzne… Tak jak to tedy je? Je to poněkud složitější. Záleží</w:t>
      </w:r>
      <w:r w:rsidR="00CC78F8">
        <w:rPr>
          <w:i/>
        </w:rPr>
        <w:t xml:space="preserve"> na </w:t>
      </w:r>
      <w:r>
        <w:rPr>
          <w:i/>
        </w:rPr>
        <w:t>tom, kde</w:t>
      </w:r>
      <w:r w:rsidR="00CC78F8">
        <w:rPr>
          <w:i/>
        </w:rPr>
        <w:t xml:space="preserve"> se </w:t>
      </w:r>
      <w:r>
        <w:rPr>
          <w:i/>
        </w:rPr>
        <w:t>ocitnete. Například jste-li natočeni</w:t>
      </w:r>
      <w:r w:rsidR="00CC78F8">
        <w:rPr>
          <w:i/>
        </w:rPr>
        <w:t xml:space="preserve"> ke </w:t>
      </w:r>
      <w:r w:rsidR="00240BC9">
        <w:rPr>
          <w:i/>
        </w:rPr>
        <w:t>Slunci,</w:t>
      </w:r>
      <w:r w:rsidR="00CC78F8">
        <w:rPr>
          <w:i/>
        </w:rPr>
        <w:t xml:space="preserve"> a </w:t>
      </w:r>
      <w:r>
        <w:rPr>
          <w:i/>
        </w:rPr>
        <w:t>to</w:t>
      </w:r>
      <w:r w:rsidR="00CC78F8">
        <w:rPr>
          <w:i/>
        </w:rPr>
        <w:t xml:space="preserve"> na </w:t>
      </w:r>
      <w:r>
        <w:rPr>
          <w:i/>
        </w:rPr>
        <w:t>vás svítí, může vám být naopak dost horko. Ale když</w:t>
      </w:r>
      <w:r w:rsidR="00CC78F8">
        <w:rPr>
          <w:i/>
        </w:rPr>
        <w:t xml:space="preserve"> se </w:t>
      </w:r>
      <w:r>
        <w:rPr>
          <w:i/>
        </w:rPr>
        <w:t>ocitnete ve stínu nějakého vesmírného tělesa, pak ano, vesmír je studený…</w:t>
      </w:r>
      <w:r w:rsidR="00CC78F8">
        <w:rPr>
          <w:i/>
        </w:rPr>
        <w:t xml:space="preserve"> a </w:t>
      </w:r>
      <w:r>
        <w:rPr>
          <w:i/>
        </w:rPr>
        <w:t>to hodně. My</w:t>
      </w:r>
      <w:r w:rsidR="00CC78F8">
        <w:rPr>
          <w:i/>
        </w:rPr>
        <w:t xml:space="preserve"> si </w:t>
      </w:r>
      <w:r>
        <w:rPr>
          <w:i/>
        </w:rPr>
        <w:t>nízkou teplotu přiblížíme kapalným dusíkem.“</w:t>
      </w:r>
    </w:p>
    <w:p w14:paraId="1EFCC183" w14:textId="7BA1C5CD" w:rsidR="00562ECF" w:rsidRDefault="00DC58B6" w:rsidP="00C878C1">
      <w:pPr>
        <w:jc w:val="both"/>
      </w:pPr>
      <w:r>
        <w:t>Realizá</w:t>
      </w:r>
      <w:r w:rsidR="00562ECF">
        <w:t>tor přejde</w:t>
      </w:r>
      <w:r w:rsidR="00CC78F8">
        <w:t xml:space="preserve"> k </w:t>
      </w:r>
      <w:r w:rsidR="00562ECF">
        <w:t>nádobě</w:t>
      </w:r>
      <w:r w:rsidR="00CC78F8">
        <w:t xml:space="preserve"> s </w:t>
      </w:r>
      <w:r w:rsidR="00562ECF">
        <w:t>kapalným dusíkem.</w:t>
      </w:r>
    </w:p>
    <w:p w14:paraId="61986EEB" w14:textId="389288BD" w:rsidR="00562ECF" w:rsidRDefault="00562ECF" w:rsidP="00C878C1">
      <w:pPr>
        <w:jc w:val="both"/>
        <w:rPr>
          <w:i/>
        </w:rPr>
      </w:pPr>
      <w:r>
        <w:rPr>
          <w:i/>
        </w:rPr>
        <w:t>„Kapalný dusík má teplotu necelých -196</w:t>
      </w:r>
      <w:r w:rsidR="00240BC9">
        <w:rPr>
          <w:i/>
        </w:rPr>
        <w:t> </w:t>
      </w:r>
      <w:r>
        <w:rPr>
          <w:i/>
        </w:rPr>
        <w:t>°C, což sice ještě zdaleka není teplota neozářeného vesmírného prostoru, ale</w:t>
      </w:r>
      <w:r w:rsidR="00CC78F8">
        <w:rPr>
          <w:i/>
        </w:rPr>
        <w:t xml:space="preserve"> pro </w:t>
      </w:r>
      <w:r>
        <w:rPr>
          <w:i/>
        </w:rPr>
        <w:t>ilustraci to bude stačit. Následujícím pokusem ukážeme, že materiály,</w:t>
      </w:r>
      <w:r w:rsidR="00CC78F8">
        <w:rPr>
          <w:i/>
        </w:rPr>
        <w:t xml:space="preserve"> ze </w:t>
      </w:r>
      <w:r>
        <w:rPr>
          <w:i/>
        </w:rPr>
        <w:t>kterých</w:t>
      </w:r>
      <w:r w:rsidR="00CC78F8">
        <w:rPr>
          <w:i/>
        </w:rPr>
        <w:t xml:space="preserve"> se </w:t>
      </w:r>
      <w:r>
        <w:rPr>
          <w:i/>
        </w:rPr>
        <w:t>vyrábějí ochranné pomůcky</w:t>
      </w:r>
      <w:r w:rsidR="00CC78F8">
        <w:rPr>
          <w:i/>
        </w:rPr>
        <w:t xml:space="preserve"> pro </w:t>
      </w:r>
      <w:r>
        <w:rPr>
          <w:i/>
        </w:rPr>
        <w:t>výstupy</w:t>
      </w:r>
      <w:r w:rsidR="00CC78F8">
        <w:rPr>
          <w:i/>
        </w:rPr>
        <w:t xml:space="preserve"> do </w:t>
      </w:r>
      <w:r>
        <w:rPr>
          <w:i/>
        </w:rPr>
        <w:t>vesmíru, musejí být opravdu výjimečně odolné.“</w:t>
      </w:r>
    </w:p>
    <w:p w14:paraId="2FE40D48" w14:textId="0A8154AD" w:rsidR="00562ECF" w:rsidRDefault="00DC58B6" w:rsidP="00C878C1">
      <w:pPr>
        <w:jc w:val="both"/>
      </w:pPr>
      <w:r>
        <w:t>Realizá</w:t>
      </w:r>
      <w:r w:rsidR="00562ECF">
        <w:t>tor</w:t>
      </w:r>
      <w:r w:rsidR="0003175C">
        <w:t xml:space="preserve"> vezme gumovou rukavici</w:t>
      </w:r>
      <w:r w:rsidR="00CC78F8">
        <w:t xml:space="preserve"> na </w:t>
      </w:r>
      <w:r w:rsidR="0003175C">
        <w:t>čisti</w:t>
      </w:r>
      <w:r w:rsidR="00562ECF">
        <w:t>cí práce</w:t>
      </w:r>
      <w:r w:rsidR="00CC78F8">
        <w:t xml:space="preserve"> a </w:t>
      </w:r>
      <w:r w:rsidR="00562ECF">
        <w:t>hodí ji</w:t>
      </w:r>
      <w:r w:rsidR="00CC78F8">
        <w:t xml:space="preserve"> do </w:t>
      </w:r>
      <w:r w:rsidR="00562ECF">
        <w:t>nádoby</w:t>
      </w:r>
      <w:r w:rsidR="00CC78F8">
        <w:t xml:space="preserve"> s </w:t>
      </w:r>
      <w:r w:rsidR="00562ECF">
        <w:t>dusíkem.</w:t>
      </w:r>
      <w:r w:rsidR="00CC78F8">
        <w:t xml:space="preserve"> </w:t>
      </w:r>
      <w:r w:rsidR="00774F1D">
        <w:t>P</w:t>
      </w:r>
      <w:r w:rsidR="00CC78F8">
        <w:t>o </w:t>
      </w:r>
      <w:r w:rsidR="00562ECF">
        <w:t>chvilce</w:t>
      </w:r>
      <w:r w:rsidR="00CC78F8">
        <w:t xml:space="preserve"> se </w:t>
      </w:r>
      <w:r w:rsidR="00562ECF">
        <w:t>obrátí</w:t>
      </w:r>
      <w:r w:rsidR="00CC78F8">
        <w:t xml:space="preserve"> na </w:t>
      </w:r>
      <w:r w:rsidR="00562ECF">
        <w:t>publikum:</w:t>
      </w:r>
    </w:p>
    <w:p w14:paraId="5ADE49D0" w14:textId="77777777" w:rsidR="00562ECF" w:rsidRDefault="00562ECF" w:rsidP="00C878C1">
      <w:pPr>
        <w:jc w:val="both"/>
        <w:rPr>
          <w:i/>
        </w:rPr>
      </w:pPr>
      <w:r>
        <w:rPr>
          <w:i/>
        </w:rPr>
        <w:t>„Našel by</w:t>
      </w:r>
      <w:r w:rsidR="00CC78F8">
        <w:rPr>
          <w:i/>
        </w:rPr>
        <w:t xml:space="preserve"> se </w:t>
      </w:r>
      <w:r>
        <w:rPr>
          <w:i/>
        </w:rPr>
        <w:t>další asistent? Výborně – pojď sem</w:t>
      </w:r>
      <w:r w:rsidR="00CC78F8">
        <w:rPr>
          <w:i/>
        </w:rPr>
        <w:t xml:space="preserve"> skrz </w:t>
      </w:r>
      <w:r>
        <w:rPr>
          <w:i/>
        </w:rPr>
        <w:t>mnou.“</w:t>
      </w:r>
    </w:p>
    <w:p w14:paraId="1CC2956B" w14:textId="77777777" w:rsidR="00562ECF" w:rsidRDefault="00562ECF" w:rsidP="00C878C1">
      <w:pPr>
        <w:jc w:val="both"/>
      </w:pPr>
      <w:r>
        <w:t>Vybranému dobrovolníkovi je zapůjčeno kladivo nebo palice, načež uvádějící pomocí laboratorních kleští vytáhne rukavici</w:t>
      </w:r>
      <w:r w:rsidR="00CC78F8">
        <w:t xml:space="preserve"> z </w:t>
      </w:r>
      <w:r>
        <w:t>nádoby</w:t>
      </w:r>
      <w:r w:rsidR="00CC78F8">
        <w:t xml:space="preserve"> s </w:t>
      </w:r>
      <w:r>
        <w:t>dusíkem</w:t>
      </w:r>
      <w:r w:rsidR="00CC78F8">
        <w:t xml:space="preserve"> a </w:t>
      </w:r>
      <w:r>
        <w:t>položí ji</w:t>
      </w:r>
      <w:r w:rsidR="00CC78F8">
        <w:t xml:space="preserve"> na </w:t>
      </w:r>
      <w:r>
        <w:t xml:space="preserve">stůl. </w:t>
      </w:r>
    </w:p>
    <w:p w14:paraId="6FEAF014" w14:textId="77777777" w:rsidR="00562ECF" w:rsidRDefault="00562ECF" w:rsidP="00C878C1">
      <w:pPr>
        <w:jc w:val="both"/>
        <w:rPr>
          <w:i/>
        </w:rPr>
      </w:pPr>
      <w:r>
        <w:rPr>
          <w:i/>
        </w:rPr>
        <w:t>„Tak</w:t>
      </w:r>
      <w:r w:rsidR="00CC78F8">
        <w:rPr>
          <w:i/>
        </w:rPr>
        <w:t xml:space="preserve"> a </w:t>
      </w:r>
      <w:r>
        <w:rPr>
          <w:i/>
        </w:rPr>
        <w:t>teď použij zapůjčený nástroj – třískni</w:t>
      </w:r>
      <w:r w:rsidR="00CC78F8">
        <w:rPr>
          <w:i/>
        </w:rPr>
        <w:t xml:space="preserve"> do </w:t>
      </w:r>
      <w:r>
        <w:rPr>
          <w:i/>
        </w:rPr>
        <w:t>té rukavice!“</w:t>
      </w:r>
    </w:p>
    <w:p w14:paraId="230910AD" w14:textId="77777777" w:rsidR="00562ECF" w:rsidRDefault="00562ECF" w:rsidP="00C878C1">
      <w:pPr>
        <w:jc w:val="both"/>
      </w:pPr>
      <w:r>
        <w:t xml:space="preserve">Dobrovolník lehce pomocí kladiva či palice rozbije gumovou rukavici, jež vlivem nízké teploty zkřehla. </w:t>
      </w:r>
    </w:p>
    <w:p w14:paraId="2DD1756C" w14:textId="77777777" w:rsidR="00562ECF" w:rsidRDefault="00562ECF" w:rsidP="00C878C1">
      <w:pPr>
        <w:jc w:val="both"/>
        <w:rPr>
          <w:i/>
        </w:rPr>
      </w:pPr>
      <w:r>
        <w:rPr>
          <w:i/>
        </w:rPr>
        <w:t>„Tak</w:t>
      </w:r>
      <w:r w:rsidR="00CC78F8">
        <w:rPr>
          <w:i/>
        </w:rPr>
        <w:t xml:space="preserve"> a </w:t>
      </w:r>
      <w:r>
        <w:rPr>
          <w:i/>
        </w:rPr>
        <w:t>tady je ukázka toho, co</w:t>
      </w:r>
      <w:r w:rsidR="00CC78F8">
        <w:rPr>
          <w:i/>
        </w:rPr>
        <w:t xml:space="preserve"> s </w:t>
      </w:r>
      <w:r>
        <w:rPr>
          <w:i/>
        </w:rPr>
        <w:t>běžnými materiály může udělat nízká teplota. Naštěstí jsou skafandry</w:t>
      </w:r>
      <w:r w:rsidR="00CC78F8">
        <w:rPr>
          <w:i/>
        </w:rPr>
        <w:t xml:space="preserve"> a </w:t>
      </w:r>
      <w:r>
        <w:rPr>
          <w:i/>
        </w:rPr>
        <w:t>další ochranné pomůcky</w:t>
      </w:r>
      <w:r w:rsidR="00CC78F8">
        <w:rPr>
          <w:i/>
        </w:rPr>
        <w:t xml:space="preserve"> z </w:t>
      </w:r>
      <w:r>
        <w:rPr>
          <w:i/>
        </w:rPr>
        <w:t>mnohem odolnějších</w:t>
      </w:r>
      <w:r w:rsidR="00CC78F8">
        <w:rPr>
          <w:i/>
        </w:rPr>
        <w:t xml:space="preserve"> a </w:t>
      </w:r>
      <w:r>
        <w:rPr>
          <w:i/>
        </w:rPr>
        <w:t>sofistikovanějších materiálů. Já děkuji našemu asistentovi, můžeš</w:t>
      </w:r>
      <w:r w:rsidR="00CC78F8">
        <w:rPr>
          <w:i/>
        </w:rPr>
        <w:t xml:space="preserve"> se </w:t>
      </w:r>
      <w:r>
        <w:rPr>
          <w:i/>
        </w:rPr>
        <w:t>posadit.</w:t>
      </w:r>
    </w:p>
    <w:p w14:paraId="57926907" w14:textId="77777777" w:rsidR="00562ECF" w:rsidRDefault="00562ECF" w:rsidP="00C878C1">
      <w:pPr>
        <w:jc w:val="both"/>
        <w:rPr>
          <w:i/>
        </w:rPr>
      </w:pPr>
      <w:r>
        <w:rPr>
          <w:i/>
        </w:rPr>
        <w:t>Ale jaký účinek by měla tak nízká teplota</w:t>
      </w:r>
      <w:r w:rsidR="00CC78F8">
        <w:rPr>
          <w:i/>
        </w:rPr>
        <w:t xml:space="preserve"> na </w:t>
      </w:r>
      <w:r>
        <w:rPr>
          <w:i/>
        </w:rPr>
        <w:t>skutečnou tkáň? Vyzkoušíme to</w:t>
      </w:r>
      <w:r w:rsidR="00CC78F8">
        <w:rPr>
          <w:i/>
        </w:rPr>
        <w:t xml:space="preserve"> na </w:t>
      </w:r>
      <w:r>
        <w:rPr>
          <w:i/>
        </w:rPr>
        <w:t>tomto.“</w:t>
      </w:r>
    </w:p>
    <w:p w14:paraId="26D4259C" w14:textId="77777777" w:rsidR="00562ECF" w:rsidRDefault="00562ECF" w:rsidP="00C878C1">
      <w:pPr>
        <w:jc w:val="both"/>
      </w:pPr>
      <w:r>
        <w:t xml:space="preserve">Uvádějící vytáhne dosud ukryté hovězí oko. </w:t>
      </w:r>
    </w:p>
    <w:p w14:paraId="33B39303" w14:textId="77777777" w:rsidR="00562ECF" w:rsidRDefault="00562ECF" w:rsidP="00C878C1">
      <w:pPr>
        <w:jc w:val="both"/>
        <w:rPr>
          <w:i/>
        </w:rPr>
      </w:pPr>
      <w:r>
        <w:rPr>
          <w:i/>
        </w:rPr>
        <w:t>„Víte, co to je? Schválně, můžete</w:t>
      </w:r>
      <w:r w:rsidR="00CC78F8">
        <w:rPr>
          <w:i/>
        </w:rPr>
        <w:t xml:space="preserve"> si </w:t>
      </w:r>
      <w:r>
        <w:rPr>
          <w:i/>
        </w:rPr>
        <w:t>to zblízka prohlédnout.“</w:t>
      </w:r>
    </w:p>
    <w:p w14:paraId="0B1B9C8E" w14:textId="77777777" w:rsidR="00562ECF" w:rsidRDefault="00562ECF" w:rsidP="00C878C1">
      <w:pPr>
        <w:jc w:val="both"/>
      </w:pPr>
      <w:r>
        <w:t>Oko</w:t>
      </w:r>
      <w:r w:rsidR="00CC78F8">
        <w:t xml:space="preserve"> se </w:t>
      </w:r>
      <w:r>
        <w:t>nechá kolovat</w:t>
      </w:r>
      <w:r w:rsidR="00CC78F8">
        <w:t xml:space="preserve"> v </w:t>
      </w:r>
      <w:r>
        <w:t>publiku, aby</w:t>
      </w:r>
      <w:r w:rsidR="00CC78F8">
        <w:t xml:space="preserve"> se </w:t>
      </w:r>
      <w:r>
        <w:t>přesvědčilo, že je skutečné</w:t>
      </w:r>
      <w:r w:rsidR="00CC78F8">
        <w:t xml:space="preserve"> a </w:t>
      </w:r>
      <w:r>
        <w:t xml:space="preserve">bylo součástí živého zvířete. </w:t>
      </w:r>
    </w:p>
    <w:p w14:paraId="3D51AB7C" w14:textId="77777777" w:rsidR="00562ECF" w:rsidRDefault="00562ECF" w:rsidP="00C878C1">
      <w:pPr>
        <w:jc w:val="both"/>
        <w:rPr>
          <w:i/>
        </w:rPr>
      </w:pPr>
      <w:r>
        <w:rPr>
          <w:i/>
        </w:rPr>
        <w:t>„Jak už slyším některé</w:t>
      </w:r>
      <w:r w:rsidR="00CC78F8">
        <w:rPr>
          <w:i/>
        </w:rPr>
        <w:t xml:space="preserve"> z </w:t>
      </w:r>
      <w:r>
        <w:rPr>
          <w:i/>
        </w:rPr>
        <w:t>vás, poznali jste oko. Konkrétně je to hovězí, kravské oko,</w:t>
      </w:r>
      <w:r w:rsidR="00CC78F8">
        <w:rPr>
          <w:i/>
        </w:rPr>
        <w:t xml:space="preserve"> na </w:t>
      </w:r>
      <w:r>
        <w:rPr>
          <w:i/>
        </w:rPr>
        <w:t>kterém</w:t>
      </w:r>
      <w:r w:rsidR="00CC78F8">
        <w:rPr>
          <w:i/>
        </w:rPr>
        <w:t xml:space="preserve"> si </w:t>
      </w:r>
      <w:r>
        <w:rPr>
          <w:i/>
        </w:rPr>
        <w:t>ověříme vliv nízkých teplot</w:t>
      </w:r>
      <w:r w:rsidR="00CC78F8">
        <w:rPr>
          <w:i/>
        </w:rPr>
        <w:t xml:space="preserve"> na </w:t>
      </w:r>
      <w:r>
        <w:rPr>
          <w:i/>
        </w:rPr>
        <w:t>živočišnou tkáň.“</w:t>
      </w:r>
    </w:p>
    <w:p w14:paraId="012C7ADC" w14:textId="77777777" w:rsidR="00562ECF" w:rsidRDefault="00562ECF" w:rsidP="00C878C1">
      <w:pPr>
        <w:jc w:val="both"/>
      </w:pPr>
      <w:r>
        <w:t>Oko je ponořeno</w:t>
      </w:r>
      <w:r w:rsidR="00CC78F8">
        <w:t xml:space="preserve"> do </w:t>
      </w:r>
      <w:r>
        <w:t>dusíku</w:t>
      </w:r>
      <w:r w:rsidR="00CC78F8">
        <w:t xml:space="preserve"> a </w:t>
      </w:r>
      <w:r>
        <w:t>nějakou dobu (cca půl minuty) je ponecháno</w:t>
      </w:r>
      <w:r w:rsidR="00CC78F8">
        <w:t xml:space="preserve"> v </w:t>
      </w:r>
      <w:r>
        <w:t>nádobě. Poté je pomocí naběračky vyjmuto</w:t>
      </w:r>
      <w:r w:rsidR="00CC78F8">
        <w:t xml:space="preserve"> a </w:t>
      </w:r>
      <w:r>
        <w:t>uvádějící předvede jeho upuštěním</w:t>
      </w:r>
      <w:r w:rsidR="00CC78F8">
        <w:t xml:space="preserve"> na </w:t>
      </w:r>
      <w:r>
        <w:t>zem, že je</w:t>
      </w:r>
      <w:r w:rsidR="00CC78F8">
        <w:t xml:space="preserve"> skrz </w:t>
      </w:r>
      <w:r>
        <w:t xml:space="preserve">naskrz zmrzlé, ztuhlé. </w:t>
      </w:r>
    </w:p>
    <w:p w14:paraId="2271EFFD" w14:textId="77777777" w:rsidR="00562ECF" w:rsidRDefault="00562ECF" w:rsidP="00C878C1">
      <w:pPr>
        <w:jc w:val="both"/>
        <w:rPr>
          <w:i/>
        </w:rPr>
      </w:pPr>
      <w:r>
        <w:rPr>
          <w:i/>
        </w:rPr>
        <w:t>„Vidíme, že tato obrovsky nízká teplota živočišné tkáni nesvědčí. Musíme ovšem dodat jednu podstatnou věc: ačkoli je teplota vesmírného vakua velmi nízká, tak takhle rychl</w:t>
      </w:r>
      <w:r w:rsidR="00FA13C0">
        <w:rPr>
          <w:i/>
        </w:rPr>
        <w:t>e,</w:t>
      </w:r>
      <w:r>
        <w:rPr>
          <w:i/>
        </w:rPr>
        <w:t xml:space="preserve"> jako toto oko</w:t>
      </w:r>
      <w:r w:rsidR="00CC78F8">
        <w:rPr>
          <w:i/>
        </w:rPr>
        <w:t xml:space="preserve"> v </w:t>
      </w:r>
      <w:r>
        <w:rPr>
          <w:i/>
        </w:rPr>
        <w:t>dusíku</w:t>
      </w:r>
      <w:r w:rsidR="00FA13C0">
        <w:rPr>
          <w:i/>
        </w:rPr>
        <w:t>,</w:t>
      </w:r>
      <w:r>
        <w:rPr>
          <w:i/>
        </w:rPr>
        <w:t xml:space="preserve"> by</w:t>
      </w:r>
      <w:r w:rsidR="00CC78F8">
        <w:rPr>
          <w:i/>
        </w:rPr>
        <w:t xml:space="preserve"> v </w:t>
      </w:r>
      <w:r>
        <w:rPr>
          <w:i/>
        </w:rPr>
        <w:t>něm nic nezmrzlo. Vakuum vzhledem</w:t>
      </w:r>
      <w:r w:rsidR="00CC78F8">
        <w:rPr>
          <w:i/>
        </w:rPr>
        <w:t xml:space="preserve"> k </w:t>
      </w:r>
      <w:r>
        <w:rPr>
          <w:i/>
        </w:rPr>
        <w:t>téměř absenci částic takřka nevede teplo, tudíž byste vaše tělesné teplo ztráceli velice pomalu</w:t>
      </w:r>
      <w:r w:rsidR="00CC78F8">
        <w:rPr>
          <w:i/>
        </w:rPr>
        <w:t xml:space="preserve"> a </w:t>
      </w:r>
      <w:r>
        <w:rPr>
          <w:i/>
        </w:rPr>
        <w:t>pozvolna zářením čili sáláním, nikoli však vedením nebo prouděním.</w:t>
      </w:r>
    </w:p>
    <w:p w14:paraId="08107AE1" w14:textId="77777777" w:rsidR="00562ECF" w:rsidRDefault="00562ECF" w:rsidP="00C878C1">
      <w:pPr>
        <w:jc w:val="both"/>
        <w:rPr>
          <w:i/>
        </w:rPr>
      </w:pPr>
      <w:r>
        <w:rPr>
          <w:i/>
        </w:rPr>
        <w:t>Z našich pokusů je ovšem znát, že vakuum není něco,</w:t>
      </w:r>
      <w:r w:rsidR="00CC78F8">
        <w:rPr>
          <w:i/>
        </w:rPr>
        <w:t xml:space="preserve"> s </w:t>
      </w:r>
      <w:r>
        <w:rPr>
          <w:i/>
        </w:rPr>
        <w:t>čím by</w:t>
      </w:r>
      <w:r w:rsidR="00CC78F8">
        <w:rPr>
          <w:i/>
        </w:rPr>
        <w:t xml:space="preserve"> si </w:t>
      </w:r>
      <w:r>
        <w:rPr>
          <w:i/>
        </w:rPr>
        <w:t>bylo radno zahrávat. Proto</w:t>
      </w:r>
      <w:r w:rsidR="00CC78F8">
        <w:rPr>
          <w:i/>
        </w:rPr>
        <w:t xml:space="preserve"> se při </w:t>
      </w:r>
      <w:r>
        <w:rPr>
          <w:i/>
        </w:rPr>
        <w:t>výstupech</w:t>
      </w:r>
      <w:r w:rsidR="00CC78F8">
        <w:rPr>
          <w:i/>
        </w:rPr>
        <w:t xml:space="preserve"> z </w:t>
      </w:r>
      <w:r>
        <w:rPr>
          <w:i/>
        </w:rPr>
        <w:t>lodí</w:t>
      </w:r>
      <w:r w:rsidR="00CC78F8">
        <w:rPr>
          <w:i/>
        </w:rPr>
        <w:t xml:space="preserve"> a </w:t>
      </w:r>
      <w:r>
        <w:rPr>
          <w:i/>
        </w:rPr>
        <w:t>základny používají skafandry</w:t>
      </w:r>
      <w:r w:rsidR="00CC78F8">
        <w:rPr>
          <w:i/>
        </w:rPr>
        <w:t xml:space="preserve"> a </w:t>
      </w:r>
      <w:r>
        <w:rPr>
          <w:i/>
        </w:rPr>
        <w:t>přechodové komory. Rozdíl mezi vakuem</w:t>
      </w:r>
      <w:r w:rsidR="00CC78F8">
        <w:rPr>
          <w:i/>
        </w:rPr>
        <w:t xml:space="preserve"> a </w:t>
      </w:r>
      <w:r>
        <w:rPr>
          <w:i/>
        </w:rPr>
        <w:t>sílou atmosféry</w:t>
      </w:r>
      <w:r w:rsidR="00CC78F8">
        <w:rPr>
          <w:i/>
        </w:rPr>
        <w:t xml:space="preserve"> si </w:t>
      </w:r>
      <w:r>
        <w:rPr>
          <w:i/>
        </w:rPr>
        <w:t>předvedeme</w:t>
      </w:r>
      <w:r w:rsidR="00CC78F8">
        <w:rPr>
          <w:i/>
        </w:rPr>
        <w:t xml:space="preserve"> v </w:t>
      </w:r>
      <w:r>
        <w:rPr>
          <w:i/>
        </w:rPr>
        <w:t>posledním pokusu.“</w:t>
      </w:r>
    </w:p>
    <w:p w14:paraId="7B46D107" w14:textId="75DC9562" w:rsidR="00562ECF" w:rsidRDefault="00DC58B6" w:rsidP="00C878C1">
      <w:pPr>
        <w:jc w:val="both"/>
      </w:pPr>
      <w:r>
        <w:t>Asistující realizá</w:t>
      </w:r>
      <w:r w:rsidR="00562ECF">
        <w:t>tor připraví upravený papiňák</w:t>
      </w:r>
      <w:r w:rsidR="00CC78F8">
        <w:t xml:space="preserve"> a </w:t>
      </w:r>
      <w:r w:rsidR="00562ECF">
        <w:t>vývěvu.</w:t>
      </w:r>
      <w:r w:rsidR="00CC78F8">
        <w:t xml:space="preserve"> </w:t>
      </w:r>
      <w:r w:rsidR="00774F1D">
        <w:t>P</w:t>
      </w:r>
      <w:r w:rsidR="00CC78F8">
        <w:t>ři </w:t>
      </w:r>
      <w:r w:rsidR="00562ECF">
        <w:t>následující proceduře, kdy</w:t>
      </w:r>
      <w:r w:rsidR="00CC78F8">
        <w:t xml:space="preserve"> se z </w:t>
      </w:r>
      <w:r w:rsidR="00562ECF">
        <w:t>hrnce vysá</w:t>
      </w:r>
      <w:r>
        <w:t>vá vzduch pomocí vývěvy, oba realizá</w:t>
      </w:r>
      <w:r w:rsidR="00562ECF">
        <w:t>toři spolupracují.</w:t>
      </w:r>
    </w:p>
    <w:p w14:paraId="66CE0672" w14:textId="271A63C9" w:rsidR="00562ECF" w:rsidRDefault="00562ECF" w:rsidP="00C878C1">
      <w:pPr>
        <w:jc w:val="both"/>
        <w:rPr>
          <w:i/>
        </w:rPr>
      </w:pPr>
      <w:r>
        <w:rPr>
          <w:i/>
        </w:rPr>
        <w:t>„Máme tu poněkud upravený tlakový hrnec neboli papiňák. Ten obvykle slouží</w:t>
      </w:r>
      <w:r w:rsidR="00CC78F8">
        <w:rPr>
          <w:i/>
        </w:rPr>
        <w:t xml:space="preserve"> k </w:t>
      </w:r>
      <w:r>
        <w:rPr>
          <w:i/>
        </w:rPr>
        <w:t>přípravě jídel</w:t>
      </w:r>
      <w:r w:rsidR="00CC78F8">
        <w:rPr>
          <w:i/>
        </w:rPr>
        <w:t xml:space="preserve"> skrz </w:t>
      </w:r>
      <w:r>
        <w:rPr>
          <w:i/>
        </w:rPr>
        <w:t>vyššího tlaku, aby</w:t>
      </w:r>
      <w:r w:rsidR="00CC78F8">
        <w:rPr>
          <w:i/>
        </w:rPr>
        <w:t xml:space="preserve"> v </w:t>
      </w:r>
      <w:r>
        <w:rPr>
          <w:i/>
        </w:rPr>
        <w:t xml:space="preserve">něm voda </w:t>
      </w:r>
      <w:r w:rsidR="00FA13C0">
        <w:rPr>
          <w:i/>
        </w:rPr>
        <w:t>zůstala kapalná</w:t>
      </w:r>
      <w:r w:rsidR="00CC78F8">
        <w:rPr>
          <w:i/>
        </w:rPr>
        <w:t xml:space="preserve"> i při </w:t>
      </w:r>
      <w:r>
        <w:rPr>
          <w:i/>
        </w:rPr>
        <w:t>vyšších teplotách než 100</w:t>
      </w:r>
      <w:r w:rsidR="00240BC9">
        <w:rPr>
          <w:i/>
        </w:rPr>
        <w:t> </w:t>
      </w:r>
      <w:r>
        <w:rPr>
          <w:i/>
        </w:rPr>
        <w:t>°C. My jsme jej ale předělali</w:t>
      </w:r>
      <w:r w:rsidR="00CC78F8">
        <w:rPr>
          <w:i/>
        </w:rPr>
        <w:t xml:space="preserve"> na </w:t>
      </w:r>
      <w:r>
        <w:rPr>
          <w:i/>
        </w:rPr>
        <w:t>podtlakový hrnec</w:t>
      </w:r>
      <w:r w:rsidR="00CC78F8">
        <w:rPr>
          <w:i/>
        </w:rPr>
        <w:t xml:space="preserve"> a </w:t>
      </w:r>
      <w:r>
        <w:rPr>
          <w:i/>
        </w:rPr>
        <w:t>naopak zařídíme, aby okolní tlak byl vyšší. Pomůže nám to předvést již zmiňovanou sílu okolní atmosféry.“</w:t>
      </w:r>
    </w:p>
    <w:p w14:paraId="08DA2041" w14:textId="77777777" w:rsidR="00562ECF" w:rsidRDefault="00562ECF" w:rsidP="00C878C1">
      <w:pPr>
        <w:jc w:val="both"/>
      </w:pPr>
      <w:r>
        <w:t>Po vysátí dostatečného množství vzduchu zevnitř</w:t>
      </w:r>
      <w:r w:rsidR="00CC78F8">
        <w:t xml:space="preserve"> se </w:t>
      </w:r>
      <w:r>
        <w:t>hrnec zavěsí</w:t>
      </w:r>
      <w:r w:rsidR="00CC78F8">
        <w:t xml:space="preserve"> na </w:t>
      </w:r>
      <w:r>
        <w:t>lano připevněné</w:t>
      </w:r>
      <w:r w:rsidR="00CC78F8">
        <w:t xml:space="preserve"> k </w:t>
      </w:r>
      <w:r>
        <w:t>nosné konstrukci stropu</w:t>
      </w:r>
      <w:r w:rsidR="00CC78F8">
        <w:t xml:space="preserve"> a na </w:t>
      </w:r>
      <w:r>
        <w:t>druhý konec (spodní)</w:t>
      </w:r>
      <w:r w:rsidR="00CC78F8">
        <w:t xml:space="preserve"> se </w:t>
      </w:r>
      <w:r>
        <w:t>pomocí horolezecké skoby připojí houpačka. Ta poslouží jako testovací zařízení.</w:t>
      </w:r>
    </w:p>
    <w:p w14:paraId="3314131D" w14:textId="77777777" w:rsidR="00562ECF" w:rsidRDefault="00562ECF" w:rsidP="00C878C1">
      <w:pPr>
        <w:jc w:val="both"/>
        <w:rPr>
          <w:i/>
        </w:rPr>
      </w:pPr>
      <w:r>
        <w:rPr>
          <w:i/>
        </w:rPr>
        <w:t>„Jistě jste pochopili, jak hodláme otestovat sílu atmosféry zde – použijeme lidská závaží! Kdo</w:t>
      </w:r>
      <w:r w:rsidR="00CC78F8">
        <w:rPr>
          <w:i/>
        </w:rPr>
        <w:t xml:space="preserve"> z </w:t>
      </w:r>
      <w:r>
        <w:rPr>
          <w:i/>
        </w:rPr>
        <w:t>vás váží nejméně? Ty? Tak pojď</w:t>
      </w:r>
      <w:r w:rsidR="00CC78F8">
        <w:rPr>
          <w:i/>
        </w:rPr>
        <w:t xml:space="preserve"> skrz </w:t>
      </w:r>
      <w:r>
        <w:rPr>
          <w:i/>
        </w:rPr>
        <w:t>mnou! Nasadím ti přilbu</w:t>
      </w:r>
      <w:r w:rsidR="00CC78F8">
        <w:rPr>
          <w:i/>
        </w:rPr>
        <w:t xml:space="preserve"> a </w:t>
      </w:r>
      <w:r>
        <w:rPr>
          <w:i/>
        </w:rPr>
        <w:t>pak tě usadím</w:t>
      </w:r>
      <w:r w:rsidR="00CC78F8">
        <w:rPr>
          <w:i/>
        </w:rPr>
        <w:t xml:space="preserve"> na </w:t>
      </w:r>
      <w:r>
        <w:rPr>
          <w:i/>
        </w:rPr>
        <w:t>naši houpačku…“</w:t>
      </w:r>
    </w:p>
    <w:p w14:paraId="242E0D8A" w14:textId="201E384F" w:rsidR="00562ECF" w:rsidRDefault="00562ECF" w:rsidP="00C878C1">
      <w:pPr>
        <w:jc w:val="both"/>
      </w:pPr>
      <w:r>
        <w:t>Postupně</w:t>
      </w:r>
      <w:r w:rsidR="00CC78F8">
        <w:t xml:space="preserve"> se na </w:t>
      </w:r>
      <w:r>
        <w:t>houpačce vystřídá několik dobrovolníků, jejichž tělesná hmotnost je čím dál vyšší. Každému je</w:t>
      </w:r>
      <w:r w:rsidR="00CC78F8">
        <w:t xml:space="preserve"> před </w:t>
      </w:r>
      <w:r>
        <w:t>zhoupnutím nasazena přilba.</w:t>
      </w:r>
      <w:r w:rsidR="00CC78F8">
        <w:t xml:space="preserve"> </w:t>
      </w:r>
      <w:r w:rsidR="00774F1D">
        <w:t>P</w:t>
      </w:r>
      <w:r w:rsidR="00CC78F8">
        <w:t>o </w:t>
      </w:r>
      <w:r>
        <w:t xml:space="preserve">zhoupnutí nejtěžšího dobrovolníka </w:t>
      </w:r>
      <w:r w:rsidR="00DC58B6">
        <w:t>přistoupí realizá</w:t>
      </w:r>
      <w:r>
        <w:t>toři</w:t>
      </w:r>
      <w:r w:rsidR="00CC78F8">
        <w:t xml:space="preserve"> k </w:t>
      </w:r>
      <w:r>
        <w:t>závěru.</w:t>
      </w:r>
    </w:p>
    <w:p w14:paraId="15CA1DFC" w14:textId="77777777" w:rsidR="00562ECF" w:rsidRDefault="00562ECF" w:rsidP="00C878C1">
      <w:pPr>
        <w:jc w:val="both"/>
        <w:rPr>
          <w:b/>
        </w:rPr>
      </w:pPr>
      <w:r>
        <w:rPr>
          <w:b/>
        </w:rPr>
        <w:t>Uzavření</w:t>
      </w:r>
    </w:p>
    <w:p w14:paraId="05ECFE87" w14:textId="77777777" w:rsidR="00562ECF" w:rsidRDefault="00562ECF" w:rsidP="00C878C1">
      <w:pPr>
        <w:jc w:val="both"/>
      </w:pPr>
      <w:r>
        <w:t>Po usazení nejtěžšího dobrovolníka zpět</w:t>
      </w:r>
      <w:r w:rsidR="00CC78F8">
        <w:t xml:space="preserve"> do </w:t>
      </w:r>
      <w:r>
        <w:t>publika přistupují</w:t>
      </w:r>
      <w:r w:rsidR="00CC78F8">
        <w:t xml:space="preserve"> k </w:t>
      </w:r>
      <w:r>
        <w:t>improvizovanému testovacímu zařízení sami uvádějící:</w:t>
      </w:r>
    </w:p>
    <w:p w14:paraId="6FED3A6F" w14:textId="77777777" w:rsidR="00562ECF" w:rsidRDefault="00562ECF" w:rsidP="00C878C1">
      <w:pPr>
        <w:jc w:val="both"/>
        <w:rPr>
          <w:i/>
        </w:rPr>
      </w:pPr>
      <w:r>
        <w:rPr>
          <w:i/>
        </w:rPr>
        <w:t>„Je vidět, že atmosféra je tu opravdu silná</w:t>
      </w:r>
      <w:r w:rsidR="00CC78F8">
        <w:rPr>
          <w:i/>
        </w:rPr>
        <w:t xml:space="preserve"> a i </w:t>
      </w:r>
      <w:r>
        <w:rPr>
          <w:i/>
        </w:rPr>
        <w:t>naše zařízení je vcelku schopné ji zkrotit… Ale je potřeba</w:t>
      </w:r>
      <w:r w:rsidR="00CC78F8">
        <w:rPr>
          <w:i/>
        </w:rPr>
        <w:t xml:space="preserve"> se </w:t>
      </w:r>
      <w:r>
        <w:rPr>
          <w:i/>
        </w:rPr>
        <w:t>přesvědčit opravdu důkladně.“</w:t>
      </w:r>
    </w:p>
    <w:p w14:paraId="7AE7B9C5" w14:textId="75DE05F6" w:rsidR="00562ECF" w:rsidRDefault="00562ECF" w:rsidP="00C878C1">
      <w:pPr>
        <w:jc w:val="both"/>
      </w:pPr>
      <w:r>
        <w:t>Hlavní uvádějí</w:t>
      </w:r>
      <w:r w:rsidR="00DC58B6">
        <w:t>cí předá přilbu asistujícímu realizá</w:t>
      </w:r>
      <w:r>
        <w:t>torovi</w:t>
      </w:r>
      <w:r w:rsidR="00CC78F8">
        <w:t xml:space="preserve"> a </w:t>
      </w:r>
      <w:r>
        <w:t>vybídne ho</w:t>
      </w:r>
      <w:r w:rsidR="00CC78F8">
        <w:t xml:space="preserve"> k </w:t>
      </w:r>
      <w:r>
        <w:t>posazení</w:t>
      </w:r>
      <w:r w:rsidR="00CC78F8">
        <w:t xml:space="preserve"> se na </w:t>
      </w:r>
      <w:r>
        <w:t>houpačku. Poté, co</w:t>
      </w:r>
      <w:r w:rsidR="00CC78F8">
        <w:t xml:space="preserve"> se </w:t>
      </w:r>
      <w:r>
        <w:t xml:space="preserve">vedlejší </w:t>
      </w:r>
      <w:r w:rsidR="00DC58B6">
        <w:t>realizá</w:t>
      </w:r>
      <w:r>
        <w:t>tor posadí,</w:t>
      </w:r>
      <w:r w:rsidR="00CC78F8">
        <w:t xml:space="preserve"> si </w:t>
      </w:r>
      <w:r>
        <w:t>hlavní uvádějící stoupne</w:t>
      </w:r>
      <w:r w:rsidR="00CC78F8">
        <w:t xml:space="preserve"> na </w:t>
      </w:r>
      <w:r>
        <w:t>houpačku</w:t>
      </w:r>
      <w:r w:rsidR="00CC78F8">
        <w:t xml:space="preserve"> skrz </w:t>
      </w:r>
      <w:r>
        <w:t>něj – odsátý hrnec tak drží tíhu obou uvádějících zároveň.</w:t>
      </w:r>
    </w:p>
    <w:p w14:paraId="26CEA7BD" w14:textId="77777777" w:rsidR="00562ECF" w:rsidRDefault="00562ECF" w:rsidP="00C878C1">
      <w:pPr>
        <w:jc w:val="both"/>
        <w:rPr>
          <w:i/>
        </w:rPr>
      </w:pPr>
      <w:r>
        <w:rPr>
          <w:i/>
        </w:rPr>
        <w:t>„Výborně! Je vidět, že opravdu vše funguje tak, jak jsme předpokládali…</w:t>
      </w:r>
      <w:r w:rsidR="00CC78F8">
        <w:rPr>
          <w:i/>
        </w:rPr>
        <w:t xml:space="preserve"> a </w:t>
      </w:r>
      <w:r>
        <w:rPr>
          <w:i/>
        </w:rPr>
        <w:t>abyste</w:t>
      </w:r>
      <w:r w:rsidR="00CC78F8">
        <w:rPr>
          <w:i/>
        </w:rPr>
        <w:t xml:space="preserve"> se </w:t>
      </w:r>
      <w:r>
        <w:rPr>
          <w:i/>
        </w:rPr>
        <w:t>opravdu přesvědčili, že nás teď podržela naše atmosféra zde</w:t>
      </w:r>
      <w:r w:rsidR="00CC78F8">
        <w:rPr>
          <w:i/>
        </w:rPr>
        <w:t xml:space="preserve"> a </w:t>
      </w:r>
      <w:r>
        <w:rPr>
          <w:i/>
        </w:rPr>
        <w:t>její tlak, tak…“</w:t>
      </w:r>
    </w:p>
    <w:p w14:paraId="6105CA29" w14:textId="77777777" w:rsidR="00562ECF" w:rsidRDefault="00562ECF" w:rsidP="00C878C1">
      <w:pPr>
        <w:jc w:val="both"/>
      </w:pPr>
      <w:r>
        <w:t>Hlavní uvádějící sestoupí</w:t>
      </w:r>
      <w:r w:rsidR="00CC78F8">
        <w:t xml:space="preserve"> z </w:t>
      </w:r>
      <w:r>
        <w:t>houpačky</w:t>
      </w:r>
      <w:r w:rsidR="00CC78F8">
        <w:t xml:space="preserve"> a </w:t>
      </w:r>
      <w:r>
        <w:t>posléze otevře ventil</w:t>
      </w:r>
      <w:r w:rsidR="00CC78F8">
        <w:t xml:space="preserve"> na </w:t>
      </w:r>
      <w:r>
        <w:t>hrnci, čímž</w:t>
      </w:r>
      <w:r w:rsidR="00CC78F8">
        <w:t xml:space="preserve"> do </w:t>
      </w:r>
      <w:r>
        <w:t>něj vpustí vzduch. Poklice</w:t>
      </w:r>
      <w:r w:rsidR="00CC78F8">
        <w:t xml:space="preserve"> se </w:t>
      </w:r>
      <w:r>
        <w:t>tak oddělí</w:t>
      </w:r>
      <w:r w:rsidR="00CC78F8">
        <w:t xml:space="preserve"> a </w:t>
      </w:r>
      <w:r>
        <w:t>asistent sedící</w:t>
      </w:r>
      <w:r w:rsidR="00CC78F8">
        <w:t xml:space="preserve"> na </w:t>
      </w:r>
      <w:r>
        <w:t>houpačce tak spadne.</w:t>
      </w:r>
    </w:p>
    <w:p w14:paraId="36297231" w14:textId="77777777" w:rsidR="00562ECF" w:rsidRDefault="00562ECF" w:rsidP="00C878C1">
      <w:pPr>
        <w:jc w:val="both"/>
        <w:rPr>
          <w:i/>
        </w:rPr>
      </w:pPr>
      <w:r>
        <w:rPr>
          <w:i/>
        </w:rPr>
        <w:t>„Tímto končím toto bezpečnostní školení</w:t>
      </w:r>
      <w:r w:rsidR="00CC78F8">
        <w:rPr>
          <w:i/>
        </w:rPr>
        <w:t xml:space="preserve"> a </w:t>
      </w:r>
      <w:r>
        <w:rPr>
          <w:i/>
        </w:rPr>
        <w:t>budu doufat, že</w:t>
      </w:r>
      <w:r w:rsidR="00CC78F8">
        <w:rPr>
          <w:i/>
        </w:rPr>
        <w:t xml:space="preserve"> v </w:t>
      </w:r>
      <w:r>
        <w:rPr>
          <w:i/>
        </w:rPr>
        <w:t>následujících výzkumných úkolech nebudete vystaveni žádnému drastickému účinku některého</w:t>
      </w:r>
      <w:r w:rsidR="00CC78F8">
        <w:rPr>
          <w:i/>
        </w:rPr>
        <w:t xml:space="preserve"> z </w:t>
      </w:r>
      <w:r>
        <w:rPr>
          <w:i/>
        </w:rPr>
        <w:t>jevů, jež jsme</w:t>
      </w:r>
      <w:r w:rsidR="00CC78F8">
        <w:rPr>
          <w:i/>
        </w:rPr>
        <w:t xml:space="preserve"> si </w:t>
      </w:r>
      <w:r>
        <w:rPr>
          <w:i/>
        </w:rPr>
        <w:t>ukazovali. Přeji vám mnoho zdaru</w:t>
      </w:r>
      <w:r w:rsidR="00CC78F8">
        <w:rPr>
          <w:i/>
        </w:rPr>
        <w:t xml:space="preserve"> a </w:t>
      </w:r>
      <w:r>
        <w:rPr>
          <w:i/>
        </w:rPr>
        <w:t>úspěchů</w:t>
      </w:r>
      <w:r w:rsidR="00CC78F8">
        <w:rPr>
          <w:i/>
        </w:rPr>
        <w:t xml:space="preserve"> při </w:t>
      </w:r>
      <w:r>
        <w:rPr>
          <w:i/>
        </w:rPr>
        <w:t>vaší výzkumné misi!“</w:t>
      </w:r>
    </w:p>
    <w:p w14:paraId="6F0E9FD5" w14:textId="77777777" w:rsidR="00562ECF" w:rsidRPr="008F6DA9" w:rsidRDefault="00562ECF" w:rsidP="00C878C1">
      <w:pPr>
        <w:jc w:val="both"/>
      </w:pPr>
      <w:r>
        <w:t>Účastníci jsou následně odvedeni</w:t>
      </w:r>
      <w:r w:rsidR="00CC78F8">
        <w:t xml:space="preserve"> na </w:t>
      </w:r>
      <w:r>
        <w:t>místo, kde obdrží informace</w:t>
      </w:r>
      <w:r w:rsidR="00CC78F8">
        <w:t xml:space="preserve"> k </w:t>
      </w:r>
      <w:r>
        <w:t>dalšímu programu – expoziční hře.</w:t>
      </w:r>
    </w:p>
    <w:p w14:paraId="1F16AD03" w14:textId="77777777" w:rsidR="00562ECF" w:rsidRDefault="00562ECF" w:rsidP="00C878C1">
      <w:pPr>
        <w:jc w:val="both"/>
        <w:rPr>
          <w:color w:val="5B9BD5" w:themeColor="accent1"/>
        </w:rPr>
      </w:pPr>
    </w:p>
    <w:p w14:paraId="43F7FEAB" w14:textId="77777777" w:rsidR="00562ECF" w:rsidRPr="000F077B" w:rsidRDefault="00562ECF" w:rsidP="00562ECF">
      <w:pPr>
        <w:rPr>
          <w:u w:val="single"/>
        </w:rPr>
      </w:pPr>
      <w:r w:rsidRPr="000F077B">
        <w:rPr>
          <w:u w:val="single"/>
        </w:rPr>
        <w:t>Pomůcky</w:t>
      </w:r>
      <w:r w:rsidR="00CC78F8">
        <w:rPr>
          <w:u w:val="single"/>
        </w:rPr>
        <w:t xml:space="preserve"> a </w:t>
      </w:r>
      <w:r w:rsidRPr="000F077B">
        <w:rPr>
          <w:u w:val="single"/>
        </w:rPr>
        <w:t>materiál</w:t>
      </w:r>
    </w:p>
    <w:tbl>
      <w:tblPr>
        <w:tblStyle w:val="Tabulkasmkou4zvraznn11"/>
        <w:tblW w:w="0" w:type="auto"/>
        <w:tblLayout w:type="fixed"/>
        <w:tblLook w:val="04A0" w:firstRow="1" w:lastRow="0" w:firstColumn="1" w:lastColumn="0" w:noHBand="0" w:noVBand="1"/>
      </w:tblPr>
      <w:tblGrid>
        <w:gridCol w:w="2689"/>
        <w:gridCol w:w="850"/>
        <w:gridCol w:w="5523"/>
      </w:tblGrid>
      <w:tr w:rsidR="00562ECF" w:rsidRPr="004542A5" w14:paraId="68B532A6" w14:textId="77777777" w:rsidTr="00562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BF1B0E7" w14:textId="77777777" w:rsidR="00562ECF" w:rsidRPr="00F22F4B" w:rsidRDefault="00562ECF" w:rsidP="00562ECF">
            <w:pPr>
              <w:rPr>
                <w:rFonts w:asciiTheme="minorHAnsi" w:hAnsiTheme="minorHAnsi" w:cstheme="minorHAnsi"/>
                <w:b w:val="0"/>
              </w:rPr>
            </w:pPr>
            <w:r w:rsidRPr="00F22F4B">
              <w:rPr>
                <w:rFonts w:asciiTheme="minorHAnsi" w:hAnsiTheme="minorHAnsi" w:cstheme="minorHAnsi"/>
                <w:b w:val="0"/>
              </w:rPr>
              <w:t>Položka</w:t>
            </w:r>
          </w:p>
        </w:tc>
        <w:tc>
          <w:tcPr>
            <w:tcW w:w="850" w:type="dxa"/>
            <w:hideMark/>
          </w:tcPr>
          <w:p w14:paraId="221C4C09" w14:textId="77777777" w:rsidR="00562ECF" w:rsidRPr="00F22F4B" w:rsidRDefault="00562ECF" w:rsidP="00562EC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22F4B">
              <w:rPr>
                <w:rFonts w:asciiTheme="minorHAnsi" w:hAnsiTheme="minorHAnsi" w:cstheme="minorHAnsi"/>
                <w:b w:val="0"/>
              </w:rPr>
              <w:t>Počet</w:t>
            </w:r>
          </w:p>
        </w:tc>
        <w:tc>
          <w:tcPr>
            <w:tcW w:w="5523" w:type="dxa"/>
            <w:hideMark/>
          </w:tcPr>
          <w:p w14:paraId="329DBF00" w14:textId="77777777" w:rsidR="00562ECF" w:rsidRPr="00F22F4B" w:rsidRDefault="00562ECF" w:rsidP="00562EC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22F4B">
              <w:rPr>
                <w:rFonts w:asciiTheme="minorHAnsi" w:hAnsiTheme="minorHAnsi" w:cstheme="minorHAnsi"/>
                <w:b w:val="0"/>
              </w:rPr>
              <w:t>Popis</w:t>
            </w:r>
          </w:p>
        </w:tc>
      </w:tr>
      <w:tr w:rsidR="00562ECF" w:rsidRPr="004542A5" w14:paraId="30B3110B"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64E75F"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Železná vata</w:t>
            </w:r>
            <w:r w:rsidRPr="00F22F4B">
              <w:rPr>
                <w:rFonts w:asciiTheme="minorHAnsi" w:hAnsiTheme="minorHAnsi" w:cstheme="minorHAnsi"/>
                <w:b w:val="0"/>
              </w:rPr>
              <w:t xml:space="preserve"> </w:t>
            </w:r>
          </w:p>
        </w:tc>
        <w:tc>
          <w:tcPr>
            <w:tcW w:w="850" w:type="dxa"/>
          </w:tcPr>
          <w:p w14:paraId="5C0CCB8D"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 ks</w:t>
            </w:r>
          </w:p>
        </w:tc>
        <w:tc>
          <w:tcPr>
            <w:tcW w:w="5523" w:type="dxa"/>
          </w:tcPr>
          <w:p w14:paraId="71E9C838"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Jemná vlákna železa umožňující přístup kyslíku</w:t>
            </w:r>
            <w:r w:rsidR="00CC78F8">
              <w:rPr>
                <w:rFonts w:asciiTheme="minorHAnsi" w:hAnsiTheme="minorHAnsi" w:cstheme="minorHAnsi"/>
              </w:rPr>
              <w:t xml:space="preserve"> k </w:t>
            </w:r>
            <w:r>
              <w:rPr>
                <w:rFonts w:asciiTheme="minorHAnsi" w:hAnsiTheme="minorHAnsi" w:cstheme="minorHAnsi"/>
              </w:rPr>
              <w:t>povrchu</w:t>
            </w:r>
          </w:p>
        </w:tc>
      </w:tr>
      <w:tr w:rsidR="00562ECF" w:rsidRPr="004542A5" w14:paraId="750CAB56"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60A1A0D8"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Tlaková nádoba</w:t>
            </w:r>
            <w:r w:rsidR="00CC78F8">
              <w:rPr>
                <w:rFonts w:asciiTheme="minorHAnsi" w:hAnsiTheme="minorHAnsi" w:cstheme="minorHAnsi"/>
                <w:b w:val="0"/>
              </w:rPr>
              <w:t xml:space="preserve"> s </w:t>
            </w:r>
            <w:r>
              <w:rPr>
                <w:rFonts w:asciiTheme="minorHAnsi" w:hAnsiTheme="minorHAnsi" w:cstheme="minorHAnsi"/>
                <w:b w:val="0"/>
              </w:rPr>
              <w:t>kyslíkem</w:t>
            </w:r>
          </w:p>
        </w:tc>
        <w:tc>
          <w:tcPr>
            <w:tcW w:w="850" w:type="dxa"/>
          </w:tcPr>
          <w:p w14:paraId="33A4741B"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47071064"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Nádoba</w:t>
            </w:r>
            <w:r w:rsidR="00CC78F8">
              <w:rPr>
                <w:rFonts w:asciiTheme="minorHAnsi" w:hAnsiTheme="minorHAnsi" w:cstheme="minorHAnsi"/>
              </w:rPr>
              <w:t xml:space="preserve"> s </w:t>
            </w:r>
            <w:r>
              <w:rPr>
                <w:rFonts w:asciiTheme="minorHAnsi" w:hAnsiTheme="minorHAnsi" w:cstheme="minorHAnsi"/>
              </w:rPr>
              <w:t>kohoutem</w:t>
            </w:r>
            <w:r w:rsidR="00CC78F8">
              <w:rPr>
                <w:rFonts w:asciiTheme="minorHAnsi" w:hAnsiTheme="minorHAnsi" w:cstheme="minorHAnsi"/>
              </w:rPr>
              <w:t xml:space="preserve"> na </w:t>
            </w:r>
            <w:r>
              <w:rPr>
                <w:rFonts w:asciiTheme="minorHAnsi" w:hAnsiTheme="minorHAnsi" w:cstheme="minorHAnsi"/>
              </w:rPr>
              <w:t>stlačený kyslík</w:t>
            </w:r>
          </w:p>
        </w:tc>
      </w:tr>
      <w:tr w:rsidR="00562ECF" w:rsidRPr="004542A5" w14:paraId="6103D228"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15E860"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Tlaková nádoba</w:t>
            </w:r>
            <w:r w:rsidR="00CC78F8">
              <w:rPr>
                <w:rFonts w:asciiTheme="minorHAnsi" w:hAnsiTheme="minorHAnsi" w:cstheme="minorHAnsi"/>
                <w:b w:val="0"/>
              </w:rPr>
              <w:t xml:space="preserve"> s </w:t>
            </w:r>
            <w:r>
              <w:rPr>
                <w:rFonts w:asciiTheme="minorHAnsi" w:hAnsiTheme="minorHAnsi" w:cstheme="minorHAnsi"/>
                <w:b w:val="0"/>
              </w:rPr>
              <w:t>vodíkem</w:t>
            </w:r>
          </w:p>
        </w:tc>
        <w:tc>
          <w:tcPr>
            <w:tcW w:w="850" w:type="dxa"/>
          </w:tcPr>
          <w:p w14:paraId="1D804E2B"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E43904D"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Nádoba</w:t>
            </w:r>
            <w:r w:rsidR="00CC78F8">
              <w:rPr>
                <w:rFonts w:asciiTheme="minorHAnsi" w:hAnsiTheme="minorHAnsi" w:cstheme="minorHAnsi"/>
              </w:rPr>
              <w:t xml:space="preserve"> s </w:t>
            </w:r>
            <w:r>
              <w:rPr>
                <w:rFonts w:asciiTheme="minorHAnsi" w:hAnsiTheme="minorHAnsi" w:cstheme="minorHAnsi"/>
              </w:rPr>
              <w:t>kohoutem</w:t>
            </w:r>
            <w:r w:rsidR="00CC78F8">
              <w:rPr>
                <w:rFonts w:asciiTheme="minorHAnsi" w:hAnsiTheme="minorHAnsi" w:cstheme="minorHAnsi"/>
              </w:rPr>
              <w:t xml:space="preserve"> na </w:t>
            </w:r>
            <w:r>
              <w:rPr>
                <w:rFonts w:asciiTheme="minorHAnsi" w:hAnsiTheme="minorHAnsi" w:cstheme="minorHAnsi"/>
              </w:rPr>
              <w:t>stlačený vodík</w:t>
            </w:r>
          </w:p>
        </w:tc>
      </w:tr>
      <w:tr w:rsidR="00562ECF" w:rsidRPr="004542A5" w14:paraId="30278408"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6AA22FDB" w14:textId="77777777" w:rsidR="00562ECF" w:rsidRPr="004F70E8" w:rsidRDefault="00562ECF" w:rsidP="00562ECF">
            <w:pPr>
              <w:rPr>
                <w:rFonts w:asciiTheme="minorHAnsi" w:hAnsiTheme="minorHAnsi" w:cstheme="minorHAnsi"/>
                <w:b w:val="0"/>
              </w:rPr>
            </w:pPr>
            <w:r w:rsidRPr="004F70E8">
              <w:rPr>
                <w:rFonts w:asciiTheme="minorHAnsi" w:hAnsiTheme="minorHAnsi" w:cstheme="minorHAnsi"/>
                <w:b w:val="0"/>
              </w:rPr>
              <w:t>Hadička</w:t>
            </w:r>
          </w:p>
        </w:tc>
        <w:tc>
          <w:tcPr>
            <w:tcW w:w="850" w:type="dxa"/>
          </w:tcPr>
          <w:p w14:paraId="6B12D0E7" w14:textId="77777777" w:rsidR="00562ECF" w:rsidRPr="004F70E8"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70E8">
              <w:rPr>
                <w:rFonts w:asciiTheme="minorHAnsi" w:hAnsiTheme="minorHAnsi" w:cstheme="minorHAnsi"/>
              </w:rPr>
              <w:t>1 ks</w:t>
            </w:r>
          </w:p>
        </w:tc>
        <w:tc>
          <w:tcPr>
            <w:tcW w:w="5523" w:type="dxa"/>
          </w:tcPr>
          <w:p w14:paraId="4BE520C8" w14:textId="77777777" w:rsidR="00562ECF" w:rsidRPr="004F70E8"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Hadička</w:t>
            </w:r>
            <w:r w:rsidR="00CC78F8">
              <w:rPr>
                <w:rFonts w:asciiTheme="minorHAnsi" w:hAnsiTheme="minorHAnsi" w:cstheme="minorHAnsi"/>
              </w:rPr>
              <w:t xml:space="preserve"> pro </w:t>
            </w:r>
            <w:r>
              <w:rPr>
                <w:rFonts w:asciiTheme="minorHAnsi" w:hAnsiTheme="minorHAnsi" w:cstheme="minorHAnsi"/>
              </w:rPr>
              <w:t>přívod kyslíku</w:t>
            </w:r>
            <w:r w:rsidR="00CC78F8">
              <w:rPr>
                <w:rFonts w:asciiTheme="minorHAnsi" w:hAnsiTheme="minorHAnsi" w:cstheme="minorHAnsi"/>
              </w:rPr>
              <w:t xml:space="preserve"> z </w:t>
            </w:r>
            <w:r>
              <w:rPr>
                <w:rFonts w:asciiTheme="minorHAnsi" w:hAnsiTheme="minorHAnsi" w:cstheme="minorHAnsi"/>
              </w:rPr>
              <w:t>tlakové nádoby</w:t>
            </w:r>
          </w:p>
        </w:tc>
      </w:tr>
      <w:tr w:rsidR="00562ECF" w:rsidRPr="004542A5" w14:paraId="56019DAC"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00E58B"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Autobaterie</w:t>
            </w:r>
          </w:p>
        </w:tc>
        <w:tc>
          <w:tcPr>
            <w:tcW w:w="850" w:type="dxa"/>
          </w:tcPr>
          <w:p w14:paraId="78730000"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6ED3FF9A"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Standardní autobaterie, nabitá</w:t>
            </w:r>
          </w:p>
        </w:tc>
      </w:tr>
      <w:tr w:rsidR="00562ECF" w:rsidRPr="002318F8" w14:paraId="45D96577"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170AAA86" w14:textId="77777777" w:rsidR="00562ECF" w:rsidRPr="002E2505" w:rsidRDefault="00562ECF" w:rsidP="00562ECF">
            <w:pPr>
              <w:rPr>
                <w:rFonts w:asciiTheme="minorHAnsi" w:hAnsiTheme="minorHAnsi" w:cstheme="minorHAnsi"/>
                <w:b w:val="0"/>
              </w:rPr>
            </w:pPr>
            <w:r>
              <w:rPr>
                <w:rFonts w:asciiTheme="minorHAnsi" w:hAnsiTheme="minorHAnsi" w:cstheme="minorHAnsi"/>
                <w:b w:val="0"/>
              </w:rPr>
              <w:t>Měděné vodiče</w:t>
            </w:r>
          </w:p>
        </w:tc>
        <w:tc>
          <w:tcPr>
            <w:tcW w:w="850" w:type="dxa"/>
          </w:tcPr>
          <w:p w14:paraId="0F3CA4C2" w14:textId="77777777" w:rsidR="00562ECF" w:rsidRPr="002E2505"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 ks</w:t>
            </w:r>
          </w:p>
        </w:tc>
        <w:tc>
          <w:tcPr>
            <w:tcW w:w="5523" w:type="dxa"/>
          </w:tcPr>
          <w:p w14:paraId="2489644B" w14:textId="77777777" w:rsidR="00562ECF" w:rsidRPr="002E2505"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Napojené</w:t>
            </w:r>
            <w:r w:rsidR="00CC78F8">
              <w:rPr>
                <w:rFonts w:asciiTheme="minorHAnsi" w:hAnsiTheme="minorHAnsi" w:cstheme="minorHAnsi"/>
              </w:rPr>
              <w:t xml:space="preserve"> na </w:t>
            </w:r>
            <w:r>
              <w:rPr>
                <w:rFonts w:asciiTheme="minorHAnsi" w:hAnsiTheme="minorHAnsi" w:cstheme="minorHAnsi"/>
              </w:rPr>
              <w:t>spínač</w:t>
            </w:r>
            <w:r w:rsidR="00CC78F8">
              <w:rPr>
                <w:rFonts w:asciiTheme="minorHAnsi" w:hAnsiTheme="minorHAnsi" w:cstheme="minorHAnsi"/>
              </w:rPr>
              <w:t xml:space="preserve"> a </w:t>
            </w:r>
            <w:r>
              <w:rPr>
                <w:rFonts w:asciiTheme="minorHAnsi" w:hAnsiTheme="minorHAnsi" w:cstheme="minorHAnsi"/>
              </w:rPr>
              <w:t>autobaterii, min. částečně odhalené</w:t>
            </w:r>
          </w:p>
        </w:tc>
      </w:tr>
      <w:tr w:rsidR="00562ECF" w:rsidRPr="002318F8" w14:paraId="2D8B7CFC"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16665D" w14:textId="77777777" w:rsidR="00562ECF" w:rsidRPr="002E2505" w:rsidRDefault="00562ECF" w:rsidP="00562ECF">
            <w:pPr>
              <w:rPr>
                <w:rFonts w:asciiTheme="minorHAnsi" w:hAnsiTheme="minorHAnsi" w:cstheme="minorHAnsi"/>
                <w:b w:val="0"/>
              </w:rPr>
            </w:pPr>
            <w:r>
              <w:rPr>
                <w:rFonts w:asciiTheme="minorHAnsi" w:hAnsiTheme="minorHAnsi" w:cstheme="minorHAnsi"/>
                <w:b w:val="0"/>
              </w:rPr>
              <w:t>Spínač elek. obvodu</w:t>
            </w:r>
          </w:p>
        </w:tc>
        <w:tc>
          <w:tcPr>
            <w:tcW w:w="850" w:type="dxa"/>
          </w:tcPr>
          <w:p w14:paraId="3661D959" w14:textId="77777777" w:rsidR="00562ECF" w:rsidRPr="002E2505"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62DC03D2" w14:textId="77777777" w:rsidR="00562ECF" w:rsidRPr="002E2505"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Napojen</w:t>
            </w:r>
            <w:r w:rsidR="00CC78F8">
              <w:rPr>
                <w:rFonts w:asciiTheme="minorHAnsi" w:hAnsiTheme="minorHAnsi" w:cstheme="minorHAnsi"/>
              </w:rPr>
              <w:t xml:space="preserve"> na </w:t>
            </w:r>
            <w:r>
              <w:rPr>
                <w:rFonts w:asciiTheme="minorHAnsi" w:hAnsiTheme="minorHAnsi" w:cstheme="minorHAnsi"/>
              </w:rPr>
              <w:t>autobaterii</w:t>
            </w:r>
            <w:r w:rsidR="00CC78F8">
              <w:rPr>
                <w:rFonts w:asciiTheme="minorHAnsi" w:hAnsiTheme="minorHAnsi" w:cstheme="minorHAnsi"/>
              </w:rPr>
              <w:t xml:space="preserve"> a </w:t>
            </w:r>
            <w:r>
              <w:rPr>
                <w:rFonts w:asciiTheme="minorHAnsi" w:hAnsiTheme="minorHAnsi" w:cstheme="minorHAnsi"/>
              </w:rPr>
              <w:t>vodiče</w:t>
            </w:r>
          </w:p>
        </w:tc>
      </w:tr>
      <w:tr w:rsidR="00562ECF" w:rsidRPr="004542A5" w14:paraId="0F905A6D"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5B46A663"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Skleněný kryt/poklop</w:t>
            </w:r>
          </w:p>
        </w:tc>
        <w:tc>
          <w:tcPr>
            <w:tcW w:w="850" w:type="dxa"/>
          </w:tcPr>
          <w:p w14:paraId="406A11CF"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403A16FA"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Velký zvonovitý průhledný skleněný kryt</w:t>
            </w:r>
          </w:p>
        </w:tc>
      </w:tr>
      <w:tr w:rsidR="00562ECF" w:rsidRPr="004542A5" w14:paraId="770E9A9A"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E9C6C3"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Železná podložka</w:t>
            </w:r>
          </w:p>
        </w:tc>
        <w:tc>
          <w:tcPr>
            <w:tcW w:w="850" w:type="dxa"/>
          </w:tcPr>
          <w:p w14:paraId="367B0566"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88AFCBD"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Kovová podložka rozměrů cca 40x40 cm</w:t>
            </w:r>
          </w:p>
        </w:tc>
      </w:tr>
      <w:tr w:rsidR="00562ECF" w:rsidRPr="002318F8" w14:paraId="292B2D03"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64DEBC7" w14:textId="77777777" w:rsidR="00562ECF" w:rsidRPr="002318F8" w:rsidRDefault="00562ECF" w:rsidP="00562ECF">
            <w:pPr>
              <w:rPr>
                <w:rFonts w:asciiTheme="minorHAnsi" w:hAnsiTheme="minorHAnsi" w:cstheme="minorHAnsi"/>
                <w:b w:val="0"/>
              </w:rPr>
            </w:pPr>
            <w:r>
              <w:rPr>
                <w:rFonts w:asciiTheme="minorHAnsi" w:hAnsiTheme="minorHAnsi" w:cstheme="minorHAnsi"/>
                <w:b w:val="0"/>
              </w:rPr>
              <w:t>Kovový kbelík</w:t>
            </w:r>
          </w:p>
        </w:tc>
        <w:tc>
          <w:tcPr>
            <w:tcW w:w="850" w:type="dxa"/>
          </w:tcPr>
          <w:p w14:paraId="765ADF12" w14:textId="77777777" w:rsidR="00562ECF" w:rsidRPr="002318F8"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172CB512" w14:textId="77777777" w:rsidR="00562ECF" w:rsidRPr="002318F8"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Nádoba</w:t>
            </w:r>
            <w:r w:rsidR="00CC78F8">
              <w:rPr>
                <w:rFonts w:asciiTheme="minorHAnsi" w:hAnsiTheme="minorHAnsi" w:cstheme="minorHAnsi"/>
              </w:rPr>
              <w:t xml:space="preserve"> na </w:t>
            </w:r>
            <w:r>
              <w:rPr>
                <w:rFonts w:asciiTheme="minorHAnsi" w:hAnsiTheme="minorHAnsi" w:cstheme="minorHAnsi"/>
              </w:rPr>
              <w:t>zbytky spálené železné vaty</w:t>
            </w:r>
          </w:p>
        </w:tc>
      </w:tr>
      <w:tr w:rsidR="00562ECF" w:rsidRPr="004542A5" w14:paraId="6E07F25A"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6A8BC7"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Vývěva</w:t>
            </w:r>
          </w:p>
        </w:tc>
        <w:tc>
          <w:tcPr>
            <w:tcW w:w="850" w:type="dxa"/>
          </w:tcPr>
          <w:p w14:paraId="2A813A45"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3AA52EFA" w14:textId="77777777" w:rsidR="00562ECF" w:rsidRPr="00F22F4B"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Laboratorní vývěva</w:t>
            </w:r>
            <w:r w:rsidR="00CC78F8">
              <w:rPr>
                <w:rFonts w:asciiTheme="minorHAnsi" w:hAnsiTheme="minorHAnsi" w:cstheme="minorHAnsi"/>
              </w:rPr>
              <w:t xml:space="preserve"> k </w:t>
            </w:r>
            <w:r>
              <w:rPr>
                <w:rFonts w:asciiTheme="minorHAnsi" w:hAnsiTheme="minorHAnsi" w:cstheme="minorHAnsi"/>
              </w:rPr>
              <w:t>odsávání atmosféry</w:t>
            </w:r>
          </w:p>
        </w:tc>
      </w:tr>
      <w:tr w:rsidR="00562ECF" w:rsidRPr="004542A5" w14:paraId="1B322A91"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41E9561D" w14:textId="77777777" w:rsidR="00562ECF" w:rsidRPr="00F22F4B" w:rsidRDefault="00562ECF" w:rsidP="00562ECF">
            <w:pPr>
              <w:rPr>
                <w:rFonts w:asciiTheme="minorHAnsi" w:hAnsiTheme="minorHAnsi" w:cstheme="minorHAnsi"/>
                <w:b w:val="0"/>
              </w:rPr>
            </w:pPr>
            <w:r>
              <w:rPr>
                <w:rFonts w:asciiTheme="minorHAnsi" w:hAnsiTheme="minorHAnsi" w:cstheme="minorHAnsi"/>
                <w:b w:val="0"/>
              </w:rPr>
              <w:t>Vakuový zvon</w:t>
            </w:r>
          </w:p>
        </w:tc>
        <w:tc>
          <w:tcPr>
            <w:tcW w:w="850" w:type="dxa"/>
          </w:tcPr>
          <w:p w14:paraId="2F997446"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D0E5DD3" w14:textId="77777777" w:rsidR="00562ECF" w:rsidRPr="00F22F4B"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Zvon</w:t>
            </w:r>
            <w:r w:rsidR="00CC78F8">
              <w:rPr>
                <w:rFonts w:asciiTheme="minorHAnsi" w:hAnsiTheme="minorHAnsi" w:cstheme="minorHAnsi"/>
              </w:rPr>
              <w:t xml:space="preserve"> k </w:t>
            </w:r>
            <w:r>
              <w:rPr>
                <w:rFonts w:asciiTheme="minorHAnsi" w:hAnsiTheme="minorHAnsi" w:cstheme="minorHAnsi"/>
              </w:rPr>
              <w:t>vytvoření podtlaku</w:t>
            </w:r>
          </w:p>
        </w:tc>
      </w:tr>
      <w:tr w:rsidR="00562ECF" w:rsidRPr="004542A5" w14:paraId="5F36E985"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97B804" w14:textId="77777777" w:rsidR="00562ECF" w:rsidRPr="00A26158" w:rsidRDefault="00562ECF" w:rsidP="00562ECF">
            <w:pPr>
              <w:rPr>
                <w:rFonts w:asciiTheme="minorHAnsi" w:hAnsiTheme="minorHAnsi" w:cstheme="minorHAnsi"/>
                <w:b w:val="0"/>
              </w:rPr>
            </w:pPr>
            <w:r w:rsidRPr="00A26158">
              <w:rPr>
                <w:rFonts w:asciiTheme="minorHAnsi" w:hAnsiTheme="minorHAnsi" w:cstheme="minorHAnsi"/>
                <w:b w:val="0"/>
              </w:rPr>
              <w:t xml:space="preserve">Dewarova </w:t>
            </w:r>
            <w:r>
              <w:rPr>
                <w:rFonts w:asciiTheme="minorHAnsi" w:hAnsiTheme="minorHAnsi" w:cstheme="minorHAnsi"/>
                <w:b w:val="0"/>
              </w:rPr>
              <w:t>nádoba</w:t>
            </w:r>
          </w:p>
        </w:tc>
        <w:tc>
          <w:tcPr>
            <w:tcW w:w="850" w:type="dxa"/>
          </w:tcPr>
          <w:p w14:paraId="4D7B6C43" w14:textId="77777777" w:rsidR="00562ECF" w:rsidRPr="00A26158"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 ks</w:t>
            </w:r>
          </w:p>
        </w:tc>
        <w:tc>
          <w:tcPr>
            <w:tcW w:w="5523" w:type="dxa"/>
          </w:tcPr>
          <w:p w14:paraId="12F51518" w14:textId="77777777" w:rsidR="00562ECF" w:rsidRPr="00A26158"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Laboratorní nádoba</w:t>
            </w:r>
            <w:r w:rsidR="00CC78F8">
              <w:rPr>
                <w:rFonts w:asciiTheme="minorHAnsi" w:hAnsiTheme="minorHAnsi" w:cstheme="minorHAnsi"/>
              </w:rPr>
              <w:t xml:space="preserve"> k </w:t>
            </w:r>
            <w:r>
              <w:rPr>
                <w:rFonts w:asciiTheme="minorHAnsi" w:hAnsiTheme="minorHAnsi" w:cstheme="minorHAnsi"/>
              </w:rPr>
              <w:t>udržení specifické teploty</w:t>
            </w:r>
          </w:p>
        </w:tc>
      </w:tr>
      <w:tr w:rsidR="00562ECF" w:rsidRPr="004542A5" w14:paraId="2011D984"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58A98F2C"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Erlenmeyerova baňka</w:t>
            </w:r>
          </w:p>
        </w:tc>
        <w:tc>
          <w:tcPr>
            <w:tcW w:w="850" w:type="dxa"/>
          </w:tcPr>
          <w:p w14:paraId="7BE66E7C"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22993A4"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Laboratorní baňka zužující</w:t>
            </w:r>
            <w:r w:rsidR="00CC78F8">
              <w:rPr>
                <w:rFonts w:asciiTheme="minorHAnsi" w:hAnsiTheme="minorHAnsi" w:cstheme="minorHAnsi"/>
              </w:rPr>
              <w:t xml:space="preserve"> se </w:t>
            </w:r>
            <w:r>
              <w:rPr>
                <w:rFonts w:asciiTheme="minorHAnsi" w:hAnsiTheme="minorHAnsi" w:cstheme="minorHAnsi"/>
              </w:rPr>
              <w:t>směrem</w:t>
            </w:r>
            <w:r w:rsidR="00CC78F8">
              <w:rPr>
                <w:rFonts w:asciiTheme="minorHAnsi" w:hAnsiTheme="minorHAnsi" w:cstheme="minorHAnsi"/>
              </w:rPr>
              <w:t xml:space="preserve"> k </w:t>
            </w:r>
            <w:r>
              <w:rPr>
                <w:rFonts w:asciiTheme="minorHAnsi" w:hAnsiTheme="minorHAnsi" w:cstheme="minorHAnsi"/>
              </w:rPr>
              <w:t>hrdlu</w:t>
            </w:r>
          </w:p>
        </w:tc>
      </w:tr>
      <w:tr w:rsidR="00562ECF" w:rsidRPr="00E04385" w14:paraId="08F2FC26"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D255BF" w14:textId="77777777" w:rsidR="00562ECF" w:rsidRPr="00E04385" w:rsidRDefault="00FA13C0" w:rsidP="00562ECF">
            <w:pPr>
              <w:rPr>
                <w:rFonts w:asciiTheme="minorHAnsi" w:hAnsiTheme="minorHAnsi" w:cstheme="minorHAnsi"/>
                <w:b w:val="0"/>
              </w:rPr>
            </w:pPr>
            <w:r>
              <w:rPr>
                <w:rFonts w:asciiTheme="minorHAnsi" w:hAnsiTheme="minorHAnsi" w:cstheme="minorHAnsi"/>
                <w:b w:val="0"/>
              </w:rPr>
              <w:t>Baló</w:t>
            </w:r>
            <w:r w:rsidR="00562ECF">
              <w:rPr>
                <w:rFonts w:asciiTheme="minorHAnsi" w:hAnsiTheme="minorHAnsi" w:cstheme="minorHAnsi"/>
                <w:b w:val="0"/>
              </w:rPr>
              <w:t>nek klasický</w:t>
            </w:r>
          </w:p>
        </w:tc>
        <w:tc>
          <w:tcPr>
            <w:tcW w:w="850" w:type="dxa"/>
          </w:tcPr>
          <w:p w14:paraId="0B307474" w14:textId="77777777" w:rsidR="00562ECF" w:rsidRPr="00E04385"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CF0477A" w14:textId="77777777" w:rsidR="00562ECF" w:rsidRPr="00E04385" w:rsidRDefault="00FA13C0"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Běžný gumový nafukovací baló</w:t>
            </w:r>
            <w:r w:rsidR="00562ECF">
              <w:rPr>
                <w:rFonts w:asciiTheme="minorHAnsi" w:hAnsiTheme="minorHAnsi" w:cstheme="minorHAnsi"/>
              </w:rPr>
              <w:t>nek</w:t>
            </w:r>
          </w:p>
        </w:tc>
      </w:tr>
      <w:tr w:rsidR="00562ECF" w:rsidRPr="00B3312C" w14:paraId="6B5E8DD7"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6CBFF5B3" w14:textId="77777777" w:rsidR="00562ECF" w:rsidRPr="00B3312C" w:rsidRDefault="00FA13C0" w:rsidP="00562ECF">
            <w:pPr>
              <w:rPr>
                <w:rFonts w:asciiTheme="minorHAnsi" w:hAnsiTheme="minorHAnsi" w:cstheme="minorHAnsi"/>
                <w:b w:val="0"/>
              </w:rPr>
            </w:pPr>
            <w:r>
              <w:rPr>
                <w:rFonts w:asciiTheme="minorHAnsi" w:hAnsiTheme="minorHAnsi" w:cstheme="minorHAnsi"/>
                <w:b w:val="0"/>
              </w:rPr>
              <w:t>Baló</w:t>
            </w:r>
            <w:r w:rsidR="00562ECF">
              <w:rPr>
                <w:rFonts w:asciiTheme="minorHAnsi" w:hAnsiTheme="minorHAnsi" w:cstheme="minorHAnsi"/>
                <w:b w:val="0"/>
              </w:rPr>
              <w:t>nek podlouhlý</w:t>
            </w:r>
          </w:p>
        </w:tc>
        <w:tc>
          <w:tcPr>
            <w:tcW w:w="850" w:type="dxa"/>
          </w:tcPr>
          <w:p w14:paraId="1B41C133"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449D8E07" w14:textId="77777777" w:rsidR="00562ECF" w:rsidRPr="00B3312C" w:rsidRDefault="00FA13C0"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Protáhlý nafukovací balo</w:t>
            </w:r>
            <w:r w:rsidR="00562ECF">
              <w:rPr>
                <w:rFonts w:asciiTheme="minorHAnsi" w:hAnsiTheme="minorHAnsi" w:cstheme="minorHAnsi"/>
              </w:rPr>
              <w:t>nek</w:t>
            </w:r>
          </w:p>
        </w:tc>
      </w:tr>
      <w:tr w:rsidR="00562ECF" w:rsidRPr="004542A5" w14:paraId="306DB7B9"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744F24"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Pracovní stůl</w:t>
            </w:r>
          </w:p>
        </w:tc>
        <w:tc>
          <w:tcPr>
            <w:tcW w:w="850" w:type="dxa"/>
          </w:tcPr>
          <w:p w14:paraId="7A0CF06A"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 ks</w:t>
            </w:r>
          </w:p>
        </w:tc>
        <w:tc>
          <w:tcPr>
            <w:tcW w:w="5523" w:type="dxa"/>
          </w:tcPr>
          <w:p w14:paraId="5D7018A1"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Pojízdný laboratorní stůl</w:t>
            </w:r>
            <w:r w:rsidR="00CC78F8">
              <w:rPr>
                <w:rFonts w:asciiTheme="minorHAnsi" w:hAnsiTheme="minorHAnsi" w:cstheme="minorHAnsi"/>
              </w:rPr>
              <w:t xml:space="preserve"> s </w:t>
            </w:r>
            <w:r>
              <w:rPr>
                <w:rFonts w:asciiTheme="minorHAnsi" w:hAnsiTheme="minorHAnsi" w:cstheme="minorHAnsi"/>
              </w:rPr>
              <w:t>keramickými dlaždicemi</w:t>
            </w:r>
          </w:p>
        </w:tc>
      </w:tr>
      <w:tr w:rsidR="00562ECF" w:rsidRPr="004542A5" w14:paraId="7E6223B6"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7C2E08DF"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Trubice</w:t>
            </w:r>
            <w:r w:rsidR="00CC78F8">
              <w:rPr>
                <w:rFonts w:asciiTheme="minorHAnsi" w:hAnsiTheme="minorHAnsi" w:cstheme="minorHAnsi"/>
                <w:b w:val="0"/>
              </w:rPr>
              <w:t xml:space="preserve"> z </w:t>
            </w:r>
            <w:r>
              <w:rPr>
                <w:rFonts w:asciiTheme="minorHAnsi" w:hAnsiTheme="minorHAnsi" w:cstheme="minorHAnsi"/>
                <w:b w:val="0"/>
              </w:rPr>
              <w:t>plexiskla</w:t>
            </w:r>
          </w:p>
        </w:tc>
        <w:tc>
          <w:tcPr>
            <w:tcW w:w="850" w:type="dxa"/>
          </w:tcPr>
          <w:p w14:paraId="0D175CF5"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455E5EA" w14:textId="77777777" w:rsidR="00562ECF" w:rsidRPr="00D71F63" w:rsidRDefault="00FA13C0"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562ECF">
              <w:rPr>
                <w:rFonts w:asciiTheme="minorHAnsi" w:hAnsiTheme="minorHAnsi" w:cstheme="minorHAnsi"/>
              </w:rPr>
              <w:t xml:space="preserve"> m dlouhá trubice</w:t>
            </w:r>
            <w:r w:rsidR="00CC78F8">
              <w:rPr>
                <w:rFonts w:asciiTheme="minorHAnsi" w:hAnsiTheme="minorHAnsi" w:cstheme="minorHAnsi"/>
              </w:rPr>
              <w:t xml:space="preserve"> z </w:t>
            </w:r>
            <w:r w:rsidR="00562ECF">
              <w:rPr>
                <w:rFonts w:asciiTheme="minorHAnsi" w:hAnsiTheme="minorHAnsi" w:cstheme="minorHAnsi"/>
              </w:rPr>
              <w:t>plexiskla, vodotěsně uzavíratelná zátkami</w:t>
            </w:r>
          </w:p>
        </w:tc>
      </w:tr>
      <w:tr w:rsidR="00562ECF" w:rsidRPr="004542A5" w14:paraId="2D80197F"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00F7ED"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Pryžová zátka velká</w:t>
            </w:r>
          </w:p>
        </w:tc>
        <w:tc>
          <w:tcPr>
            <w:tcW w:w="850" w:type="dxa"/>
          </w:tcPr>
          <w:p w14:paraId="3E340DD9" w14:textId="77777777" w:rsidR="00562ECF" w:rsidRPr="00416E27"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6E0413FF" w14:textId="77777777" w:rsidR="00562ECF" w:rsidRPr="00416E27"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Zátka</w:t>
            </w:r>
            <w:r w:rsidR="00CC78F8">
              <w:rPr>
                <w:rFonts w:asciiTheme="minorHAnsi" w:hAnsiTheme="minorHAnsi" w:cstheme="minorHAnsi"/>
              </w:rPr>
              <w:t xml:space="preserve"> k </w:t>
            </w:r>
            <w:r>
              <w:rPr>
                <w:rFonts w:asciiTheme="minorHAnsi" w:hAnsiTheme="minorHAnsi" w:cstheme="minorHAnsi"/>
              </w:rPr>
              <w:t>vzduchotěsnému uzavření trubice</w:t>
            </w:r>
          </w:p>
        </w:tc>
      </w:tr>
      <w:tr w:rsidR="00562ECF" w:rsidRPr="004542A5" w14:paraId="2329B107"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265EDA5B"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Pryžová zátka</w:t>
            </w:r>
            <w:r w:rsidR="00CC78F8">
              <w:rPr>
                <w:rFonts w:asciiTheme="minorHAnsi" w:hAnsiTheme="minorHAnsi" w:cstheme="minorHAnsi"/>
                <w:b w:val="0"/>
              </w:rPr>
              <w:t xml:space="preserve"> s </w:t>
            </w:r>
            <w:r>
              <w:rPr>
                <w:rFonts w:asciiTheme="minorHAnsi" w:hAnsiTheme="minorHAnsi" w:cstheme="minorHAnsi"/>
                <w:b w:val="0"/>
              </w:rPr>
              <w:t>kohoutem</w:t>
            </w:r>
          </w:p>
        </w:tc>
        <w:tc>
          <w:tcPr>
            <w:tcW w:w="850" w:type="dxa"/>
          </w:tcPr>
          <w:p w14:paraId="1FEB97E6"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C2F06EE"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Zá</w:t>
            </w:r>
            <w:r w:rsidR="00FA13C0">
              <w:rPr>
                <w:rFonts w:asciiTheme="minorHAnsi" w:hAnsiTheme="minorHAnsi" w:cstheme="minorHAnsi"/>
              </w:rPr>
              <w:t>tka</w:t>
            </w:r>
            <w:r w:rsidR="00CC78F8">
              <w:rPr>
                <w:rFonts w:asciiTheme="minorHAnsi" w:hAnsiTheme="minorHAnsi" w:cstheme="minorHAnsi"/>
              </w:rPr>
              <w:t xml:space="preserve"> s </w:t>
            </w:r>
            <w:r w:rsidR="00FA13C0">
              <w:rPr>
                <w:rFonts w:asciiTheme="minorHAnsi" w:hAnsiTheme="minorHAnsi" w:cstheme="minorHAnsi"/>
              </w:rPr>
              <w:t>hadičkou</w:t>
            </w:r>
            <w:r w:rsidR="00CC78F8">
              <w:rPr>
                <w:rFonts w:asciiTheme="minorHAnsi" w:hAnsiTheme="minorHAnsi" w:cstheme="minorHAnsi"/>
              </w:rPr>
              <w:t xml:space="preserve"> a </w:t>
            </w:r>
            <w:r w:rsidR="00FA13C0">
              <w:rPr>
                <w:rFonts w:asciiTheme="minorHAnsi" w:hAnsiTheme="minorHAnsi" w:cstheme="minorHAnsi"/>
              </w:rPr>
              <w:t>kohoutem</w:t>
            </w:r>
            <w:r w:rsidR="00CC78F8">
              <w:rPr>
                <w:rFonts w:asciiTheme="minorHAnsi" w:hAnsiTheme="minorHAnsi" w:cstheme="minorHAnsi"/>
              </w:rPr>
              <w:t xml:space="preserve"> k </w:t>
            </w:r>
            <w:r w:rsidR="00FA13C0">
              <w:rPr>
                <w:rFonts w:asciiTheme="minorHAnsi" w:hAnsiTheme="minorHAnsi" w:cstheme="minorHAnsi"/>
              </w:rPr>
              <w:t>vys</w:t>
            </w:r>
            <w:r>
              <w:rPr>
                <w:rFonts w:asciiTheme="minorHAnsi" w:hAnsiTheme="minorHAnsi" w:cstheme="minorHAnsi"/>
              </w:rPr>
              <w:t>átí vzduchu</w:t>
            </w:r>
            <w:r w:rsidR="00CC78F8">
              <w:rPr>
                <w:rFonts w:asciiTheme="minorHAnsi" w:hAnsiTheme="minorHAnsi" w:cstheme="minorHAnsi"/>
              </w:rPr>
              <w:t xml:space="preserve"> z </w:t>
            </w:r>
            <w:r>
              <w:rPr>
                <w:rFonts w:asciiTheme="minorHAnsi" w:hAnsiTheme="minorHAnsi" w:cstheme="minorHAnsi"/>
              </w:rPr>
              <w:t>trubice</w:t>
            </w:r>
          </w:p>
        </w:tc>
      </w:tr>
      <w:tr w:rsidR="00562ECF" w:rsidRPr="004542A5" w14:paraId="538D8D5D"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7927D9"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Nádoba</w:t>
            </w:r>
            <w:r w:rsidR="00CC78F8">
              <w:rPr>
                <w:rFonts w:asciiTheme="minorHAnsi" w:hAnsiTheme="minorHAnsi" w:cstheme="minorHAnsi"/>
                <w:b w:val="0"/>
              </w:rPr>
              <w:t xml:space="preserve"> na </w:t>
            </w:r>
            <w:r>
              <w:rPr>
                <w:rFonts w:asciiTheme="minorHAnsi" w:hAnsiTheme="minorHAnsi" w:cstheme="minorHAnsi"/>
                <w:b w:val="0"/>
              </w:rPr>
              <w:t>vodu</w:t>
            </w:r>
          </w:p>
        </w:tc>
        <w:tc>
          <w:tcPr>
            <w:tcW w:w="850" w:type="dxa"/>
          </w:tcPr>
          <w:p w14:paraId="6FFA5C30"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2AF8BA7"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Větší (cca 10 l) průhledná nádoba (plastová či skleněná)</w:t>
            </w:r>
          </w:p>
        </w:tc>
      </w:tr>
      <w:tr w:rsidR="00562ECF" w:rsidRPr="004542A5" w14:paraId="75418399"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787500D3"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Voda</w:t>
            </w:r>
          </w:p>
        </w:tc>
        <w:tc>
          <w:tcPr>
            <w:tcW w:w="850" w:type="dxa"/>
          </w:tcPr>
          <w:p w14:paraId="3BAD88E7"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 l</w:t>
            </w:r>
          </w:p>
        </w:tc>
        <w:tc>
          <w:tcPr>
            <w:tcW w:w="5523" w:type="dxa"/>
          </w:tcPr>
          <w:p w14:paraId="0B69CF47"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Voda</w:t>
            </w:r>
            <w:r w:rsidR="00CC78F8">
              <w:rPr>
                <w:rFonts w:asciiTheme="minorHAnsi" w:hAnsiTheme="minorHAnsi" w:cstheme="minorHAnsi"/>
              </w:rPr>
              <w:t xml:space="preserve"> pro </w:t>
            </w:r>
            <w:r>
              <w:rPr>
                <w:rFonts w:asciiTheme="minorHAnsi" w:hAnsiTheme="minorHAnsi" w:cstheme="minorHAnsi"/>
              </w:rPr>
              <w:t>použití</w:t>
            </w:r>
            <w:r w:rsidR="00CC78F8">
              <w:rPr>
                <w:rFonts w:asciiTheme="minorHAnsi" w:hAnsiTheme="minorHAnsi" w:cstheme="minorHAnsi"/>
              </w:rPr>
              <w:t xml:space="preserve"> v </w:t>
            </w:r>
            <w:r>
              <w:rPr>
                <w:rFonts w:asciiTheme="minorHAnsi" w:hAnsiTheme="minorHAnsi" w:cstheme="minorHAnsi"/>
              </w:rPr>
              <w:t>experimentech</w:t>
            </w:r>
          </w:p>
        </w:tc>
      </w:tr>
      <w:tr w:rsidR="00562ECF" w:rsidRPr="004542A5" w14:paraId="3CF65E07"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62763F"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Průhledná fólie</w:t>
            </w:r>
          </w:p>
        </w:tc>
        <w:tc>
          <w:tcPr>
            <w:tcW w:w="850" w:type="dxa"/>
          </w:tcPr>
          <w:p w14:paraId="755F3DDA"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 ks</w:t>
            </w:r>
          </w:p>
        </w:tc>
        <w:tc>
          <w:tcPr>
            <w:tcW w:w="5523" w:type="dxa"/>
          </w:tcPr>
          <w:p w14:paraId="61D4D4D8"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Krycí plastová pevná tenkostěnná fólie </w:t>
            </w:r>
          </w:p>
        </w:tc>
      </w:tr>
      <w:tr w:rsidR="00562ECF" w:rsidRPr="004542A5" w14:paraId="37B9E83E"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5281FA2C"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Rychlovarná konvice</w:t>
            </w:r>
          </w:p>
        </w:tc>
        <w:tc>
          <w:tcPr>
            <w:tcW w:w="850" w:type="dxa"/>
          </w:tcPr>
          <w:p w14:paraId="5F675CB3"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1B5C1C64"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Běžná kuchyňská rychlovarná konvice</w:t>
            </w:r>
          </w:p>
        </w:tc>
      </w:tr>
      <w:tr w:rsidR="00562ECF" w:rsidRPr="004542A5" w14:paraId="638F2B00"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0F6A09"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Chemický stojan</w:t>
            </w:r>
          </w:p>
        </w:tc>
        <w:tc>
          <w:tcPr>
            <w:tcW w:w="850" w:type="dxa"/>
          </w:tcPr>
          <w:p w14:paraId="5463E177" w14:textId="77777777" w:rsidR="00562ECF" w:rsidRPr="00416E27"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16CD785C" w14:textId="77777777" w:rsidR="00562ECF" w:rsidRPr="00416E27"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Standardní chemický stojan</w:t>
            </w:r>
          </w:p>
        </w:tc>
      </w:tr>
      <w:tr w:rsidR="00562ECF" w:rsidRPr="004542A5" w14:paraId="3CA51653"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6718714"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Chemická svorka</w:t>
            </w:r>
          </w:p>
        </w:tc>
        <w:tc>
          <w:tcPr>
            <w:tcW w:w="850" w:type="dxa"/>
          </w:tcPr>
          <w:p w14:paraId="4C57C934"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ECEBFE8" w14:textId="77777777" w:rsidR="00562ECF" w:rsidRPr="00416E27"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Standardní chemická svorka</w:t>
            </w:r>
            <w:r w:rsidR="00CC78F8">
              <w:rPr>
                <w:rFonts w:asciiTheme="minorHAnsi" w:hAnsiTheme="minorHAnsi" w:cstheme="minorHAnsi"/>
              </w:rPr>
              <w:t xml:space="preserve"> k </w:t>
            </w:r>
            <w:r>
              <w:rPr>
                <w:rFonts w:asciiTheme="minorHAnsi" w:hAnsiTheme="minorHAnsi" w:cstheme="minorHAnsi"/>
              </w:rPr>
              <w:t>připevnění</w:t>
            </w:r>
            <w:r w:rsidR="00CC78F8">
              <w:rPr>
                <w:rFonts w:asciiTheme="minorHAnsi" w:hAnsiTheme="minorHAnsi" w:cstheme="minorHAnsi"/>
              </w:rPr>
              <w:t xml:space="preserve"> na </w:t>
            </w:r>
            <w:r>
              <w:rPr>
                <w:rFonts w:asciiTheme="minorHAnsi" w:hAnsiTheme="minorHAnsi" w:cstheme="minorHAnsi"/>
              </w:rPr>
              <w:t>stojan</w:t>
            </w:r>
          </w:p>
        </w:tc>
      </w:tr>
      <w:tr w:rsidR="00562ECF" w:rsidRPr="004542A5" w14:paraId="75ABC76E"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564F56" w14:textId="77777777" w:rsidR="00562ECF" w:rsidRPr="00416E27" w:rsidRDefault="00562ECF" w:rsidP="00562ECF">
            <w:pPr>
              <w:rPr>
                <w:rFonts w:asciiTheme="minorHAnsi" w:hAnsiTheme="minorHAnsi" w:cstheme="minorHAnsi"/>
                <w:b w:val="0"/>
              </w:rPr>
            </w:pPr>
            <w:r>
              <w:rPr>
                <w:rFonts w:asciiTheme="minorHAnsi" w:hAnsiTheme="minorHAnsi" w:cstheme="minorHAnsi"/>
                <w:b w:val="0"/>
              </w:rPr>
              <w:t>Kancelářská svorka</w:t>
            </w:r>
          </w:p>
        </w:tc>
        <w:tc>
          <w:tcPr>
            <w:tcW w:w="850" w:type="dxa"/>
          </w:tcPr>
          <w:p w14:paraId="1E2E6046" w14:textId="77777777" w:rsidR="00562ECF" w:rsidRPr="00416E27"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4302296" w14:textId="77777777" w:rsidR="00562ECF" w:rsidRPr="00416E27" w:rsidRDefault="00FA13C0"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Sponka</w:t>
            </w:r>
            <w:r w:rsidR="00CC78F8">
              <w:rPr>
                <w:rFonts w:asciiTheme="minorHAnsi" w:hAnsiTheme="minorHAnsi" w:cstheme="minorHAnsi"/>
              </w:rPr>
              <w:t xml:space="preserve"> pro </w:t>
            </w:r>
            <w:r>
              <w:rPr>
                <w:rFonts w:asciiTheme="minorHAnsi" w:hAnsiTheme="minorHAnsi" w:cstheme="minorHAnsi"/>
              </w:rPr>
              <w:t>připevnění baló</w:t>
            </w:r>
            <w:r w:rsidR="00562ECF">
              <w:rPr>
                <w:rFonts w:asciiTheme="minorHAnsi" w:hAnsiTheme="minorHAnsi" w:cstheme="minorHAnsi"/>
              </w:rPr>
              <w:t>nku</w:t>
            </w:r>
            <w:r w:rsidR="00CC78F8">
              <w:rPr>
                <w:rFonts w:asciiTheme="minorHAnsi" w:hAnsiTheme="minorHAnsi" w:cstheme="minorHAnsi"/>
              </w:rPr>
              <w:t xml:space="preserve"> s </w:t>
            </w:r>
            <w:r w:rsidR="00562ECF">
              <w:rPr>
                <w:rFonts w:asciiTheme="minorHAnsi" w:hAnsiTheme="minorHAnsi" w:cstheme="minorHAnsi"/>
              </w:rPr>
              <w:t>vodíkem</w:t>
            </w:r>
            <w:r w:rsidR="00CC78F8">
              <w:rPr>
                <w:rFonts w:asciiTheme="minorHAnsi" w:hAnsiTheme="minorHAnsi" w:cstheme="minorHAnsi"/>
              </w:rPr>
              <w:t xml:space="preserve"> na </w:t>
            </w:r>
            <w:r w:rsidR="00562ECF">
              <w:rPr>
                <w:rFonts w:asciiTheme="minorHAnsi" w:hAnsiTheme="minorHAnsi" w:cstheme="minorHAnsi"/>
              </w:rPr>
              <w:t>stojan</w:t>
            </w:r>
          </w:p>
        </w:tc>
      </w:tr>
      <w:tr w:rsidR="00562ECF" w:rsidRPr="004542A5" w14:paraId="531AB401"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5A0EB960"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Mušlové chrániče sluchu</w:t>
            </w:r>
          </w:p>
        </w:tc>
        <w:tc>
          <w:tcPr>
            <w:tcW w:w="850" w:type="dxa"/>
          </w:tcPr>
          <w:p w14:paraId="01EA7FCE"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 ks</w:t>
            </w:r>
          </w:p>
        </w:tc>
        <w:tc>
          <w:tcPr>
            <w:tcW w:w="5523" w:type="dxa"/>
          </w:tcPr>
          <w:p w14:paraId="1C35B2D7"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Chrániče uší ve tvaru sluchátek kryjících celé ušní boltce</w:t>
            </w:r>
          </w:p>
        </w:tc>
      </w:tr>
      <w:tr w:rsidR="00562ECF" w:rsidRPr="004542A5" w14:paraId="17F11E68"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78694C" w14:textId="77777777" w:rsidR="00562ECF" w:rsidRPr="00FE634F" w:rsidRDefault="00562ECF" w:rsidP="00562ECF">
            <w:pPr>
              <w:rPr>
                <w:rFonts w:asciiTheme="minorHAnsi" w:hAnsiTheme="minorHAnsi" w:cstheme="minorHAnsi"/>
                <w:b w:val="0"/>
              </w:rPr>
            </w:pPr>
            <w:r>
              <w:rPr>
                <w:rFonts w:asciiTheme="minorHAnsi" w:hAnsiTheme="minorHAnsi" w:cstheme="minorHAnsi"/>
                <w:b w:val="0"/>
              </w:rPr>
              <w:t>Tyč 2 m</w:t>
            </w:r>
          </w:p>
        </w:tc>
        <w:tc>
          <w:tcPr>
            <w:tcW w:w="850" w:type="dxa"/>
          </w:tcPr>
          <w:p w14:paraId="206C67C5" w14:textId="77777777" w:rsidR="00562ECF" w:rsidRPr="00FE634F"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9D5BE44" w14:textId="77777777" w:rsidR="00562ECF" w:rsidRPr="00FE634F"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Např. ná</w:t>
            </w:r>
            <w:r w:rsidR="00FA13C0">
              <w:rPr>
                <w:rFonts w:asciiTheme="minorHAnsi" w:hAnsiTheme="minorHAnsi" w:cstheme="minorHAnsi"/>
              </w:rPr>
              <w:t>sada</w:t>
            </w:r>
            <w:r w:rsidR="00CC78F8">
              <w:rPr>
                <w:rFonts w:asciiTheme="minorHAnsi" w:hAnsiTheme="minorHAnsi" w:cstheme="minorHAnsi"/>
              </w:rPr>
              <w:t xml:space="preserve"> od </w:t>
            </w:r>
            <w:r w:rsidR="00FA13C0">
              <w:rPr>
                <w:rFonts w:asciiTheme="minorHAnsi" w:hAnsiTheme="minorHAnsi" w:cstheme="minorHAnsi"/>
              </w:rPr>
              <w:t>koštěte,</w:t>
            </w:r>
            <w:r w:rsidR="00CC78F8">
              <w:rPr>
                <w:rFonts w:asciiTheme="minorHAnsi" w:hAnsiTheme="minorHAnsi" w:cstheme="minorHAnsi"/>
              </w:rPr>
              <w:t xml:space="preserve"> k </w:t>
            </w:r>
            <w:r w:rsidR="00FA13C0">
              <w:rPr>
                <w:rFonts w:asciiTheme="minorHAnsi" w:hAnsiTheme="minorHAnsi" w:cstheme="minorHAnsi"/>
              </w:rPr>
              <w:t>zapálení baló</w:t>
            </w:r>
            <w:r>
              <w:rPr>
                <w:rFonts w:asciiTheme="minorHAnsi" w:hAnsiTheme="minorHAnsi" w:cstheme="minorHAnsi"/>
              </w:rPr>
              <w:t>nku</w:t>
            </w:r>
            <w:r w:rsidR="00CC78F8">
              <w:rPr>
                <w:rFonts w:asciiTheme="minorHAnsi" w:hAnsiTheme="minorHAnsi" w:cstheme="minorHAnsi"/>
              </w:rPr>
              <w:t xml:space="preserve"> s </w:t>
            </w:r>
            <w:r>
              <w:rPr>
                <w:rFonts w:asciiTheme="minorHAnsi" w:hAnsiTheme="minorHAnsi" w:cstheme="minorHAnsi"/>
              </w:rPr>
              <w:t>vodíkem</w:t>
            </w:r>
          </w:p>
        </w:tc>
      </w:tr>
      <w:tr w:rsidR="00562ECF" w:rsidRPr="004542A5" w14:paraId="52E66071"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18283E3F" w14:textId="77777777" w:rsidR="00562ECF" w:rsidRPr="00FE634F" w:rsidRDefault="00562ECF" w:rsidP="00562ECF">
            <w:pPr>
              <w:rPr>
                <w:rFonts w:asciiTheme="minorHAnsi" w:hAnsiTheme="minorHAnsi" w:cstheme="minorHAnsi"/>
                <w:b w:val="0"/>
              </w:rPr>
            </w:pPr>
            <w:r>
              <w:rPr>
                <w:rFonts w:asciiTheme="minorHAnsi" w:hAnsiTheme="minorHAnsi" w:cstheme="minorHAnsi"/>
                <w:b w:val="0"/>
              </w:rPr>
              <w:t>Prskavka</w:t>
            </w:r>
          </w:p>
        </w:tc>
        <w:tc>
          <w:tcPr>
            <w:tcW w:w="850" w:type="dxa"/>
          </w:tcPr>
          <w:p w14:paraId="5AE8AEC8" w14:textId="77777777" w:rsidR="00562ECF" w:rsidRPr="00FE634F"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B861BD4" w14:textId="77777777" w:rsidR="00562ECF" w:rsidRPr="00FE634F" w:rsidRDefault="00FA13C0"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 zapálení baló</w:t>
            </w:r>
            <w:r w:rsidR="00562ECF">
              <w:rPr>
                <w:rFonts w:asciiTheme="minorHAnsi" w:hAnsiTheme="minorHAnsi" w:cstheme="minorHAnsi"/>
              </w:rPr>
              <w:t>nku</w:t>
            </w:r>
            <w:r w:rsidR="00CC78F8">
              <w:rPr>
                <w:rFonts w:asciiTheme="minorHAnsi" w:hAnsiTheme="minorHAnsi" w:cstheme="minorHAnsi"/>
              </w:rPr>
              <w:t xml:space="preserve"> s </w:t>
            </w:r>
            <w:r w:rsidR="00562ECF">
              <w:rPr>
                <w:rFonts w:asciiTheme="minorHAnsi" w:hAnsiTheme="minorHAnsi" w:cstheme="minorHAnsi"/>
              </w:rPr>
              <w:t>vodíkem, připevněna</w:t>
            </w:r>
            <w:r w:rsidR="00CC78F8">
              <w:rPr>
                <w:rFonts w:asciiTheme="minorHAnsi" w:hAnsiTheme="minorHAnsi" w:cstheme="minorHAnsi"/>
              </w:rPr>
              <w:t xml:space="preserve"> na </w:t>
            </w:r>
            <w:r w:rsidR="00562ECF">
              <w:rPr>
                <w:rFonts w:asciiTheme="minorHAnsi" w:hAnsiTheme="minorHAnsi" w:cstheme="minorHAnsi"/>
              </w:rPr>
              <w:t>tyči</w:t>
            </w:r>
          </w:p>
        </w:tc>
      </w:tr>
      <w:tr w:rsidR="00562ECF" w:rsidRPr="004542A5" w14:paraId="1316442F"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0EB361"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Laboratorní kleště</w:t>
            </w:r>
          </w:p>
        </w:tc>
        <w:tc>
          <w:tcPr>
            <w:tcW w:w="850" w:type="dxa"/>
          </w:tcPr>
          <w:p w14:paraId="2E047265"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BA564BB" w14:textId="77777777" w:rsidR="00562ECF" w:rsidRPr="00D71F6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Kovové dlouhé laboratorní kleště</w:t>
            </w:r>
          </w:p>
        </w:tc>
      </w:tr>
      <w:tr w:rsidR="00562ECF" w:rsidRPr="004542A5" w14:paraId="423A1B90"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5842886E" w14:textId="77777777" w:rsidR="00562ECF" w:rsidRPr="00D71F63" w:rsidRDefault="00562ECF" w:rsidP="00562ECF">
            <w:pPr>
              <w:rPr>
                <w:rFonts w:asciiTheme="minorHAnsi" w:hAnsiTheme="minorHAnsi" w:cstheme="minorHAnsi"/>
                <w:b w:val="0"/>
              </w:rPr>
            </w:pPr>
            <w:r>
              <w:rPr>
                <w:rFonts w:asciiTheme="minorHAnsi" w:hAnsiTheme="minorHAnsi" w:cstheme="minorHAnsi"/>
                <w:b w:val="0"/>
              </w:rPr>
              <w:t>Plechovka</w:t>
            </w:r>
            <w:r w:rsidR="00CC78F8">
              <w:rPr>
                <w:rFonts w:asciiTheme="minorHAnsi" w:hAnsiTheme="minorHAnsi" w:cstheme="minorHAnsi"/>
                <w:b w:val="0"/>
              </w:rPr>
              <w:t xml:space="preserve"> na </w:t>
            </w:r>
            <w:r>
              <w:rPr>
                <w:rFonts w:asciiTheme="minorHAnsi" w:hAnsiTheme="minorHAnsi" w:cstheme="minorHAnsi"/>
                <w:b w:val="0"/>
              </w:rPr>
              <w:t>nápoj</w:t>
            </w:r>
          </w:p>
        </w:tc>
        <w:tc>
          <w:tcPr>
            <w:tcW w:w="850" w:type="dxa"/>
          </w:tcPr>
          <w:p w14:paraId="0B78B723"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31165EA8" w14:textId="77777777" w:rsidR="00562ECF" w:rsidRPr="00D71F63"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Prázdná plechovka 0,5 l</w:t>
            </w:r>
          </w:p>
        </w:tc>
      </w:tr>
      <w:tr w:rsidR="00562ECF" w:rsidRPr="00FE634F" w14:paraId="121E5386"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40368F" w14:textId="77777777" w:rsidR="00562ECF" w:rsidRPr="00FE634F" w:rsidRDefault="00562ECF" w:rsidP="00562ECF">
            <w:pPr>
              <w:rPr>
                <w:rFonts w:asciiTheme="minorHAnsi" w:hAnsiTheme="minorHAnsi" w:cstheme="minorHAnsi"/>
                <w:b w:val="0"/>
              </w:rPr>
            </w:pPr>
            <w:r>
              <w:rPr>
                <w:rFonts w:asciiTheme="minorHAnsi" w:hAnsiTheme="minorHAnsi" w:cstheme="minorHAnsi"/>
                <w:b w:val="0"/>
              </w:rPr>
              <w:t>Pryžová zátka malá</w:t>
            </w:r>
          </w:p>
        </w:tc>
        <w:tc>
          <w:tcPr>
            <w:tcW w:w="850" w:type="dxa"/>
          </w:tcPr>
          <w:p w14:paraId="1C79DE39" w14:textId="77777777" w:rsidR="00562ECF" w:rsidRPr="00FE634F"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0A4EF51F" w14:textId="77777777" w:rsidR="00562ECF" w:rsidRPr="00FE634F"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 uzavření plechovky</w:t>
            </w:r>
            <w:r w:rsidR="00CC78F8">
              <w:rPr>
                <w:rFonts w:asciiTheme="minorHAnsi" w:hAnsiTheme="minorHAnsi" w:cstheme="minorHAnsi"/>
              </w:rPr>
              <w:t xml:space="preserve"> pro </w:t>
            </w:r>
            <w:r>
              <w:rPr>
                <w:rFonts w:asciiTheme="minorHAnsi" w:hAnsiTheme="minorHAnsi" w:cstheme="minorHAnsi"/>
              </w:rPr>
              <w:t>pokus</w:t>
            </w:r>
            <w:r w:rsidR="00CC78F8">
              <w:rPr>
                <w:rFonts w:asciiTheme="minorHAnsi" w:hAnsiTheme="minorHAnsi" w:cstheme="minorHAnsi"/>
              </w:rPr>
              <w:t xml:space="preserve"> s </w:t>
            </w:r>
            <w:r>
              <w:rPr>
                <w:rFonts w:asciiTheme="minorHAnsi" w:hAnsiTheme="minorHAnsi" w:cstheme="minorHAnsi"/>
              </w:rPr>
              <w:t>implozí</w:t>
            </w:r>
          </w:p>
        </w:tc>
      </w:tr>
      <w:tr w:rsidR="00562ECF" w:rsidRPr="004542A5" w14:paraId="4930C95F"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3076E411"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Bunsenův kahan</w:t>
            </w:r>
          </w:p>
        </w:tc>
        <w:tc>
          <w:tcPr>
            <w:tcW w:w="850" w:type="dxa"/>
          </w:tcPr>
          <w:p w14:paraId="5C183658"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7E9A377"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Laboratorní kahan</w:t>
            </w:r>
            <w:r w:rsidR="00CC78F8">
              <w:rPr>
                <w:rFonts w:asciiTheme="minorHAnsi" w:hAnsiTheme="minorHAnsi" w:cstheme="minorHAnsi"/>
              </w:rPr>
              <w:t xml:space="preserve"> s </w:t>
            </w:r>
            <w:r>
              <w:rPr>
                <w:rFonts w:asciiTheme="minorHAnsi" w:hAnsiTheme="minorHAnsi" w:cstheme="minorHAnsi"/>
              </w:rPr>
              <w:t>regulovatelnou sílou plamene</w:t>
            </w:r>
          </w:p>
        </w:tc>
      </w:tr>
      <w:tr w:rsidR="00562ECF" w:rsidRPr="004542A5" w14:paraId="1E74EAE3"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AA23BD"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Zapalovač</w:t>
            </w:r>
          </w:p>
        </w:tc>
        <w:tc>
          <w:tcPr>
            <w:tcW w:w="850" w:type="dxa"/>
          </w:tcPr>
          <w:p w14:paraId="6D2A0EE1"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0189CC72"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Nejlépe dlouhý</w:t>
            </w:r>
            <w:r w:rsidR="00CC78F8">
              <w:rPr>
                <w:rFonts w:asciiTheme="minorHAnsi" w:hAnsiTheme="minorHAnsi" w:cstheme="minorHAnsi"/>
              </w:rPr>
              <w:t xml:space="preserve"> k </w:t>
            </w:r>
            <w:r>
              <w:rPr>
                <w:rFonts w:asciiTheme="minorHAnsi" w:hAnsiTheme="minorHAnsi" w:cstheme="minorHAnsi"/>
              </w:rPr>
              <w:t>zapalování ohňů</w:t>
            </w:r>
            <w:r w:rsidR="00CC78F8">
              <w:rPr>
                <w:rFonts w:asciiTheme="minorHAnsi" w:hAnsiTheme="minorHAnsi" w:cstheme="minorHAnsi"/>
              </w:rPr>
              <w:t xml:space="preserve"> v </w:t>
            </w:r>
            <w:r>
              <w:rPr>
                <w:rFonts w:asciiTheme="minorHAnsi" w:hAnsiTheme="minorHAnsi" w:cstheme="minorHAnsi"/>
              </w:rPr>
              <w:t>krbu</w:t>
            </w:r>
          </w:p>
        </w:tc>
      </w:tr>
      <w:tr w:rsidR="00562ECF" w:rsidRPr="004542A5" w14:paraId="25D6B48A"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663C629"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Červené barvivo</w:t>
            </w:r>
          </w:p>
        </w:tc>
        <w:tc>
          <w:tcPr>
            <w:tcW w:w="850" w:type="dxa"/>
          </w:tcPr>
          <w:p w14:paraId="3CB5BAA5"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22C6206D"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Malé množství</w:t>
            </w:r>
            <w:r w:rsidR="00CC78F8">
              <w:rPr>
                <w:rFonts w:asciiTheme="minorHAnsi" w:hAnsiTheme="minorHAnsi" w:cstheme="minorHAnsi"/>
              </w:rPr>
              <w:t xml:space="preserve"> pro </w:t>
            </w:r>
            <w:r>
              <w:rPr>
                <w:rFonts w:asciiTheme="minorHAnsi" w:hAnsiTheme="minorHAnsi" w:cstheme="minorHAnsi"/>
              </w:rPr>
              <w:t>přípravu umělé krve</w:t>
            </w:r>
          </w:p>
        </w:tc>
      </w:tr>
      <w:tr w:rsidR="00562ECF" w:rsidRPr="004542A5" w14:paraId="4C9BB3BE"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D8DBCA"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Modré barvivo</w:t>
            </w:r>
          </w:p>
        </w:tc>
        <w:tc>
          <w:tcPr>
            <w:tcW w:w="850" w:type="dxa"/>
          </w:tcPr>
          <w:p w14:paraId="72749D0F"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EBA4FFE"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Větší množství</w:t>
            </w:r>
            <w:r w:rsidR="00CC78F8">
              <w:rPr>
                <w:rFonts w:asciiTheme="minorHAnsi" w:hAnsiTheme="minorHAnsi" w:cstheme="minorHAnsi"/>
              </w:rPr>
              <w:t xml:space="preserve"> pro </w:t>
            </w:r>
            <w:r>
              <w:rPr>
                <w:rFonts w:asciiTheme="minorHAnsi" w:hAnsiTheme="minorHAnsi" w:cstheme="minorHAnsi"/>
              </w:rPr>
              <w:t>zviditelnění 10 l vody</w:t>
            </w:r>
          </w:p>
        </w:tc>
      </w:tr>
      <w:tr w:rsidR="00562ECF" w:rsidRPr="004542A5" w14:paraId="06C0A004"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C4B4C3B"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Saponát</w:t>
            </w:r>
          </w:p>
        </w:tc>
        <w:tc>
          <w:tcPr>
            <w:tcW w:w="850" w:type="dxa"/>
          </w:tcPr>
          <w:p w14:paraId="3FB81C7F"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1529FC4C"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Malé množství</w:t>
            </w:r>
            <w:r w:rsidR="00CC78F8">
              <w:rPr>
                <w:rFonts w:asciiTheme="minorHAnsi" w:hAnsiTheme="minorHAnsi" w:cstheme="minorHAnsi"/>
              </w:rPr>
              <w:t xml:space="preserve"> pro </w:t>
            </w:r>
            <w:r>
              <w:rPr>
                <w:rFonts w:asciiTheme="minorHAnsi" w:hAnsiTheme="minorHAnsi" w:cstheme="minorHAnsi"/>
              </w:rPr>
              <w:t>přípravu umělé krve</w:t>
            </w:r>
          </w:p>
        </w:tc>
      </w:tr>
      <w:tr w:rsidR="00562ECF" w:rsidRPr="004542A5" w14:paraId="1334CF88"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C779F8" w14:textId="77777777" w:rsidR="00562ECF" w:rsidRPr="00105243" w:rsidRDefault="00562ECF" w:rsidP="00562ECF">
            <w:pPr>
              <w:rPr>
                <w:rFonts w:asciiTheme="minorHAnsi" w:hAnsiTheme="minorHAnsi" w:cstheme="minorHAnsi"/>
                <w:b w:val="0"/>
              </w:rPr>
            </w:pPr>
            <w:r>
              <w:rPr>
                <w:rFonts w:asciiTheme="minorHAnsi" w:hAnsiTheme="minorHAnsi" w:cstheme="minorHAnsi"/>
                <w:b w:val="0"/>
              </w:rPr>
              <w:t>Ochranné rukavice</w:t>
            </w:r>
          </w:p>
        </w:tc>
        <w:tc>
          <w:tcPr>
            <w:tcW w:w="850" w:type="dxa"/>
          </w:tcPr>
          <w:p w14:paraId="4D9EE1A1" w14:textId="77777777" w:rsidR="00562ECF" w:rsidRPr="0010524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 páry</w:t>
            </w:r>
          </w:p>
        </w:tc>
        <w:tc>
          <w:tcPr>
            <w:tcW w:w="5523" w:type="dxa"/>
          </w:tcPr>
          <w:p w14:paraId="6342C2B7" w14:textId="77777777" w:rsidR="00562ECF" w:rsidRPr="00105243"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Rukavice</w:t>
            </w:r>
            <w:r w:rsidR="00CC78F8">
              <w:rPr>
                <w:rFonts w:asciiTheme="minorHAnsi" w:hAnsiTheme="minorHAnsi" w:cstheme="minorHAnsi"/>
              </w:rPr>
              <w:t xml:space="preserve"> pro </w:t>
            </w:r>
            <w:r>
              <w:rPr>
                <w:rFonts w:asciiTheme="minorHAnsi" w:hAnsiTheme="minorHAnsi" w:cstheme="minorHAnsi"/>
              </w:rPr>
              <w:t>práci</w:t>
            </w:r>
            <w:r w:rsidR="00CC78F8">
              <w:rPr>
                <w:rFonts w:asciiTheme="minorHAnsi" w:hAnsiTheme="minorHAnsi" w:cstheme="minorHAnsi"/>
              </w:rPr>
              <w:t xml:space="preserve"> s </w:t>
            </w:r>
            <w:r>
              <w:rPr>
                <w:rFonts w:asciiTheme="minorHAnsi" w:hAnsiTheme="minorHAnsi" w:cstheme="minorHAnsi"/>
              </w:rPr>
              <w:t>předměty</w:t>
            </w:r>
            <w:r w:rsidR="00CC78F8">
              <w:rPr>
                <w:rFonts w:asciiTheme="minorHAnsi" w:hAnsiTheme="minorHAnsi" w:cstheme="minorHAnsi"/>
              </w:rPr>
              <w:t xml:space="preserve"> o </w:t>
            </w:r>
            <w:r>
              <w:rPr>
                <w:rFonts w:asciiTheme="minorHAnsi" w:hAnsiTheme="minorHAnsi" w:cstheme="minorHAnsi"/>
              </w:rPr>
              <w:t>nízké teplotě</w:t>
            </w:r>
          </w:p>
        </w:tc>
      </w:tr>
      <w:tr w:rsidR="00562ECF" w:rsidRPr="004542A5" w14:paraId="2C91178D"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6C0A6135"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Kádinka 250 ml</w:t>
            </w:r>
          </w:p>
        </w:tc>
        <w:tc>
          <w:tcPr>
            <w:tcW w:w="850" w:type="dxa"/>
          </w:tcPr>
          <w:p w14:paraId="65400F0F"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658EA65C"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Běžná laboratorní kádinka</w:t>
            </w:r>
            <w:r w:rsidR="00CC78F8">
              <w:rPr>
                <w:rFonts w:asciiTheme="minorHAnsi" w:hAnsiTheme="minorHAnsi" w:cstheme="minorHAnsi"/>
              </w:rPr>
              <w:t xml:space="preserve"> o </w:t>
            </w:r>
            <w:r>
              <w:rPr>
                <w:rFonts w:asciiTheme="minorHAnsi" w:hAnsiTheme="minorHAnsi" w:cstheme="minorHAnsi"/>
              </w:rPr>
              <w:t>objemu 250 ml</w:t>
            </w:r>
          </w:p>
        </w:tc>
      </w:tr>
      <w:tr w:rsidR="00562ECF" w:rsidRPr="004542A5" w14:paraId="20A920F5"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4146ED"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Gumová rukavice</w:t>
            </w:r>
          </w:p>
        </w:tc>
        <w:tc>
          <w:tcPr>
            <w:tcW w:w="850" w:type="dxa"/>
          </w:tcPr>
          <w:p w14:paraId="444ACF9C"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050B6187"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Pracovní gumová rukavice</w:t>
            </w:r>
            <w:r w:rsidR="00CC78F8">
              <w:rPr>
                <w:rFonts w:asciiTheme="minorHAnsi" w:hAnsiTheme="minorHAnsi" w:cstheme="minorHAnsi"/>
              </w:rPr>
              <w:t xml:space="preserve"> k </w:t>
            </w:r>
            <w:r>
              <w:rPr>
                <w:rFonts w:asciiTheme="minorHAnsi" w:hAnsiTheme="minorHAnsi" w:cstheme="minorHAnsi"/>
              </w:rPr>
              <w:t>práci</w:t>
            </w:r>
            <w:r w:rsidR="00CC78F8">
              <w:rPr>
                <w:rFonts w:asciiTheme="minorHAnsi" w:hAnsiTheme="minorHAnsi" w:cstheme="minorHAnsi"/>
              </w:rPr>
              <w:t xml:space="preserve"> se </w:t>
            </w:r>
            <w:r>
              <w:rPr>
                <w:rFonts w:asciiTheme="minorHAnsi" w:hAnsiTheme="minorHAnsi" w:cstheme="minorHAnsi"/>
              </w:rPr>
              <w:t>saponáty</w:t>
            </w:r>
          </w:p>
        </w:tc>
      </w:tr>
      <w:tr w:rsidR="00562ECF" w:rsidRPr="004542A5" w14:paraId="5F7CBA40"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1362113A"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Kladivo</w:t>
            </w:r>
          </w:p>
        </w:tc>
        <w:tc>
          <w:tcPr>
            <w:tcW w:w="850" w:type="dxa"/>
          </w:tcPr>
          <w:p w14:paraId="343B96B8"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6D11D09B"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Běžné ruční kladivo nebo gumová palice</w:t>
            </w:r>
          </w:p>
        </w:tc>
      </w:tr>
      <w:tr w:rsidR="00562ECF" w:rsidRPr="004542A5" w14:paraId="0CD269FC"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02117A"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Hovězí oko</w:t>
            </w:r>
          </w:p>
        </w:tc>
        <w:tc>
          <w:tcPr>
            <w:tcW w:w="850" w:type="dxa"/>
          </w:tcPr>
          <w:p w14:paraId="1D654233"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50A95FF0"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Oko</w:t>
            </w:r>
            <w:r w:rsidR="00CC78F8">
              <w:rPr>
                <w:rFonts w:asciiTheme="minorHAnsi" w:hAnsiTheme="minorHAnsi" w:cstheme="minorHAnsi"/>
              </w:rPr>
              <w:t xml:space="preserve"> z </w:t>
            </w:r>
            <w:r>
              <w:rPr>
                <w:rFonts w:asciiTheme="minorHAnsi" w:hAnsiTheme="minorHAnsi" w:cstheme="minorHAnsi"/>
              </w:rPr>
              <w:t>poraženého hovězího dobytka (např.</w:t>
            </w:r>
            <w:r w:rsidR="00CC78F8">
              <w:rPr>
                <w:rFonts w:asciiTheme="minorHAnsi" w:hAnsiTheme="minorHAnsi" w:cstheme="minorHAnsi"/>
              </w:rPr>
              <w:t xml:space="preserve"> z </w:t>
            </w:r>
            <w:r>
              <w:rPr>
                <w:rFonts w:asciiTheme="minorHAnsi" w:hAnsiTheme="minorHAnsi" w:cstheme="minorHAnsi"/>
              </w:rPr>
              <w:t>jatek)</w:t>
            </w:r>
          </w:p>
        </w:tc>
      </w:tr>
      <w:tr w:rsidR="00562ECF" w:rsidRPr="004542A5" w14:paraId="7A55F844"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7F389C52"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Kapalný dusík</w:t>
            </w:r>
          </w:p>
        </w:tc>
        <w:tc>
          <w:tcPr>
            <w:tcW w:w="850" w:type="dxa"/>
          </w:tcPr>
          <w:p w14:paraId="39D1E356"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 l</w:t>
            </w:r>
          </w:p>
        </w:tc>
        <w:tc>
          <w:tcPr>
            <w:tcW w:w="5523" w:type="dxa"/>
          </w:tcPr>
          <w:p w14:paraId="440B234C"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Zkapalněný dusík</w:t>
            </w:r>
            <w:r w:rsidR="00CC78F8">
              <w:rPr>
                <w:rFonts w:asciiTheme="minorHAnsi" w:hAnsiTheme="minorHAnsi" w:cstheme="minorHAnsi"/>
              </w:rPr>
              <w:t xml:space="preserve"> o </w:t>
            </w:r>
            <w:r>
              <w:rPr>
                <w:rFonts w:asciiTheme="minorHAnsi" w:hAnsiTheme="minorHAnsi" w:cstheme="minorHAnsi"/>
              </w:rPr>
              <w:t>teplotě -210 až -196 °C</w:t>
            </w:r>
          </w:p>
        </w:tc>
      </w:tr>
      <w:tr w:rsidR="00562ECF" w:rsidRPr="004542A5" w14:paraId="660C774B"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224ADA" w14:textId="77777777" w:rsidR="00562ECF" w:rsidRPr="00372194" w:rsidRDefault="00562ECF" w:rsidP="00562ECF">
            <w:pPr>
              <w:rPr>
                <w:rFonts w:asciiTheme="minorHAnsi" w:hAnsiTheme="minorHAnsi" w:cstheme="minorHAnsi"/>
                <w:b w:val="0"/>
              </w:rPr>
            </w:pPr>
            <w:r>
              <w:rPr>
                <w:rFonts w:asciiTheme="minorHAnsi" w:hAnsiTheme="minorHAnsi" w:cstheme="minorHAnsi"/>
                <w:b w:val="0"/>
              </w:rPr>
              <w:t>Naběračka</w:t>
            </w:r>
          </w:p>
        </w:tc>
        <w:tc>
          <w:tcPr>
            <w:tcW w:w="850" w:type="dxa"/>
          </w:tcPr>
          <w:p w14:paraId="719E7AAA" w14:textId="77777777" w:rsidR="00562ECF" w:rsidRPr="00372194"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72194">
              <w:rPr>
                <w:rFonts w:asciiTheme="minorHAnsi" w:hAnsiTheme="minorHAnsi" w:cstheme="minorHAnsi"/>
              </w:rPr>
              <w:t>1 ks</w:t>
            </w:r>
          </w:p>
        </w:tc>
        <w:tc>
          <w:tcPr>
            <w:tcW w:w="5523" w:type="dxa"/>
          </w:tcPr>
          <w:p w14:paraId="67D4B40E" w14:textId="77777777" w:rsidR="00562ECF" w:rsidRPr="00372194"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Běžná nerezová kuchyňská naběračka</w:t>
            </w:r>
          </w:p>
        </w:tc>
      </w:tr>
      <w:tr w:rsidR="00562ECF" w:rsidRPr="004542A5" w14:paraId="22EC1098"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7495BE8"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Tlakový hrnec</w:t>
            </w:r>
          </w:p>
        </w:tc>
        <w:tc>
          <w:tcPr>
            <w:tcW w:w="850" w:type="dxa"/>
          </w:tcPr>
          <w:p w14:paraId="245776B9"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4A726DD3"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Tlakový hrnec – „papiňák“ –</w:t>
            </w:r>
            <w:r w:rsidR="00CC78F8">
              <w:rPr>
                <w:rFonts w:asciiTheme="minorHAnsi" w:hAnsiTheme="minorHAnsi" w:cstheme="minorHAnsi"/>
              </w:rPr>
              <w:t xml:space="preserve"> pro </w:t>
            </w:r>
            <w:r>
              <w:rPr>
                <w:rFonts w:asciiTheme="minorHAnsi" w:hAnsiTheme="minorHAnsi" w:cstheme="minorHAnsi"/>
              </w:rPr>
              <w:t xml:space="preserve">přípravu jídel </w:t>
            </w:r>
          </w:p>
        </w:tc>
      </w:tr>
      <w:tr w:rsidR="00562ECF" w:rsidRPr="004542A5" w14:paraId="0D4E3024" w14:textId="77777777" w:rsidTr="00562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4561FF"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Houpačka</w:t>
            </w:r>
          </w:p>
        </w:tc>
        <w:tc>
          <w:tcPr>
            <w:tcW w:w="850" w:type="dxa"/>
          </w:tcPr>
          <w:p w14:paraId="61CD581D"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1DBA40A1" w14:textId="77777777" w:rsidR="00562ECF" w:rsidRPr="00B3312C" w:rsidRDefault="00562ECF" w:rsidP="00562E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Závěsná houpačka</w:t>
            </w:r>
            <w:r w:rsidR="00CC78F8">
              <w:rPr>
                <w:rFonts w:asciiTheme="minorHAnsi" w:hAnsiTheme="minorHAnsi" w:cstheme="minorHAnsi"/>
              </w:rPr>
              <w:t xml:space="preserve"> s </w:t>
            </w:r>
            <w:r>
              <w:rPr>
                <w:rFonts w:asciiTheme="minorHAnsi" w:hAnsiTheme="minorHAnsi" w:cstheme="minorHAnsi"/>
              </w:rPr>
              <w:t>jisticí horolezeckou karabinou</w:t>
            </w:r>
          </w:p>
        </w:tc>
      </w:tr>
      <w:tr w:rsidR="00562ECF" w:rsidRPr="004542A5" w14:paraId="45B74F18" w14:textId="77777777" w:rsidTr="00562ECF">
        <w:tc>
          <w:tcPr>
            <w:cnfStyle w:val="001000000000" w:firstRow="0" w:lastRow="0" w:firstColumn="1" w:lastColumn="0" w:oddVBand="0" w:evenVBand="0" w:oddHBand="0" w:evenHBand="0" w:firstRowFirstColumn="0" w:firstRowLastColumn="0" w:lastRowFirstColumn="0" w:lastRowLastColumn="0"/>
            <w:tcW w:w="2689" w:type="dxa"/>
          </w:tcPr>
          <w:p w14:paraId="0B998BC8" w14:textId="77777777" w:rsidR="00562ECF" w:rsidRPr="00B3312C" w:rsidRDefault="00562ECF" w:rsidP="00562ECF">
            <w:pPr>
              <w:rPr>
                <w:rFonts w:asciiTheme="minorHAnsi" w:hAnsiTheme="minorHAnsi" w:cstheme="minorHAnsi"/>
                <w:b w:val="0"/>
              </w:rPr>
            </w:pPr>
            <w:r>
              <w:rPr>
                <w:rFonts w:asciiTheme="minorHAnsi" w:hAnsiTheme="minorHAnsi" w:cstheme="minorHAnsi"/>
                <w:b w:val="0"/>
              </w:rPr>
              <w:t>Přilba</w:t>
            </w:r>
          </w:p>
        </w:tc>
        <w:tc>
          <w:tcPr>
            <w:tcW w:w="850" w:type="dxa"/>
          </w:tcPr>
          <w:p w14:paraId="1C941BB3" w14:textId="77777777"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5523" w:type="dxa"/>
          </w:tcPr>
          <w:p w14:paraId="78F763A9" w14:textId="3A72E30C" w:rsidR="00562ECF" w:rsidRPr="00B3312C" w:rsidRDefault="00562ECF" w:rsidP="00562E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Jakákoli kvalitní přilba – cyklistická, hokejová, dělnická…</w:t>
            </w:r>
          </w:p>
        </w:tc>
      </w:tr>
    </w:tbl>
    <w:p w14:paraId="24621992" w14:textId="77777777" w:rsidR="00562ECF" w:rsidRDefault="00562ECF"/>
    <w:p w14:paraId="627BC550" w14:textId="77777777" w:rsidR="00562ECF" w:rsidRDefault="00562ECF">
      <w:pPr>
        <w:rPr>
          <w:color w:val="5B9BD5" w:themeColor="accent1"/>
        </w:rPr>
      </w:pPr>
    </w:p>
    <w:p w14:paraId="414D6EA5" w14:textId="77777777" w:rsidR="00562ECF" w:rsidRDefault="00562ECF">
      <w:pPr>
        <w:rPr>
          <w:color w:val="5B9BD5" w:themeColor="accent1"/>
        </w:rPr>
      </w:pPr>
    </w:p>
    <w:p w14:paraId="529A8EF3" w14:textId="77777777" w:rsidR="00562ECF" w:rsidRDefault="00562ECF">
      <w:pPr>
        <w:rPr>
          <w:color w:val="5B9BD5" w:themeColor="accent1"/>
        </w:rPr>
      </w:pPr>
    </w:p>
    <w:p w14:paraId="0E6AE668" w14:textId="77777777" w:rsidR="00562ECF" w:rsidRDefault="00562ECF">
      <w:pPr>
        <w:rPr>
          <w:color w:val="5B9BD5" w:themeColor="accent1"/>
        </w:rPr>
      </w:pPr>
    </w:p>
    <w:p w14:paraId="3615ED5D" w14:textId="77777777" w:rsidR="00562ECF" w:rsidRDefault="00562ECF">
      <w:pPr>
        <w:rPr>
          <w:color w:val="5B9BD5" w:themeColor="accent1"/>
        </w:rPr>
      </w:pPr>
    </w:p>
    <w:p w14:paraId="023FCA80" w14:textId="77777777" w:rsidR="00C878C1" w:rsidRDefault="00C878C1">
      <w:pPr>
        <w:rPr>
          <w:color w:val="5B9BD5" w:themeColor="accent1"/>
        </w:rPr>
      </w:pPr>
    </w:p>
    <w:p w14:paraId="64484F70" w14:textId="77777777" w:rsidR="00562ECF" w:rsidRDefault="00562ECF">
      <w:pPr>
        <w:rPr>
          <w:color w:val="5B9BD5" w:themeColor="accent1"/>
        </w:rPr>
      </w:pPr>
    </w:p>
    <w:p w14:paraId="451C6BB5" w14:textId="77777777" w:rsidR="00562ECF" w:rsidRPr="00DC1B0D" w:rsidRDefault="00562ECF" w:rsidP="004C17D6">
      <w:pPr>
        <w:pStyle w:val="Nadpis2"/>
      </w:pPr>
      <w:bookmarkStart w:id="335" w:name="_Toc86235478"/>
      <w:bookmarkStart w:id="336" w:name="_Toc95501556"/>
      <w:r>
        <w:t xml:space="preserve">2.2 </w:t>
      </w:r>
      <w:r w:rsidRPr="00DC1B0D">
        <w:t>Expoziční hra</w:t>
      </w:r>
      <w:bookmarkEnd w:id="335"/>
      <w:bookmarkEnd w:id="336"/>
      <w:r w:rsidRPr="00DC1B0D">
        <w:t xml:space="preserve"> </w:t>
      </w:r>
    </w:p>
    <w:p w14:paraId="6E5CDE6F" w14:textId="77777777" w:rsidR="00562ECF" w:rsidRDefault="00562ECF" w:rsidP="00562ECF">
      <w:pPr>
        <w:rPr>
          <w:u w:val="single"/>
        </w:rPr>
      </w:pPr>
      <w:r>
        <w:rPr>
          <w:u w:val="single"/>
        </w:rPr>
        <w:t>Forma</w:t>
      </w:r>
      <w:r w:rsidR="00CC78F8">
        <w:rPr>
          <w:u w:val="single"/>
        </w:rPr>
        <w:t xml:space="preserve"> a </w:t>
      </w:r>
      <w:r>
        <w:rPr>
          <w:u w:val="single"/>
        </w:rPr>
        <w:t>popis realizace</w:t>
      </w:r>
    </w:p>
    <w:p w14:paraId="7BCE46CD" w14:textId="77777777" w:rsidR="00562ECF" w:rsidRPr="00F22F4B" w:rsidRDefault="00562ECF" w:rsidP="0031254F">
      <w:pPr>
        <w:jc w:val="both"/>
      </w:pPr>
      <w:r>
        <w:t>Hra</w:t>
      </w:r>
      <w:r w:rsidR="00CC78F8">
        <w:t xml:space="preserve"> v </w:t>
      </w:r>
      <w:r>
        <w:t>expozici VIDA! Science centra, hledání odpovědí</w:t>
      </w:r>
      <w:r w:rsidR="00CC78F8">
        <w:t xml:space="preserve"> na </w:t>
      </w:r>
      <w:r>
        <w:t>otázky</w:t>
      </w:r>
      <w:r w:rsidR="00CC78F8">
        <w:t xml:space="preserve"> na </w:t>
      </w:r>
      <w:r>
        <w:t>základě interakce</w:t>
      </w:r>
      <w:r w:rsidR="00CC78F8">
        <w:t xml:space="preserve"> s </w:t>
      </w:r>
      <w:r>
        <w:t>vybranými exponáty. Cílem aktivity je seznámení žáků</w:t>
      </w:r>
      <w:r w:rsidR="00CC78F8">
        <w:t xml:space="preserve"> s </w:t>
      </w:r>
      <w:r>
        <w:t>prostředím</w:t>
      </w:r>
      <w:r w:rsidR="00CC78F8">
        <w:t xml:space="preserve"> na </w:t>
      </w:r>
      <w:r>
        <w:t>planetě Mars, fyzikálními jevy vyskytujícími</w:t>
      </w:r>
      <w:r w:rsidR="00CC78F8">
        <w:t xml:space="preserve"> se na </w:t>
      </w:r>
      <w:r>
        <w:t>Zemi</w:t>
      </w:r>
      <w:r w:rsidR="00CC78F8">
        <w:t xml:space="preserve"> i </w:t>
      </w:r>
      <w:r>
        <w:t>ve vesmíru</w:t>
      </w:r>
      <w:r w:rsidR="00CC78F8">
        <w:t xml:space="preserve"> a </w:t>
      </w:r>
      <w:r>
        <w:t>fyziologií lidského těla. Součástí hry jsou stanoviště, kde</w:t>
      </w:r>
      <w:r w:rsidR="00CC78F8">
        <w:t xml:space="preserve"> si </w:t>
      </w:r>
      <w:r>
        <w:t>žáci prakticky vyzkouší některé pokusy</w:t>
      </w:r>
      <w:r w:rsidR="00CC78F8">
        <w:t xml:space="preserve"> a </w:t>
      </w:r>
      <w:r>
        <w:t>pokusí</w:t>
      </w:r>
      <w:r w:rsidR="00CC78F8">
        <w:t xml:space="preserve"> se </w:t>
      </w:r>
      <w:r>
        <w:t>porozumět jejich principu</w:t>
      </w:r>
      <w:r w:rsidR="00CC78F8">
        <w:t xml:space="preserve"> a </w:t>
      </w:r>
      <w:r>
        <w:t>tyto poznatky aplikovat.</w:t>
      </w:r>
    </w:p>
    <w:p w14:paraId="337F17B1" w14:textId="77777777" w:rsidR="00562ECF" w:rsidRDefault="00562ECF" w:rsidP="00562ECF">
      <w:pPr>
        <w:rPr>
          <w:u w:val="single"/>
        </w:rPr>
      </w:pPr>
      <w:r>
        <w:rPr>
          <w:u w:val="single"/>
        </w:rPr>
        <w:t>Metody</w:t>
      </w:r>
    </w:p>
    <w:p w14:paraId="2DBCA676" w14:textId="77777777" w:rsidR="00562ECF" w:rsidRPr="00131B24" w:rsidRDefault="00562ECF" w:rsidP="0031254F">
      <w:pPr>
        <w:jc w:val="both"/>
        <w:rPr>
          <w:rFonts w:cstheme="minorHAnsi"/>
          <w:shd w:val="clear" w:color="auto" w:fill="FFFFFF"/>
        </w:rPr>
      </w:pPr>
      <w:r w:rsidRPr="00131B24">
        <w:rPr>
          <w:rFonts w:cstheme="minorHAnsi"/>
          <w:shd w:val="clear" w:color="auto" w:fill="FFFFFF"/>
        </w:rPr>
        <w:t>Aktivita používá metodu aktivizující didaktické hry</w:t>
      </w:r>
      <w:r w:rsidR="00CC78F8">
        <w:rPr>
          <w:rFonts w:cstheme="minorHAnsi"/>
          <w:shd w:val="clear" w:color="auto" w:fill="FFFFFF"/>
        </w:rPr>
        <w:t xml:space="preserve"> v </w:t>
      </w:r>
      <w:r w:rsidRPr="00131B24">
        <w:rPr>
          <w:rFonts w:cstheme="minorHAnsi"/>
          <w:shd w:val="clear" w:color="auto" w:fill="FFFFFF"/>
        </w:rPr>
        <w:t>kombinaci</w:t>
      </w:r>
      <w:r w:rsidR="00CC78F8">
        <w:rPr>
          <w:rFonts w:cstheme="minorHAnsi"/>
          <w:shd w:val="clear" w:color="auto" w:fill="FFFFFF"/>
        </w:rPr>
        <w:t xml:space="preserve"> s </w:t>
      </w:r>
      <w:r w:rsidRPr="00131B24">
        <w:rPr>
          <w:rFonts w:cstheme="minorHAnsi"/>
          <w:shd w:val="clear" w:color="auto" w:fill="FFFFFF"/>
        </w:rPr>
        <w:t>metodami dovednostně-praktickými (orientace</w:t>
      </w:r>
      <w:r w:rsidR="00CC78F8">
        <w:rPr>
          <w:rFonts w:cstheme="minorHAnsi"/>
          <w:shd w:val="clear" w:color="auto" w:fill="FFFFFF"/>
        </w:rPr>
        <w:t xml:space="preserve"> v </w:t>
      </w:r>
      <w:r w:rsidRPr="00131B24">
        <w:rPr>
          <w:rFonts w:cstheme="minorHAnsi"/>
          <w:shd w:val="clear" w:color="auto" w:fill="FFFFFF"/>
        </w:rPr>
        <w:t>prostoru</w:t>
      </w:r>
      <w:r>
        <w:rPr>
          <w:rFonts w:cstheme="minorHAnsi"/>
          <w:shd w:val="clear" w:color="auto" w:fill="FFFFFF"/>
        </w:rPr>
        <w:t>, praktická stanoviště</w:t>
      </w:r>
      <w:r w:rsidR="00CC78F8">
        <w:rPr>
          <w:rFonts w:cstheme="minorHAnsi"/>
          <w:shd w:val="clear" w:color="auto" w:fill="FFFFFF"/>
        </w:rPr>
        <w:t xml:space="preserve"> s </w:t>
      </w:r>
      <w:r>
        <w:rPr>
          <w:rFonts w:cstheme="minorHAnsi"/>
          <w:shd w:val="clear" w:color="auto" w:fill="FFFFFF"/>
        </w:rPr>
        <w:t>pokusy)</w:t>
      </w:r>
      <w:r w:rsidR="00CC78F8">
        <w:rPr>
          <w:rFonts w:cstheme="minorHAnsi"/>
          <w:shd w:val="clear" w:color="auto" w:fill="FFFFFF"/>
        </w:rPr>
        <w:t xml:space="preserve"> s </w:t>
      </w:r>
      <w:r>
        <w:rPr>
          <w:rFonts w:cstheme="minorHAnsi"/>
          <w:shd w:val="clear" w:color="auto" w:fill="FFFFFF"/>
        </w:rPr>
        <w:t>využitím logického myšlení</w:t>
      </w:r>
      <w:r w:rsidR="00CC78F8">
        <w:rPr>
          <w:rFonts w:cstheme="minorHAnsi"/>
          <w:shd w:val="clear" w:color="auto" w:fill="FFFFFF"/>
        </w:rPr>
        <w:t xml:space="preserve"> a </w:t>
      </w:r>
      <w:r>
        <w:rPr>
          <w:rFonts w:cstheme="minorHAnsi"/>
          <w:shd w:val="clear" w:color="auto" w:fill="FFFFFF"/>
        </w:rPr>
        <w:t>schopností propojovat informace napříč jednotlivými aktivitami.</w:t>
      </w:r>
    </w:p>
    <w:p w14:paraId="394AC972" w14:textId="77777777" w:rsidR="00562ECF" w:rsidRPr="006C091F" w:rsidRDefault="00562ECF" w:rsidP="00562ECF">
      <w:pPr>
        <w:rPr>
          <w:u w:val="single"/>
        </w:rPr>
      </w:pPr>
      <w:r>
        <w:rPr>
          <w:u w:val="single"/>
        </w:rPr>
        <w:t>Podrobně rozpracovaný obsah</w:t>
      </w:r>
    </w:p>
    <w:p w14:paraId="051EE652" w14:textId="77777777" w:rsidR="00562ECF" w:rsidRDefault="00562ECF" w:rsidP="0031254F">
      <w:pPr>
        <w:jc w:val="both"/>
      </w:pPr>
      <w:r>
        <w:t>Účastníci</w:t>
      </w:r>
      <w:r w:rsidR="00CC78F8">
        <w:t xml:space="preserve"> se </w:t>
      </w:r>
      <w:r>
        <w:t>sešli ve společné místnosti, kde jim byla vysvětlena pravidla hry, předány materiály</w:t>
      </w:r>
      <w:r w:rsidR="00CC78F8">
        <w:t xml:space="preserve"> a </w:t>
      </w:r>
      <w:r>
        <w:t>tablety.</w:t>
      </w:r>
    </w:p>
    <w:p w14:paraId="6DF32B74" w14:textId="77777777" w:rsidR="007F3BB7" w:rsidRDefault="007F3BB7" w:rsidP="007F3BB7">
      <w:pPr>
        <w:rPr>
          <w:b/>
          <w:bCs/>
        </w:rPr>
      </w:pPr>
    </w:p>
    <w:p w14:paraId="0D768B58" w14:textId="301D452A" w:rsidR="00562ECF" w:rsidRPr="007F3BB7" w:rsidRDefault="00562ECF" w:rsidP="007F3BB7">
      <w:pPr>
        <w:rPr>
          <w:b/>
          <w:bCs/>
        </w:rPr>
      </w:pPr>
      <w:r w:rsidRPr="007F3BB7">
        <w:rPr>
          <w:b/>
          <w:bCs/>
        </w:rPr>
        <w:t>Úvod, vysvětlení pravidel</w:t>
      </w:r>
    </w:p>
    <w:p w14:paraId="17CC6140" w14:textId="77777777" w:rsidR="00562ECF" w:rsidRPr="00F920CA" w:rsidRDefault="00562ECF" w:rsidP="0031254F">
      <w:pPr>
        <w:pStyle w:val="Bezmezer"/>
        <w:jc w:val="both"/>
        <w:rPr>
          <w:i/>
          <w:iCs/>
        </w:rPr>
      </w:pPr>
      <w:bookmarkStart w:id="337" w:name="_Hlk71651308"/>
      <w:r w:rsidRPr="00F920CA">
        <w:rPr>
          <w:i/>
          <w:iCs/>
        </w:rPr>
        <w:t>„Jste</w:t>
      </w:r>
      <w:r w:rsidR="00CC78F8">
        <w:rPr>
          <w:i/>
          <w:iCs/>
        </w:rPr>
        <w:t xml:space="preserve"> na </w:t>
      </w:r>
      <w:r w:rsidRPr="00F920CA">
        <w:rPr>
          <w:i/>
          <w:iCs/>
        </w:rPr>
        <w:t>Marsu. Vaším prvním úkolem bude seznámit</w:t>
      </w:r>
      <w:r w:rsidR="00CC78F8">
        <w:rPr>
          <w:i/>
          <w:iCs/>
        </w:rPr>
        <w:t xml:space="preserve"> se s </w:t>
      </w:r>
      <w:r w:rsidRPr="00F920CA">
        <w:rPr>
          <w:i/>
          <w:iCs/>
        </w:rPr>
        <w:t>terénem</w:t>
      </w:r>
      <w:r w:rsidR="00CC78F8">
        <w:rPr>
          <w:i/>
          <w:iCs/>
        </w:rPr>
        <w:t xml:space="preserve"> a </w:t>
      </w:r>
      <w:r w:rsidRPr="00F920CA">
        <w:rPr>
          <w:i/>
          <w:iCs/>
        </w:rPr>
        <w:t>podmínkami panujícími</w:t>
      </w:r>
      <w:r w:rsidR="00CC78F8">
        <w:rPr>
          <w:i/>
          <w:iCs/>
        </w:rPr>
        <w:t xml:space="preserve"> na </w:t>
      </w:r>
      <w:r w:rsidRPr="00F920CA">
        <w:rPr>
          <w:i/>
          <w:iCs/>
        </w:rPr>
        <w:t xml:space="preserve">Marsu. </w:t>
      </w:r>
    </w:p>
    <w:p w14:paraId="13C663D9" w14:textId="77777777" w:rsidR="007F3BB7" w:rsidRDefault="00562ECF" w:rsidP="0031254F">
      <w:pPr>
        <w:pStyle w:val="Bezmezer"/>
        <w:jc w:val="both"/>
        <w:rPr>
          <w:i/>
          <w:iCs/>
          <w:color w:val="C00000"/>
        </w:rPr>
      </w:pPr>
      <w:r w:rsidRPr="00F920CA">
        <w:rPr>
          <w:i/>
          <w:iCs/>
        </w:rPr>
        <w:t xml:space="preserve">Od řídícího střediska </w:t>
      </w:r>
      <w:r w:rsidR="00AA6E9C">
        <w:rPr>
          <w:i/>
          <w:iCs/>
        </w:rPr>
        <w:t xml:space="preserve">jste dostali pokyn prozkoumat dvacet pět </w:t>
      </w:r>
      <w:r w:rsidRPr="00F920CA">
        <w:rPr>
          <w:i/>
          <w:iCs/>
        </w:rPr>
        <w:t>míst,</w:t>
      </w:r>
      <w:r w:rsidR="00CC78F8">
        <w:rPr>
          <w:i/>
          <w:iCs/>
        </w:rPr>
        <w:t xml:space="preserve"> ke </w:t>
      </w:r>
      <w:r w:rsidRPr="00F920CA">
        <w:rPr>
          <w:i/>
          <w:iCs/>
        </w:rPr>
        <w:t>kterým</w:t>
      </w:r>
      <w:r w:rsidR="00CC78F8">
        <w:rPr>
          <w:i/>
          <w:iCs/>
        </w:rPr>
        <w:t xml:space="preserve"> se </w:t>
      </w:r>
      <w:r w:rsidRPr="00F920CA">
        <w:rPr>
          <w:i/>
          <w:iCs/>
        </w:rPr>
        <w:t>vážou otázky, které je třeba zodpovědět,</w:t>
      </w:r>
      <w:r w:rsidR="00CC78F8">
        <w:rPr>
          <w:i/>
          <w:iCs/>
        </w:rPr>
        <w:t xml:space="preserve"> a </w:t>
      </w:r>
      <w:r w:rsidRPr="00F920CA">
        <w:rPr>
          <w:i/>
          <w:iCs/>
        </w:rPr>
        <w:t>vyz</w:t>
      </w:r>
      <w:r w:rsidR="00AA6E9C">
        <w:rPr>
          <w:i/>
          <w:iCs/>
        </w:rPr>
        <w:t>koušet</w:t>
      </w:r>
      <w:r w:rsidR="00CC78F8">
        <w:rPr>
          <w:i/>
          <w:iCs/>
        </w:rPr>
        <w:t xml:space="preserve"> si </w:t>
      </w:r>
      <w:r w:rsidR="00AA6E9C">
        <w:rPr>
          <w:i/>
          <w:iCs/>
        </w:rPr>
        <w:t>své dovednosti</w:t>
      </w:r>
      <w:r w:rsidR="00CC78F8">
        <w:rPr>
          <w:i/>
          <w:iCs/>
        </w:rPr>
        <w:t xml:space="preserve"> na </w:t>
      </w:r>
      <w:r w:rsidR="00AA6E9C">
        <w:rPr>
          <w:i/>
          <w:iCs/>
        </w:rPr>
        <w:t>šesti</w:t>
      </w:r>
      <w:r w:rsidRPr="00F920CA">
        <w:rPr>
          <w:i/>
          <w:iCs/>
        </w:rPr>
        <w:t xml:space="preserve"> praktických stanovištích</w:t>
      </w:r>
      <w:r w:rsidRPr="00F920CA">
        <w:rPr>
          <w:i/>
          <w:iCs/>
          <w:color w:val="C00000"/>
        </w:rPr>
        <w:t>.</w:t>
      </w:r>
    </w:p>
    <w:p w14:paraId="16BB8328" w14:textId="21F3746E" w:rsidR="00562ECF" w:rsidRPr="00F920CA" w:rsidRDefault="00562ECF" w:rsidP="0031254F">
      <w:pPr>
        <w:pStyle w:val="Bezmezer"/>
        <w:jc w:val="both"/>
        <w:rPr>
          <w:i/>
          <w:iCs/>
        </w:rPr>
      </w:pPr>
      <w:r w:rsidRPr="00F920CA">
        <w:rPr>
          <w:i/>
          <w:iCs/>
          <w:color w:val="C00000"/>
        </w:rPr>
        <w:t xml:space="preserve"> </w:t>
      </w:r>
    </w:p>
    <w:p w14:paraId="32A36422" w14:textId="77777777" w:rsidR="00562ECF" w:rsidRPr="00F920CA" w:rsidRDefault="00562ECF" w:rsidP="0031254F">
      <w:pPr>
        <w:pStyle w:val="Bezmezer"/>
        <w:jc w:val="both"/>
        <w:rPr>
          <w:i/>
          <w:iCs/>
        </w:rPr>
      </w:pPr>
      <w:r w:rsidRPr="00F920CA">
        <w:rPr>
          <w:i/>
          <w:iCs/>
        </w:rPr>
        <w:t>Za každou zodpovězenou</w:t>
      </w:r>
      <w:r w:rsidR="00AA6E9C">
        <w:rPr>
          <w:i/>
          <w:iCs/>
        </w:rPr>
        <w:t xml:space="preserve"> otázku, dostanete ohodnocení deset</w:t>
      </w:r>
      <w:r w:rsidRPr="00F920CA">
        <w:rPr>
          <w:i/>
          <w:iCs/>
        </w:rPr>
        <w:t xml:space="preserve"> bodů.</w:t>
      </w:r>
      <w:r w:rsidR="00CC78F8">
        <w:rPr>
          <w:i/>
          <w:iCs/>
        </w:rPr>
        <w:t xml:space="preserve"> skrz </w:t>
      </w:r>
      <w:r w:rsidRPr="00F920CA">
        <w:rPr>
          <w:i/>
          <w:iCs/>
        </w:rPr>
        <w:t>každé</w:t>
      </w:r>
      <w:r w:rsidR="00AA6E9C">
        <w:rPr>
          <w:i/>
          <w:iCs/>
        </w:rPr>
        <w:t xml:space="preserve"> splněné praktické stanoviště padesát</w:t>
      </w:r>
      <w:r w:rsidRPr="00F920CA">
        <w:rPr>
          <w:i/>
          <w:iCs/>
        </w:rPr>
        <w:t xml:space="preserve"> bodů.</w:t>
      </w:r>
    </w:p>
    <w:p w14:paraId="0EF255DF" w14:textId="77777777" w:rsidR="007F3BB7" w:rsidRDefault="007F3BB7" w:rsidP="0031254F">
      <w:pPr>
        <w:pStyle w:val="Bezmezer"/>
        <w:jc w:val="both"/>
        <w:rPr>
          <w:i/>
          <w:iCs/>
        </w:rPr>
      </w:pPr>
    </w:p>
    <w:p w14:paraId="41453495" w14:textId="3CF1450A" w:rsidR="00562ECF" w:rsidRPr="00F920CA" w:rsidRDefault="00562ECF" w:rsidP="0031254F">
      <w:pPr>
        <w:pStyle w:val="Bezmezer"/>
        <w:jc w:val="both"/>
        <w:rPr>
          <w:i/>
          <w:iCs/>
        </w:rPr>
      </w:pPr>
      <w:r w:rsidRPr="00F920CA">
        <w:rPr>
          <w:i/>
          <w:iCs/>
        </w:rPr>
        <w:t>Navíc</w:t>
      </w:r>
      <w:r w:rsidR="00CC78F8">
        <w:rPr>
          <w:i/>
          <w:iCs/>
        </w:rPr>
        <w:t xml:space="preserve"> skrz </w:t>
      </w:r>
      <w:r w:rsidRPr="00F920CA">
        <w:rPr>
          <w:i/>
          <w:iCs/>
        </w:rPr>
        <w:t>každou správnou odpověď získáte indicii. Tyto indicie</w:t>
      </w:r>
      <w:r w:rsidR="00CC78F8">
        <w:rPr>
          <w:i/>
          <w:iCs/>
        </w:rPr>
        <w:t xml:space="preserve"> si </w:t>
      </w:r>
      <w:r w:rsidRPr="00F920CA">
        <w:rPr>
          <w:i/>
          <w:iCs/>
        </w:rPr>
        <w:t>pečlivě zapisujte, budete je potřebovat</w:t>
      </w:r>
      <w:r w:rsidR="00CC78F8">
        <w:rPr>
          <w:i/>
          <w:iCs/>
        </w:rPr>
        <w:t xml:space="preserve"> k </w:t>
      </w:r>
      <w:r w:rsidRPr="00F920CA">
        <w:rPr>
          <w:i/>
          <w:iCs/>
        </w:rPr>
        <w:t>odvození závěrečných hesel, týkající</w:t>
      </w:r>
      <w:r w:rsidR="00CC78F8">
        <w:rPr>
          <w:i/>
          <w:iCs/>
        </w:rPr>
        <w:t xml:space="preserve"> se </w:t>
      </w:r>
      <w:r w:rsidRPr="00F920CA">
        <w:rPr>
          <w:i/>
          <w:iCs/>
        </w:rPr>
        <w:t>podmínek</w:t>
      </w:r>
      <w:r w:rsidR="00CC78F8">
        <w:rPr>
          <w:i/>
          <w:iCs/>
        </w:rPr>
        <w:t xml:space="preserve"> na </w:t>
      </w:r>
      <w:r w:rsidRPr="00F920CA">
        <w:rPr>
          <w:i/>
          <w:iCs/>
        </w:rPr>
        <w:t>planetě Mars.</w:t>
      </w:r>
    </w:p>
    <w:p w14:paraId="6268BAF2" w14:textId="77777777" w:rsidR="007F3BB7" w:rsidRDefault="007F3BB7" w:rsidP="0031254F">
      <w:pPr>
        <w:pStyle w:val="Bezmezer"/>
        <w:jc w:val="both"/>
        <w:rPr>
          <w:i/>
          <w:iCs/>
        </w:rPr>
      </w:pPr>
    </w:p>
    <w:p w14:paraId="16FF15DE" w14:textId="01D4F933" w:rsidR="00562ECF" w:rsidRPr="00F920CA" w:rsidRDefault="00562ECF" w:rsidP="0031254F">
      <w:pPr>
        <w:pStyle w:val="Bezmezer"/>
        <w:jc w:val="both"/>
        <w:rPr>
          <w:i/>
          <w:iCs/>
        </w:rPr>
      </w:pPr>
      <w:r w:rsidRPr="00F920CA">
        <w:rPr>
          <w:i/>
          <w:iCs/>
        </w:rPr>
        <w:t>Tým, který odhalí všechna zá</w:t>
      </w:r>
      <w:r w:rsidR="00AA6E9C">
        <w:rPr>
          <w:i/>
          <w:iCs/>
        </w:rPr>
        <w:t>věrečná hesla, dostane navíc sto</w:t>
      </w:r>
      <w:r w:rsidRPr="00F920CA">
        <w:rPr>
          <w:i/>
          <w:iCs/>
        </w:rPr>
        <w:t xml:space="preserve"> bodů.</w:t>
      </w:r>
    </w:p>
    <w:p w14:paraId="21ECA704" w14:textId="77777777" w:rsidR="007F3BB7" w:rsidRDefault="007F3BB7" w:rsidP="0031254F">
      <w:pPr>
        <w:pStyle w:val="Bezmezer"/>
        <w:jc w:val="both"/>
        <w:rPr>
          <w:i/>
          <w:iCs/>
        </w:rPr>
      </w:pPr>
    </w:p>
    <w:p w14:paraId="52F6A20A" w14:textId="66D8B034" w:rsidR="00562ECF" w:rsidRPr="00F920CA" w:rsidRDefault="00562ECF" w:rsidP="0031254F">
      <w:pPr>
        <w:pStyle w:val="Bezmezer"/>
        <w:jc w:val="both"/>
        <w:rPr>
          <w:i/>
          <w:iCs/>
        </w:rPr>
      </w:pPr>
      <w:r w:rsidRPr="00F920CA">
        <w:rPr>
          <w:i/>
          <w:iCs/>
        </w:rPr>
        <w:t>Členové týmu</w:t>
      </w:r>
      <w:r w:rsidR="00CC78F8">
        <w:rPr>
          <w:i/>
          <w:iCs/>
        </w:rPr>
        <w:t xml:space="preserve"> s </w:t>
      </w:r>
      <w:r w:rsidRPr="00F920CA">
        <w:rPr>
          <w:i/>
          <w:iCs/>
        </w:rPr>
        <w:t>nejvíce body získají výhodu</w:t>
      </w:r>
      <w:r w:rsidR="00CC78F8">
        <w:rPr>
          <w:i/>
          <w:iCs/>
        </w:rPr>
        <w:t xml:space="preserve"> v </w:t>
      </w:r>
      <w:r w:rsidRPr="00F920CA">
        <w:rPr>
          <w:i/>
          <w:iCs/>
        </w:rPr>
        <w:t>závěrečné simulační hře.</w:t>
      </w:r>
    </w:p>
    <w:p w14:paraId="5AB342E8" w14:textId="77777777" w:rsidR="00562ECF" w:rsidRPr="00F920CA" w:rsidRDefault="00562ECF" w:rsidP="0031254F">
      <w:pPr>
        <w:pStyle w:val="Bezmezer"/>
        <w:jc w:val="both"/>
        <w:rPr>
          <w:i/>
          <w:iCs/>
        </w:rPr>
      </w:pPr>
    </w:p>
    <w:p w14:paraId="2A1A9FFD" w14:textId="77777777" w:rsidR="00562ECF" w:rsidRPr="00F920CA" w:rsidRDefault="00562ECF" w:rsidP="0031254F">
      <w:pPr>
        <w:pStyle w:val="Bezmezer"/>
        <w:jc w:val="both"/>
        <w:rPr>
          <w:i/>
          <w:iCs/>
        </w:rPr>
      </w:pPr>
      <w:r w:rsidRPr="00F920CA">
        <w:rPr>
          <w:i/>
          <w:iCs/>
        </w:rPr>
        <w:t>Odpovědi zadávejte</w:t>
      </w:r>
      <w:r w:rsidR="00CC78F8">
        <w:rPr>
          <w:i/>
          <w:iCs/>
        </w:rPr>
        <w:t xml:space="preserve"> na </w:t>
      </w:r>
      <w:r w:rsidRPr="00F920CA">
        <w:rPr>
          <w:i/>
          <w:iCs/>
        </w:rPr>
        <w:t xml:space="preserve">adrese řídícího střediska </w:t>
      </w:r>
      <w:hyperlink r:id="rId16" w:history="1">
        <w:r w:rsidRPr="00F920CA">
          <w:rPr>
            <w:rStyle w:val="Hypertextovodkaz"/>
            <w:i/>
            <w:iCs/>
          </w:rPr>
          <w:t>mscb.vida.cz/mars</w:t>
        </w:r>
      </w:hyperlink>
    </w:p>
    <w:p w14:paraId="5A78815A" w14:textId="77777777" w:rsidR="00562ECF" w:rsidRPr="00F920CA" w:rsidRDefault="00562ECF" w:rsidP="0031254F">
      <w:pPr>
        <w:pStyle w:val="Bezmezer"/>
        <w:jc w:val="both"/>
        <w:rPr>
          <w:i/>
          <w:iCs/>
          <w:color w:val="0563C1" w:themeColor="hyperlink"/>
          <w:u w:val="single"/>
        </w:rPr>
      </w:pPr>
      <w:r w:rsidRPr="00F920CA">
        <w:rPr>
          <w:i/>
          <w:iCs/>
        </w:rPr>
        <w:t>Při zadání správné odpovědi vám systém zobrazí indicii.“</w:t>
      </w:r>
    </w:p>
    <w:bookmarkEnd w:id="337"/>
    <w:p w14:paraId="5C074EBB" w14:textId="77777777" w:rsidR="00562ECF" w:rsidRPr="00456EE2" w:rsidRDefault="00562ECF" w:rsidP="0031254F">
      <w:pPr>
        <w:pStyle w:val="Bezmezer"/>
        <w:jc w:val="both"/>
        <w:rPr>
          <w:i/>
          <w:iCs/>
        </w:rPr>
      </w:pPr>
    </w:p>
    <w:p w14:paraId="55B4FEE1" w14:textId="10818646" w:rsidR="00562ECF" w:rsidRDefault="00562ECF" w:rsidP="007F3BB7">
      <w:pPr>
        <w:pStyle w:val="Bezmezer"/>
        <w:jc w:val="both"/>
      </w:pPr>
      <w:r>
        <w:t>Účastníci</w:t>
      </w:r>
      <w:r w:rsidR="00CC78F8">
        <w:t xml:space="preserve"> se </w:t>
      </w:r>
      <w:r>
        <w:t>poté rozdělili</w:t>
      </w:r>
      <w:r w:rsidR="00CC78F8">
        <w:t xml:space="preserve"> do </w:t>
      </w:r>
      <w:r>
        <w:t>skupin</w:t>
      </w:r>
      <w:r w:rsidR="00CC78F8">
        <w:t xml:space="preserve"> po </w:t>
      </w:r>
      <w:r>
        <w:t>třech</w:t>
      </w:r>
      <w:r w:rsidR="00CC78F8">
        <w:t xml:space="preserve"> na </w:t>
      </w:r>
      <w:r>
        <w:t>základě vlastního uvážení. Byly jim předány desky</w:t>
      </w:r>
      <w:r w:rsidR="00CC78F8">
        <w:t xml:space="preserve"> s </w:t>
      </w:r>
      <w:r>
        <w:t>papírovými otázkami</w:t>
      </w:r>
      <w:r w:rsidR="00CC78F8">
        <w:t xml:space="preserve"> a </w:t>
      </w:r>
      <w:r>
        <w:t>mapou expozice, propisky</w:t>
      </w:r>
      <w:r w:rsidR="00CC78F8">
        <w:t xml:space="preserve"> a </w:t>
      </w:r>
      <w:r>
        <w:t>tablety</w:t>
      </w:r>
      <w:r w:rsidR="00CC78F8">
        <w:t xml:space="preserve"> s </w:t>
      </w:r>
      <w:r>
        <w:t>načtenou stránkou</w:t>
      </w:r>
      <w:r w:rsidR="00CC78F8">
        <w:t xml:space="preserve"> s </w:t>
      </w:r>
      <w:r>
        <w:t>aplikací</w:t>
      </w:r>
      <w:r w:rsidR="00CC78F8">
        <w:t xml:space="preserve"> pro </w:t>
      </w:r>
      <w:r>
        <w:t>zadávání odpovědí</w:t>
      </w:r>
      <w:r w:rsidR="00CC78F8">
        <w:t xml:space="preserve"> a </w:t>
      </w:r>
      <w:r>
        <w:t>heslo</w:t>
      </w:r>
      <w:r w:rsidR="00CC78F8">
        <w:t xml:space="preserve"> pro </w:t>
      </w:r>
      <w:r>
        <w:t>vstup</w:t>
      </w:r>
      <w:r w:rsidR="00CC78F8">
        <w:t xml:space="preserve"> do </w:t>
      </w:r>
      <w:r>
        <w:t>aplikace.</w:t>
      </w:r>
      <w:r w:rsidR="007F3BB7">
        <w:t xml:space="preserve"> </w:t>
      </w:r>
      <w:r>
        <w:t xml:space="preserve">S pomocí </w:t>
      </w:r>
      <w:r w:rsidR="00DC58B6">
        <w:t>realizá</w:t>
      </w:r>
      <w:r>
        <w:t>tora</w:t>
      </w:r>
      <w:r w:rsidR="00CC78F8">
        <w:t xml:space="preserve"> se </w:t>
      </w:r>
      <w:r>
        <w:t>všechny týmy přihlásily</w:t>
      </w:r>
      <w:r w:rsidR="00CC78F8">
        <w:t xml:space="preserve"> do </w:t>
      </w:r>
      <w:r>
        <w:t>aplikace</w:t>
      </w:r>
      <w:r w:rsidR="00CC78F8">
        <w:t xml:space="preserve"> a </w:t>
      </w:r>
      <w:r>
        <w:t>během pěti minut</w:t>
      </w:r>
      <w:r w:rsidR="00CC78F8">
        <w:t xml:space="preserve"> si </w:t>
      </w:r>
      <w:r>
        <w:t>vymyslely</w:t>
      </w:r>
      <w:r w:rsidR="00CC78F8">
        <w:t xml:space="preserve"> a </w:t>
      </w:r>
      <w:r>
        <w:t>zadaly název týmu.</w:t>
      </w:r>
      <w:r w:rsidR="007F3BB7">
        <w:t xml:space="preserve"> </w:t>
      </w:r>
      <w:r>
        <w:t>Následovalo krátké představení aplikace</w:t>
      </w:r>
      <w:r w:rsidR="00CC78F8">
        <w:t xml:space="preserve"> pro </w:t>
      </w:r>
      <w:r>
        <w:t>správné pochopení hry, systému zadávání odpovědí</w:t>
      </w:r>
      <w:r w:rsidR="00CC78F8">
        <w:t xml:space="preserve"> a </w:t>
      </w:r>
      <w:r>
        <w:t>hesel</w:t>
      </w:r>
      <w:r w:rsidR="00CC78F8">
        <w:t xml:space="preserve"> a </w:t>
      </w:r>
      <w:r>
        <w:t>rezervace míst</w:t>
      </w:r>
      <w:r w:rsidR="00CC78F8">
        <w:t xml:space="preserve"> pro </w:t>
      </w:r>
      <w:r>
        <w:t>praktická stanoviště.</w:t>
      </w:r>
    </w:p>
    <w:p w14:paraId="4DB3A432" w14:textId="77777777" w:rsidR="007F3BB7" w:rsidRDefault="007F3BB7" w:rsidP="007F3BB7">
      <w:pPr>
        <w:pStyle w:val="Bezmezer"/>
        <w:jc w:val="both"/>
      </w:pPr>
    </w:p>
    <w:p w14:paraId="1BA2E37E" w14:textId="77777777" w:rsidR="00562ECF" w:rsidRDefault="00AA6E9C" w:rsidP="0031254F">
      <w:pPr>
        <w:jc w:val="both"/>
        <w:rPr>
          <w:i/>
          <w:iCs/>
        </w:rPr>
      </w:pPr>
      <w:r>
        <w:rPr>
          <w:i/>
          <w:iCs/>
        </w:rPr>
        <w:t>„V aplikaci vidíte dvacet pět</w:t>
      </w:r>
      <w:r w:rsidR="00562ECF">
        <w:rPr>
          <w:i/>
          <w:iCs/>
        </w:rPr>
        <w:t xml:space="preserve"> misí, označené čísly, jež odpovídají otázkám,</w:t>
      </w:r>
      <w:r w:rsidR="00CC78F8">
        <w:rPr>
          <w:i/>
          <w:iCs/>
        </w:rPr>
        <w:t xml:space="preserve"> na </w:t>
      </w:r>
      <w:r w:rsidR="00562ECF">
        <w:rPr>
          <w:i/>
          <w:iCs/>
        </w:rPr>
        <w:t>které je třeba odpovědět. Otázka</w:t>
      </w:r>
      <w:r w:rsidR="00CC78F8">
        <w:rPr>
          <w:i/>
          <w:iCs/>
        </w:rPr>
        <w:t xml:space="preserve"> se </w:t>
      </w:r>
      <w:r w:rsidR="00562ECF">
        <w:rPr>
          <w:i/>
          <w:iCs/>
        </w:rPr>
        <w:t>váže vždy</w:t>
      </w:r>
      <w:r w:rsidR="00CC78F8">
        <w:rPr>
          <w:i/>
          <w:iCs/>
        </w:rPr>
        <w:t xml:space="preserve"> k </w:t>
      </w:r>
      <w:r w:rsidR="00562ECF">
        <w:rPr>
          <w:i/>
          <w:iCs/>
        </w:rPr>
        <w:t>jednomu exponátu, který máte stejným číslem označený</w:t>
      </w:r>
      <w:r w:rsidR="00CC78F8">
        <w:rPr>
          <w:i/>
          <w:iCs/>
        </w:rPr>
        <w:t xml:space="preserve"> na </w:t>
      </w:r>
      <w:r w:rsidR="00562ECF">
        <w:rPr>
          <w:i/>
          <w:iCs/>
        </w:rPr>
        <w:t>mapě, kterou jste dostali.</w:t>
      </w:r>
      <w:r w:rsidR="00CC78F8">
        <w:rPr>
          <w:i/>
          <w:iCs/>
        </w:rPr>
        <w:t xml:space="preserve"> na </w:t>
      </w:r>
      <w:r w:rsidR="00562ECF">
        <w:rPr>
          <w:i/>
          <w:iCs/>
        </w:rPr>
        <w:t>základě interakce</w:t>
      </w:r>
      <w:r w:rsidR="00CC78F8">
        <w:rPr>
          <w:i/>
          <w:iCs/>
        </w:rPr>
        <w:t xml:space="preserve"> s </w:t>
      </w:r>
      <w:r w:rsidR="00562ECF">
        <w:rPr>
          <w:i/>
          <w:iCs/>
        </w:rPr>
        <w:t>exponátem zjistíte správnou odpověď</w:t>
      </w:r>
      <w:r w:rsidR="00CC78F8">
        <w:rPr>
          <w:i/>
          <w:iCs/>
        </w:rPr>
        <w:t xml:space="preserve"> a </w:t>
      </w:r>
      <w:r>
        <w:rPr>
          <w:i/>
          <w:iCs/>
        </w:rPr>
        <w:t>zadáte ji</w:t>
      </w:r>
      <w:r w:rsidR="00CC78F8">
        <w:rPr>
          <w:i/>
          <w:iCs/>
        </w:rPr>
        <w:t xml:space="preserve"> do </w:t>
      </w:r>
      <w:r w:rsidR="00562ECF">
        <w:rPr>
          <w:i/>
          <w:iCs/>
        </w:rPr>
        <w:t>systému. Pokud odpovíte správně, systém vám vydá indicii, kterou budete potřebovat</w:t>
      </w:r>
      <w:r w:rsidR="00CC78F8">
        <w:rPr>
          <w:i/>
          <w:iCs/>
        </w:rPr>
        <w:t xml:space="preserve"> k </w:t>
      </w:r>
      <w:r w:rsidR="00562ECF">
        <w:rPr>
          <w:i/>
          <w:iCs/>
        </w:rPr>
        <w:t>odvození závěrečných hesel,</w:t>
      </w:r>
      <w:r w:rsidR="00CC78F8">
        <w:rPr>
          <w:i/>
          <w:iCs/>
        </w:rPr>
        <w:t xml:space="preserve"> a </w:t>
      </w:r>
      <w:r w:rsidR="00562ECF">
        <w:rPr>
          <w:i/>
          <w:iCs/>
        </w:rPr>
        <w:t>zároveň vám přičte získané body.</w:t>
      </w:r>
    </w:p>
    <w:p w14:paraId="52FE25E0" w14:textId="5FC50ADE" w:rsidR="00562ECF" w:rsidRDefault="00562ECF" w:rsidP="0031254F">
      <w:pPr>
        <w:jc w:val="both"/>
        <w:rPr>
          <w:i/>
          <w:iCs/>
        </w:rPr>
      </w:pPr>
      <w:r>
        <w:rPr>
          <w:i/>
          <w:iCs/>
        </w:rPr>
        <w:t>Pr</w:t>
      </w:r>
      <w:r w:rsidR="00AA6E9C">
        <w:rPr>
          <w:i/>
          <w:iCs/>
        </w:rPr>
        <w:t>aktická stanoviště jsou označena</w:t>
      </w:r>
      <w:r>
        <w:rPr>
          <w:i/>
          <w:iCs/>
        </w:rPr>
        <w:t xml:space="preserve"> písmenem. Doporučujeme navštěvovat nejdříve praktická stanoviště, aby</w:t>
      </w:r>
      <w:r w:rsidR="00CC78F8">
        <w:rPr>
          <w:i/>
          <w:iCs/>
        </w:rPr>
        <w:t xml:space="preserve"> se </w:t>
      </w:r>
      <w:r>
        <w:rPr>
          <w:i/>
          <w:iCs/>
        </w:rPr>
        <w:t>všechny týmy stihly</w:t>
      </w:r>
      <w:r w:rsidR="00CC78F8">
        <w:rPr>
          <w:i/>
          <w:iCs/>
        </w:rPr>
        <w:t xml:space="preserve"> na </w:t>
      </w:r>
      <w:r>
        <w:rPr>
          <w:i/>
          <w:iCs/>
        </w:rPr>
        <w:t>stanovištích vystřídat.</w:t>
      </w:r>
      <w:r w:rsidR="00CC78F8">
        <w:rPr>
          <w:i/>
          <w:iCs/>
        </w:rPr>
        <w:t xml:space="preserve"> </w:t>
      </w:r>
      <w:r w:rsidR="00774F1D">
        <w:rPr>
          <w:i/>
          <w:iCs/>
        </w:rPr>
        <w:t>P</w:t>
      </w:r>
      <w:r w:rsidR="00CC78F8">
        <w:rPr>
          <w:i/>
          <w:iCs/>
        </w:rPr>
        <w:t>řed </w:t>
      </w:r>
      <w:r>
        <w:rPr>
          <w:i/>
          <w:iCs/>
        </w:rPr>
        <w:t>návštěvou stanoviště je třeba zarezervovat</w:t>
      </w:r>
      <w:r w:rsidR="00CC78F8">
        <w:rPr>
          <w:i/>
          <w:iCs/>
        </w:rPr>
        <w:t xml:space="preserve"> si </w:t>
      </w:r>
      <w:r>
        <w:rPr>
          <w:i/>
          <w:iCs/>
        </w:rPr>
        <w:t>místo</w:t>
      </w:r>
      <w:r w:rsidR="00CC78F8">
        <w:rPr>
          <w:i/>
          <w:iCs/>
        </w:rPr>
        <w:t xml:space="preserve"> přes </w:t>
      </w:r>
      <w:r>
        <w:rPr>
          <w:i/>
          <w:iCs/>
        </w:rPr>
        <w:t>aplikaci, jelikož</w:t>
      </w:r>
      <w:r w:rsidR="00CC78F8">
        <w:rPr>
          <w:i/>
          <w:iCs/>
        </w:rPr>
        <w:t xml:space="preserve"> na </w:t>
      </w:r>
      <w:r>
        <w:rPr>
          <w:i/>
          <w:iCs/>
        </w:rPr>
        <w:t>stanovišti může být vždy pouze jeden tým. Poté je místo</w:t>
      </w:r>
      <w:r w:rsidR="00CC78F8">
        <w:rPr>
          <w:i/>
          <w:iCs/>
        </w:rPr>
        <w:t xml:space="preserve"> na </w:t>
      </w:r>
      <w:r>
        <w:rPr>
          <w:i/>
          <w:iCs/>
        </w:rPr>
        <w:t>10 min blokované. Během této doby musíte stihnout splnit úkoly</w:t>
      </w:r>
      <w:r w:rsidR="00CC78F8">
        <w:rPr>
          <w:i/>
          <w:iCs/>
        </w:rPr>
        <w:t xml:space="preserve"> na </w:t>
      </w:r>
      <w:r>
        <w:rPr>
          <w:i/>
          <w:iCs/>
        </w:rPr>
        <w:t>stanovišt</w:t>
      </w:r>
      <w:r w:rsidR="00AA6E9C">
        <w:rPr>
          <w:i/>
          <w:iCs/>
        </w:rPr>
        <w:t>i</w:t>
      </w:r>
      <w:r w:rsidR="00CC78F8">
        <w:rPr>
          <w:i/>
          <w:iCs/>
        </w:rPr>
        <w:t xml:space="preserve"> a </w:t>
      </w:r>
      <w:r w:rsidR="00AA6E9C">
        <w:rPr>
          <w:i/>
          <w:iCs/>
        </w:rPr>
        <w:t>odpovědět</w:t>
      </w:r>
      <w:r w:rsidR="00CC78F8">
        <w:rPr>
          <w:i/>
          <w:iCs/>
        </w:rPr>
        <w:t xml:space="preserve"> na </w:t>
      </w:r>
      <w:r w:rsidR="00AA6E9C">
        <w:rPr>
          <w:i/>
          <w:iCs/>
        </w:rPr>
        <w:t>otázky, které v</w:t>
      </w:r>
      <w:r>
        <w:rPr>
          <w:i/>
          <w:iCs/>
        </w:rPr>
        <w:t xml:space="preserve">ám bude pokládat </w:t>
      </w:r>
      <w:r w:rsidR="00DC58B6" w:rsidRPr="00DC58B6">
        <w:rPr>
          <w:i/>
        </w:rPr>
        <w:t>realizá</w:t>
      </w:r>
      <w:r w:rsidRPr="00DC58B6">
        <w:rPr>
          <w:i/>
          <w:iCs/>
        </w:rPr>
        <w:t>tor</w:t>
      </w:r>
      <w:r>
        <w:rPr>
          <w:i/>
          <w:iCs/>
        </w:rPr>
        <w:t xml:space="preserve">. Pokud odpovíte správně, </w:t>
      </w:r>
      <w:r w:rsidR="00DC58B6" w:rsidRPr="00DC58B6">
        <w:rPr>
          <w:i/>
        </w:rPr>
        <w:t>realizá</w:t>
      </w:r>
      <w:r w:rsidRPr="00DC58B6">
        <w:rPr>
          <w:i/>
          <w:iCs/>
        </w:rPr>
        <w:t>tor</w:t>
      </w:r>
      <w:r>
        <w:rPr>
          <w:i/>
          <w:iCs/>
        </w:rPr>
        <w:t xml:space="preserve"> vám vydá odpověď/heslo, které zadáte</w:t>
      </w:r>
      <w:r w:rsidR="00CC78F8">
        <w:rPr>
          <w:i/>
          <w:iCs/>
        </w:rPr>
        <w:t xml:space="preserve"> do </w:t>
      </w:r>
      <w:r>
        <w:rPr>
          <w:i/>
          <w:iCs/>
        </w:rPr>
        <w:t>systému</w:t>
      </w:r>
      <w:r w:rsidR="0031254F">
        <w:rPr>
          <w:i/>
          <w:iCs/>
        </w:rPr>
        <w:t>,</w:t>
      </w:r>
      <w:r w:rsidR="00CC78F8">
        <w:rPr>
          <w:i/>
          <w:iCs/>
        </w:rPr>
        <w:t xml:space="preserve"> a </w:t>
      </w:r>
      <w:r w:rsidR="00AA6E9C">
        <w:rPr>
          <w:i/>
          <w:iCs/>
        </w:rPr>
        <w:t>mise bude splněna. Aplikace v</w:t>
      </w:r>
      <w:r>
        <w:rPr>
          <w:i/>
          <w:iCs/>
        </w:rPr>
        <w:t>ám taktéž vydá indicii</w:t>
      </w:r>
      <w:r w:rsidR="00CC78F8">
        <w:rPr>
          <w:i/>
          <w:iCs/>
        </w:rPr>
        <w:t xml:space="preserve"> pro </w:t>
      </w:r>
      <w:r>
        <w:rPr>
          <w:i/>
          <w:iCs/>
        </w:rPr>
        <w:t>závěrečná hesla</w:t>
      </w:r>
      <w:r w:rsidR="00CC78F8">
        <w:rPr>
          <w:i/>
          <w:iCs/>
        </w:rPr>
        <w:t xml:space="preserve"> a </w:t>
      </w:r>
      <w:r>
        <w:rPr>
          <w:i/>
          <w:iCs/>
        </w:rPr>
        <w:t>přičte body. Bodové ohodnocení je vyšší než u otázek</w:t>
      </w:r>
      <w:r w:rsidR="00CC78F8">
        <w:rPr>
          <w:i/>
          <w:iCs/>
        </w:rPr>
        <w:t xml:space="preserve"> v </w:t>
      </w:r>
      <w:r>
        <w:rPr>
          <w:i/>
          <w:iCs/>
        </w:rPr>
        <w:t>expozici</w:t>
      </w:r>
      <w:r w:rsidR="00CC78F8">
        <w:rPr>
          <w:i/>
          <w:iCs/>
        </w:rPr>
        <w:t xml:space="preserve"> a </w:t>
      </w:r>
      <w:r>
        <w:rPr>
          <w:i/>
          <w:iCs/>
        </w:rPr>
        <w:t>také</w:t>
      </w:r>
      <w:r w:rsidR="009F55C5">
        <w:rPr>
          <w:i/>
          <w:iCs/>
        </w:rPr>
        <w:t xml:space="preserve"> získaná indicie je více navádí</w:t>
      </w:r>
      <w:r w:rsidR="00CC78F8">
        <w:rPr>
          <w:i/>
          <w:iCs/>
        </w:rPr>
        <w:t xml:space="preserve"> k </w:t>
      </w:r>
      <w:r>
        <w:rPr>
          <w:i/>
          <w:iCs/>
        </w:rPr>
        <w:t>odvození závěrečných hesel.“</w:t>
      </w:r>
    </w:p>
    <w:p w14:paraId="7AFFD8B0" w14:textId="1EECE124" w:rsidR="00562ECF" w:rsidRDefault="00562ECF" w:rsidP="0031254F">
      <w:pPr>
        <w:jc w:val="both"/>
        <w:rPr>
          <w:i/>
          <w:iCs/>
        </w:rPr>
      </w:pPr>
      <w:r>
        <w:rPr>
          <w:i/>
          <w:iCs/>
        </w:rPr>
        <w:t>„Nyní máte dvě hodiny</w:t>
      </w:r>
      <w:r w:rsidR="00107DED">
        <w:rPr>
          <w:i/>
          <w:iCs/>
        </w:rPr>
        <w:t xml:space="preserve"> (120 minut)</w:t>
      </w:r>
      <w:r w:rsidR="00CC78F8">
        <w:rPr>
          <w:i/>
          <w:iCs/>
        </w:rPr>
        <w:t xml:space="preserve"> na </w:t>
      </w:r>
      <w:r>
        <w:rPr>
          <w:i/>
          <w:iCs/>
        </w:rPr>
        <w:t>splnění stanovišť</w:t>
      </w:r>
      <w:r w:rsidR="00CC78F8">
        <w:rPr>
          <w:i/>
          <w:iCs/>
        </w:rPr>
        <w:t xml:space="preserve"> a </w:t>
      </w:r>
      <w:r>
        <w:rPr>
          <w:i/>
          <w:iCs/>
        </w:rPr>
        <w:t>otázek. Ve smluvený čas</w:t>
      </w:r>
      <w:r w:rsidR="00CC78F8">
        <w:rPr>
          <w:i/>
          <w:iCs/>
        </w:rPr>
        <w:t xml:space="preserve"> se </w:t>
      </w:r>
      <w:r>
        <w:rPr>
          <w:i/>
          <w:iCs/>
        </w:rPr>
        <w:t>sejdeme opět zde</w:t>
      </w:r>
      <w:r w:rsidR="00CC78F8">
        <w:rPr>
          <w:i/>
          <w:iCs/>
        </w:rPr>
        <w:t xml:space="preserve"> a </w:t>
      </w:r>
      <w:r>
        <w:rPr>
          <w:i/>
          <w:iCs/>
        </w:rPr>
        <w:t>proběhne vyhodnocení. Tým</w:t>
      </w:r>
      <w:r w:rsidR="00CC78F8">
        <w:rPr>
          <w:i/>
          <w:iCs/>
        </w:rPr>
        <w:t xml:space="preserve"> s </w:t>
      </w:r>
      <w:r>
        <w:rPr>
          <w:i/>
          <w:iCs/>
        </w:rPr>
        <w:t>nejvyšším počtem bodů bude odměněn výhodou</w:t>
      </w:r>
      <w:r w:rsidR="00CC78F8">
        <w:rPr>
          <w:i/>
          <w:iCs/>
        </w:rPr>
        <w:t xml:space="preserve"> pro </w:t>
      </w:r>
      <w:r>
        <w:rPr>
          <w:i/>
          <w:iCs/>
        </w:rPr>
        <w:t>závěrečnou simulační hru, jež</w:t>
      </w:r>
      <w:r w:rsidR="00CC78F8">
        <w:rPr>
          <w:i/>
          <w:iCs/>
        </w:rPr>
        <w:t xml:space="preserve"> se </w:t>
      </w:r>
      <w:r>
        <w:rPr>
          <w:i/>
          <w:iCs/>
        </w:rPr>
        <w:t>bude konat během našeho posledního setkání. Nezapomeňte</w:t>
      </w:r>
      <w:r w:rsidR="00CC78F8">
        <w:rPr>
          <w:i/>
          <w:iCs/>
        </w:rPr>
        <w:t xml:space="preserve"> si </w:t>
      </w:r>
      <w:r>
        <w:rPr>
          <w:i/>
          <w:iCs/>
        </w:rPr>
        <w:t>projít získané indicie. Všímejte si, možná některé indicie mají něco společného,</w:t>
      </w:r>
      <w:r w:rsidR="00CC78F8">
        <w:rPr>
          <w:i/>
          <w:iCs/>
        </w:rPr>
        <w:t xml:space="preserve"> a </w:t>
      </w:r>
      <w:r>
        <w:rPr>
          <w:i/>
          <w:iCs/>
        </w:rPr>
        <w:t>zkuste</w:t>
      </w:r>
      <w:r w:rsidR="00CC78F8">
        <w:rPr>
          <w:i/>
          <w:iCs/>
        </w:rPr>
        <w:t xml:space="preserve"> z </w:t>
      </w:r>
      <w:r>
        <w:rPr>
          <w:i/>
          <w:iCs/>
        </w:rPr>
        <w:t xml:space="preserve">nich odvodit závěrečná hesla, jelikož tým, který vyřeší všechna </w:t>
      </w:r>
      <w:r w:rsidR="00AA6E9C">
        <w:rPr>
          <w:i/>
          <w:iCs/>
        </w:rPr>
        <w:t>závěrečná hesla, získá ještě sto</w:t>
      </w:r>
      <w:r>
        <w:rPr>
          <w:i/>
          <w:iCs/>
        </w:rPr>
        <w:t xml:space="preserve"> bodů navíc. Hra začíná!“</w:t>
      </w:r>
    </w:p>
    <w:p w14:paraId="09E84EA2" w14:textId="77777777" w:rsidR="007F3BB7" w:rsidRDefault="007F3BB7" w:rsidP="007F3BB7">
      <w:pPr>
        <w:rPr>
          <w:b/>
          <w:bCs/>
        </w:rPr>
      </w:pPr>
    </w:p>
    <w:p w14:paraId="4428E1BB" w14:textId="30D581FB" w:rsidR="00562ECF" w:rsidRPr="007F3BB7" w:rsidRDefault="00562ECF" w:rsidP="007F3BB7">
      <w:pPr>
        <w:rPr>
          <w:b/>
          <w:bCs/>
        </w:rPr>
      </w:pPr>
      <w:r w:rsidRPr="007F3BB7">
        <w:rPr>
          <w:b/>
          <w:bCs/>
        </w:rPr>
        <w:t>Průběh</w:t>
      </w:r>
    </w:p>
    <w:p w14:paraId="6F689E45" w14:textId="77777777" w:rsidR="00562ECF" w:rsidRDefault="00562ECF" w:rsidP="0031254F">
      <w:pPr>
        <w:jc w:val="both"/>
      </w:pPr>
      <w:r w:rsidRPr="004571E9">
        <w:t>Účastníci procházeli expozic</w:t>
      </w:r>
      <w:r>
        <w:t>í</w:t>
      </w:r>
      <w:r w:rsidR="00CC78F8">
        <w:t xml:space="preserve"> v </w:t>
      </w:r>
      <w:r w:rsidR="0031254F">
        <w:t>tří</w:t>
      </w:r>
      <w:r w:rsidRPr="004571E9">
        <w:t>členných týmech. Nezávisle</w:t>
      </w:r>
      <w:r w:rsidR="00CC78F8">
        <w:t xml:space="preserve"> na </w:t>
      </w:r>
      <w:r w:rsidRPr="004571E9">
        <w:t>pořadí plnili otázky. Každé otázce předcházelo vyhledání daného exponátu pomocí přiložené mapy.</w:t>
      </w:r>
      <w:r w:rsidR="00CC78F8">
        <w:t xml:space="preserve"> na </w:t>
      </w:r>
      <w:r w:rsidRPr="004571E9">
        <w:t>základě interakce</w:t>
      </w:r>
      <w:r w:rsidR="00CC78F8">
        <w:t xml:space="preserve"> s </w:t>
      </w:r>
      <w:r w:rsidRPr="004571E9">
        <w:t>exponátem</w:t>
      </w:r>
      <w:r w:rsidR="00CC78F8">
        <w:t xml:space="preserve"> a </w:t>
      </w:r>
      <w:r w:rsidRPr="004571E9">
        <w:t>přečtení popisku</w:t>
      </w:r>
      <w:r w:rsidR="00CC78F8">
        <w:t xml:space="preserve"> k </w:t>
      </w:r>
      <w:r w:rsidRPr="004571E9">
        <w:t>exponátu</w:t>
      </w:r>
      <w:r w:rsidR="00CC78F8">
        <w:t xml:space="preserve"> se </w:t>
      </w:r>
      <w:r w:rsidRPr="004571E9">
        <w:t>snažili přijít</w:t>
      </w:r>
      <w:r w:rsidR="00CC78F8">
        <w:t xml:space="preserve"> na </w:t>
      </w:r>
      <w:r w:rsidRPr="004571E9">
        <w:t>správnou odpověď. Svoji domněnku</w:t>
      </w:r>
      <w:r w:rsidR="00CC78F8">
        <w:t xml:space="preserve"> si </w:t>
      </w:r>
      <w:r w:rsidRPr="004571E9">
        <w:t>mohli ověřit pomocí online systému. Pouze</w:t>
      </w:r>
      <w:r w:rsidR="00CC78F8">
        <w:t xml:space="preserve"> při </w:t>
      </w:r>
      <w:r w:rsidRPr="004571E9">
        <w:t>správné odpovědi jim systém zobrazil indicii</w:t>
      </w:r>
      <w:r w:rsidR="00CC78F8">
        <w:t xml:space="preserve"> a </w:t>
      </w:r>
      <w:r w:rsidRPr="004571E9">
        <w:t>přičetl body. Odpovědi mohli</w:t>
      </w:r>
      <w:r w:rsidR="00CC78F8">
        <w:t xml:space="preserve"> do </w:t>
      </w:r>
      <w:r w:rsidRPr="004571E9">
        <w:t xml:space="preserve">systému zadávat opakovaně, dokud nezadali tu správnou. </w:t>
      </w:r>
      <w:r>
        <w:t>Pokud nemohli přijít</w:t>
      </w:r>
      <w:r w:rsidR="00CC78F8">
        <w:t xml:space="preserve"> na </w:t>
      </w:r>
      <w:r>
        <w:t>správnou odpověď</w:t>
      </w:r>
      <w:r w:rsidR="0031254F">
        <w:t>,</w:t>
      </w:r>
      <w:r>
        <w:t xml:space="preserve"> mohli otázku jednoduše přeskočit</w:t>
      </w:r>
      <w:r w:rsidR="00CC78F8">
        <w:t xml:space="preserve"> a </w:t>
      </w:r>
      <w:r>
        <w:t>přesunout</w:t>
      </w:r>
      <w:r w:rsidR="00CC78F8">
        <w:t xml:space="preserve"> se k </w:t>
      </w:r>
      <w:r>
        <w:t>dalšímu exponátu.</w:t>
      </w:r>
    </w:p>
    <w:p w14:paraId="1B8CA704" w14:textId="2FDBF28A" w:rsidR="00562ECF" w:rsidRDefault="00562ECF" w:rsidP="0031254F">
      <w:pPr>
        <w:jc w:val="both"/>
      </w:pPr>
      <w:r>
        <w:t>Týmy</w:t>
      </w:r>
      <w:r w:rsidR="00CC78F8">
        <w:t xml:space="preserve"> se </w:t>
      </w:r>
      <w:r>
        <w:t>postupně střídaly</w:t>
      </w:r>
      <w:r w:rsidR="00CC78F8">
        <w:t xml:space="preserve"> na </w:t>
      </w:r>
      <w:r>
        <w:t>praktických stanovištích, kde</w:t>
      </w:r>
      <w:r w:rsidR="00CC78F8">
        <w:t xml:space="preserve"> pro </w:t>
      </w:r>
      <w:r>
        <w:t>ně byly připravené pokusy. Některé</w:t>
      </w:r>
      <w:r w:rsidR="00CC78F8">
        <w:t xml:space="preserve"> z </w:t>
      </w:r>
      <w:r>
        <w:t>nich</w:t>
      </w:r>
      <w:r w:rsidR="00CC78F8">
        <w:t xml:space="preserve"> se </w:t>
      </w:r>
      <w:r>
        <w:t>již objevily</w:t>
      </w:r>
      <w:r w:rsidR="00CC78F8">
        <w:t xml:space="preserve"> v </w:t>
      </w:r>
      <w:r>
        <w:t>úvodní science show</w:t>
      </w:r>
      <w:r w:rsidR="00CC78F8">
        <w:t xml:space="preserve"> a </w:t>
      </w:r>
      <w:r>
        <w:t>účastníci</w:t>
      </w:r>
      <w:r w:rsidR="00CC78F8">
        <w:t xml:space="preserve"> si </w:t>
      </w:r>
      <w:r>
        <w:t>je tam mohli prakticky vyzkoušet</w:t>
      </w:r>
      <w:r w:rsidR="00CC78F8">
        <w:t xml:space="preserve"> a </w:t>
      </w:r>
      <w:r>
        <w:t>aplikovat poznatky</w:t>
      </w:r>
      <w:r w:rsidR="00CC78F8">
        <w:t xml:space="preserve"> ze </w:t>
      </w:r>
      <w:r>
        <w:t>science show. Další pokusy jim byly</w:t>
      </w:r>
      <w:r w:rsidR="00CC78F8">
        <w:t xml:space="preserve"> na </w:t>
      </w:r>
      <w:r w:rsidR="00B8137A">
        <w:t xml:space="preserve">stanovištích </w:t>
      </w:r>
      <w:r>
        <w:t>představeny přís</w:t>
      </w:r>
      <w:r w:rsidR="00B8137A">
        <w:t xml:space="preserve">lušnými </w:t>
      </w:r>
      <w:r w:rsidR="00DC58B6">
        <w:t>realizá</w:t>
      </w:r>
      <w:r w:rsidR="00B8137A">
        <w:t>tory</w:t>
      </w:r>
      <w:r>
        <w:t xml:space="preserve">, kteří </w:t>
      </w:r>
      <w:r w:rsidR="00B8137A">
        <w:t>žáky navedli</w:t>
      </w:r>
      <w:r w:rsidR="00CC78F8">
        <w:t xml:space="preserve"> ke </w:t>
      </w:r>
      <w:r>
        <w:t xml:space="preserve">správné manipulaci. </w:t>
      </w:r>
      <w:r w:rsidR="00DC58B6">
        <w:t>Realizá</w:t>
      </w:r>
      <w:r>
        <w:t>oři účastníkům pokládali otázky, aby ověřili, zda účastníci daným jevům rozumí</w:t>
      </w:r>
      <w:r w:rsidR="00B8137A">
        <w:t>.</w:t>
      </w:r>
      <w:r w:rsidR="00CC78F8">
        <w:t xml:space="preserve"> na </w:t>
      </w:r>
      <w:r>
        <w:t xml:space="preserve">základě jejich vyhodnocení </w:t>
      </w:r>
      <w:r w:rsidR="00B8137A">
        <w:t xml:space="preserve">pak </w:t>
      </w:r>
      <w:r>
        <w:t>předali týmu odpověď</w:t>
      </w:r>
      <w:r w:rsidR="00CC78F8">
        <w:t xml:space="preserve"> pro </w:t>
      </w:r>
      <w:r>
        <w:t>zadání</w:t>
      </w:r>
      <w:r w:rsidR="00CC78F8">
        <w:t xml:space="preserve"> do </w:t>
      </w:r>
      <w:r>
        <w:t>online systému.</w:t>
      </w:r>
    </w:p>
    <w:p w14:paraId="7DF0184B" w14:textId="77777777" w:rsidR="00562ECF" w:rsidRDefault="00562ECF" w:rsidP="0031254F">
      <w:pPr>
        <w:jc w:val="both"/>
      </w:pPr>
      <w:r>
        <w:t>Prakti</w:t>
      </w:r>
      <w:r w:rsidR="00B8137A">
        <w:t>ckých stanovišť bylo dohromady šest</w:t>
      </w:r>
      <w:r>
        <w:t xml:space="preserve"> – u 3G leteckého simulátoru,</w:t>
      </w:r>
      <w:r w:rsidR="00CC78F8">
        <w:t xml:space="preserve"> s </w:t>
      </w:r>
      <w:r>
        <w:t>pokusy</w:t>
      </w:r>
      <w:r w:rsidR="00CC78F8">
        <w:t xml:space="preserve"> s </w:t>
      </w:r>
      <w:r>
        <w:t>kapalným dusíkem,</w:t>
      </w:r>
      <w:r w:rsidR="00CC78F8">
        <w:t xml:space="preserve"> s </w:t>
      </w:r>
      <w:r>
        <w:t>pokusy</w:t>
      </w:r>
      <w:r w:rsidR="00CC78F8">
        <w:t xml:space="preserve"> se </w:t>
      </w:r>
      <w:r>
        <w:t>suchým ledem, dále</w:t>
      </w:r>
      <w:r w:rsidR="00CC78F8">
        <w:t xml:space="preserve"> s </w:t>
      </w:r>
      <w:r>
        <w:t>experimenty</w:t>
      </w:r>
      <w:r w:rsidR="00CC78F8">
        <w:t xml:space="preserve"> s </w:t>
      </w:r>
      <w:r>
        <w:t>vývěvou</w:t>
      </w:r>
      <w:r w:rsidR="00CC78F8">
        <w:t xml:space="preserve"> a </w:t>
      </w:r>
      <w:r>
        <w:t>podtlakovým zvonem,</w:t>
      </w:r>
      <w:r w:rsidR="00CC78F8">
        <w:t xml:space="preserve"> s </w:t>
      </w:r>
      <w:r>
        <w:t>implozí</w:t>
      </w:r>
      <w:r w:rsidR="00CC78F8">
        <w:t xml:space="preserve"> a </w:t>
      </w:r>
      <w:r>
        <w:t>bodem varu</w:t>
      </w:r>
      <w:r w:rsidR="00CC78F8">
        <w:t xml:space="preserve"> skrz </w:t>
      </w:r>
      <w:r>
        <w:t>různého tlaku</w:t>
      </w:r>
      <w:r w:rsidR="00CC78F8">
        <w:t xml:space="preserve"> a </w:t>
      </w:r>
      <w:r>
        <w:t>nakonec</w:t>
      </w:r>
      <w:r w:rsidR="00CC78F8">
        <w:t xml:space="preserve"> s </w:t>
      </w:r>
      <w:r>
        <w:t>aplikacemi podtlaku</w:t>
      </w:r>
      <w:r w:rsidR="00CC78F8">
        <w:t xml:space="preserve"> v </w:t>
      </w:r>
      <w:r>
        <w:t>běžném životě.</w:t>
      </w:r>
    </w:p>
    <w:p w14:paraId="7EE0FF43" w14:textId="71020EF1" w:rsidR="00562ECF" w:rsidRDefault="00562ECF" w:rsidP="0031254F">
      <w:pPr>
        <w:jc w:val="both"/>
      </w:pPr>
      <w:r>
        <w:t>Během celé hry byl žákům</w:t>
      </w:r>
      <w:r w:rsidR="00CC78F8">
        <w:t xml:space="preserve"> k </w:t>
      </w:r>
      <w:r>
        <w:t xml:space="preserve">dispozici jeden </w:t>
      </w:r>
      <w:r w:rsidR="00DC58B6">
        <w:t>realizá</w:t>
      </w:r>
      <w:r>
        <w:t>tor, který procházel expozicí,</w:t>
      </w:r>
      <w:r w:rsidR="00CC78F8">
        <w:t xml:space="preserve"> pro </w:t>
      </w:r>
      <w:r>
        <w:t>případ nejasností, problémů</w:t>
      </w:r>
      <w:r w:rsidR="00CC78F8">
        <w:t xml:space="preserve"> s </w:t>
      </w:r>
      <w:r>
        <w:t>exponáty či aplikací.</w:t>
      </w:r>
    </w:p>
    <w:p w14:paraId="18AD9DA9" w14:textId="77777777" w:rsidR="00562ECF" w:rsidRDefault="00562ECF" w:rsidP="00562ECF"/>
    <w:p w14:paraId="57861AA9" w14:textId="77B9E00E" w:rsidR="00562ECF" w:rsidRPr="007F3BB7" w:rsidRDefault="00562ECF" w:rsidP="007F3BB7">
      <w:pPr>
        <w:rPr>
          <w:b/>
          <w:bCs/>
        </w:rPr>
      </w:pPr>
      <w:r w:rsidRPr="007F3BB7">
        <w:rPr>
          <w:b/>
          <w:bCs/>
        </w:rPr>
        <w:t>Vyhodnocení</w:t>
      </w:r>
    </w:p>
    <w:p w14:paraId="4EB99D0F" w14:textId="77777777" w:rsidR="00562ECF" w:rsidRDefault="00562ECF" w:rsidP="0031254F">
      <w:pPr>
        <w:jc w:val="both"/>
      </w:pPr>
      <w:r>
        <w:t>Ve stanovený čas</w:t>
      </w:r>
      <w:r w:rsidR="00CC78F8">
        <w:t xml:space="preserve"> se </w:t>
      </w:r>
      <w:r>
        <w:t>všichni sešli opět ve společné místnosti</w:t>
      </w:r>
      <w:r w:rsidR="00CC78F8">
        <w:t xml:space="preserve"> pro </w:t>
      </w:r>
      <w:r>
        <w:t>vyhodnocení expoziční hry. Týmy dostaly ještě 10 minut</w:t>
      </w:r>
      <w:r w:rsidR="00CC78F8">
        <w:t xml:space="preserve"> na </w:t>
      </w:r>
      <w:r>
        <w:t>projití indicií</w:t>
      </w:r>
      <w:r w:rsidR="00CC78F8">
        <w:t xml:space="preserve"> a </w:t>
      </w:r>
      <w:r>
        <w:t>vyvození závěrečných hesel</w:t>
      </w:r>
      <w:r w:rsidR="00CC78F8">
        <w:t xml:space="preserve"> a </w:t>
      </w:r>
      <w:r>
        <w:t>jejich zadání</w:t>
      </w:r>
      <w:r w:rsidR="00CC78F8">
        <w:t xml:space="preserve"> do </w:t>
      </w:r>
      <w:r>
        <w:t>systému. Původně bylo</w:t>
      </w:r>
      <w:r w:rsidR="00CC78F8">
        <w:t xml:space="preserve"> v </w:t>
      </w:r>
      <w:r>
        <w:t>plánu, aby indicie vyhodnotili během času</w:t>
      </w:r>
      <w:r w:rsidR="00CC78F8">
        <w:t xml:space="preserve"> v </w:t>
      </w:r>
      <w:r>
        <w:t>expozici. Nepovedlo</w:t>
      </w:r>
      <w:r w:rsidR="00CC78F8">
        <w:t xml:space="preserve"> se </w:t>
      </w:r>
      <w:r>
        <w:t>nám však žáky správně instruovat, proto jim byl dán čas navíc. Je třeba účastníky ih</w:t>
      </w:r>
      <w:r w:rsidR="00B8137A">
        <w:t>ned</w:t>
      </w:r>
      <w:r w:rsidR="00CC78F8">
        <w:t xml:space="preserve"> po </w:t>
      </w:r>
      <w:r w:rsidR="00B8137A">
        <w:t xml:space="preserve">příchodu usměrnit, aby </w:t>
      </w:r>
      <w:r>
        <w:t>diskutovali odpovědi</w:t>
      </w:r>
      <w:r w:rsidR="00CC78F8">
        <w:t xml:space="preserve"> a </w:t>
      </w:r>
      <w:r>
        <w:t>hesla mezi sebou.</w:t>
      </w:r>
    </w:p>
    <w:p w14:paraId="41CB3638" w14:textId="32208D84" w:rsidR="00562ECF" w:rsidRDefault="00562ECF" w:rsidP="0031254F">
      <w:pPr>
        <w:jc w:val="both"/>
      </w:pPr>
      <w:r>
        <w:t>Následně jim byly odebrány tablety.</w:t>
      </w:r>
      <w:r w:rsidR="00CC78F8">
        <w:t xml:space="preserve"> na </w:t>
      </w:r>
      <w:r>
        <w:t>základě údajů</w:t>
      </w:r>
      <w:r w:rsidR="00CC78F8">
        <w:t xml:space="preserve"> v </w:t>
      </w:r>
      <w:r>
        <w:t xml:space="preserve">aplikaci </w:t>
      </w:r>
      <w:r w:rsidR="00DC58B6">
        <w:t>realizá</w:t>
      </w:r>
      <w:r>
        <w:t>toři napsali</w:t>
      </w:r>
      <w:r w:rsidR="00CC78F8">
        <w:t xml:space="preserve"> na </w:t>
      </w:r>
      <w:r>
        <w:t>flipchart názvy týmů</w:t>
      </w:r>
      <w:r w:rsidR="00CC78F8">
        <w:t xml:space="preserve"> a </w:t>
      </w:r>
      <w:r>
        <w:t>jejich bodový zisk. Pomocí aplikace bylo též jasné, které týmy vyřešily</w:t>
      </w:r>
      <w:r w:rsidR="00CC78F8">
        <w:t xml:space="preserve"> i </w:t>
      </w:r>
      <w:r>
        <w:t>závěre</w:t>
      </w:r>
      <w:r w:rsidR="00B8137A">
        <w:t>čná hesla. Těm bylo přičteno sto</w:t>
      </w:r>
      <w:r>
        <w:t xml:space="preserve"> bodů navíc.</w:t>
      </w:r>
    </w:p>
    <w:p w14:paraId="2BEBE028" w14:textId="77777777" w:rsidR="00562ECF" w:rsidRDefault="00562ECF" w:rsidP="0031254F">
      <w:pPr>
        <w:jc w:val="both"/>
      </w:pPr>
      <w:r>
        <w:t>Členové týmu</w:t>
      </w:r>
      <w:r w:rsidR="00CC78F8">
        <w:t xml:space="preserve"> s </w:t>
      </w:r>
      <w:r>
        <w:t>nejvyšším počtem bodů byli oceněni odznáčkem</w:t>
      </w:r>
      <w:r w:rsidR="00CC78F8">
        <w:t xml:space="preserve"> na </w:t>
      </w:r>
      <w:r>
        <w:t>jejich jmenovky.</w:t>
      </w:r>
    </w:p>
    <w:p w14:paraId="130321E5" w14:textId="77777777" w:rsidR="00562ECF" w:rsidRDefault="00562ECF" w:rsidP="0031254F">
      <w:pPr>
        <w:jc w:val="both"/>
      </w:pPr>
      <w:r>
        <w:t>Poté byla představe</w:t>
      </w:r>
      <w:r w:rsidR="00B8137A">
        <w:t>na závěrečná hesla, celkem čtyři.</w:t>
      </w:r>
      <w:r w:rsidR="00CC78F8">
        <w:t xml:space="preserve"> ke </w:t>
      </w:r>
      <w:r>
        <w:t xml:space="preserve">každému heslu bylo nápovědou několik indicií označených stejnou barvou. </w:t>
      </w:r>
    </w:p>
    <w:p w14:paraId="7A380CFA" w14:textId="6D7ADF3E" w:rsidR="00562ECF" w:rsidRPr="006C091F" w:rsidRDefault="00562ECF" w:rsidP="0031254F">
      <w:pPr>
        <w:jc w:val="both"/>
        <w:rPr>
          <w:i/>
          <w:iCs/>
        </w:rPr>
      </w:pPr>
      <w:r>
        <w:rPr>
          <w:i/>
          <w:iCs/>
        </w:rPr>
        <w:t>„</w:t>
      </w:r>
      <w:r w:rsidRPr="000E42F9">
        <w:rPr>
          <w:i/>
          <w:iCs/>
        </w:rPr>
        <w:t>Prvním heslem</w:t>
      </w:r>
      <w:r>
        <w:rPr>
          <w:i/>
          <w:iCs/>
        </w:rPr>
        <w:t xml:space="preserve"> byl OXID UHLIČITÝ</w:t>
      </w:r>
      <w:r w:rsidR="00AC647F">
        <w:rPr>
          <w:i/>
          <w:iCs/>
        </w:rPr>
        <w:t>. K </w:t>
      </w:r>
      <w:r>
        <w:rPr>
          <w:i/>
          <w:iCs/>
        </w:rPr>
        <w:t>němu vás měly navést ind</w:t>
      </w:r>
      <w:r w:rsidR="00B8137A">
        <w:rPr>
          <w:i/>
          <w:iCs/>
        </w:rPr>
        <w:t xml:space="preserve">icie červené barvy: </w:t>
      </w:r>
      <w:r>
        <w:rPr>
          <w:i/>
          <w:iCs/>
        </w:rPr>
        <w:t>plyn, spalování, nakyslý, hasí, bezbarvý, kvašení, suchý led</w:t>
      </w:r>
      <w:r w:rsidR="00CC78F8">
        <w:rPr>
          <w:i/>
          <w:iCs/>
        </w:rPr>
        <w:t xml:space="preserve"> a </w:t>
      </w:r>
      <w:r>
        <w:rPr>
          <w:i/>
          <w:iCs/>
        </w:rPr>
        <w:t>emise. Druhým heslem byla ATMOSFÉRA</w:t>
      </w:r>
      <w:r w:rsidR="00CC78F8">
        <w:rPr>
          <w:i/>
          <w:iCs/>
        </w:rPr>
        <w:t xml:space="preserve"> s </w:t>
      </w:r>
      <w:r>
        <w:rPr>
          <w:i/>
          <w:iCs/>
        </w:rPr>
        <w:t>fialovými indiciemi: vzduch, obal, dusík, kyslík, počasí, hustá, dýchatelná. Třetím hesle</w:t>
      </w:r>
      <w:r w:rsidR="00B8137A">
        <w:rPr>
          <w:i/>
          <w:iCs/>
        </w:rPr>
        <w:t>m</w:t>
      </w:r>
      <w:r>
        <w:rPr>
          <w:i/>
          <w:iCs/>
        </w:rPr>
        <w:t xml:space="preserve"> byla GRAVITACE. Indicie byly modré</w:t>
      </w:r>
      <w:r w:rsidR="00CC78F8">
        <w:rPr>
          <w:i/>
          <w:iCs/>
        </w:rPr>
        <w:t xml:space="preserve"> a </w:t>
      </w:r>
      <w:r>
        <w:rPr>
          <w:i/>
          <w:iCs/>
        </w:rPr>
        <w:t>byly to: pád, jablko, tíha, beztížný, nulová, planeta, síla, Newton, přitažlivost. Poslední indicií byl TLAK</w:t>
      </w:r>
      <w:r w:rsidR="00CC78F8">
        <w:rPr>
          <w:i/>
          <w:iCs/>
        </w:rPr>
        <w:t xml:space="preserve"> s </w:t>
      </w:r>
      <w:r w:rsidR="004F5F76">
        <w:rPr>
          <w:i/>
          <w:iCs/>
        </w:rPr>
        <w:t xml:space="preserve">indiciemi žlutými: </w:t>
      </w:r>
      <w:r>
        <w:rPr>
          <w:i/>
          <w:iCs/>
        </w:rPr>
        <w:t xml:space="preserve">bar, stres, krevní, vakuum, vysoký, </w:t>
      </w:r>
      <w:r w:rsidR="0031254F">
        <w:rPr>
          <w:i/>
          <w:iCs/>
        </w:rPr>
        <w:t>systolický</w:t>
      </w:r>
      <w:r w:rsidRPr="006C091F">
        <w:rPr>
          <w:i/>
          <w:iCs/>
        </w:rPr>
        <w:t>, Pascal.“</w:t>
      </w:r>
    </w:p>
    <w:p w14:paraId="5356DB44" w14:textId="77777777" w:rsidR="00562ECF" w:rsidRPr="006C091F" w:rsidRDefault="00562ECF" w:rsidP="0031254F">
      <w:pPr>
        <w:jc w:val="both"/>
      </w:pPr>
      <w:r w:rsidRPr="006C091F">
        <w:t>Následovalo vysvětlení, proč vyšla zrovna tato hesla</w:t>
      </w:r>
      <w:r w:rsidR="00CC78F8">
        <w:t xml:space="preserve"> a </w:t>
      </w:r>
      <w:r w:rsidRPr="006C091F">
        <w:t>co mají společného</w:t>
      </w:r>
      <w:r w:rsidR="00CC78F8">
        <w:t xml:space="preserve"> s </w:t>
      </w:r>
      <w:r w:rsidRPr="006C091F">
        <w:t>prostředím Marsu.</w:t>
      </w:r>
    </w:p>
    <w:p w14:paraId="462690B3" w14:textId="77777777" w:rsidR="00562ECF" w:rsidRPr="006C091F" w:rsidRDefault="00562ECF" w:rsidP="0031254F">
      <w:pPr>
        <w:jc w:val="both"/>
        <w:rPr>
          <w:i/>
          <w:iCs/>
        </w:rPr>
      </w:pPr>
      <w:r>
        <w:rPr>
          <w:i/>
          <w:iCs/>
        </w:rPr>
        <w:t>„</w:t>
      </w:r>
      <w:r w:rsidRPr="006C091F">
        <w:rPr>
          <w:i/>
          <w:iCs/>
        </w:rPr>
        <w:t>Oxid uhličitý tvoří</w:t>
      </w:r>
      <w:r w:rsidR="00CC78F8">
        <w:rPr>
          <w:i/>
          <w:iCs/>
        </w:rPr>
        <w:t xml:space="preserve"> z </w:t>
      </w:r>
      <w:r w:rsidRPr="006C091F">
        <w:rPr>
          <w:i/>
          <w:iCs/>
        </w:rPr>
        <w:t>95,3 % atmosféru Marsu. Oxid uhličitý</w:t>
      </w:r>
      <w:r w:rsidR="00CC78F8">
        <w:rPr>
          <w:i/>
          <w:iCs/>
        </w:rPr>
        <w:t xml:space="preserve"> se na </w:t>
      </w:r>
      <w:r w:rsidRPr="006C091F">
        <w:rPr>
          <w:i/>
          <w:iCs/>
        </w:rPr>
        <w:t>Marsu nachází ve dvou skupenstvích – pev</w:t>
      </w:r>
      <w:r w:rsidR="004F5F76">
        <w:rPr>
          <w:i/>
          <w:iCs/>
        </w:rPr>
        <w:t>ném</w:t>
      </w:r>
      <w:r w:rsidR="00CC78F8">
        <w:rPr>
          <w:i/>
          <w:iCs/>
        </w:rPr>
        <w:t xml:space="preserve"> a </w:t>
      </w:r>
      <w:r w:rsidRPr="006C091F">
        <w:rPr>
          <w:i/>
          <w:iCs/>
        </w:rPr>
        <w:t>plynném.</w:t>
      </w:r>
      <w:r w:rsidR="00CC78F8">
        <w:rPr>
          <w:i/>
          <w:iCs/>
        </w:rPr>
        <w:t xml:space="preserve"> na </w:t>
      </w:r>
      <w:r w:rsidRPr="006C091F">
        <w:rPr>
          <w:i/>
          <w:iCs/>
        </w:rPr>
        <w:t>Marsu</w:t>
      </w:r>
      <w:r w:rsidR="00CC78F8">
        <w:rPr>
          <w:i/>
          <w:iCs/>
        </w:rPr>
        <w:t xml:space="preserve"> se </w:t>
      </w:r>
      <w:r w:rsidRPr="006C091F">
        <w:rPr>
          <w:i/>
          <w:iCs/>
        </w:rPr>
        <w:t>střídají roční období, kdy</w:t>
      </w:r>
      <w:r w:rsidR="00CC78F8">
        <w:rPr>
          <w:i/>
          <w:iCs/>
        </w:rPr>
        <w:t xml:space="preserve"> v </w:t>
      </w:r>
      <w:r w:rsidRPr="006C091F">
        <w:rPr>
          <w:i/>
          <w:iCs/>
        </w:rPr>
        <w:t>zimě</w:t>
      </w:r>
      <w:r w:rsidR="00CC78F8">
        <w:rPr>
          <w:i/>
          <w:iCs/>
        </w:rPr>
        <w:t xml:space="preserve"> se </w:t>
      </w:r>
      <w:r w:rsidRPr="006C091F">
        <w:rPr>
          <w:i/>
          <w:iCs/>
        </w:rPr>
        <w:t>oxid uhličitý</w:t>
      </w:r>
      <w:r w:rsidR="00CC78F8">
        <w:rPr>
          <w:i/>
          <w:iCs/>
        </w:rPr>
        <w:t xml:space="preserve"> v </w:t>
      </w:r>
      <w:r w:rsidRPr="006C091F">
        <w:rPr>
          <w:i/>
          <w:iCs/>
        </w:rPr>
        <w:t>atmosféře mění</w:t>
      </w:r>
      <w:r w:rsidR="00CC78F8">
        <w:rPr>
          <w:i/>
          <w:iCs/>
        </w:rPr>
        <w:t xml:space="preserve"> na </w:t>
      </w:r>
      <w:r w:rsidRPr="006C091F">
        <w:rPr>
          <w:i/>
          <w:iCs/>
        </w:rPr>
        <w:t>suchý led,</w:t>
      </w:r>
      <w:r w:rsidR="00CC78F8">
        <w:rPr>
          <w:i/>
          <w:iCs/>
        </w:rPr>
        <w:t xml:space="preserve"> v </w:t>
      </w:r>
      <w:r w:rsidRPr="006C091F">
        <w:rPr>
          <w:i/>
          <w:iCs/>
        </w:rPr>
        <w:t>létě naopak sublimuje</w:t>
      </w:r>
      <w:r w:rsidR="00CC78F8">
        <w:rPr>
          <w:i/>
          <w:iCs/>
        </w:rPr>
        <w:t xml:space="preserve"> a </w:t>
      </w:r>
      <w:r w:rsidRPr="006C091F">
        <w:rPr>
          <w:i/>
          <w:iCs/>
        </w:rPr>
        <w:t>uvolňuje</w:t>
      </w:r>
      <w:r w:rsidR="00CC78F8">
        <w:rPr>
          <w:i/>
          <w:iCs/>
        </w:rPr>
        <w:t xml:space="preserve"> se do </w:t>
      </w:r>
      <w:r w:rsidRPr="006C091F">
        <w:rPr>
          <w:i/>
          <w:iCs/>
        </w:rPr>
        <w:t>atmosféry.</w:t>
      </w:r>
    </w:p>
    <w:p w14:paraId="508A0A6D" w14:textId="3CD59467" w:rsidR="00562ECF" w:rsidRPr="006C091F" w:rsidRDefault="00562ECF" w:rsidP="0031254F">
      <w:pPr>
        <w:jc w:val="both"/>
        <w:rPr>
          <w:i/>
          <w:iCs/>
        </w:rPr>
      </w:pPr>
      <w:r w:rsidRPr="006C091F">
        <w:rPr>
          <w:i/>
          <w:iCs/>
        </w:rPr>
        <w:t>Marsovská atmosféra, jak už bylo řečeno, je</w:t>
      </w:r>
      <w:r w:rsidR="00CC78F8">
        <w:rPr>
          <w:i/>
          <w:iCs/>
        </w:rPr>
        <w:t xml:space="preserve"> z </w:t>
      </w:r>
      <w:r w:rsidRPr="006C091F">
        <w:rPr>
          <w:i/>
          <w:iCs/>
        </w:rPr>
        <w:t>velké části tvoře</w:t>
      </w:r>
      <w:r w:rsidR="00901878">
        <w:rPr>
          <w:i/>
          <w:iCs/>
        </w:rPr>
        <w:t>na</w:t>
      </w:r>
      <w:r w:rsidRPr="006C091F">
        <w:rPr>
          <w:i/>
          <w:iCs/>
        </w:rPr>
        <w:t xml:space="preserve"> oxidem uhličitým, ale také 2,7 % dusíku</w:t>
      </w:r>
      <w:r w:rsidR="00CC78F8">
        <w:rPr>
          <w:i/>
          <w:iCs/>
        </w:rPr>
        <w:t xml:space="preserve"> a </w:t>
      </w:r>
      <w:r w:rsidRPr="006C091F">
        <w:rPr>
          <w:i/>
          <w:iCs/>
        </w:rPr>
        <w:t>0,13 procenty kyslíku. Co to</w:t>
      </w:r>
      <w:r w:rsidR="00CC78F8">
        <w:rPr>
          <w:i/>
          <w:iCs/>
        </w:rPr>
        <w:t xml:space="preserve"> pro </w:t>
      </w:r>
      <w:r w:rsidRPr="006C091F">
        <w:rPr>
          <w:i/>
          <w:iCs/>
        </w:rPr>
        <w:t>lidské tělo znamená? Je nedýchatelná.</w:t>
      </w:r>
    </w:p>
    <w:p w14:paraId="5ABEEAE9" w14:textId="0B39060B" w:rsidR="00562ECF" w:rsidRPr="006C091F" w:rsidRDefault="00562ECF" w:rsidP="0031254F">
      <w:pPr>
        <w:jc w:val="both"/>
        <w:rPr>
          <w:i/>
          <w:iCs/>
        </w:rPr>
      </w:pPr>
      <w:r w:rsidRPr="006C091F">
        <w:rPr>
          <w:i/>
          <w:iCs/>
        </w:rPr>
        <w:t>Jaká je</w:t>
      </w:r>
      <w:r w:rsidR="00CC78F8">
        <w:rPr>
          <w:i/>
          <w:iCs/>
        </w:rPr>
        <w:t xml:space="preserve"> na </w:t>
      </w:r>
      <w:r w:rsidRPr="006C091F">
        <w:rPr>
          <w:i/>
          <w:iCs/>
        </w:rPr>
        <w:t>Marsu gravitace? Větší nebo menší, než</w:t>
      </w:r>
      <w:r w:rsidR="00CC78F8">
        <w:rPr>
          <w:i/>
          <w:iCs/>
        </w:rPr>
        <w:t xml:space="preserve"> na </w:t>
      </w:r>
      <w:r w:rsidRPr="006C091F">
        <w:rPr>
          <w:i/>
          <w:iCs/>
        </w:rPr>
        <w:t>Zemi? Menší. Mars je</w:t>
      </w:r>
      <w:r w:rsidR="00CC78F8">
        <w:rPr>
          <w:i/>
          <w:iCs/>
        </w:rPr>
        <w:t xml:space="preserve"> o </w:t>
      </w:r>
      <w:r w:rsidRPr="006C091F">
        <w:rPr>
          <w:i/>
          <w:iCs/>
        </w:rPr>
        <w:t>dost menší než Země (čtvrtinový povrch, desetina hmotnosti), tudíž má menší gravitaci (třetinová oproti Zemi</w:t>
      </w:r>
      <w:r w:rsidR="007F3BB7">
        <w:rPr>
          <w:i/>
          <w:iCs/>
        </w:rPr>
        <w:t xml:space="preserve"> = </w:t>
      </w:r>
      <w:r w:rsidRPr="006C091F">
        <w:rPr>
          <w:i/>
          <w:iCs/>
        </w:rPr>
        <w:t xml:space="preserve">0,376 </w:t>
      </w:r>
      <w:r w:rsidR="007F3BB7">
        <w:rPr>
          <w:i/>
          <w:iCs/>
        </w:rPr>
        <w:t>g</w:t>
      </w:r>
      <w:r w:rsidRPr="006C091F">
        <w:rPr>
          <w:i/>
          <w:iCs/>
        </w:rPr>
        <w:t>).</w:t>
      </w:r>
    </w:p>
    <w:p w14:paraId="6946DB63" w14:textId="31231B17" w:rsidR="00562ECF" w:rsidRPr="006C091F" w:rsidRDefault="00562ECF" w:rsidP="0031254F">
      <w:pPr>
        <w:jc w:val="both"/>
        <w:rPr>
          <w:b/>
          <w:i/>
          <w:iCs/>
        </w:rPr>
      </w:pPr>
      <w:r w:rsidRPr="006C091F">
        <w:rPr>
          <w:i/>
          <w:iCs/>
        </w:rPr>
        <w:t>Atmosférický tlak</w:t>
      </w:r>
      <w:r w:rsidR="00CC78F8">
        <w:rPr>
          <w:i/>
          <w:iCs/>
        </w:rPr>
        <w:t xml:space="preserve"> na </w:t>
      </w:r>
      <w:r w:rsidRPr="006C091F">
        <w:rPr>
          <w:i/>
          <w:iCs/>
        </w:rPr>
        <w:t>Marsu je</w:t>
      </w:r>
      <w:r w:rsidR="00CC78F8">
        <w:rPr>
          <w:i/>
          <w:iCs/>
        </w:rPr>
        <w:t xml:space="preserve"> v </w:t>
      </w:r>
      <w:r w:rsidRPr="006C091F">
        <w:rPr>
          <w:i/>
          <w:iCs/>
        </w:rPr>
        <w:t>prů</w:t>
      </w:r>
      <w:r w:rsidR="004F5F76">
        <w:rPr>
          <w:i/>
          <w:iCs/>
        </w:rPr>
        <w:t>měru 700 Pa.</w:t>
      </w:r>
      <w:r w:rsidR="00CC78F8">
        <w:rPr>
          <w:i/>
          <w:iCs/>
        </w:rPr>
        <w:t xml:space="preserve"> </w:t>
      </w:r>
      <w:r w:rsidR="00774F1D">
        <w:rPr>
          <w:i/>
          <w:iCs/>
        </w:rPr>
        <w:t>P</w:t>
      </w:r>
      <w:r w:rsidR="00CC78F8">
        <w:rPr>
          <w:i/>
          <w:iCs/>
        </w:rPr>
        <w:t>ro </w:t>
      </w:r>
      <w:r w:rsidR="004F5F76">
        <w:rPr>
          <w:i/>
          <w:iCs/>
        </w:rPr>
        <w:t>srovnání, Země</w:t>
      </w:r>
      <w:r w:rsidRPr="006C091F">
        <w:rPr>
          <w:i/>
          <w:iCs/>
        </w:rPr>
        <w:t xml:space="preserve"> má 101 325 Pa, </w:t>
      </w:r>
      <w:r w:rsidR="004F5F76">
        <w:rPr>
          <w:i/>
          <w:iCs/>
        </w:rPr>
        <w:t>takže</w:t>
      </w:r>
      <w:r w:rsidR="00CC78F8">
        <w:rPr>
          <w:i/>
          <w:iCs/>
        </w:rPr>
        <w:t xml:space="preserve"> na </w:t>
      </w:r>
      <w:r w:rsidR="004F5F76">
        <w:rPr>
          <w:i/>
          <w:iCs/>
        </w:rPr>
        <w:t>Marsu je to</w:t>
      </w:r>
      <w:r w:rsidR="00CC78F8">
        <w:rPr>
          <w:i/>
          <w:iCs/>
        </w:rPr>
        <w:t xml:space="preserve"> o </w:t>
      </w:r>
      <w:r w:rsidR="004F5F76">
        <w:rPr>
          <w:i/>
          <w:iCs/>
        </w:rPr>
        <w:t>hodně méně,</w:t>
      </w:r>
      <w:r w:rsidR="00CC78F8">
        <w:rPr>
          <w:i/>
          <w:iCs/>
        </w:rPr>
        <w:t xml:space="preserve"> a </w:t>
      </w:r>
      <w:r w:rsidRPr="006C091F">
        <w:rPr>
          <w:i/>
          <w:iCs/>
        </w:rPr>
        <w:t>kvůli tomu</w:t>
      </w:r>
      <w:r w:rsidR="00CC78F8">
        <w:rPr>
          <w:i/>
          <w:iCs/>
        </w:rPr>
        <w:t xml:space="preserve"> se </w:t>
      </w:r>
      <w:r w:rsidRPr="006C091F">
        <w:rPr>
          <w:i/>
          <w:iCs/>
        </w:rPr>
        <w:t>tam nemůže vyskytovat voda</w:t>
      </w:r>
      <w:r w:rsidR="00CC78F8">
        <w:rPr>
          <w:i/>
          <w:iCs/>
        </w:rPr>
        <w:t xml:space="preserve"> v </w:t>
      </w:r>
      <w:r w:rsidRPr="006C091F">
        <w:rPr>
          <w:i/>
          <w:iCs/>
        </w:rPr>
        <w:t>kapalném skupenství.“</w:t>
      </w:r>
    </w:p>
    <w:p w14:paraId="5E5B50A3" w14:textId="77777777" w:rsidR="00562ECF" w:rsidRPr="006C091F" w:rsidRDefault="004F5F76" w:rsidP="0031254F">
      <w:pPr>
        <w:jc w:val="both"/>
        <w:rPr>
          <w:i/>
          <w:iCs/>
        </w:rPr>
      </w:pPr>
      <w:r>
        <w:rPr>
          <w:i/>
          <w:iCs/>
        </w:rPr>
        <w:t>Ta</w:t>
      </w:r>
      <w:r w:rsidR="00562ECF" w:rsidRPr="006C091F">
        <w:rPr>
          <w:i/>
          <w:iCs/>
        </w:rPr>
        <w:t>to hesla představují podmínky, které jsou</w:t>
      </w:r>
      <w:r w:rsidR="00CC78F8">
        <w:rPr>
          <w:i/>
          <w:iCs/>
        </w:rPr>
        <w:t xml:space="preserve"> na </w:t>
      </w:r>
      <w:r w:rsidR="00562ECF" w:rsidRPr="006C091F">
        <w:rPr>
          <w:i/>
          <w:iCs/>
        </w:rPr>
        <w:t>Mars</w:t>
      </w:r>
      <w:r>
        <w:rPr>
          <w:i/>
          <w:iCs/>
        </w:rPr>
        <w:t xml:space="preserve">u jiné oproti Zemi. </w:t>
      </w:r>
      <w:r w:rsidR="00CC78F8">
        <w:rPr>
          <w:i/>
          <w:iCs/>
        </w:rPr>
        <w:t xml:space="preserve"> v </w:t>
      </w:r>
      <w:r w:rsidR="00562ECF" w:rsidRPr="006C091F">
        <w:rPr>
          <w:i/>
          <w:iCs/>
        </w:rPr>
        <w:t>našem dalším zkoumání je musíme brát</w:t>
      </w:r>
      <w:r w:rsidR="00CC78F8">
        <w:rPr>
          <w:i/>
          <w:iCs/>
        </w:rPr>
        <w:t xml:space="preserve"> v </w:t>
      </w:r>
      <w:r w:rsidR="00562ECF" w:rsidRPr="006C091F">
        <w:rPr>
          <w:i/>
          <w:iCs/>
        </w:rPr>
        <w:t xml:space="preserve">potaz, abychom mohli </w:t>
      </w:r>
      <w:r>
        <w:rPr>
          <w:i/>
          <w:iCs/>
        </w:rPr>
        <w:t>zkoumat jejich účinky – účinky m</w:t>
      </w:r>
      <w:r w:rsidR="00562ECF" w:rsidRPr="006C091F">
        <w:rPr>
          <w:i/>
          <w:iCs/>
        </w:rPr>
        <w:t>arsovského</w:t>
      </w:r>
      <w:r w:rsidR="00CC78F8">
        <w:rPr>
          <w:i/>
          <w:iCs/>
        </w:rPr>
        <w:t xml:space="preserve"> a </w:t>
      </w:r>
      <w:r w:rsidR="00562ECF" w:rsidRPr="006C091F">
        <w:rPr>
          <w:i/>
          <w:iCs/>
        </w:rPr>
        <w:t>vesmírného prostřední</w:t>
      </w:r>
      <w:r w:rsidR="00CC78F8">
        <w:rPr>
          <w:i/>
          <w:iCs/>
        </w:rPr>
        <w:t xml:space="preserve"> na </w:t>
      </w:r>
      <w:r w:rsidR="00562ECF" w:rsidRPr="006C091F">
        <w:rPr>
          <w:i/>
          <w:iCs/>
        </w:rPr>
        <w:t>lidské tělo.</w:t>
      </w:r>
      <w:r w:rsidR="00562ECF">
        <w:rPr>
          <w:i/>
          <w:iCs/>
        </w:rPr>
        <w:t>“</w:t>
      </w:r>
    </w:p>
    <w:p w14:paraId="703157BA" w14:textId="77777777" w:rsidR="00562ECF" w:rsidRDefault="00562ECF">
      <w:pPr>
        <w:rPr>
          <w:color w:val="5B9BD5" w:themeColor="accent1"/>
        </w:rPr>
      </w:pPr>
    </w:p>
    <w:p w14:paraId="2FFF6498" w14:textId="77777777" w:rsidR="00C878C1" w:rsidRPr="000F077B" w:rsidRDefault="00C878C1" w:rsidP="00C878C1">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5000" w:type="pct"/>
        <w:tblLook w:val="04A0" w:firstRow="1" w:lastRow="0" w:firstColumn="1" w:lastColumn="0" w:noHBand="0" w:noVBand="1"/>
      </w:tblPr>
      <w:tblGrid>
        <w:gridCol w:w="2096"/>
        <w:gridCol w:w="722"/>
        <w:gridCol w:w="6242"/>
      </w:tblGrid>
      <w:tr w:rsidR="00C878C1" w:rsidRPr="004542A5" w14:paraId="3F663F11" w14:textId="77777777" w:rsidTr="007F3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3C2F5F4" w14:textId="77777777" w:rsidR="00C878C1" w:rsidRPr="00F22F4B" w:rsidRDefault="00C878C1" w:rsidP="004264CE">
            <w:pPr>
              <w:rPr>
                <w:rFonts w:cstheme="minorHAnsi"/>
                <w:b w:val="0"/>
              </w:rPr>
            </w:pPr>
            <w:r w:rsidRPr="00F22F4B">
              <w:rPr>
                <w:rFonts w:cstheme="minorHAnsi"/>
                <w:b w:val="0"/>
              </w:rPr>
              <w:t>Položka</w:t>
            </w:r>
          </w:p>
        </w:tc>
        <w:tc>
          <w:tcPr>
            <w:tcW w:w="487" w:type="dxa"/>
            <w:hideMark/>
          </w:tcPr>
          <w:p w14:paraId="19629092" w14:textId="77777777" w:rsidR="00C878C1" w:rsidRPr="00F22F4B" w:rsidRDefault="00C878C1" w:rsidP="004264C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6451" w:type="dxa"/>
            <w:hideMark/>
          </w:tcPr>
          <w:p w14:paraId="7550FF7C" w14:textId="77777777" w:rsidR="00C878C1" w:rsidRPr="00F22F4B" w:rsidRDefault="00C878C1" w:rsidP="004264C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878C1" w:rsidRPr="004542A5" w14:paraId="0D2F2A03"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8E554D" w14:textId="77777777" w:rsidR="00C878C1" w:rsidRPr="00F22F4B" w:rsidRDefault="00C878C1" w:rsidP="004264CE">
            <w:pPr>
              <w:rPr>
                <w:rFonts w:cstheme="minorHAnsi"/>
                <w:b w:val="0"/>
              </w:rPr>
            </w:pPr>
            <w:r>
              <w:rPr>
                <w:rFonts w:cstheme="minorHAnsi"/>
                <w:b w:val="0"/>
              </w:rPr>
              <w:t>Tablety</w:t>
            </w:r>
          </w:p>
        </w:tc>
        <w:tc>
          <w:tcPr>
            <w:tcW w:w="487" w:type="dxa"/>
          </w:tcPr>
          <w:p w14:paraId="7F6B5AE9"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6451" w:type="dxa"/>
          </w:tcPr>
          <w:p w14:paraId="548BAB15"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Tablety</w:t>
            </w:r>
            <w:r w:rsidR="00CC78F8">
              <w:rPr>
                <w:rFonts w:cstheme="minorHAnsi"/>
              </w:rPr>
              <w:t xml:space="preserve"> s </w:t>
            </w:r>
            <w:r>
              <w:rPr>
                <w:rFonts w:cstheme="minorHAnsi"/>
              </w:rPr>
              <w:t>připojením</w:t>
            </w:r>
            <w:r w:rsidR="00CC78F8">
              <w:rPr>
                <w:rFonts w:cstheme="minorHAnsi"/>
              </w:rPr>
              <w:t xml:space="preserve"> k </w:t>
            </w:r>
            <w:r>
              <w:rPr>
                <w:rFonts w:cstheme="minorHAnsi"/>
              </w:rPr>
              <w:t>internetu</w:t>
            </w:r>
            <w:r w:rsidR="00CC78F8">
              <w:rPr>
                <w:rFonts w:cstheme="minorHAnsi"/>
              </w:rPr>
              <w:t xml:space="preserve"> pro </w:t>
            </w:r>
            <w:r>
              <w:rPr>
                <w:rFonts w:cstheme="minorHAnsi"/>
              </w:rPr>
              <w:t>zadávání odpovědí</w:t>
            </w:r>
            <w:r w:rsidR="00CC78F8">
              <w:rPr>
                <w:rFonts w:cstheme="minorHAnsi"/>
              </w:rPr>
              <w:t xml:space="preserve"> do </w:t>
            </w:r>
            <w:r>
              <w:rPr>
                <w:rFonts w:cstheme="minorHAnsi"/>
              </w:rPr>
              <w:t>online systému</w:t>
            </w:r>
          </w:p>
        </w:tc>
      </w:tr>
      <w:tr w:rsidR="00C878C1" w:rsidRPr="004542A5" w14:paraId="20D0057E"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56B5F59" w14:textId="77777777" w:rsidR="00C878C1" w:rsidRPr="00F22F4B" w:rsidRDefault="00C878C1" w:rsidP="004264CE">
            <w:pPr>
              <w:rPr>
                <w:rFonts w:cstheme="minorHAnsi"/>
                <w:b w:val="0"/>
              </w:rPr>
            </w:pPr>
            <w:r>
              <w:rPr>
                <w:rFonts w:cstheme="minorHAnsi"/>
                <w:b w:val="0"/>
              </w:rPr>
              <w:t>Desky</w:t>
            </w:r>
            <w:r w:rsidR="00CC78F8">
              <w:rPr>
                <w:rFonts w:cstheme="minorHAnsi"/>
                <w:b w:val="0"/>
              </w:rPr>
              <w:t xml:space="preserve"> s </w:t>
            </w:r>
            <w:r>
              <w:rPr>
                <w:rFonts w:cstheme="minorHAnsi"/>
                <w:b w:val="0"/>
              </w:rPr>
              <w:t>klipem</w:t>
            </w:r>
          </w:p>
        </w:tc>
        <w:tc>
          <w:tcPr>
            <w:tcW w:w="487" w:type="dxa"/>
          </w:tcPr>
          <w:p w14:paraId="6335C441"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6451" w:type="dxa"/>
          </w:tcPr>
          <w:p w14:paraId="20B6D32C"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Tvrdé desky</w:t>
            </w:r>
            <w:r w:rsidR="00CC78F8">
              <w:rPr>
                <w:rFonts w:cstheme="minorHAnsi"/>
              </w:rPr>
              <w:t xml:space="preserve"> pro </w:t>
            </w:r>
            <w:r>
              <w:rPr>
                <w:rFonts w:cstheme="minorHAnsi"/>
              </w:rPr>
              <w:t>papírové materiály</w:t>
            </w:r>
            <w:r w:rsidR="00CC78F8">
              <w:rPr>
                <w:rFonts w:cstheme="minorHAnsi"/>
              </w:rPr>
              <w:t xml:space="preserve"> ke </w:t>
            </w:r>
            <w:r>
              <w:rPr>
                <w:rFonts w:cstheme="minorHAnsi"/>
              </w:rPr>
              <w:t xml:space="preserve">hře </w:t>
            </w:r>
          </w:p>
        </w:tc>
      </w:tr>
      <w:tr w:rsidR="00C878C1" w:rsidRPr="004542A5" w14:paraId="41FC6AC2"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6F89B0" w14:textId="77777777" w:rsidR="00C878C1" w:rsidRPr="00F22F4B" w:rsidRDefault="00C878C1" w:rsidP="004264CE">
            <w:pPr>
              <w:rPr>
                <w:rFonts w:cstheme="minorHAnsi"/>
                <w:b w:val="0"/>
              </w:rPr>
            </w:pPr>
            <w:r>
              <w:rPr>
                <w:rFonts w:cstheme="minorHAnsi"/>
                <w:b w:val="0"/>
              </w:rPr>
              <w:t>Mapa expozice</w:t>
            </w:r>
          </w:p>
        </w:tc>
        <w:tc>
          <w:tcPr>
            <w:tcW w:w="487" w:type="dxa"/>
          </w:tcPr>
          <w:p w14:paraId="3D0219C0"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6451" w:type="dxa"/>
          </w:tcPr>
          <w:p w14:paraId="14A2BB69"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Mapa expozice VI</w:t>
            </w:r>
            <w:r w:rsidR="004F5F76">
              <w:rPr>
                <w:rFonts w:cstheme="minorHAnsi"/>
              </w:rPr>
              <w:t>DA!</w:t>
            </w:r>
            <w:r w:rsidR="00CC78F8">
              <w:rPr>
                <w:rFonts w:cstheme="minorHAnsi"/>
              </w:rPr>
              <w:t xml:space="preserve"> s </w:t>
            </w:r>
            <w:r w:rsidR="004F5F76">
              <w:rPr>
                <w:rFonts w:cstheme="minorHAnsi"/>
              </w:rPr>
              <w:t>vyznačenými exponáty,</w:t>
            </w:r>
            <w:r w:rsidR="00CC78F8">
              <w:rPr>
                <w:rFonts w:cstheme="minorHAnsi"/>
              </w:rPr>
              <w:t xml:space="preserve"> k </w:t>
            </w:r>
            <w:r w:rsidR="004F5F76">
              <w:rPr>
                <w:rFonts w:cstheme="minorHAnsi"/>
              </w:rPr>
              <w:t>ni</w:t>
            </w:r>
            <w:r>
              <w:rPr>
                <w:rFonts w:cstheme="minorHAnsi"/>
              </w:rPr>
              <w:t>mž</w:t>
            </w:r>
            <w:r w:rsidR="00CC78F8">
              <w:rPr>
                <w:rFonts w:cstheme="minorHAnsi"/>
              </w:rPr>
              <w:t xml:space="preserve"> se </w:t>
            </w:r>
            <w:r>
              <w:rPr>
                <w:rFonts w:cstheme="minorHAnsi"/>
              </w:rPr>
              <w:t>pojí otázky</w:t>
            </w:r>
          </w:p>
        </w:tc>
      </w:tr>
      <w:tr w:rsidR="00C878C1" w:rsidRPr="004542A5" w14:paraId="4697D16F"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0B98767C" w14:textId="77777777" w:rsidR="00C878C1" w:rsidRPr="00F22F4B" w:rsidRDefault="00C878C1" w:rsidP="004264CE">
            <w:pPr>
              <w:rPr>
                <w:rFonts w:cstheme="minorHAnsi"/>
                <w:b w:val="0"/>
              </w:rPr>
            </w:pPr>
            <w:r>
              <w:rPr>
                <w:rFonts w:cstheme="minorHAnsi"/>
                <w:b w:val="0"/>
              </w:rPr>
              <w:t>Seznam otázek</w:t>
            </w:r>
          </w:p>
        </w:tc>
        <w:tc>
          <w:tcPr>
            <w:tcW w:w="487" w:type="dxa"/>
          </w:tcPr>
          <w:p w14:paraId="73063D00"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6451" w:type="dxa"/>
          </w:tcPr>
          <w:p w14:paraId="515F0D8E"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Papírový seznam otázek</w:t>
            </w:r>
            <w:r w:rsidR="00CC78F8">
              <w:rPr>
                <w:rFonts w:cstheme="minorHAnsi"/>
              </w:rPr>
              <w:t xml:space="preserve"> v </w:t>
            </w:r>
            <w:r>
              <w:rPr>
                <w:rFonts w:cstheme="minorHAnsi"/>
              </w:rPr>
              <w:t>tabulce,</w:t>
            </w:r>
            <w:r w:rsidR="00CC78F8">
              <w:rPr>
                <w:rFonts w:cstheme="minorHAnsi"/>
              </w:rPr>
              <w:t xml:space="preserve"> pro </w:t>
            </w:r>
            <w:r>
              <w:rPr>
                <w:rFonts w:cstheme="minorHAnsi"/>
              </w:rPr>
              <w:t>případné poznámky, záloha selhání online systému</w:t>
            </w:r>
          </w:p>
        </w:tc>
      </w:tr>
      <w:tr w:rsidR="00C878C1" w:rsidRPr="004542A5" w14:paraId="7BEA8867"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4A68CA" w14:textId="77777777" w:rsidR="00C878C1" w:rsidRPr="00F22F4B" w:rsidRDefault="00C878C1" w:rsidP="004264CE">
            <w:pPr>
              <w:rPr>
                <w:rFonts w:cstheme="minorHAnsi"/>
                <w:b w:val="0"/>
              </w:rPr>
            </w:pPr>
            <w:r>
              <w:rPr>
                <w:rFonts w:cstheme="minorHAnsi"/>
                <w:b w:val="0"/>
              </w:rPr>
              <w:t>Propisky</w:t>
            </w:r>
          </w:p>
        </w:tc>
        <w:tc>
          <w:tcPr>
            <w:tcW w:w="487" w:type="dxa"/>
          </w:tcPr>
          <w:p w14:paraId="46A2E294"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6451" w:type="dxa"/>
          </w:tcPr>
          <w:p w14:paraId="71DB0F65"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Propisky</w:t>
            </w:r>
            <w:r w:rsidR="00CC78F8">
              <w:rPr>
                <w:rFonts w:cstheme="minorHAnsi"/>
              </w:rPr>
              <w:t xml:space="preserve"> pro </w:t>
            </w:r>
            <w:r>
              <w:rPr>
                <w:rFonts w:cstheme="minorHAnsi"/>
              </w:rPr>
              <w:t>psaní poznámek</w:t>
            </w:r>
          </w:p>
        </w:tc>
      </w:tr>
      <w:tr w:rsidR="00C878C1" w:rsidRPr="004542A5" w14:paraId="1CC5FD34"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F7FDB37" w14:textId="77777777" w:rsidR="00C878C1" w:rsidRPr="00F22F4B" w:rsidRDefault="00C878C1" w:rsidP="004264CE">
            <w:pPr>
              <w:rPr>
                <w:rFonts w:cstheme="minorHAnsi"/>
                <w:b w:val="0"/>
              </w:rPr>
            </w:pPr>
            <w:r>
              <w:rPr>
                <w:rFonts w:cstheme="minorHAnsi"/>
                <w:b w:val="0"/>
              </w:rPr>
              <w:t>Online aplikace</w:t>
            </w:r>
          </w:p>
        </w:tc>
        <w:tc>
          <w:tcPr>
            <w:tcW w:w="487" w:type="dxa"/>
          </w:tcPr>
          <w:p w14:paraId="1709BA4E"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p>
        </w:tc>
        <w:tc>
          <w:tcPr>
            <w:tcW w:w="6451" w:type="dxa"/>
          </w:tcPr>
          <w:p w14:paraId="6B3CF669"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Internetová aplikace</w:t>
            </w:r>
            <w:r w:rsidR="00CC78F8">
              <w:rPr>
                <w:rFonts w:cstheme="minorHAnsi"/>
              </w:rPr>
              <w:t xml:space="preserve"> pro </w:t>
            </w:r>
            <w:r>
              <w:rPr>
                <w:rFonts w:cstheme="minorHAnsi"/>
              </w:rPr>
              <w:t>vyhodnocování správných odpovědí, počítání bodů</w:t>
            </w:r>
            <w:r w:rsidR="00CC78F8">
              <w:rPr>
                <w:rFonts w:cstheme="minorHAnsi"/>
              </w:rPr>
              <w:t xml:space="preserve"> a </w:t>
            </w:r>
            <w:r>
              <w:rPr>
                <w:rFonts w:cstheme="minorHAnsi"/>
              </w:rPr>
              <w:t>vydávání hesel</w:t>
            </w:r>
          </w:p>
        </w:tc>
      </w:tr>
      <w:tr w:rsidR="00C878C1" w:rsidRPr="004542A5" w14:paraId="1680BDF9"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8F6C75" w14:textId="77777777" w:rsidR="00C878C1" w:rsidRPr="00F22F4B" w:rsidRDefault="00C878C1" w:rsidP="004264CE">
            <w:pPr>
              <w:rPr>
                <w:rFonts w:cstheme="minorHAnsi"/>
                <w:b w:val="0"/>
              </w:rPr>
            </w:pPr>
            <w:r>
              <w:rPr>
                <w:rFonts w:cstheme="minorHAnsi"/>
                <w:b w:val="0"/>
              </w:rPr>
              <w:t>Flipchart</w:t>
            </w:r>
          </w:p>
        </w:tc>
        <w:tc>
          <w:tcPr>
            <w:tcW w:w="487" w:type="dxa"/>
          </w:tcPr>
          <w:p w14:paraId="0340CA08"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67933C64"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Flipchart</w:t>
            </w:r>
            <w:r w:rsidR="00CC78F8">
              <w:rPr>
                <w:rFonts w:cstheme="minorHAnsi"/>
              </w:rPr>
              <w:t xml:space="preserve"> pro </w:t>
            </w:r>
            <w:r>
              <w:rPr>
                <w:rFonts w:cstheme="minorHAnsi"/>
              </w:rPr>
              <w:t>vyhodnocení týmů</w:t>
            </w:r>
          </w:p>
        </w:tc>
      </w:tr>
      <w:tr w:rsidR="00C878C1" w:rsidRPr="004542A5" w14:paraId="33144CF3"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404A450" w14:textId="77777777" w:rsidR="00C878C1" w:rsidRPr="00F22F4B" w:rsidRDefault="00C878C1" w:rsidP="004264CE">
            <w:pPr>
              <w:rPr>
                <w:rFonts w:cstheme="minorHAnsi"/>
                <w:b w:val="0"/>
              </w:rPr>
            </w:pPr>
            <w:r>
              <w:rPr>
                <w:rFonts w:cstheme="minorHAnsi"/>
                <w:b w:val="0"/>
              </w:rPr>
              <w:t>Fixy</w:t>
            </w:r>
          </w:p>
        </w:tc>
        <w:tc>
          <w:tcPr>
            <w:tcW w:w="487" w:type="dxa"/>
          </w:tcPr>
          <w:p w14:paraId="21208D5F"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6451" w:type="dxa"/>
          </w:tcPr>
          <w:p w14:paraId="78DC3619"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Fixy</w:t>
            </w:r>
            <w:r w:rsidR="00CC78F8">
              <w:rPr>
                <w:rFonts w:cstheme="minorHAnsi"/>
              </w:rPr>
              <w:t xml:space="preserve"> na </w:t>
            </w:r>
            <w:r>
              <w:rPr>
                <w:rFonts w:cstheme="minorHAnsi"/>
              </w:rPr>
              <w:t>flipchart</w:t>
            </w:r>
          </w:p>
        </w:tc>
      </w:tr>
      <w:tr w:rsidR="00C878C1" w:rsidRPr="004542A5" w14:paraId="0971C010"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8E776" w14:textId="77777777" w:rsidR="00C878C1" w:rsidRPr="0048222D" w:rsidRDefault="00C878C1" w:rsidP="004264CE">
            <w:pPr>
              <w:rPr>
                <w:rFonts w:cstheme="minorHAnsi"/>
                <w:b w:val="0"/>
                <w:bCs w:val="0"/>
              </w:rPr>
            </w:pPr>
            <w:r>
              <w:rPr>
                <w:rFonts w:cstheme="minorHAnsi"/>
                <w:b w:val="0"/>
                <w:bCs w:val="0"/>
              </w:rPr>
              <w:t>Post it papírky</w:t>
            </w:r>
          </w:p>
        </w:tc>
        <w:tc>
          <w:tcPr>
            <w:tcW w:w="487" w:type="dxa"/>
          </w:tcPr>
          <w:p w14:paraId="183463E6" w14:textId="77777777" w:rsidR="00C878C1" w:rsidRPr="0048222D"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6451" w:type="dxa"/>
          </w:tcPr>
          <w:p w14:paraId="2CE933B7" w14:textId="77777777" w:rsidR="00C878C1" w:rsidRPr="0048222D" w:rsidRDefault="004F5F76"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Několik bločků lepi</w:t>
            </w:r>
            <w:r w:rsidR="00C878C1" w:rsidRPr="0048222D">
              <w:rPr>
                <w:rFonts w:cstheme="minorHAnsi"/>
              </w:rPr>
              <w:t>cích papírků</w:t>
            </w:r>
            <w:r w:rsidR="00CC78F8">
              <w:rPr>
                <w:rFonts w:cstheme="minorHAnsi"/>
              </w:rPr>
              <w:t xml:space="preserve"> pro </w:t>
            </w:r>
            <w:r w:rsidR="00C878C1" w:rsidRPr="0048222D">
              <w:rPr>
                <w:rFonts w:cstheme="minorHAnsi"/>
              </w:rPr>
              <w:t>závěrečnou zpětnou vazbu</w:t>
            </w:r>
          </w:p>
        </w:tc>
      </w:tr>
      <w:tr w:rsidR="00C878C1" w:rsidRPr="004542A5" w14:paraId="0DE40456"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BE1CB59" w14:textId="77777777" w:rsidR="00C878C1" w:rsidRPr="00B6716B" w:rsidRDefault="00C878C1" w:rsidP="004264CE">
            <w:pPr>
              <w:rPr>
                <w:rFonts w:cstheme="minorHAnsi"/>
                <w:b w:val="0"/>
              </w:rPr>
            </w:pPr>
            <w:r>
              <w:rPr>
                <w:rFonts w:cstheme="minorHAnsi"/>
                <w:b w:val="0"/>
              </w:rPr>
              <w:t>Vývěva</w:t>
            </w:r>
          </w:p>
        </w:tc>
        <w:tc>
          <w:tcPr>
            <w:tcW w:w="487" w:type="dxa"/>
          </w:tcPr>
          <w:p w14:paraId="5043159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38A0DA50"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vývěva</w:t>
            </w:r>
            <w:r w:rsidR="00CC78F8">
              <w:rPr>
                <w:rFonts w:cstheme="minorHAnsi"/>
              </w:rPr>
              <w:t xml:space="preserve"> k </w:t>
            </w:r>
            <w:r>
              <w:rPr>
                <w:rFonts w:cstheme="minorHAnsi"/>
              </w:rPr>
              <w:t>odsávání atmosféry</w:t>
            </w:r>
          </w:p>
        </w:tc>
      </w:tr>
      <w:tr w:rsidR="00C878C1" w:rsidRPr="004542A5" w14:paraId="5B2132DA"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86FF7A" w14:textId="77777777" w:rsidR="00C878C1" w:rsidRPr="00B6716B" w:rsidRDefault="00C878C1" w:rsidP="004264CE">
            <w:pPr>
              <w:rPr>
                <w:rFonts w:cstheme="minorHAnsi"/>
                <w:b w:val="0"/>
              </w:rPr>
            </w:pPr>
            <w:r>
              <w:rPr>
                <w:rFonts w:cstheme="minorHAnsi"/>
                <w:b w:val="0"/>
              </w:rPr>
              <w:t>Vakuový zvon</w:t>
            </w:r>
          </w:p>
        </w:tc>
        <w:tc>
          <w:tcPr>
            <w:tcW w:w="487" w:type="dxa"/>
          </w:tcPr>
          <w:p w14:paraId="7903D9E9"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23CBC3BF"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Zvon</w:t>
            </w:r>
            <w:r w:rsidR="00CC78F8">
              <w:rPr>
                <w:rFonts w:cstheme="minorHAnsi"/>
              </w:rPr>
              <w:t xml:space="preserve"> k </w:t>
            </w:r>
            <w:r>
              <w:rPr>
                <w:rFonts w:cstheme="minorHAnsi"/>
              </w:rPr>
              <w:t>vytvoření podtlaku</w:t>
            </w:r>
          </w:p>
        </w:tc>
      </w:tr>
      <w:tr w:rsidR="00C878C1" w:rsidRPr="004542A5" w14:paraId="5BC45B67"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23A8C571" w14:textId="77777777" w:rsidR="00C878C1" w:rsidRPr="00B6716B" w:rsidRDefault="00C878C1" w:rsidP="004264CE">
            <w:pPr>
              <w:rPr>
                <w:rFonts w:cstheme="minorHAnsi"/>
                <w:b w:val="0"/>
              </w:rPr>
            </w:pPr>
            <w:r w:rsidRPr="00A26158">
              <w:rPr>
                <w:rFonts w:cstheme="minorHAnsi"/>
                <w:b w:val="0"/>
              </w:rPr>
              <w:t xml:space="preserve">Dewarova </w:t>
            </w:r>
            <w:r>
              <w:rPr>
                <w:rFonts w:cstheme="minorHAnsi"/>
                <w:b w:val="0"/>
              </w:rPr>
              <w:t>nádoba</w:t>
            </w:r>
          </w:p>
        </w:tc>
        <w:tc>
          <w:tcPr>
            <w:tcW w:w="487" w:type="dxa"/>
          </w:tcPr>
          <w:p w14:paraId="1CAB3747"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6451" w:type="dxa"/>
          </w:tcPr>
          <w:p w14:paraId="6F744D3F"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nádoba</w:t>
            </w:r>
            <w:r w:rsidR="00CC78F8">
              <w:rPr>
                <w:rFonts w:cstheme="minorHAnsi"/>
              </w:rPr>
              <w:t xml:space="preserve"> k </w:t>
            </w:r>
            <w:r>
              <w:rPr>
                <w:rFonts w:cstheme="minorHAnsi"/>
              </w:rPr>
              <w:t>udržení specifické teploty</w:t>
            </w:r>
          </w:p>
        </w:tc>
      </w:tr>
      <w:tr w:rsidR="00C878C1" w:rsidRPr="004542A5" w14:paraId="78E5985A"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F35F74" w14:textId="77777777" w:rsidR="00C878C1" w:rsidRPr="00B6716B" w:rsidRDefault="00C878C1" w:rsidP="004264CE">
            <w:pPr>
              <w:rPr>
                <w:rFonts w:cstheme="minorHAnsi"/>
                <w:b w:val="0"/>
              </w:rPr>
            </w:pPr>
            <w:r>
              <w:rPr>
                <w:rFonts w:cstheme="minorHAnsi"/>
                <w:b w:val="0"/>
              </w:rPr>
              <w:t>Trubice</w:t>
            </w:r>
            <w:r w:rsidR="00CC78F8">
              <w:rPr>
                <w:rFonts w:cstheme="minorHAnsi"/>
                <w:b w:val="0"/>
              </w:rPr>
              <w:t xml:space="preserve"> z </w:t>
            </w:r>
            <w:r>
              <w:rPr>
                <w:rFonts w:cstheme="minorHAnsi"/>
                <w:b w:val="0"/>
              </w:rPr>
              <w:t>plexiskla</w:t>
            </w:r>
          </w:p>
        </w:tc>
        <w:tc>
          <w:tcPr>
            <w:tcW w:w="487" w:type="dxa"/>
          </w:tcPr>
          <w:p w14:paraId="11A1A13C"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00B34834"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m dlouhá trubice</w:t>
            </w:r>
            <w:r w:rsidR="00CC78F8">
              <w:rPr>
                <w:rFonts w:cstheme="minorHAnsi"/>
              </w:rPr>
              <w:t xml:space="preserve"> z </w:t>
            </w:r>
            <w:r>
              <w:rPr>
                <w:rFonts w:cstheme="minorHAnsi"/>
              </w:rPr>
              <w:t>plexiskla, vodotěsně uzavíratelná zátkami</w:t>
            </w:r>
          </w:p>
        </w:tc>
      </w:tr>
      <w:tr w:rsidR="00C878C1" w:rsidRPr="004542A5" w14:paraId="71A5BE7D"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1B12AE02" w14:textId="77777777" w:rsidR="00C878C1" w:rsidRPr="00B6716B" w:rsidRDefault="00C878C1" w:rsidP="004264CE">
            <w:pPr>
              <w:rPr>
                <w:rFonts w:cstheme="minorHAnsi"/>
                <w:b w:val="0"/>
              </w:rPr>
            </w:pPr>
            <w:r>
              <w:rPr>
                <w:rFonts w:cstheme="minorHAnsi"/>
                <w:b w:val="0"/>
              </w:rPr>
              <w:t>Pryžová zátka velká</w:t>
            </w:r>
          </w:p>
        </w:tc>
        <w:tc>
          <w:tcPr>
            <w:tcW w:w="487" w:type="dxa"/>
          </w:tcPr>
          <w:p w14:paraId="36AA44BD"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3D1BE179"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Zátka</w:t>
            </w:r>
            <w:r w:rsidR="00CC78F8">
              <w:rPr>
                <w:rFonts w:cstheme="minorHAnsi"/>
              </w:rPr>
              <w:t xml:space="preserve"> k </w:t>
            </w:r>
            <w:r>
              <w:rPr>
                <w:rFonts w:cstheme="minorHAnsi"/>
              </w:rPr>
              <w:t>vzduchotěsnému uzavření trubice</w:t>
            </w:r>
          </w:p>
        </w:tc>
      </w:tr>
      <w:tr w:rsidR="00C878C1" w:rsidRPr="004542A5" w14:paraId="09C9E4F2"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89B1F3" w14:textId="77777777" w:rsidR="00C878C1" w:rsidRPr="00B6716B" w:rsidRDefault="00C878C1" w:rsidP="004264CE">
            <w:pPr>
              <w:rPr>
                <w:rFonts w:cstheme="minorHAnsi"/>
                <w:b w:val="0"/>
              </w:rPr>
            </w:pPr>
            <w:r>
              <w:rPr>
                <w:rFonts w:cstheme="minorHAnsi"/>
                <w:b w:val="0"/>
              </w:rPr>
              <w:t>Pryžová zátka</w:t>
            </w:r>
            <w:r w:rsidR="00CC78F8">
              <w:rPr>
                <w:rFonts w:cstheme="minorHAnsi"/>
                <w:b w:val="0"/>
              </w:rPr>
              <w:t xml:space="preserve"> s </w:t>
            </w:r>
            <w:r>
              <w:rPr>
                <w:rFonts w:cstheme="minorHAnsi"/>
                <w:b w:val="0"/>
              </w:rPr>
              <w:t>kohoutem</w:t>
            </w:r>
          </w:p>
        </w:tc>
        <w:tc>
          <w:tcPr>
            <w:tcW w:w="487" w:type="dxa"/>
          </w:tcPr>
          <w:p w14:paraId="037CB0E4"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619AC6CF"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Zá</w:t>
            </w:r>
            <w:r w:rsidR="004F5F76">
              <w:rPr>
                <w:rFonts w:cstheme="minorHAnsi"/>
              </w:rPr>
              <w:t>tka</w:t>
            </w:r>
            <w:r w:rsidR="00CC78F8">
              <w:rPr>
                <w:rFonts w:cstheme="minorHAnsi"/>
              </w:rPr>
              <w:t xml:space="preserve"> s </w:t>
            </w:r>
            <w:r w:rsidR="004F5F76">
              <w:rPr>
                <w:rFonts w:cstheme="minorHAnsi"/>
              </w:rPr>
              <w:t>hadičkou</w:t>
            </w:r>
            <w:r w:rsidR="00CC78F8">
              <w:rPr>
                <w:rFonts w:cstheme="minorHAnsi"/>
              </w:rPr>
              <w:t xml:space="preserve"> a </w:t>
            </w:r>
            <w:r w:rsidR="004F5F76">
              <w:rPr>
                <w:rFonts w:cstheme="minorHAnsi"/>
              </w:rPr>
              <w:t>kohoutem</w:t>
            </w:r>
            <w:r w:rsidR="00CC78F8">
              <w:rPr>
                <w:rFonts w:cstheme="minorHAnsi"/>
              </w:rPr>
              <w:t xml:space="preserve"> k </w:t>
            </w:r>
            <w:r w:rsidR="004F5F76">
              <w:rPr>
                <w:rFonts w:cstheme="minorHAnsi"/>
              </w:rPr>
              <w:t>vys</w:t>
            </w:r>
            <w:r>
              <w:rPr>
                <w:rFonts w:cstheme="minorHAnsi"/>
              </w:rPr>
              <w:t>átí vzduchu</w:t>
            </w:r>
            <w:r w:rsidR="00CC78F8">
              <w:rPr>
                <w:rFonts w:cstheme="minorHAnsi"/>
              </w:rPr>
              <w:t xml:space="preserve"> z </w:t>
            </w:r>
            <w:r>
              <w:rPr>
                <w:rFonts w:cstheme="minorHAnsi"/>
              </w:rPr>
              <w:t>trubice</w:t>
            </w:r>
          </w:p>
        </w:tc>
      </w:tr>
      <w:tr w:rsidR="00C878C1" w:rsidRPr="004542A5" w14:paraId="28401893"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2160C10D" w14:textId="77777777" w:rsidR="00C878C1" w:rsidRPr="00B6716B" w:rsidRDefault="00C878C1" w:rsidP="004264CE">
            <w:pPr>
              <w:rPr>
                <w:rFonts w:cstheme="minorHAnsi"/>
                <w:b w:val="0"/>
              </w:rPr>
            </w:pPr>
            <w:r>
              <w:rPr>
                <w:rFonts w:cstheme="minorHAnsi"/>
                <w:b w:val="0"/>
              </w:rPr>
              <w:t>Marshmellows</w:t>
            </w:r>
          </w:p>
        </w:tc>
        <w:tc>
          <w:tcPr>
            <w:tcW w:w="487" w:type="dxa"/>
          </w:tcPr>
          <w:p w14:paraId="17DADEDA"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bal.</w:t>
            </w:r>
          </w:p>
        </w:tc>
        <w:tc>
          <w:tcPr>
            <w:tcW w:w="6451" w:type="dxa"/>
          </w:tcPr>
          <w:p w14:paraId="42A3FD7A"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Pěnové dražé</w:t>
            </w:r>
            <w:r w:rsidR="00CC78F8">
              <w:rPr>
                <w:rFonts w:cstheme="minorHAnsi"/>
              </w:rPr>
              <w:t xml:space="preserve"> se </w:t>
            </w:r>
            <w:r>
              <w:rPr>
                <w:rFonts w:cstheme="minorHAnsi"/>
              </w:rPr>
              <w:t>vzduchovými bublinami; možno použít cukrového „indiánka“</w:t>
            </w:r>
          </w:p>
        </w:tc>
      </w:tr>
      <w:tr w:rsidR="00C878C1" w:rsidRPr="004542A5" w14:paraId="3531814C"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FB7E6B" w14:textId="77777777" w:rsidR="00C878C1" w:rsidRPr="00B6716B" w:rsidRDefault="00C878C1" w:rsidP="004264CE">
            <w:pPr>
              <w:rPr>
                <w:rFonts w:cstheme="minorHAnsi"/>
                <w:b w:val="0"/>
              </w:rPr>
            </w:pPr>
            <w:r>
              <w:rPr>
                <w:rFonts w:cstheme="minorHAnsi"/>
                <w:b w:val="0"/>
              </w:rPr>
              <w:t>Krepový papír</w:t>
            </w:r>
          </w:p>
        </w:tc>
        <w:tc>
          <w:tcPr>
            <w:tcW w:w="487" w:type="dxa"/>
          </w:tcPr>
          <w:p w14:paraId="742D9F7E"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154C8FB3"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Kus krepového papíru nastříhaný</w:t>
            </w:r>
            <w:r w:rsidR="00CC78F8">
              <w:rPr>
                <w:rFonts w:cstheme="minorHAnsi"/>
              </w:rPr>
              <w:t xml:space="preserve"> na </w:t>
            </w:r>
            <w:r>
              <w:rPr>
                <w:rFonts w:cstheme="minorHAnsi"/>
              </w:rPr>
              <w:t>kousky</w:t>
            </w:r>
          </w:p>
        </w:tc>
      </w:tr>
      <w:tr w:rsidR="00C878C1" w:rsidRPr="004542A5" w14:paraId="2F92E664"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473A0E16" w14:textId="77777777" w:rsidR="00C878C1" w:rsidRPr="00B6716B" w:rsidRDefault="00C878C1" w:rsidP="004264CE">
            <w:pPr>
              <w:rPr>
                <w:rFonts w:cstheme="minorHAnsi"/>
                <w:b w:val="0"/>
              </w:rPr>
            </w:pPr>
            <w:r>
              <w:rPr>
                <w:rFonts w:cstheme="minorHAnsi"/>
                <w:b w:val="0"/>
              </w:rPr>
              <w:t>Kulička dřevěná</w:t>
            </w:r>
          </w:p>
        </w:tc>
        <w:tc>
          <w:tcPr>
            <w:tcW w:w="487" w:type="dxa"/>
          </w:tcPr>
          <w:p w14:paraId="193B34CA"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0F64F836"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Běžná kulička</w:t>
            </w:r>
            <w:r w:rsidR="00CC78F8">
              <w:rPr>
                <w:rFonts w:cstheme="minorHAnsi"/>
              </w:rPr>
              <w:t xml:space="preserve"> o </w:t>
            </w:r>
            <w:r>
              <w:rPr>
                <w:rFonts w:cstheme="minorHAnsi"/>
              </w:rPr>
              <w:t>průměru cca 3-4 cm</w:t>
            </w:r>
          </w:p>
        </w:tc>
      </w:tr>
      <w:tr w:rsidR="00C878C1" w:rsidRPr="004542A5" w14:paraId="63436187"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9D5BB4" w14:textId="77777777" w:rsidR="00C878C1" w:rsidRPr="00B6716B" w:rsidRDefault="00C878C1" w:rsidP="004264CE">
            <w:pPr>
              <w:rPr>
                <w:rFonts w:cstheme="minorHAnsi"/>
                <w:b w:val="0"/>
              </w:rPr>
            </w:pPr>
            <w:r>
              <w:rPr>
                <w:rFonts w:cstheme="minorHAnsi"/>
                <w:b w:val="0"/>
              </w:rPr>
              <w:t>Budík</w:t>
            </w:r>
          </w:p>
        </w:tc>
        <w:tc>
          <w:tcPr>
            <w:tcW w:w="487" w:type="dxa"/>
          </w:tcPr>
          <w:p w14:paraId="7CD3C5E7"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635C33FD"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Klasický budík, nejlépe mechanický</w:t>
            </w:r>
            <w:r w:rsidR="00CC78F8">
              <w:rPr>
                <w:rFonts w:cstheme="minorHAnsi"/>
              </w:rPr>
              <w:t xml:space="preserve"> s </w:t>
            </w:r>
            <w:r>
              <w:rPr>
                <w:rFonts w:cstheme="minorHAnsi"/>
              </w:rPr>
              <w:t>kladívkem</w:t>
            </w:r>
          </w:p>
        </w:tc>
      </w:tr>
      <w:tr w:rsidR="00C878C1" w:rsidRPr="004542A5" w14:paraId="5457559F"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2B01521C" w14:textId="77777777" w:rsidR="00C878C1" w:rsidRPr="00B6716B" w:rsidRDefault="00C878C1" w:rsidP="004264CE">
            <w:pPr>
              <w:rPr>
                <w:rFonts w:cstheme="minorHAnsi"/>
                <w:b w:val="0"/>
              </w:rPr>
            </w:pPr>
            <w:r>
              <w:rPr>
                <w:rFonts w:cstheme="minorHAnsi"/>
                <w:b w:val="0"/>
              </w:rPr>
              <w:t>Bunsenův kahan</w:t>
            </w:r>
          </w:p>
        </w:tc>
        <w:tc>
          <w:tcPr>
            <w:tcW w:w="487" w:type="dxa"/>
          </w:tcPr>
          <w:p w14:paraId="6CB7BC62"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5FC2EEFD"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kahan</w:t>
            </w:r>
            <w:r w:rsidR="00CC78F8">
              <w:rPr>
                <w:rFonts w:cstheme="minorHAnsi"/>
              </w:rPr>
              <w:t xml:space="preserve"> s </w:t>
            </w:r>
            <w:r>
              <w:rPr>
                <w:rFonts w:cstheme="minorHAnsi"/>
              </w:rPr>
              <w:t>regulovatelnou sílou plamene</w:t>
            </w:r>
          </w:p>
        </w:tc>
      </w:tr>
      <w:tr w:rsidR="00C878C1" w:rsidRPr="004542A5" w14:paraId="4D7FA9B7"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7C9C50" w14:textId="77777777" w:rsidR="00C878C1" w:rsidRPr="00B6716B" w:rsidRDefault="00C878C1" w:rsidP="004264CE">
            <w:pPr>
              <w:rPr>
                <w:rFonts w:cstheme="minorHAnsi"/>
                <w:b w:val="0"/>
              </w:rPr>
            </w:pPr>
            <w:r>
              <w:rPr>
                <w:rFonts w:cstheme="minorHAnsi"/>
                <w:b w:val="0"/>
              </w:rPr>
              <w:t>Zapalovač</w:t>
            </w:r>
          </w:p>
        </w:tc>
        <w:tc>
          <w:tcPr>
            <w:tcW w:w="487" w:type="dxa"/>
          </w:tcPr>
          <w:p w14:paraId="088583F4"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6451" w:type="dxa"/>
          </w:tcPr>
          <w:p w14:paraId="0523E7C8"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Nejlépe dlouhý</w:t>
            </w:r>
            <w:r w:rsidR="00CC78F8">
              <w:rPr>
                <w:rFonts w:cstheme="minorHAnsi"/>
              </w:rPr>
              <w:t xml:space="preserve"> k </w:t>
            </w:r>
            <w:r>
              <w:rPr>
                <w:rFonts w:cstheme="minorHAnsi"/>
              </w:rPr>
              <w:t>zapalování ohňů</w:t>
            </w:r>
            <w:r w:rsidR="00CC78F8">
              <w:rPr>
                <w:rFonts w:cstheme="minorHAnsi"/>
              </w:rPr>
              <w:t xml:space="preserve"> v </w:t>
            </w:r>
            <w:r>
              <w:rPr>
                <w:rFonts w:cstheme="minorHAnsi"/>
              </w:rPr>
              <w:t>krbu</w:t>
            </w:r>
          </w:p>
        </w:tc>
      </w:tr>
      <w:tr w:rsidR="00C878C1" w:rsidRPr="004542A5" w14:paraId="4C5E02F7"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359EA4F4" w14:textId="77777777" w:rsidR="00C878C1" w:rsidRPr="00B6716B" w:rsidRDefault="00C878C1" w:rsidP="004264CE">
            <w:pPr>
              <w:rPr>
                <w:rFonts w:cstheme="minorHAnsi"/>
                <w:b w:val="0"/>
              </w:rPr>
            </w:pPr>
            <w:r>
              <w:rPr>
                <w:rFonts w:cstheme="minorHAnsi"/>
                <w:b w:val="0"/>
              </w:rPr>
              <w:t>Laboratorní kleště</w:t>
            </w:r>
          </w:p>
        </w:tc>
        <w:tc>
          <w:tcPr>
            <w:tcW w:w="487" w:type="dxa"/>
          </w:tcPr>
          <w:p w14:paraId="222AE575"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62B1718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Kovové dlouhé laboratorní kleště</w:t>
            </w:r>
          </w:p>
        </w:tc>
      </w:tr>
      <w:tr w:rsidR="00C878C1" w:rsidRPr="004542A5" w14:paraId="159E1EAC"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A4A847" w14:textId="77777777" w:rsidR="00C878C1" w:rsidRPr="00B6716B" w:rsidRDefault="00C878C1" w:rsidP="004264CE">
            <w:pPr>
              <w:rPr>
                <w:rFonts w:cstheme="minorHAnsi"/>
                <w:b w:val="0"/>
              </w:rPr>
            </w:pPr>
            <w:r>
              <w:rPr>
                <w:rFonts w:cstheme="minorHAnsi"/>
                <w:b w:val="0"/>
              </w:rPr>
              <w:t>Plechovka</w:t>
            </w:r>
            <w:r w:rsidR="00CC78F8">
              <w:rPr>
                <w:rFonts w:cstheme="minorHAnsi"/>
                <w:b w:val="0"/>
              </w:rPr>
              <w:t xml:space="preserve"> na </w:t>
            </w:r>
            <w:r>
              <w:rPr>
                <w:rFonts w:cstheme="minorHAnsi"/>
                <w:b w:val="0"/>
              </w:rPr>
              <w:t>nápoj</w:t>
            </w:r>
          </w:p>
        </w:tc>
        <w:tc>
          <w:tcPr>
            <w:tcW w:w="487" w:type="dxa"/>
          </w:tcPr>
          <w:p w14:paraId="40D890DF"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6451" w:type="dxa"/>
          </w:tcPr>
          <w:p w14:paraId="4F3A9620"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Prázdná plechovka 0,5 l</w:t>
            </w:r>
          </w:p>
        </w:tc>
      </w:tr>
      <w:tr w:rsidR="00C878C1" w:rsidRPr="004542A5" w14:paraId="10E12C1C"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E0B662D" w14:textId="77777777" w:rsidR="00C878C1" w:rsidRPr="00B6716B" w:rsidRDefault="00C878C1" w:rsidP="004264CE">
            <w:pPr>
              <w:rPr>
                <w:rFonts w:cstheme="minorHAnsi"/>
                <w:b w:val="0"/>
              </w:rPr>
            </w:pPr>
            <w:r>
              <w:rPr>
                <w:rFonts w:cstheme="minorHAnsi"/>
                <w:b w:val="0"/>
              </w:rPr>
              <w:t>Pryžová zátka malá</w:t>
            </w:r>
          </w:p>
        </w:tc>
        <w:tc>
          <w:tcPr>
            <w:tcW w:w="487" w:type="dxa"/>
          </w:tcPr>
          <w:p w14:paraId="465BC74E"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49F9D806"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uzavření plechovky</w:t>
            </w:r>
            <w:r w:rsidR="00CC78F8">
              <w:rPr>
                <w:rFonts w:cstheme="minorHAnsi"/>
              </w:rPr>
              <w:t xml:space="preserve"> pro </w:t>
            </w:r>
            <w:r>
              <w:rPr>
                <w:rFonts w:cstheme="minorHAnsi"/>
              </w:rPr>
              <w:t>pokus</w:t>
            </w:r>
            <w:r w:rsidR="00CC78F8">
              <w:rPr>
                <w:rFonts w:cstheme="minorHAnsi"/>
              </w:rPr>
              <w:t xml:space="preserve"> s </w:t>
            </w:r>
            <w:r>
              <w:rPr>
                <w:rFonts w:cstheme="minorHAnsi"/>
              </w:rPr>
              <w:t>implozí</w:t>
            </w:r>
          </w:p>
        </w:tc>
      </w:tr>
      <w:tr w:rsidR="00C878C1" w:rsidRPr="004542A5" w14:paraId="62F74A1C"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65DE0E" w14:textId="77777777" w:rsidR="00C878C1" w:rsidRPr="00B6716B" w:rsidRDefault="00C878C1" w:rsidP="004264CE">
            <w:pPr>
              <w:rPr>
                <w:rFonts w:cstheme="minorHAnsi"/>
                <w:b w:val="0"/>
              </w:rPr>
            </w:pPr>
            <w:r>
              <w:rPr>
                <w:rFonts w:cstheme="minorHAnsi"/>
                <w:b w:val="0"/>
              </w:rPr>
              <w:t>Nádoba</w:t>
            </w:r>
            <w:r w:rsidR="00CC78F8">
              <w:rPr>
                <w:rFonts w:cstheme="minorHAnsi"/>
                <w:b w:val="0"/>
              </w:rPr>
              <w:t xml:space="preserve"> na </w:t>
            </w:r>
            <w:r>
              <w:rPr>
                <w:rFonts w:cstheme="minorHAnsi"/>
                <w:b w:val="0"/>
              </w:rPr>
              <w:t>vodu</w:t>
            </w:r>
          </w:p>
        </w:tc>
        <w:tc>
          <w:tcPr>
            <w:tcW w:w="487" w:type="dxa"/>
          </w:tcPr>
          <w:p w14:paraId="4404752F"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7A106B74"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Větší (cca 10 l) průhledná nádoba (plastová či skleněná)</w:t>
            </w:r>
          </w:p>
        </w:tc>
      </w:tr>
      <w:tr w:rsidR="00C878C1" w:rsidRPr="004542A5" w14:paraId="05FD7DCB"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43E2EF82" w14:textId="77777777" w:rsidR="00C878C1" w:rsidRPr="00B6716B" w:rsidRDefault="00C878C1" w:rsidP="004264CE">
            <w:pPr>
              <w:rPr>
                <w:rFonts w:cstheme="minorHAnsi"/>
                <w:b w:val="0"/>
              </w:rPr>
            </w:pPr>
            <w:r>
              <w:rPr>
                <w:rFonts w:cstheme="minorHAnsi"/>
                <w:b w:val="0"/>
              </w:rPr>
              <w:t>Voda</w:t>
            </w:r>
          </w:p>
        </w:tc>
        <w:tc>
          <w:tcPr>
            <w:tcW w:w="487" w:type="dxa"/>
          </w:tcPr>
          <w:p w14:paraId="740B382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l</w:t>
            </w:r>
          </w:p>
        </w:tc>
        <w:tc>
          <w:tcPr>
            <w:tcW w:w="6451" w:type="dxa"/>
          </w:tcPr>
          <w:p w14:paraId="6D76EA0A"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Voda</w:t>
            </w:r>
            <w:r w:rsidR="00CC78F8">
              <w:rPr>
                <w:rFonts w:cstheme="minorHAnsi"/>
              </w:rPr>
              <w:t xml:space="preserve"> pro </w:t>
            </w:r>
            <w:r>
              <w:rPr>
                <w:rFonts w:cstheme="minorHAnsi"/>
              </w:rPr>
              <w:t>použití</w:t>
            </w:r>
            <w:r w:rsidR="00CC78F8">
              <w:rPr>
                <w:rFonts w:cstheme="minorHAnsi"/>
              </w:rPr>
              <w:t xml:space="preserve"> v </w:t>
            </w:r>
            <w:r>
              <w:rPr>
                <w:rFonts w:cstheme="minorHAnsi"/>
              </w:rPr>
              <w:t>experimentech</w:t>
            </w:r>
          </w:p>
        </w:tc>
      </w:tr>
      <w:tr w:rsidR="00C878C1" w:rsidRPr="004542A5" w14:paraId="56A74AC2"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CF8778" w14:textId="77777777" w:rsidR="00C878C1" w:rsidRPr="00B6716B" w:rsidRDefault="00C878C1" w:rsidP="004264CE">
            <w:pPr>
              <w:rPr>
                <w:rFonts w:cstheme="minorHAnsi"/>
                <w:b w:val="0"/>
              </w:rPr>
            </w:pPr>
            <w:r>
              <w:rPr>
                <w:rFonts w:cstheme="minorHAnsi"/>
                <w:b w:val="0"/>
              </w:rPr>
              <w:t>Erlenmeyerova baňka 500 ml</w:t>
            </w:r>
          </w:p>
        </w:tc>
        <w:tc>
          <w:tcPr>
            <w:tcW w:w="487" w:type="dxa"/>
          </w:tcPr>
          <w:p w14:paraId="7C8D05AB"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491F73B9"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nádoba</w:t>
            </w:r>
            <w:r w:rsidR="00CC78F8">
              <w:rPr>
                <w:rFonts w:cstheme="minorHAnsi"/>
              </w:rPr>
              <w:t xml:space="preserve"> pro </w:t>
            </w:r>
            <w:r>
              <w:rPr>
                <w:rFonts w:cstheme="minorHAnsi"/>
              </w:rPr>
              <w:t>pokus</w:t>
            </w:r>
            <w:r w:rsidR="00CC78F8">
              <w:rPr>
                <w:rFonts w:cstheme="minorHAnsi"/>
              </w:rPr>
              <w:t xml:space="preserve"> se </w:t>
            </w:r>
            <w:r>
              <w:rPr>
                <w:rFonts w:cstheme="minorHAnsi"/>
              </w:rPr>
              <w:t>sníženou teplotou bodu varu</w:t>
            </w:r>
          </w:p>
        </w:tc>
      </w:tr>
      <w:tr w:rsidR="00C878C1" w:rsidRPr="004542A5" w14:paraId="5386E72A"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AEBEA69" w14:textId="77777777" w:rsidR="00C878C1" w:rsidRPr="00B6716B" w:rsidRDefault="00C878C1" w:rsidP="004264CE">
            <w:pPr>
              <w:rPr>
                <w:rFonts w:cstheme="minorHAnsi"/>
                <w:b w:val="0"/>
              </w:rPr>
            </w:pPr>
            <w:r>
              <w:rPr>
                <w:rFonts w:cstheme="minorHAnsi"/>
                <w:b w:val="0"/>
              </w:rPr>
              <w:t>Pryžová zátka střední</w:t>
            </w:r>
          </w:p>
        </w:tc>
        <w:tc>
          <w:tcPr>
            <w:tcW w:w="487" w:type="dxa"/>
          </w:tcPr>
          <w:p w14:paraId="778CBA99"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6CDF748B"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uzavření Erlenmeyerovy baňky</w:t>
            </w:r>
          </w:p>
        </w:tc>
      </w:tr>
      <w:tr w:rsidR="00C878C1" w:rsidRPr="004542A5" w14:paraId="4BBCD1B1"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5F1B08" w14:textId="77777777" w:rsidR="00C878C1" w:rsidRPr="00B6716B" w:rsidRDefault="00C878C1" w:rsidP="004264CE">
            <w:pPr>
              <w:rPr>
                <w:rFonts w:cstheme="minorHAnsi"/>
                <w:b w:val="0"/>
              </w:rPr>
            </w:pPr>
            <w:r>
              <w:rPr>
                <w:rFonts w:cstheme="minorHAnsi"/>
                <w:b w:val="0"/>
              </w:rPr>
              <w:t>Kádinka 500 ml</w:t>
            </w:r>
          </w:p>
        </w:tc>
        <w:tc>
          <w:tcPr>
            <w:tcW w:w="487" w:type="dxa"/>
          </w:tcPr>
          <w:p w14:paraId="509D0DDF"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342A098A"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laboratorní kádinka</w:t>
            </w:r>
            <w:r w:rsidR="00CC78F8">
              <w:rPr>
                <w:rFonts w:cstheme="minorHAnsi"/>
              </w:rPr>
              <w:t xml:space="preserve"> o </w:t>
            </w:r>
            <w:r>
              <w:rPr>
                <w:rFonts w:cstheme="minorHAnsi"/>
              </w:rPr>
              <w:t>objemu 500 ml</w:t>
            </w:r>
          </w:p>
        </w:tc>
      </w:tr>
      <w:tr w:rsidR="00C878C1" w:rsidRPr="004542A5" w14:paraId="0124D53C"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25C555FC" w14:textId="77777777" w:rsidR="00C878C1" w:rsidRPr="00B6716B" w:rsidRDefault="00C878C1" w:rsidP="004264CE">
            <w:pPr>
              <w:rPr>
                <w:rFonts w:cstheme="minorHAnsi"/>
                <w:b w:val="0"/>
              </w:rPr>
            </w:pPr>
            <w:r>
              <w:rPr>
                <w:rFonts w:cstheme="minorHAnsi"/>
                <w:b w:val="0"/>
              </w:rPr>
              <w:t xml:space="preserve">Vysavač </w:t>
            </w:r>
          </w:p>
        </w:tc>
        <w:tc>
          <w:tcPr>
            <w:tcW w:w="487" w:type="dxa"/>
          </w:tcPr>
          <w:p w14:paraId="1E80607E"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 ks </w:t>
            </w:r>
          </w:p>
        </w:tc>
        <w:tc>
          <w:tcPr>
            <w:tcW w:w="6451" w:type="dxa"/>
          </w:tcPr>
          <w:p w14:paraId="3E02813D"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Výkonný vysavač</w:t>
            </w:r>
            <w:r w:rsidR="00CC78F8">
              <w:rPr>
                <w:rFonts w:cstheme="minorHAnsi"/>
              </w:rPr>
              <w:t xml:space="preserve"> s </w:t>
            </w:r>
            <w:r>
              <w:rPr>
                <w:rFonts w:cstheme="minorHAnsi"/>
              </w:rPr>
              <w:t>dlouhou hadicí</w:t>
            </w:r>
            <w:r w:rsidR="00CC78F8">
              <w:rPr>
                <w:rFonts w:cstheme="minorHAnsi"/>
              </w:rPr>
              <w:t xml:space="preserve"> a </w:t>
            </w:r>
            <w:r>
              <w:rPr>
                <w:rFonts w:cstheme="minorHAnsi"/>
              </w:rPr>
              <w:t>vyměnitelnými nástavci</w:t>
            </w:r>
          </w:p>
        </w:tc>
      </w:tr>
      <w:tr w:rsidR="00C878C1" w:rsidRPr="004542A5" w14:paraId="46E1FE5E"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150AA0" w14:textId="77777777" w:rsidR="00C878C1" w:rsidRPr="00B6716B" w:rsidRDefault="00C878C1" w:rsidP="004264CE">
            <w:pPr>
              <w:rPr>
                <w:rFonts w:cstheme="minorHAnsi"/>
                <w:b w:val="0"/>
              </w:rPr>
            </w:pPr>
            <w:r>
              <w:rPr>
                <w:rFonts w:cstheme="minorHAnsi"/>
                <w:b w:val="0"/>
              </w:rPr>
              <w:t>Pytel</w:t>
            </w:r>
            <w:r w:rsidR="00CC78F8">
              <w:rPr>
                <w:rFonts w:cstheme="minorHAnsi"/>
                <w:b w:val="0"/>
              </w:rPr>
              <w:t xml:space="preserve"> na </w:t>
            </w:r>
            <w:r>
              <w:rPr>
                <w:rFonts w:cstheme="minorHAnsi"/>
                <w:b w:val="0"/>
              </w:rPr>
              <w:t>odpad</w:t>
            </w:r>
          </w:p>
        </w:tc>
        <w:tc>
          <w:tcPr>
            <w:tcW w:w="487" w:type="dxa"/>
          </w:tcPr>
          <w:p w14:paraId="2B45A64C"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6451" w:type="dxa"/>
          </w:tcPr>
          <w:p w14:paraId="2A096E87"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Velký (200 l) silný pytel</w:t>
            </w:r>
            <w:r w:rsidR="00CC78F8">
              <w:rPr>
                <w:rFonts w:cstheme="minorHAnsi"/>
              </w:rPr>
              <w:t xml:space="preserve"> na </w:t>
            </w:r>
            <w:r>
              <w:rPr>
                <w:rFonts w:cstheme="minorHAnsi"/>
              </w:rPr>
              <w:t>kovový odpad</w:t>
            </w:r>
          </w:p>
        </w:tc>
      </w:tr>
      <w:tr w:rsidR="00C878C1" w:rsidRPr="004542A5" w14:paraId="1B93A0A9"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6E8475E" w14:textId="77777777" w:rsidR="00C878C1" w:rsidRPr="00B6716B" w:rsidRDefault="00C878C1" w:rsidP="004264CE">
            <w:pPr>
              <w:rPr>
                <w:rFonts w:cstheme="minorHAnsi"/>
                <w:b w:val="0"/>
              </w:rPr>
            </w:pPr>
            <w:r>
              <w:rPr>
                <w:rFonts w:cstheme="minorHAnsi"/>
                <w:b w:val="0"/>
              </w:rPr>
              <w:t xml:space="preserve">Přísavka </w:t>
            </w:r>
          </w:p>
        </w:tc>
        <w:tc>
          <w:tcPr>
            <w:tcW w:w="487" w:type="dxa"/>
          </w:tcPr>
          <w:p w14:paraId="7806DE93"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6451" w:type="dxa"/>
          </w:tcPr>
          <w:p w14:paraId="3A95B027"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Velká přísavka</w:t>
            </w:r>
            <w:r w:rsidR="00CC78F8">
              <w:rPr>
                <w:rFonts w:cstheme="minorHAnsi"/>
              </w:rPr>
              <w:t xml:space="preserve"> pro </w:t>
            </w:r>
            <w:r>
              <w:rPr>
                <w:rFonts w:cstheme="minorHAnsi"/>
              </w:rPr>
              <w:t>zvedání hladkých předmětů</w:t>
            </w:r>
            <w:r w:rsidR="00CC78F8">
              <w:rPr>
                <w:rFonts w:cstheme="minorHAnsi"/>
              </w:rPr>
              <w:t xml:space="preserve"> bez </w:t>
            </w:r>
            <w:r>
              <w:rPr>
                <w:rFonts w:cstheme="minorHAnsi"/>
              </w:rPr>
              <w:t>úchytů</w:t>
            </w:r>
          </w:p>
        </w:tc>
      </w:tr>
      <w:tr w:rsidR="00C878C1" w:rsidRPr="004542A5" w14:paraId="03FB3BB1"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873ABB" w14:textId="77777777" w:rsidR="00C878C1" w:rsidRPr="00B6716B" w:rsidRDefault="004F5F76" w:rsidP="004264CE">
            <w:pPr>
              <w:rPr>
                <w:rFonts w:cstheme="minorHAnsi"/>
                <w:b w:val="0"/>
              </w:rPr>
            </w:pPr>
            <w:r>
              <w:rPr>
                <w:rFonts w:cstheme="minorHAnsi"/>
                <w:b w:val="0"/>
              </w:rPr>
              <w:t>Baló</w:t>
            </w:r>
            <w:r w:rsidR="00C878C1">
              <w:rPr>
                <w:rFonts w:cstheme="minorHAnsi"/>
                <w:b w:val="0"/>
              </w:rPr>
              <w:t>nek</w:t>
            </w:r>
          </w:p>
        </w:tc>
        <w:tc>
          <w:tcPr>
            <w:tcW w:w="487" w:type="dxa"/>
          </w:tcPr>
          <w:p w14:paraId="23E4C86A"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6451" w:type="dxa"/>
          </w:tcPr>
          <w:p w14:paraId="1AE951FE" w14:textId="77777777" w:rsidR="00C878C1" w:rsidRPr="00B6716B" w:rsidRDefault="004F5F76"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Běžný gumový nafukovací baló</w:t>
            </w:r>
            <w:r w:rsidR="00C878C1">
              <w:rPr>
                <w:rFonts w:cstheme="minorHAnsi"/>
              </w:rPr>
              <w:t>nek</w:t>
            </w:r>
          </w:p>
        </w:tc>
      </w:tr>
      <w:tr w:rsidR="00C878C1" w:rsidRPr="004542A5" w14:paraId="30BF2F79"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582DB48A" w14:textId="77777777" w:rsidR="00C878C1" w:rsidRPr="00B6716B" w:rsidRDefault="00C878C1" w:rsidP="004264CE">
            <w:pPr>
              <w:rPr>
                <w:rFonts w:cstheme="minorHAnsi"/>
                <w:b w:val="0"/>
              </w:rPr>
            </w:pPr>
            <w:r>
              <w:rPr>
                <w:rFonts w:cstheme="minorHAnsi"/>
                <w:b w:val="0"/>
              </w:rPr>
              <w:t>Petriho misky</w:t>
            </w:r>
          </w:p>
        </w:tc>
        <w:tc>
          <w:tcPr>
            <w:tcW w:w="487" w:type="dxa"/>
          </w:tcPr>
          <w:p w14:paraId="6C73F7A9"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6451" w:type="dxa"/>
          </w:tcPr>
          <w:p w14:paraId="37F0ECF4"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Petriho misky</w:t>
            </w:r>
          </w:p>
        </w:tc>
      </w:tr>
      <w:tr w:rsidR="00C878C1" w:rsidRPr="004542A5" w14:paraId="05232A66"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8CFED6" w14:textId="77777777" w:rsidR="00C878C1" w:rsidRPr="00B6716B" w:rsidRDefault="00C878C1" w:rsidP="004264CE">
            <w:pPr>
              <w:rPr>
                <w:rFonts w:cstheme="minorHAnsi"/>
                <w:b w:val="0"/>
              </w:rPr>
            </w:pPr>
            <w:r>
              <w:rPr>
                <w:rFonts w:cstheme="minorHAnsi"/>
                <w:b w:val="0"/>
              </w:rPr>
              <w:t>Kádinka 100 ml</w:t>
            </w:r>
          </w:p>
        </w:tc>
        <w:tc>
          <w:tcPr>
            <w:tcW w:w="487" w:type="dxa"/>
          </w:tcPr>
          <w:p w14:paraId="09193555"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6451" w:type="dxa"/>
          </w:tcPr>
          <w:p w14:paraId="271FAC56"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laboratorní kádinka</w:t>
            </w:r>
            <w:r w:rsidR="00CC78F8">
              <w:rPr>
                <w:rFonts w:cstheme="minorHAnsi"/>
              </w:rPr>
              <w:t xml:space="preserve"> o </w:t>
            </w:r>
            <w:r>
              <w:rPr>
                <w:rFonts w:cstheme="minorHAnsi"/>
              </w:rPr>
              <w:t>objemu 100 ml</w:t>
            </w:r>
          </w:p>
        </w:tc>
      </w:tr>
      <w:tr w:rsidR="00C878C1" w:rsidRPr="004542A5" w14:paraId="10087786"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311E45A6" w14:textId="77777777" w:rsidR="00C878C1" w:rsidRPr="00B6716B" w:rsidRDefault="00C878C1" w:rsidP="004264CE">
            <w:pPr>
              <w:rPr>
                <w:rFonts w:cstheme="minorHAnsi"/>
                <w:b w:val="0"/>
              </w:rPr>
            </w:pPr>
            <w:r>
              <w:rPr>
                <w:rFonts w:cstheme="minorHAnsi"/>
                <w:b w:val="0"/>
              </w:rPr>
              <w:t>Ocet</w:t>
            </w:r>
          </w:p>
        </w:tc>
        <w:tc>
          <w:tcPr>
            <w:tcW w:w="487" w:type="dxa"/>
          </w:tcPr>
          <w:p w14:paraId="7162CCCA"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 ml</w:t>
            </w:r>
          </w:p>
        </w:tc>
        <w:tc>
          <w:tcPr>
            <w:tcW w:w="6451" w:type="dxa"/>
          </w:tcPr>
          <w:p w14:paraId="76575944"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Potravinářský ocet</w:t>
            </w:r>
          </w:p>
        </w:tc>
      </w:tr>
      <w:tr w:rsidR="00C878C1" w:rsidRPr="004542A5" w14:paraId="20D4C289"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DDFFDC" w14:textId="77777777" w:rsidR="00C878C1" w:rsidRPr="00B6716B" w:rsidRDefault="00C878C1" w:rsidP="004264CE">
            <w:pPr>
              <w:rPr>
                <w:rFonts w:cstheme="minorHAnsi"/>
                <w:b w:val="0"/>
              </w:rPr>
            </w:pPr>
            <w:r>
              <w:rPr>
                <w:rFonts w:cstheme="minorHAnsi"/>
                <w:b w:val="0"/>
              </w:rPr>
              <w:t>Jedlá soda</w:t>
            </w:r>
          </w:p>
        </w:tc>
        <w:tc>
          <w:tcPr>
            <w:tcW w:w="487" w:type="dxa"/>
          </w:tcPr>
          <w:p w14:paraId="72AD6CE4"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p>
        </w:tc>
        <w:tc>
          <w:tcPr>
            <w:tcW w:w="6451" w:type="dxa"/>
          </w:tcPr>
          <w:p w14:paraId="02375C18"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Klasická jedlá soda</w:t>
            </w:r>
          </w:p>
        </w:tc>
      </w:tr>
      <w:tr w:rsidR="00C878C1" w:rsidRPr="004542A5" w14:paraId="247FE2E1"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1D37D5FE" w14:textId="77777777" w:rsidR="00C878C1" w:rsidRPr="00B6716B" w:rsidRDefault="00C878C1" w:rsidP="004264CE">
            <w:pPr>
              <w:rPr>
                <w:rFonts w:cstheme="minorHAnsi"/>
                <w:b w:val="0"/>
              </w:rPr>
            </w:pPr>
            <w:r>
              <w:rPr>
                <w:rFonts w:cstheme="minorHAnsi"/>
                <w:b w:val="0"/>
              </w:rPr>
              <w:t>Suchý led</w:t>
            </w:r>
          </w:p>
        </w:tc>
        <w:tc>
          <w:tcPr>
            <w:tcW w:w="487" w:type="dxa"/>
          </w:tcPr>
          <w:p w14:paraId="0219420D"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l</w:t>
            </w:r>
          </w:p>
        </w:tc>
        <w:tc>
          <w:tcPr>
            <w:tcW w:w="6451" w:type="dxa"/>
          </w:tcPr>
          <w:p w14:paraId="1E0798D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Peletky suchého ledu</w:t>
            </w:r>
          </w:p>
        </w:tc>
      </w:tr>
      <w:tr w:rsidR="00C878C1" w:rsidRPr="004542A5" w14:paraId="571949A3"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2F89A2" w14:textId="77777777" w:rsidR="00C878C1" w:rsidRPr="00B6716B" w:rsidRDefault="00C878C1" w:rsidP="004264CE">
            <w:pPr>
              <w:rPr>
                <w:rFonts w:cstheme="minorHAnsi"/>
                <w:b w:val="0"/>
              </w:rPr>
            </w:pPr>
            <w:r>
              <w:rPr>
                <w:rFonts w:cstheme="minorHAnsi"/>
                <w:b w:val="0"/>
              </w:rPr>
              <w:t>Dewarova nádoba</w:t>
            </w:r>
          </w:p>
        </w:tc>
        <w:tc>
          <w:tcPr>
            <w:tcW w:w="487" w:type="dxa"/>
          </w:tcPr>
          <w:p w14:paraId="0FBFF906"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6451" w:type="dxa"/>
          </w:tcPr>
          <w:p w14:paraId="52C1279B"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Nádoby</w:t>
            </w:r>
            <w:r w:rsidR="00CC78F8">
              <w:rPr>
                <w:rFonts w:cstheme="minorHAnsi"/>
              </w:rPr>
              <w:t xml:space="preserve"> pro </w:t>
            </w:r>
            <w:r>
              <w:rPr>
                <w:rFonts w:cstheme="minorHAnsi"/>
              </w:rPr>
              <w:t>uchovávání látek výrazně odlišných teplot oproti okolí</w:t>
            </w:r>
          </w:p>
        </w:tc>
      </w:tr>
      <w:tr w:rsidR="00C878C1" w:rsidRPr="004542A5" w14:paraId="0C0EFCC2"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002AD460" w14:textId="77777777" w:rsidR="00C878C1" w:rsidRPr="00B6716B" w:rsidRDefault="00C878C1" w:rsidP="004264CE">
            <w:pPr>
              <w:rPr>
                <w:rFonts w:cstheme="minorHAnsi"/>
                <w:b w:val="0"/>
              </w:rPr>
            </w:pPr>
            <w:r>
              <w:rPr>
                <w:rFonts w:cstheme="minorHAnsi"/>
                <w:b w:val="0"/>
              </w:rPr>
              <w:t>Čajová svíčka</w:t>
            </w:r>
          </w:p>
        </w:tc>
        <w:tc>
          <w:tcPr>
            <w:tcW w:w="487" w:type="dxa"/>
          </w:tcPr>
          <w:p w14:paraId="06221868"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650F03BB"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Svíčka</w:t>
            </w:r>
            <w:r w:rsidR="00CC78F8">
              <w:rPr>
                <w:rFonts w:cstheme="minorHAnsi"/>
              </w:rPr>
              <w:t xml:space="preserve"> pro </w:t>
            </w:r>
            <w:r>
              <w:rPr>
                <w:rFonts w:cstheme="minorHAnsi"/>
              </w:rPr>
              <w:t>experimenty</w:t>
            </w:r>
            <w:r w:rsidR="00CC78F8">
              <w:rPr>
                <w:rFonts w:cstheme="minorHAnsi"/>
              </w:rPr>
              <w:t xml:space="preserve"> se </w:t>
            </w:r>
            <w:r>
              <w:rPr>
                <w:rFonts w:cstheme="minorHAnsi"/>
              </w:rPr>
              <w:t>suchým ledem</w:t>
            </w:r>
          </w:p>
        </w:tc>
      </w:tr>
      <w:tr w:rsidR="00C878C1" w:rsidRPr="004542A5" w14:paraId="240BF893"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034750" w14:textId="77777777" w:rsidR="00C878C1" w:rsidRPr="00B6716B" w:rsidRDefault="00C878C1" w:rsidP="004264CE">
            <w:pPr>
              <w:rPr>
                <w:rFonts w:cstheme="minorHAnsi"/>
                <w:b w:val="0"/>
              </w:rPr>
            </w:pPr>
            <w:r>
              <w:rPr>
                <w:rFonts w:cstheme="minorHAnsi"/>
                <w:b w:val="0"/>
              </w:rPr>
              <w:t>Kapalný dusík</w:t>
            </w:r>
          </w:p>
        </w:tc>
        <w:tc>
          <w:tcPr>
            <w:tcW w:w="487" w:type="dxa"/>
          </w:tcPr>
          <w:p w14:paraId="36D3A1AD"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l</w:t>
            </w:r>
          </w:p>
        </w:tc>
        <w:tc>
          <w:tcPr>
            <w:tcW w:w="6451" w:type="dxa"/>
          </w:tcPr>
          <w:p w14:paraId="6FEE4CFA" w14:textId="040C2F4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Zkapalněný dusík</w:t>
            </w:r>
            <w:r w:rsidR="00CC78F8">
              <w:rPr>
                <w:rFonts w:cstheme="minorHAnsi"/>
              </w:rPr>
              <w:t xml:space="preserve"> o </w:t>
            </w:r>
            <w:r>
              <w:rPr>
                <w:rFonts w:cstheme="minorHAnsi"/>
              </w:rPr>
              <w:t xml:space="preserve">teplotě -210 </w:t>
            </w:r>
            <w:r w:rsidR="007F3BB7">
              <w:rPr>
                <w:rFonts w:cstheme="minorHAnsi"/>
              </w:rPr>
              <w:t xml:space="preserve">°C </w:t>
            </w:r>
            <w:r>
              <w:rPr>
                <w:rFonts w:cstheme="minorHAnsi"/>
              </w:rPr>
              <w:t>až -196 °C</w:t>
            </w:r>
          </w:p>
        </w:tc>
      </w:tr>
      <w:tr w:rsidR="00C878C1" w:rsidRPr="004542A5" w14:paraId="406CA77D"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7A4BECA6" w14:textId="77777777" w:rsidR="00C878C1" w:rsidRPr="00B6716B" w:rsidRDefault="00C878C1" w:rsidP="004264CE">
            <w:pPr>
              <w:rPr>
                <w:rFonts w:cstheme="minorHAnsi"/>
                <w:b w:val="0"/>
              </w:rPr>
            </w:pPr>
            <w:r>
              <w:rPr>
                <w:rFonts w:cstheme="minorHAnsi"/>
                <w:b w:val="0"/>
              </w:rPr>
              <w:t>Řezané květiny</w:t>
            </w:r>
          </w:p>
        </w:tc>
        <w:tc>
          <w:tcPr>
            <w:tcW w:w="487" w:type="dxa"/>
          </w:tcPr>
          <w:p w14:paraId="4DC2A6E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6451" w:type="dxa"/>
          </w:tcPr>
          <w:p w14:paraId="3F8A8713"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Květiny</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C878C1" w:rsidRPr="004542A5" w14:paraId="2F98CC3A"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623A1B" w14:textId="77777777" w:rsidR="00C878C1" w:rsidRPr="00B6716B" w:rsidRDefault="00C878C1" w:rsidP="004264CE">
            <w:pPr>
              <w:rPr>
                <w:rFonts w:cstheme="minorHAnsi"/>
                <w:b w:val="0"/>
              </w:rPr>
            </w:pPr>
            <w:r>
              <w:rPr>
                <w:rFonts w:cstheme="minorHAnsi"/>
                <w:b w:val="0"/>
              </w:rPr>
              <w:t>Hopskulka</w:t>
            </w:r>
          </w:p>
        </w:tc>
        <w:tc>
          <w:tcPr>
            <w:tcW w:w="487" w:type="dxa"/>
          </w:tcPr>
          <w:p w14:paraId="0A5BF388"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6451" w:type="dxa"/>
          </w:tcPr>
          <w:p w14:paraId="049A5418"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Gumová skákací kulička</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C878C1" w:rsidRPr="004542A5" w14:paraId="67CDCEF6"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13DF86B1" w14:textId="77777777" w:rsidR="00C878C1" w:rsidRPr="00B6716B" w:rsidRDefault="00C878C1" w:rsidP="004264CE">
            <w:pPr>
              <w:rPr>
                <w:rFonts w:cstheme="minorHAnsi"/>
                <w:b w:val="0"/>
              </w:rPr>
            </w:pPr>
            <w:r>
              <w:rPr>
                <w:rFonts w:cstheme="minorHAnsi"/>
                <w:b w:val="0"/>
              </w:rPr>
              <w:t>Úsporná zářivka</w:t>
            </w:r>
          </w:p>
        </w:tc>
        <w:tc>
          <w:tcPr>
            <w:tcW w:w="487" w:type="dxa"/>
          </w:tcPr>
          <w:p w14:paraId="013F01EE"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6939C1D4"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Zářivka</w:t>
            </w:r>
            <w:r w:rsidR="00CC78F8">
              <w:rPr>
                <w:rFonts w:cstheme="minorHAnsi"/>
              </w:rPr>
              <w:t xml:space="preserve"> s </w:t>
            </w:r>
            <w:r>
              <w:rPr>
                <w:rFonts w:cstheme="minorHAnsi"/>
              </w:rPr>
              <w:t>luminoforem</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C878C1" w:rsidRPr="004542A5" w14:paraId="29923F9D"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899CB7" w14:textId="77777777" w:rsidR="00C878C1" w:rsidRPr="00B6716B" w:rsidRDefault="00C878C1" w:rsidP="004264CE">
            <w:pPr>
              <w:rPr>
                <w:rFonts w:cstheme="minorHAnsi"/>
                <w:b w:val="0"/>
              </w:rPr>
            </w:pPr>
            <w:r>
              <w:rPr>
                <w:rFonts w:cstheme="minorHAnsi"/>
                <w:b w:val="0"/>
              </w:rPr>
              <w:t>Plechový hrnek</w:t>
            </w:r>
          </w:p>
        </w:tc>
        <w:tc>
          <w:tcPr>
            <w:tcW w:w="487" w:type="dxa"/>
          </w:tcPr>
          <w:p w14:paraId="034E0129"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628F2BDA"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Zcela plechový hrnek</w:t>
            </w:r>
            <w:r w:rsidR="00CC78F8">
              <w:rPr>
                <w:rFonts w:cstheme="minorHAnsi"/>
              </w:rPr>
              <w:t xml:space="preserve"> o </w:t>
            </w:r>
            <w:r>
              <w:rPr>
                <w:rFonts w:cstheme="minorHAnsi"/>
              </w:rPr>
              <w:t>větším objemu (alespoň 250 ml)</w:t>
            </w:r>
          </w:p>
        </w:tc>
      </w:tr>
      <w:tr w:rsidR="00C878C1" w:rsidRPr="004542A5" w14:paraId="367D1F29"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6A9F265A" w14:textId="77777777" w:rsidR="00C878C1" w:rsidRPr="00B6716B" w:rsidRDefault="00C878C1" w:rsidP="004264CE">
            <w:pPr>
              <w:rPr>
                <w:rFonts w:cstheme="minorHAnsi"/>
                <w:b w:val="0"/>
              </w:rPr>
            </w:pPr>
            <w:r>
              <w:rPr>
                <w:rFonts w:cstheme="minorHAnsi"/>
                <w:b w:val="0"/>
              </w:rPr>
              <w:t>Dřevěná špejle</w:t>
            </w:r>
          </w:p>
        </w:tc>
        <w:tc>
          <w:tcPr>
            <w:tcW w:w="487" w:type="dxa"/>
          </w:tcPr>
          <w:p w14:paraId="768F2D00"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6451" w:type="dxa"/>
          </w:tcPr>
          <w:p w14:paraId="6DBE3ED3"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cm dřevěná špejle (nejlépe</w:t>
            </w:r>
            <w:r w:rsidR="00CC78F8">
              <w:rPr>
                <w:rFonts w:cstheme="minorHAnsi"/>
              </w:rPr>
              <w:t xml:space="preserve"> z </w:t>
            </w:r>
            <w:r>
              <w:rPr>
                <w:rFonts w:cstheme="minorHAnsi"/>
              </w:rPr>
              <w:t>kokosového dřeva)</w:t>
            </w:r>
          </w:p>
        </w:tc>
      </w:tr>
      <w:tr w:rsidR="00C878C1" w:rsidRPr="004542A5" w14:paraId="12C5A265"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214122" w14:textId="77777777" w:rsidR="00C878C1" w:rsidRPr="00B6716B" w:rsidRDefault="00C878C1" w:rsidP="004264CE">
            <w:pPr>
              <w:rPr>
                <w:rFonts w:cstheme="minorHAnsi"/>
                <w:b w:val="0"/>
              </w:rPr>
            </w:pPr>
            <w:r>
              <w:rPr>
                <w:rFonts w:cstheme="minorHAnsi"/>
                <w:b w:val="0"/>
              </w:rPr>
              <w:t>Rychlovarná konvice</w:t>
            </w:r>
          </w:p>
        </w:tc>
        <w:tc>
          <w:tcPr>
            <w:tcW w:w="487" w:type="dxa"/>
          </w:tcPr>
          <w:p w14:paraId="0BCC9C02"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4389A682"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kuchyňská rychlovarná konvice</w:t>
            </w:r>
          </w:p>
        </w:tc>
      </w:tr>
      <w:tr w:rsidR="00C878C1" w:rsidRPr="004542A5" w14:paraId="3F42B442"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42F3B603" w14:textId="77777777" w:rsidR="00C878C1" w:rsidRPr="00B6716B" w:rsidRDefault="00C878C1" w:rsidP="004264CE">
            <w:pPr>
              <w:rPr>
                <w:rFonts w:cstheme="minorHAnsi"/>
                <w:b w:val="0"/>
              </w:rPr>
            </w:pPr>
            <w:r>
              <w:rPr>
                <w:rFonts w:cstheme="minorHAnsi"/>
                <w:b w:val="0"/>
              </w:rPr>
              <w:t>Chemický stojan</w:t>
            </w:r>
          </w:p>
        </w:tc>
        <w:tc>
          <w:tcPr>
            <w:tcW w:w="487" w:type="dxa"/>
          </w:tcPr>
          <w:p w14:paraId="1A9A6935"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30C2E11C" w14:textId="77777777" w:rsidR="00C878C1" w:rsidRPr="00B6716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chemický stojan</w:t>
            </w:r>
          </w:p>
        </w:tc>
      </w:tr>
      <w:tr w:rsidR="00C878C1" w:rsidRPr="004542A5" w14:paraId="629195EF" w14:textId="77777777" w:rsidTr="007F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0A0D95" w14:textId="77777777" w:rsidR="00C878C1" w:rsidRPr="00B6716B" w:rsidRDefault="00C878C1" w:rsidP="004264CE">
            <w:pPr>
              <w:rPr>
                <w:rFonts w:cstheme="minorHAnsi"/>
              </w:rPr>
            </w:pPr>
            <w:r>
              <w:rPr>
                <w:rFonts w:cstheme="minorHAnsi"/>
                <w:b w:val="0"/>
              </w:rPr>
              <w:t>Chemická svorka</w:t>
            </w:r>
          </w:p>
        </w:tc>
        <w:tc>
          <w:tcPr>
            <w:tcW w:w="487" w:type="dxa"/>
          </w:tcPr>
          <w:p w14:paraId="05B80385"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6451" w:type="dxa"/>
          </w:tcPr>
          <w:p w14:paraId="7F6BB87D" w14:textId="77777777" w:rsidR="00C878C1" w:rsidRPr="00B6716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C878C1" w:rsidRPr="004542A5" w14:paraId="79C4B1B7" w14:textId="77777777" w:rsidTr="007F3BB7">
        <w:tc>
          <w:tcPr>
            <w:cnfStyle w:val="001000000000" w:firstRow="0" w:lastRow="0" w:firstColumn="1" w:lastColumn="0" w:oddVBand="0" w:evenVBand="0" w:oddHBand="0" w:evenHBand="0" w:firstRowFirstColumn="0" w:firstRowLastColumn="0" w:lastRowFirstColumn="0" w:lastRowLastColumn="0"/>
            <w:tcW w:w="2122" w:type="dxa"/>
          </w:tcPr>
          <w:p w14:paraId="0631DBDA" w14:textId="77777777" w:rsidR="00C878C1" w:rsidRPr="00496548" w:rsidRDefault="00C878C1" w:rsidP="004264CE">
            <w:pPr>
              <w:rPr>
                <w:rFonts w:cstheme="minorHAnsi"/>
                <w:b w:val="0"/>
              </w:rPr>
            </w:pPr>
            <w:r>
              <w:rPr>
                <w:rFonts w:cstheme="minorHAnsi"/>
                <w:b w:val="0"/>
              </w:rPr>
              <w:t>PET láhev</w:t>
            </w:r>
          </w:p>
        </w:tc>
        <w:tc>
          <w:tcPr>
            <w:tcW w:w="487" w:type="dxa"/>
          </w:tcPr>
          <w:p w14:paraId="41CBEE7F" w14:textId="77777777" w:rsidR="00C878C1" w:rsidRPr="00496548"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6451" w:type="dxa"/>
          </w:tcPr>
          <w:p w14:paraId="47894FBC" w14:textId="77777777" w:rsidR="00C878C1" w:rsidRPr="00496548" w:rsidRDefault="002C451A"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Prázdná 0,5 l plastová lá</w:t>
            </w:r>
            <w:r w:rsidR="00C878C1">
              <w:rPr>
                <w:rFonts w:cstheme="minorHAnsi"/>
              </w:rPr>
              <w:t>hev</w:t>
            </w:r>
            <w:r w:rsidR="00CC78F8">
              <w:rPr>
                <w:rFonts w:cstheme="minorHAnsi"/>
              </w:rPr>
              <w:t xml:space="preserve"> s </w:t>
            </w:r>
            <w:r w:rsidR="00C878C1">
              <w:rPr>
                <w:rFonts w:cstheme="minorHAnsi"/>
              </w:rPr>
              <w:t>proděravělým víčkem (slouží jako raketa)</w:t>
            </w:r>
          </w:p>
        </w:tc>
      </w:tr>
    </w:tbl>
    <w:p w14:paraId="09E2B232" w14:textId="0A1B3753" w:rsidR="007F3BB7" w:rsidRDefault="007F3BB7" w:rsidP="00C878C1"/>
    <w:p w14:paraId="512625F8" w14:textId="77777777" w:rsidR="007F3BB7" w:rsidRDefault="007F3BB7">
      <w:r>
        <w:br w:type="page"/>
      </w:r>
    </w:p>
    <w:p w14:paraId="77EA1CB2" w14:textId="77777777" w:rsidR="00C878C1" w:rsidRPr="00C878C1" w:rsidRDefault="00C878C1" w:rsidP="004C17D6">
      <w:pPr>
        <w:pStyle w:val="Nadpis2"/>
      </w:pPr>
      <w:bookmarkStart w:id="338" w:name="_Toc86235479"/>
      <w:bookmarkStart w:id="339" w:name="_Toc95501557"/>
      <w:r>
        <w:t>2.3 Pitva srdce</w:t>
      </w:r>
      <w:r w:rsidR="00CC78F8">
        <w:t xml:space="preserve"> a </w:t>
      </w:r>
      <w:r>
        <w:t>plic</w:t>
      </w:r>
      <w:bookmarkEnd w:id="338"/>
      <w:bookmarkEnd w:id="339"/>
    </w:p>
    <w:p w14:paraId="6B5BCD40" w14:textId="77777777" w:rsidR="00C878C1" w:rsidRDefault="00C878C1" w:rsidP="00C878C1">
      <w:pPr>
        <w:rPr>
          <w:u w:val="single"/>
        </w:rPr>
      </w:pPr>
      <w:r w:rsidRPr="002E4C6D">
        <w:rPr>
          <w:u w:val="single"/>
        </w:rPr>
        <w:t>Metody</w:t>
      </w:r>
    </w:p>
    <w:p w14:paraId="3BDE025E" w14:textId="77777777" w:rsidR="00C878C1" w:rsidRPr="00C878C1" w:rsidRDefault="00C878C1" w:rsidP="00C878C1">
      <w:r>
        <w:t>Laboratorní práce, diskuze, demonstrace pokusů</w:t>
      </w:r>
    </w:p>
    <w:p w14:paraId="4F0D9C33" w14:textId="77777777" w:rsidR="00C878C1" w:rsidRDefault="00C878C1" w:rsidP="00C878C1">
      <w:pPr>
        <w:rPr>
          <w:u w:val="single"/>
        </w:rPr>
      </w:pPr>
      <w:r w:rsidRPr="001646AB">
        <w:rPr>
          <w:u w:val="single"/>
        </w:rPr>
        <w:t>Forma</w:t>
      </w:r>
      <w:r w:rsidR="00CC78F8">
        <w:rPr>
          <w:u w:val="single"/>
        </w:rPr>
        <w:t xml:space="preserve"> a </w:t>
      </w:r>
      <w:r w:rsidRPr="001646AB">
        <w:rPr>
          <w:u w:val="single"/>
        </w:rPr>
        <w:t>popis realizace</w:t>
      </w:r>
    </w:p>
    <w:p w14:paraId="582E3860" w14:textId="77777777" w:rsidR="00C878C1" w:rsidRPr="00F22F4B" w:rsidRDefault="00C878C1" w:rsidP="00C878C1">
      <w:r>
        <w:t>Laboratorní zkoumání tělních struktur</w:t>
      </w:r>
      <w:r w:rsidR="00CC78F8">
        <w:t xml:space="preserve"> na </w:t>
      </w:r>
      <w:r>
        <w:t>reálném biologickém materiálu</w:t>
      </w:r>
      <w:r w:rsidR="002C451A">
        <w:t>.</w:t>
      </w:r>
      <w:r>
        <w:t xml:space="preserve"> </w:t>
      </w:r>
    </w:p>
    <w:p w14:paraId="0035B1A4" w14:textId="77777777" w:rsidR="00C878C1" w:rsidRPr="00C93B3B" w:rsidRDefault="00C878C1" w:rsidP="00C878C1">
      <w:pPr>
        <w:rPr>
          <w:u w:val="single"/>
        </w:rPr>
      </w:pPr>
      <w:r w:rsidRPr="00C93B3B">
        <w:rPr>
          <w:u w:val="single"/>
        </w:rPr>
        <w:t>Uvedení</w:t>
      </w:r>
    </w:p>
    <w:p w14:paraId="26EC903C" w14:textId="77777777" w:rsidR="00C878C1" w:rsidRDefault="00C878C1" w:rsidP="00C878C1">
      <w:pPr>
        <w:rPr>
          <w:b/>
        </w:rPr>
      </w:pPr>
      <w:r w:rsidRPr="00F203C0">
        <w:rPr>
          <w:b/>
        </w:rPr>
        <w:t>Příprava</w:t>
      </w:r>
    </w:p>
    <w:p w14:paraId="5C66155A" w14:textId="77777777" w:rsidR="00C878C1" w:rsidRPr="009866B5" w:rsidRDefault="002C451A" w:rsidP="00C878C1">
      <w:pPr>
        <w:pStyle w:val="Bezmezer"/>
        <w:spacing w:line="276" w:lineRule="auto"/>
        <w:jc w:val="both"/>
        <w:rPr>
          <w:rFonts w:cstheme="minorHAnsi"/>
        </w:rPr>
      </w:pPr>
      <w:r>
        <w:t xml:space="preserve">Před </w:t>
      </w:r>
      <w:r w:rsidR="00C878C1">
        <w:t>absolvováním aktivity by měli být</w:t>
      </w:r>
      <w:r>
        <w:t xml:space="preserve"> žáci </w:t>
      </w:r>
      <w:r w:rsidR="00C878C1">
        <w:t>upozorněni</w:t>
      </w:r>
      <w:r w:rsidR="00CC78F8">
        <w:t xml:space="preserve"> na </w:t>
      </w:r>
      <w:r w:rsidR="00C878C1">
        <w:t>to, že budou pracovat</w:t>
      </w:r>
      <w:r w:rsidR="00CC78F8">
        <w:t xml:space="preserve"> se </w:t>
      </w:r>
      <w:r w:rsidR="00C878C1">
        <w:t>skutečným</w:t>
      </w:r>
      <w:r>
        <w:t xml:space="preserve"> biologickým materiálem, ale</w:t>
      </w:r>
      <w:r w:rsidR="00CC78F8">
        <w:t xml:space="preserve"> v </w:t>
      </w:r>
      <w:r w:rsidR="00C878C1">
        <w:t>případě velkého odporu či fyzické nevolnosti nebudou</w:t>
      </w:r>
      <w:r w:rsidR="00CC78F8">
        <w:t xml:space="preserve"> do </w:t>
      </w:r>
      <w:r w:rsidR="00C878C1">
        <w:t>žádné části nuceni.</w:t>
      </w:r>
    </w:p>
    <w:p w14:paraId="534E17D4" w14:textId="77777777" w:rsidR="00C878C1" w:rsidRPr="00F22F4B" w:rsidRDefault="00C878C1" w:rsidP="00C878C1"/>
    <w:p w14:paraId="75F4FCB3" w14:textId="77777777" w:rsidR="00C878C1" w:rsidRDefault="00C878C1" w:rsidP="00C878C1">
      <w:pPr>
        <w:rPr>
          <w:b/>
        </w:rPr>
      </w:pPr>
      <w:r w:rsidRPr="00C1219F">
        <w:rPr>
          <w:b/>
        </w:rPr>
        <w:t>Realizace</w:t>
      </w:r>
    </w:p>
    <w:p w14:paraId="528F5351" w14:textId="6177333D" w:rsidR="00C878C1" w:rsidRDefault="00C878C1" w:rsidP="00C878C1">
      <w:pPr>
        <w:jc w:val="both"/>
      </w:pPr>
      <w:r>
        <w:t>Před laboratoří</w:t>
      </w:r>
      <w:r w:rsidR="00CC78F8">
        <w:t xml:space="preserve"> si </w:t>
      </w:r>
      <w:r w:rsidR="00DC58B6">
        <w:t>realizá</w:t>
      </w:r>
      <w:r>
        <w:t>tor (již</w:t>
      </w:r>
      <w:r w:rsidR="00CC78F8">
        <w:t xml:space="preserve"> s </w:t>
      </w:r>
      <w:r>
        <w:t>laboratorním pláštěm</w:t>
      </w:r>
      <w:r w:rsidR="00CC78F8">
        <w:t xml:space="preserve"> na </w:t>
      </w:r>
      <w:r>
        <w:t>sobě) shromáždí všechny žáky</w:t>
      </w:r>
      <w:r w:rsidR="00CC78F8">
        <w:t xml:space="preserve"> a </w:t>
      </w:r>
      <w:r>
        <w:t>osloví je:</w:t>
      </w:r>
    </w:p>
    <w:p w14:paraId="5F7C20AB" w14:textId="7B1874C3" w:rsidR="00C878C1" w:rsidRDefault="00C878C1" w:rsidP="00C878C1">
      <w:pPr>
        <w:jc w:val="both"/>
        <w:rPr>
          <w:i/>
        </w:rPr>
      </w:pPr>
      <w:r>
        <w:rPr>
          <w:i/>
        </w:rPr>
        <w:t>„Milí výzkumníci, dnes</w:t>
      </w:r>
      <w:r w:rsidR="00CC78F8">
        <w:rPr>
          <w:i/>
        </w:rPr>
        <w:t xml:space="preserve"> se v </w:t>
      </w:r>
      <w:r>
        <w:rPr>
          <w:i/>
        </w:rPr>
        <w:t>rámci projektu Lidské tělo</w:t>
      </w:r>
      <w:r w:rsidR="00CC78F8">
        <w:rPr>
          <w:i/>
        </w:rPr>
        <w:t xml:space="preserve"> na </w:t>
      </w:r>
      <w:r>
        <w:rPr>
          <w:i/>
        </w:rPr>
        <w:t>Zemi</w:t>
      </w:r>
      <w:r w:rsidR="00CC78F8">
        <w:rPr>
          <w:i/>
        </w:rPr>
        <w:t xml:space="preserve"> a </w:t>
      </w:r>
      <w:r>
        <w:rPr>
          <w:i/>
        </w:rPr>
        <w:t>ve vesmíru opravdu hodně zaměříme</w:t>
      </w:r>
      <w:r w:rsidR="00CC78F8">
        <w:rPr>
          <w:i/>
        </w:rPr>
        <w:t xml:space="preserve"> na </w:t>
      </w:r>
      <w:r>
        <w:rPr>
          <w:i/>
        </w:rPr>
        <w:t xml:space="preserve">to </w:t>
      </w:r>
      <w:r w:rsidRPr="00836F50">
        <w:rPr>
          <w:i/>
        </w:rPr>
        <w:t>tělo. Budete</w:t>
      </w:r>
      <w:r w:rsidR="00CC78F8">
        <w:rPr>
          <w:i/>
        </w:rPr>
        <w:t xml:space="preserve"> se </w:t>
      </w:r>
      <w:r w:rsidRPr="00836F50">
        <w:rPr>
          <w:i/>
        </w:rPr>
        <w:t>dnes měřit, cvičit, ale také skutečně pracovat</w:t>
      </w:r>
      <w:r w:rsidR="00CC78F8">
        <w:rPr>
          <w:i/>
        </w:rPr>
        <w:t xml:space="preserve"> s </w:t>
      </w:r>
      <w:r w:rsidRPr="00836F50">
        <w:rPr>
          <w:i/>
        </w:rPr>
        <w:t>orgány</w:t>
      </w:r>
      <w:r w:rsidR="00CC78F8">
        <w:rPr>
          <w:i/>
        </w:rPr>
        <w:t xml:space="preserve"> a </w:t>
      </w:r>
      <w:r w:rsidRPr="00836F50">
        <w:rPr>
          <w:i/>
        </w:rPr>
        <w:t>podrobně je zkoumat</w:t>
      </w:r>
      <w:r w:rsidR="00774F1D">
        <w:rPr>
          <w:i/>
        </w:rPr>
        <w:t>. P</w:t>
      </w:r>
      <w:r w:rsidR="00CC78F8">
        <w:rPr>
          <w:i/>
        </w:rPr>
        <w:t>ro </w:t>
      </w:r>
      <w:r>
        <w:rPr>
          <w:i/>
        </w:rPr>
        <w:t>toto zkoumání se</w:t>
      </w:r>
      <w:r w:rsidR="007D738F">
        <w:rPr>
          <w:i/>
        </w:rPr>
        <w:t>,</w:t>
      </w:r>
      <w:r>
        <w:rPr>
          <w:i/>
        </w:rPr>
        <w:t xml:space="preserve"> prosím</w:t>
      </w:r>
      <w:r w:rsidR="007D738F">
        <w:rPr>
          <w:i/>
        </w:rPr>
        <w:t>,</w:t>
      </w:r>
      <w:r>
        <w:rPr>
          <w:i/>
        </w:rPr>
        <w:t xml:space="preserve"> oblečte</w:t>
      </w:r>
      <w:r w:rsidR="00CC78F8">
        <w:rPr>
          <w:i/>
        </w:rPr>
        <w:t xml:space="preserve"> do </w:t>
      </w:r>
      <w:r>
        <w:rPr>
          <w:i/>
        </w:rPr>
        <w:t>laboratorních plášťů, abyste</w:t>
      </w:r>
      <w:r w:rsidR="00CC78F8">
        <w:rPr>
          <w:i/>
        </w:rPr>
        <w:t xml:space="preserve"> se </w:t>
      </w:r>
      <w:r>
        <w:rPr>
          <w:i/>
        </w:rPr>
        <w:t>neumazali,</w:t>
      </w:r>
      <w:r w:rsidR="00CC78F8">
        <w:rPr>
          <w:i/>
        </w:rPr>
        <w:t xml:space="preserve"> a </w:t>
      </w:r>
      <w:r>
        <w:rPr>
          <w:i/>
        </w:rPr>
        <w:t>ti</w:t>
      </w:r>
      <w:r w:rsidR="00CC78F8">
        <w:rPr>
          <w:i/>
        </w:rPr>
        <w:t xml:space="preserve"> s </w:t>
      </w:r>
      <w:r>
        <w:rPr>
          <w:i/>
        </w:rPr>
        <w:t>dlouhými vlasy</w:t>
      </w:r>
      <w:r w:rsidR="00CC78F8">
        <w:rPr>
          <w:i/>
        </w:rPr>
        <w:t xml:space="preserve"> si </w:t>
      </w:r>
      <w:r>
        <w:rPr>
          <w:i/>
        </w:rPr>
        <w:t>je raději</w:t>
      </w:r>
      <w:r w:rsidR="007D738F">
        <w:rPr>
          <w:i/>
        </w:rPr>
        <w:t>,</w:t>
      </w:r>
      <w:r>
        <w:rPr>
          <w:i/>
        </w:rPr>
        <w:t xml:space="preserve"> prosím</w:t>
      </w:r>
      <w:r w:rsidR="007D738F">
        <w:rPr>
          <w:i/>
        </w:rPr>
        <w:t>,</w:t>
      </w:r>
      <w:r>
        <w:rPr>
          <w:i/>
        </w:rPr>
        <w:t xml:space="preserve"> sepněte.“</w:t>
      </w:r>
    </w:p>
    <w:p w14:paraId="37FE1C95" w14:textId="4E435166" w:rsidR="00C878C1" w:rsidRDefault="00C878C1" w:rsidP="00C878C1">
      <w:pPr>
        <w:jc w:val="both"/>
      </w:pPr>
      <w:r>
        <w:t xml:space="preserve">Po jejich převlečení </w:t>
      </w:r>
      <w:r w:rsidR="00DC58B6">
        <w:t>realizá</w:t>
      </w:r>
      <w:r>
        <w:t>tor pokračuje</w:t>
      </w:r>
      <w:r w:rsidR="00CC78F8">
        <w:t xml:space="preserve"> s </w:t>
      </w:r>
      <w:r>
        <w:t>intenzivní, ale nedlouhou instruktáží:</w:t>
      </w:r>
    </w:p>
    <w:p w14:paraId="2A9B5F84" w14:textId="77777777" w:rsidR="00C878C1" w:rsidRDefault="00C878C1" w:rsidP="00C878C1">
      <w:pPr>
        <w:jc w:val="both"/>
        <w:rPr>
          <w:i/>
        </w:rPr>
      </w:pPr>
      <w:r>
        <w:rPr>
          <w:i/>
        </w:rPr>
        <w:t>„Jste zkušení výzkumníci, takže vás nebudu sáhodlouze poučovat, jak</w:t>
      </w:r>
      <w:r w:rsidR="00CC78F8">
        <w:rPr>
          <w:i/>
        </w:rPr>
        <w:t xml:space="preserve"> se </w:t>
      </w:r>
      <w:r>
        <w:rPr>
          <w:i/>
        </w:rPr>
        <w:t>chovat</w:t>
      </w:r>
      <w:r w:rsidR="00CC78F8">
        <w:rPr>
          <w:i/>
        </w:rPr>
        <w:t xml:space="preserve"> v </w:t>
      </w:r>
      <w:r>
        <w:rPr>
          <w:i/>
        </w:rPr>
        <w:t>laboratoři. Shrneme</w:t>
      </w:r>
      <w:r w:rsidR="00CC78F8">
        <w:rPr>
          <w:i/>
        </w:rPr>
        <w:t xml:space="preserve"> si </w:t>
      </w:r>
      <w:r>
        <w:rPr>
          <w:i/>
        </w:rPr>
        <w:t>to jen krátce: nejíst</w:t>
      </w:r>
      <w:r w:rsidR="00CC78F8">
        <w:rPr>
          <w:i/>
        </w:rPr>
        <w:t xml:space="preserve"> a </w:t>
      </w:r>
      <w:r>
        <w:rPr>
          <w:i/>
        </w:rPr>
        <w:t>nepít, nesahat</w:t>
      </w:r>
      <w:r w:rsidR="00CC78F8">
        <w:rPr>
          <w:i/>
        </w:rPr>
        <w:t xml:space="preserve"> na </w:t>
      </w:r>
      <w:r>
        <w:rPr>
          <w:i/>
        </w:rPr>
        <w:t>nic krom toho,</w:t>
      </w:r>
      <w:r w:rsidR="00CC78F8">
        <w:rPr>
          <w:i/>
        </w:rPr>
        <w:t xml:space="preserve"> s </w:t>
      </w:r>
      <w:r>
        <w:rPr>
          <w:i/>
        </w:rPr>
        <w:t>čím budeme explicitně pracovat. Budeme pracovat</w:t>
      </w:r>
      <w:r w:rsidR="00CC78F8">
        <w:rPr>
          <w:i/>
        </w:rPr>
        <w:t xml:space="preserve"> s </w:t>
      </w:r>
      <w:r>
        <w:rPr>
          <w:i/>
        </w:rPr>
        <w:t>opravdu ostrými nástroji, takže plňte moje pokyny, nepřekřikujte</w:t>
      </w:r>
      <w:r w:rsidR="00CC78F8">
        <w:rPr>
          <w:i/>
        </w:rPr>
        <w:t xml:space="preserve"> se </w:t>
      </w:r>
      <w:r>
        <w:rPr>
          <w:i/>
        </w:rPr>
        <w:t>navzájem, ale ptejte se, kdybyste něčemu nerozuměli – to poslední velmi oceňuji, vážně! Kdyby</w:t>
      </w:r>
      <w:r w:rsidR="00CC78F8">
        <w:rPr>
          <w:i/>
        </w:rPr>
        <w:t xml:space="preserve"> se </w:t>
      </w:r>
      <w:r>
        <w:rPr>
          <w:i/>
        </w:rPr>
        <w:t>náhodou někomu</w:t>
      </w:r>
      <w:r w:rsidR="00CC78F8">
        <w:rPr>
          <w:i/>
        </w:rPr>
        <w:t xml:space="preserve"> z </w:t>
      </w:r>
      <w:r>
        <w:rPr>
          <w:i/>
        </w:rPr>
        <w:t>vás dělalo špatně nebo byste</w:t>
      </w:r>
      <w:r w:rsidR="00CC78F8">
        <w:rPr>
          <w:i/>
        </w:rPr>
        <w:t xml:space="preserve"> se </w:t>
      </w:r>
      <w:r>
        <w:rPr>
          <w:i/>
        </w:rPr>
        <w:t>jakkoli poranili, hned mi řekněte, to je moc důležité!</w:t>
      </w:r>
      <w:r w:rsidR="00CC78F8">
        <w:rPr>
          <w:i/>
        </w:rPr>
        <w:t xml:space="preserve"> a </w:t>
      </w:r>
      <w:r>
        <w:rPr>
          <w:i/>
        </w:rPr>
        <w:t>teď už pojďte dovnitř. Hned u dveří je můj stůl, tam</w:t>
      </w:r>
      <w:r w:rsidR="00CC78F8">
        <w:rPr>
          <w:i/>
        </w:rPr>
        <w:t xml:space="preserve"> si </w:t>
      </w:r>
      <w:r>
        <w:rPr>
          <w:i/>
        </w:rPr>
        <w:t>vezměte rukavice dle své velikosti, já sám používám emka. Doporučoval bych také sundat prsteny dřív, než</w:t>
      </w:r>
      <w:r w:rsidR="00CC78F8">
        <w:rPr>
          <w:i/>
        </w:rPr>
        <w:t xml:space="preserve"> si </w:t>
      </w:r>
      <w:r>
        <w:rPr>
          <w:i/>
        </w:rPr>
        <w:t>začnete natahovat rukavice.“</w:t>
      </w:r>
    </w:p>
    <w:p w14:paraId="25AC0733" w14:textId="367431DB" w:rsidR="00C878C1" w:rsidRDefault="00C878C1" w:rsidP="00C878C1">
      <w:pPr>
        <w:jc w:val="both"/>
      </w:pPr>
      <w:r>
        <w:t>Natahování rukavic je někdy trochu boj, takže uvádějící pomůže méně šikovným</w:t>
      </w:r>
      <w:r w:rsidR="00CC78F8">
        <w:t xml:space="preserve"> s </w:t>
      </w:r>
      <w:r>
        <w:t xml:space="preserve">navlékáním. Jakmile mají všichni </w:t>
      </w:r>
      <w:r w:rsidR="007D738F">
        <w:t xml:space="preserve">rukavice </w:t>
      </w:r>
      <w:r>
        <w:t>nataženy</w:t>
      </w:r>
      <w:r w:rsidR="007D738F">
        <w:t>,</w:t>
      </w:r>
      <w:r>
        <w:t xml:space="preserve"> </w:t>
      </w:r>
      <w:r w:rsidR="00DC58B6">
        <w:t>realizá</w:t>
      </w:r>
      <w:r>
        <w:t>tor pokračuje:</w:t>
      </w:r>
    </w:p>
    <w:p w14:paraId="539CE480" w14:textId="77777777" w:rsidR="00C878C1" w:rsidRDefault="007D738F" w:rsidP="00C878C1">
      <w:pPr>
        <w:jc w:val="both"/>
        <w:rPr>
          <w:i/>
        </w:rPr>
      </w:pPr>
      <w:r>
        <w:rPr>
          <w:i/>
        </w:rPr>
        <w:t>„Skvěle, teď jste již připraveni</w:t>
      </w:r>
      <w:r w:rsidR="00CC78F8">
        <w:rPr>
          <w:i/>
        </w:rPr>
        <w:t xml:space="preserve"> ke </w:t>
      </w:r>
      <w:r w:rsidR="00C878C1">
        <w:rPr>
          <w:i/>
        </w:rPr>
        <w:t>zkoumání! Tady budete</w:t>
      </w:r>
      <w:r w:rsidR="00CC78F8">
        <w:rPr>
          <w:i/>
        </w:rPr>
        <w:t xml:space="preserve"> po </w:t>
      </w:r>
      <w:r w:rsidR="00C878C1">
        <w:rPr>
          <w:i/>
        </w:rPr>
        <w:t>většinu času pracovat ve dvojicích, přičemž spolupracující dvojice</w:t>
      </w:r>
      <w:r w:rsidR="002C451A">
        <w:rPr>
          <w:i/>
        </w:rPr>
        <w:t xml:space="preserve"> sedí naproti sobě. Takže u</w:t>
      </w:r>
      <w:r w:rsidR="00C878C1">
        <w:rPr>
          <w:i/>
        </w:rPr>
        <w:t>saďte</w:t>
      </w:r>
      <w:r>
        <w:rPr>
          <w:i/>
        </w:rPr>
        <w:t xml:space="preserve"> se</w:t>
      </w:r>
      <w:r w:rsidR="00C878C1">
        <w:rPr>
          <w:i/>
        </w:rPr>
        <w:t>, míst máme dost!</w:t>
      </w:r>
    </w:p>
    <w:p w14:paraId="44F6EC73" w14:textId="77777777" w:rsidR="00C878C1" w:rsidRDefault="00C878C1" w:rsidP="00C878C1">
      <w:pPr>
        <w:jc w:val="both"/>
      </w:pPr>
      <w:r>
        <w:rPr>
          <w:i/>
        </w:rPr>
        <w:t>Ještě jsem vám neřekl, který orgán – nebo orgány – jsme</w:t>
      </w:r>
      <w:r w:rsidR="00CC78F8">
        <w:rPr>
          <w:i/>
        </w:rPr>
        <w:t xml:space="preserve"> pro </w:t>
      </w:r>
      <w:r>
        <w:rPr>
          <w:i/>
        </w:rPr>
        <w:t>vás</w:t>
      </w:r>
      <w:r w:rsidR="00CC78F8">
        <w:rPr>
          <w:i/>
        </w:rPr>
        <w:t xml:space="preserve"> ke </w:t>
      </w:r>
      <w:r>
        <w:rPr>
          <w:i/>
        </w:rPr>
        <w:t>zkoumání připravili. Bude to hlavně srdce</w:t>
      </w:r>
      <w:r w:rsidR="00CC78F8">
        <w:rPr>
          <w:i/>
        </w:rPr>
        <w:t xml:space="preserve"> a </w:t>
      </w:r>
      <w:r>
        <w:rPr>
          <w:i/>
        </w:rPr>
        <w:t>pak také plíce,</w:t>
      </w:r>
      <w:r w:rsidR="00CC78F8">
        <w:rPr>
          <w:i/>
        </w:rPr>
        <w:t xml:space="preserve"> i </w:t>
      </w:r>
      <w:r>
        <w:rPr>
          <w:i/>
        </w:rPr>
        <w:t>když ty nebudeme zkoumat tak zevrubně.</w:t>
      </w:r>
      <w:r w:rsidR="00CC78F8">
        <w:rPr>
          <w:i/>
        </w:rPr>
        <w:t xml:space="preserve"> a </w:t>
      </w:r>
      <w:r>
        <w:rPr>
          <w:i/>
        </w:rPr>
        <w:t>první otázka je nasnadě – co je to vlastně srdce? Co všechno</w:t>
      </w:r>
      <w:r w:rsidR="00CC78F8">
        <w:rPr>
          <w:i/>
        </w:rPr>
        <w:t xml:space="preserve"> o </w:t>
      </w:r>
      <w:r>
        <w:rPr>
          <w:i/>
        </w:rPr>
        <w:t>něm víte?“</w:t>
      </w:r>
    </w:p>
    <w:p w14:paraId="4FD9CB79" w14:textId="77777777" w:rsidR="00C878C1" w:rsidRDefault="00C878C1" w:rsidP="00C878C1">
      <w:pPr>
        <w:jc w:val="both"/>
      </w:pPr>
      <w:r>
        <w:t>Následuje krátká diskuze</w:t>
      </w:r>
      <w:r w:rsidR="00CC78F8">
        <w:t xml:space="preserve"> s </w:t>
      </w:r>
      <w:r>
        <w:t>žáky</w:t>
      </w:r>
      <w:r w:rsidR="00CC78F8">
        <w:t xml:space="preserve"> a </w:t>
      </w:r>
      <w:r>
        <w:t>sonda</w:t>
      </w:r>
      <w:r w:rsidR="00CC78F8">
        <w:t xml:space="preserve"> do </w:t>
      </w:r>
      <w:r>
        <w:t>jejich znalostí</w:t>
      </w:r>
      <w:r w:rsidR="00CC78F8">
        <w:t xml:space="preserve"> a </w:t>
      </w:r>
      <w:r>
        <w:t>vědomostí. Důležitými fakty jsou:</w:t>
      </w:r>
    </w:p>
    <w:p w14:paraId="715FB6AC" w14:textId="65B828E2" w:rsidR="00C878C1" w:rsidRDefault="00C878C1" w:rsidP="00CA32E1">
      <w:pPr>
        <w:pStyle w:val="Bezmezer"/>
        <w:numPr>
          <w:ilvl w:val="0"/>
          <w:numId w:val="6"/>
        </w:numPr>
        <w:spacing w:before="240" w:line="276" w:lineRule="auto"/>
        <w:jc w:val="both"/>
        <w:rPr>
          <w:rFonts w:cstheme="minorHAnsi"/>
        </w:rPr>
      </w:pPr>
      <w:r>
        <w:rPr>
          <w:rFonts w:cstheme="minorHAnsi"/>
        </w:rPr>
        <w:t>Srdce je sval. Přirovnání</w:t>
      </w:r>
      <w:r w:rsidR="00CC78F8">
        <w:rPr>
          <w:rFonts w:cstheme="minorHAnsi"/>
        </w:rPr>
        <w:t xml:space="preserve"> k </w:t>
      </w:r>
      <w:r>
        <w:rPr>
          <w:rFonts w:cstheme="minorHAnsi"/>
        </w:rPr>
        <w:t>ohromně</w:t>
      </w:r>
      <w:r w:rsidRPr="0063647C">
        <w:rPr>
          <w:rFonts w:cstheme="minorHAnsi"/>
        </w:rPr>
        <w:t xml:space="preserve"> výkonné pum</w:t>
      </w:r>
      <w:r>
        <w:rPr>
          <w:rFonts w:cstheme="minorHAnsi"/>
        </w:rPr>
        <w:t>pě je zcela</w:t>
      </w:r>
      <w:r w:rsidR="00CC78F8">
        <w:rPr>
          <w:rFonts w:cstheme="minorHAnsi"/>
        </w:rPr>
        <w:t xml:space="preserve"> na </w:t>
      </w:r>
      <w:r>
        <w:rPr>
          <w:rFonts w:cstheme="minorHAnsi"/>
        </w:rPr>
        <w:t xml:space="preserve">místě. </w:t>
      </w:r>
    </w:p>
    <w:p w14:paraId="7FEFDCE4" w14:textId="16494B0E" w:rsidR="00C878C1" w:rsidRPr="0063647C" w:rsidRDefault="00C878C1" w:rsidP="00CA32E1">
      <w:pPr>
        <w:pStyle w:val="Bezmezer"/>
        <w:numPr>
          <w:ilvl w:val="0"/>
          <w:numId w:val="6"/>
        </w:numPr>
        <w:spacing w:before="240" w:line="276" w:lineRule="auto"/>
        <w:jc w:val="both"/>
        <w:rPr>
          <w:rFonts w:cstheme="minorHAnsi"/>
        </w:rPr>
      </w:pPr>
      <w:r>
        <w:rPr>
          <w:rFonts w:cstheme="minorHAnsi"/>
        </w:rPr>
        <w:t>S</w:t>
      </w:r>
      <w:r w:rsidRPr="0063647C">
        <w:rPr>
          <w:rFonts w:cstheme="minorHAnsi"/>
        </w:rPr>
        <w:t>r</w:t>
      </w:r>
      <w:r>
        <w:rPr>
          <w:rFonts w:cstheme="minorHAnsi"/>
        </w:rPr>
        <w:t>deční svalovina je zvláštní typ svaloviny: nejde ani</w:t>
      </w:r>
      <w:r w:rsidR="00CC78F8">
        <w:rPr>
          <w:rFonts w:cstheme="minorHAnsi"/>
        </w:rPr>
        <w:t xml:space="preserve"> o </w:t>
      </w:r>
      <w:r>
        <w:rPr>
          <w:rFonts w:cstheme="minorHAnsi"/>
        </w:rPr>
        <w:t>klasickou kosterní, ani</w:t>
      </w:r>
      <w:r w:rsidR="00CC78F8">
        <w:rPr>
          <w:rFonts w:cstheme="minorHAnsi"/>
        </w:rPr>
        <w:t xml:space="preserve"> o </w:t>
      </w:r>
      <w:r>
        <w:rPr>
          <w:rFonts w:cstheme="minorHAnsi"/>
        </w:rPr>
        <w:t>hladkou svalovinu. Histologicky</w:t>
      </w:r>
      <w:r w:rsidR="00CC78F8">
        <w:rPr>
          <w:rFonts w:cstheme="minorHAnsi"/>
        </w:rPr>
        <w:t xml:space="preserve"> se </w:t>
      </w:r>
      <w:r>
        <w:rPr>
          <w:rFonts w:cstheme="minorHAnsi"/>
        </w:rPr>
        <w:t>srdeční svalovina daleko více podobá kosterní svalovině, ale některými jinými svými charakteri</w:t>
      </w:r>
      <w:r w:rsidR="003339C9">
        <w:rPr>
          <w:rFonts w:cstheme="minorHAnsi"/>
        </w:rPr>
        <w:t>stikami – např. neovladatelností</w:t>
      </w:r>
      <w:r>
        <w:rPr>
          <w:rFonts w:cstheme="minorHAnsi"/>
        </w:rPr>
        <w:t xml:space="preserve"> vůlí nebo neunavitelností –</w:t>
      </w:r>
      <w:r w:rsidR="00CC78F8">
        <w:rPr>
          <w:rFonts w:cstheme="minorHAnsi"/>
        </w:rPr>
        <w:t xml:space="preserve"> se </w:t>
      </w:r>
      <w:r>
        <w:rPr>
          <w:rFonts w:cstheme="minorHAnsi"/>
        </w:rPr>
        <w:t>zase podobá hladké. Srdeční svalovina</w:t>
      </w:r>
      <w:r w:rsidR="00CC78F8">
        <w:rPr>
          <w:rFonts w:cstheme="minorHAnsi"/>
        </w:rPr>
        <w:t xml:space="preserve"> se v </w:t>
      </w:r>
      <w:r>
        <w:rPr>
          <w:rFonts w:cstheme="minorHAnsi"/>
        </w:rPr>
        <w:t>těle nachází jen</w:t>
      </w:r>
      <w:r w:rsidR="00CC78F8">
        <w:rPr>
          <w:rFonts w:cstheme="minorHAnsi"/>
        </w:rPr>
        <w:t xml:space="preserve"> a </w:t>
      </w:r>
      <w:r>
        <w:rPr>
          <w:rFonts w:cstheme="minorHAnsi"/>
        </w:rPr>
        <w:t>pouze</w:t>
      </w:r>
      <w:r w:rsidR="00CC78F8">
        <w:rPr>
          <w:rFonts w:cstheme="minorHAnsi"/>
        </w:rPr>
        <w:t xml:space="preserve"> v </w:t>
      </w:r>
      <w:r>
        <w:rPr>
          <w:rFonts w:cstheme="minorHAnsi"/>
        </w:rPr>
        <w:t xml:space="preserve">srdci. </w:t>
      </w:r>
    </w:p>
    <w:p w14:paraId="2FFA1323" w14:textId="440D1278" w:rsidR="00C878C1" w:rsidRPr="0063647C" w:rsidRDefault="00C878C1" w:rsidP="00CA32E1">
      <w:pPr>
        <w:pStyle w:val="Bezmezer"/>
        <w:numPr>
          <w:ilvl w:val="0"/>
          <w:numId w:val="6"/>
        </w:numPr>
        <w:spacing w:before="240" w:line="276" w:lineRule="auto"/>
        <w:jc w:val="both"/>
        <w:rPr>
          <w:rFonts w:cstheme="minorHAnsi"/>
        </w:rPr>
      </w:pPr>
      <w:r w:rsidRPr="0063647C">
        <w:rPr>
          <w:rFonts w:cstheme="minorHAnsi"/>
        </w:rPr>
        <w:t>Uvnitř je srdce rozděleno přepážkami</w:t>
      </w:r>
      <w:r w:rsidR="00CC78F8">
        <w:rPr>
          <w:rFonts w:cstheme="minorHAnsi"/>
        </w:rPr>
        <w:t xml:space="preserve"> na </w:t>
      </w:r>
      <w:r w:rsidRPr="0063647C">
        <w:rPr>
          <w:rFonts w:cstheme="minorHAnsi"/>
        </w:rPr>
        <w:t>oddíly –</w:t>
      </w:r>
      <w:r w:rsidR="00CC78F8">
        <w:rPr>
          <w:rFonts w:cstheme="minorHAnsi"/>
        </w:rPr>
        <w:t xml:space="preserve"> v </w:t>
      </w:r>
      <w:r w:rsidRPr="0063647C">
        <w:rPr>
          <w:rFonts w:cstheme="minorHAnsi"/>
        </w:rPr>
        <w:t xml:space="preserve">případě savců </w:t>
      </w:r>
      <w:r>
        <w:rPr>
          <w:rFonts w:cstheme="minorHAnsi"/>
        </w:rPr>
        <w:t>(</w:t>
      </w:r>
      <w:r w:rsidRPr="0063647C">
        <w:rPr>
          <w:rFonts w:cstheme="minorHAnsi"/>
        </w:rPr>
        <w:t>a tedy</w:t>
      </w:r>
      <w:r w:rsidR="00CC78F8">
        <w:rPr>
          <w:rFonts w:cstheme="minorHAnsi"/>
        </w:rPr>
        <w:t xml:space="preserve"> i </w:t>
      </w:r>
      <w:r w:rsidRPr="0063647C">
        <w:rPr>
          <w:rFonts w:cstheme="minorHAnsi"/>
        </w:rPr>
        <w:t>člověka</w:t>
      </w:r>
      <w:r>
        <w:rPr>
          <w:rFonts w:cstheme="minorHAnsi"/>
        </w:rPr>
        <w:t>)</w:t>
      </w:r>
      <w:r w:rsidR="00CC78F8">
        <w:rPr>
          <w:rFonts w:cstheme="minorHAnsi"/>
        </w:rPr>
        <w:t xml:space="preserve"> na </w:t>
      </w:r>
      <w:r>
        <w:rPr>
          <w:rFonts w:cstheme="minorHAnsi"/>
        </w:rPr>
        <w:t>čtyři; vrátíme-li</w:t>
      </w:r>
      <w:r w:rsidR="00CC78F8">
        <w:rPr>
          <w:rFonts w:cstheme="minorHAnsi"/>
        </w:rPr>
        <w:t xml:space="preserve"> se k </w:t>
      </w:r>
      <w:r>
        <w:rPr>
          <w:rFonts w:cstheme="minorHAnsi"/>
        </w:rPr>
        <w:t>přirovnání srdce</w:t>
      </w:r>
      <w:r w:rsidR="00CC78F8">
        <w:rPr>
          <w:rFonts w:cstheme="minorHAnsi"/>
        </w:rPr>
        <w:t xml:space="preserve"> k </w:t>
      </w:r>
      <w:r>
        <w:rPr>
          <w:rFonts w:cstheme="minorHAnsi"/>
        </w:rPr>
        <w:t>pumpě, musíme dodat, že de jde</w:t>
      </w:r>
      <w:r w:rsidR="00CC78F8">
        <w:rPr>
          <w:rFonts w:cstheme="minorHAnsi"/>
        </w:rPr>
        <w:t xml:space="preserve"> o </w:t>
      </w:r>
      <w:r>
        <w:rPr>
          <w:rFonts w:cstheme="minorHAnsi"/>
        </w:rPr>
        <w:t>dvě pumpy pracující</w:t>
      </w:r>
      <w:r w:rsidR="00CC78F8">
        <w:rPr>
          <w:rFonts w:cstheme="minorHAnsi"/>
        </w:rPr>
        <w:t xml:space="preserve"> v </w:t>
      </w:r>
      <w:r>
        <w:rPr>
          <w:rFonts w:cstheme="minorHAnsi"/>
        </w:rPr>
        <w:t>součinnosti.</w:t>
      </w:r>
    </w:p>
    <w:p w14:paraId="27BCE661" w14:textId="19931541" w:rsidR="00C878C1" w:rsidRPr="0063647C" w:rsidRDefault="00C878C1" w:rsidP="00CA32E1">
      <w:pPr>
        <w:pStyle w:val="Bezmezer"/>
        <w:numPr>
          <w:ilvl w:val="0"/>
          <w:numId w:val="6"/>
        </w:numPr>
        <w:spacing w:before="240" w:line="276" w:lineRule="auto"/>
        <w:jc w:val="both"/>
        <w:rPr>
          <w:rFonts w:cstheme="minorHAnsi"/>
        </w:rPr>
      </w:pPr>
      <w:r w:rsidRPr="0063647C">
        <w:rPr>
          <w:rFonts w:cstheme="minorHAnsi"/>
        </w:rPr>
        <w:t>J</w:t>
      </w:r>
      <w:r>
        <w:rPr>
          <w:rFonts w:cstheme="minorHAnsi"/>
        </w:rPr>
        <w:t>de</w:t>
      </w:r>
      <w:r w:rsidR="00CC78F8">
        <w:rPr>
          <w:rFonts w:cstheme="minorHAnsi"/>
        </w:rPr>
        <w:t xml:space="preserve"> o </w:t>
      </w:r>
      <w:r w:rsidRPr="0063647C">
        <w:rPr>
          <w:rFonts w:cstheme="minorHAnsi"/>
        </w:rPr>
        <w:t>nejdůležitější součást oběhové soustavy, která rozvádí</w:t>
      </w:r>
      <w:r w:rsidR="00CC78F8">
        <w:rPr>
          <w:rFonts w:cstheme="minorHAnsi"/>
        </w:rPr>
        <w:t xml:space="preserve"> po </w:t>
      </w:r>
      <w:r w:rsidRPr="0063647C">
        <w:rPr>
          <w:rFonts w:cstheme="minorHAnsi"/>
        </w:rPr>
        <w:t xml:space="preserve">celém organismu tělní tekutiny, především </w:t>
      </w:r>
      <w:r>
        <w:rPr>
          <w:rFonts w:cstheme="minorHAnsi"/>
        </w:rPr>
        <w:t xml:space="preserve">tedy </w:t>
      </w:r>
      <w:r w:rsidRPr="0063647C">
        <w:rPr>
          <w:rFonts w:cstheme="minorHAnsi"/>
        </w:rPr>
        <w:t>krev</w:t>
      </w:r>
      <w:r>
        <w:rPr>
          <w:rFonts w:cstheme="minorHAnsi"/>
        </w:rPr>
        <w:t>, ale také např. hormony nebo cukry</w:t>
      </w:r>
      <w:r w:rsidRPr="0063647C">
        <w:rPr>
          <w:rFonts w:cstheme="minorHAnsi"/>
        </w:rPr>
        <w:t>.</w:t>
      </w:r>
    </w:p>
    <w:p w14:paraId="14DEE7B7" w14:textId="3AA33049" w:rsidR="00C878C1" w:rsidRDefault="00C878C1" w:rsidP="00CA32E1">
      <w:pPr>
        <w:pStyle w:val="Bezmezer"/>
        <w:numPr>
          <w:ilvl w:val="0"/>
          <w:numId w:val="6"/>
        </w:numPr>
        <w:spacing w:before="240" w:line="276" w:lineRule="auto"/>
        <w:jc w:val="both"/>
        <w:rPr>
          <w:rFonts w:cstheme="minorHAnsi"/>
        </w:rPr>
      </w:pPr>
      <w:r w:rsidRPr="0063647C">
        <w:rPr>
          <w:rFonts w:cstheme="minorHAnsi"/>
        </w:rPr>
        <w:t>Rozvádění probíhá pomocí stahů srdečního svalu – myokardu; frekvence stahů</w:t>
      </w:r>
      <w:r w:rsidR="00CC78F8">
        <w:rPr>
          <w:rFonts w:cstheme="minorHAnsi"/>
        </w:rPr>
        <w:t xml:space="preserve"> v </w:t>
      </w:r>
      <w:r w:rsidRPr="0063647C">
        <w:rPr>
          <w:rFonts w:cstheme="minorHAnsi"/>
        </w:rPr>
        <w:t>klidu</w:t>
      </w:r>
      <w:r w:rsidR="00CC78F8">
        <w:rPr>
          <w:rFonts w:cstheme="minorHAnsi"/>
        </w:rPr>
        <w:t xml:space="preserve"> se </w:t>
      </w:r>
      <w:r w:rsidRPr="0063647C">
        <w:rPr>
          <w:rFonts w:cstheme="minorHAnsi"/>
        </w:rPr>
        <w:t>u člověka pohybuje mezi 70-80</w:t>
      </w:r>
      <w:r w:rsidR="00CC78F8">
        <w:rPr>
          <w:rFonts w:cstheme="minorHAnsi"/>
        </w:rPr>
        <w:t xml:space="preserve"> skrz </w:t>
      </w:r>
      <w:r w:rsidRPr="0063647C">
        <w:rPr>
          <w:rFonts w:cstheme="minorHAnsi"/>
        </w:rPr>
        <w:t>minutu, trénovaní sportovci mají menší klidovou tepovou frekvenci</w:t>
      </w:r>
      <w:r>
        <w:rPr>
          <w:rFonts w:cstheme="minorHAnsi"/>
        </w:rPr>
        <w:t xml:space="preserve"> (i okolo 40 tepů/min).</w:t>
      </w:r>
    </w:p>
    <w:p w14:paraId="466C0E1A" w14:textId="218039E9" w:rsidR="00C878C1" w:rsidRPr="0063647C" w:rsidRDefault="00C878C1" w:rsidP="00CA32E1">
      <w:pPr>
        <w:pStyle w:val="Bezmezer"/>
        <w:numPr>
          <w:ilvl w:val="0"/>
          <w:numId w:val="6"/>
        </w:numPr>
        <w:spacing w:before="240" w:line="276" w:lineRule="auto"/>
        <w:jc w:val="both"/>
        <w:rPr>
          <w:rFonts w:cstheme="minorHAnsi"/>
        </w:rPr>
      </w:pPr>
      <w:r>
        <w:rPr>
          <w:rFonts w:cstheme="minorHAnsi"/>
        </w:rPr>
        <w:t>Obecně platí, že č</w:t>
      </w:r>
      <w:r w:rsidR="003339C9">
        <w:rPr>
          <w:rFonts w:cstheme="minorHAnsi"/>
        </w:rPr>
        <w:t>ím je živočich (endotermní, čili</w:t>
      </w:r>
      <w:r>
        <w:rPr>
          <w:rFonts w:cstheme="minorHAnsi"/>
        </w:rPr>
        <w:t xml:space="preserve"> pták nebo</w:t>
      </w:r>
      <w:r w:rsidRPr="0063647C">
        <w:rPr>
          <w:rFonts w:cstheme="minorHAnsi"/>
        </w:rPr>
        <w:t xml:space="preserve"> savec) menší, tím vyšší je tepová frekvence</w:t>
      </w:r>
      <w:r w:rsidR="00CC78F8">
        <w:rPr>
          <w:rFonts w:cstheme="minorHAnsi"/>
        </w:rPr>
        <w:t xml:space="preserve"> a </w:t>
      </w:r>
      <w:r w:rsidRPr="0063647C">
        <w:rPr>
          <w:rFonts w:cstheme="minorHAnsi"/>
        </w:rPr>
        <w:t>naopak, platí tedy nepřímá úměra</w:t>
      </w:r>
      <w:r>
        <w:rPr>
          <w:rFonts w:cstheme="minorHAnsi"/>
        </w:rPr>
        <w:t xml:space="preserve"> (toto téma nemusíme příliš rozvádět, je mu věnován větší prostor</w:t>
      </w:r>
      <w:r w:rsidR="00CC78F8">
        <w:rPr>
          <w:rFonts w:cstheme="minorHAnsi"/>
        </w:rPr>
        <w:t xml:space="preserve"> v </w:t>
      </w:r>
      <w:r>
        <w:rPr>
          <w:rFonts w:cstheme="minorHAnsi"/>
        </w:rPr>
        <w:t>bloku životní funkce</w:t>
      </w:r>
      <w:r w:rsidR="00CC78F8">
        <w:rPr>
          <w:rFonts w:cstheme="minorHAnsi"/>
        </w:rPr>
        <w:t xml:space="preserve"> a </w:t>
      </w:r>
      <w:r>
        <w:rPr>
          <w:rFonts w:cstheme="minorHAnsi"/>
        </w:rPr>
        <w:t>cvičení).</w:t>
      </w:r>
    </w:p>
    <w:p w14:paraId="3A65E53F" w14:textId="4F3A6DDE" w:rsidR="00C878C1" w:rsidRPr="0063647C" w:rsidRDefault="00C878C1" w:rsidP="00CA32E1">
      <w:pPr>
        <w:pStyle w:val="Bezmezer"/>
        <w:numPr>
          <w:ilvl w:val="0"/>
          <w:numId w:val="6"/>
        </w:numPr>
        <w:spacing w:before="240" w:line="276" w:lineRule="auto"/>
        <w:jc w:val="both"/>
        <w:rPr>
          <w:rFonts w:cstheme="minorHAnsi"/>
        </w:rPr>
      </w:pPr>
      <w:r w:rsidRPr="0063647C">
        <w:rPr>
          <w:rFonts w:cstheme="minorHAnsi"/>
        </w:rPr>
        <w:t>Podobná úměra platí ve velikosti – malá zvířata mívají</w:t>
      </w:r>
      <w:r w:rsidR="00CC78F8">
        <w:rPr>
          <w:rFonts w:cstheme="minorHAnsi"/>
        </w:rPr>
        <w:t xml:space="preserve"> v </w:t>
      </w:r>
      <w:r w:rsidRPr="0063647C">
        <w:rPr>
          <w:rFonts w:cstheme="minorHAnsi"/>
        </w:rPr>
        <w:t>poměru</w:t>
      </w:r>
      <w:r w:rsidR="00CC78F8">
        <w:rPr>
          <w:rFonts w:cstheme="minorHAnsi"/>
        </w:rPr>
        <w:t xml:space="preserve"> ke </w:t>
      </w:r>
      <w:r w:rsidRPr="0063647C">
        <w:rPr>
          <w:rFonts w:cstheme="minorHAnsi"/>
        </w:rPr>
        <w:t xml:space="preserve">své </w:t>
      </w:r>
      <w:r w:rsidR="003339C9">
        <w:rPr>
          <w:rFonts w:cstheme="minorHAnsi"/>
        </w:rPr>
        <w:t>velikosti podstatně těžší srdce</w:t>
      </w:r>
      <w:r w:rsidRPr="0063647C">
        <w:rPr>
          <w:rFonts w:cstheme="minorHAnsi"/>
        </w:rPr>
        <w:t xml:space="preserve"> než velká</w:t>
      </w:r>
      <w:r>
        <w:rPr>
          <w:rFonts w:cstheme="minorHAnsi"/>
        </w:rPr>
        <w:t>; kdyby měl člověk poměrově stejně velké srdce jako např. kolibřík, muselo by mít hmotnost kolem 25 kg.</w:t>
      </w:r>
    </w:p>
    <w:p w14:paraId="721867A4" w14:textId="0F95CFC4" w:rsidR="00C878C1" w:rsidRPr="0063647C" w:rsidRDefault="00CC78F8" w:rsidP="00CA32E1">
      <w:pPr>
        <w:pStyle w:val="Bezmezer"/>
        <w:numPr>
          <w:ilvl w:val="0"/>
          <w:numId w:val="6"/>
        </w:numPr>
        <w:spacing w:before="240" w:line="276" w:lineRule="auto"/>
        <w:jc w:val="both"/>
        <w:rPr>
          <w:rFonts w:cstheme="minorHAnsi"/>
        </w:rPr>
      </w:pPr>
      <w:r>
        <w:rPr>
          <w:rFonts w:cstheme="minorHAnsi"/>
        </w:rPr>
        <w:t>v </w:t>
      </w:r>
      <w:r w:rsidR="00C878C1" w:rsidRPr="0063647C">
        <w:rPr>
          <w:rFonts w:cstheme="minorHAnsi"/>
        </w:rPr>
        <w:t>těle je</w:t>
      </w:r>
      <w:r w:rsidR="00C878C1">
        <w:rPr>
          <w:rFonts w:cstheme="minorHAnsi"/>
        </w:rPr>
        <w:t xml:space="preserve"> u člověka</w:t>
      </w:r>
      <w:r w:rsidR="00C878C1" w:rsidRPr="0063647C">
        <w:rPr>
          <w:rFonts w:cstheme="minorHAnsi"/>
        </w:rPr>
        <w:t xml:space="preserve"> uloženo</w:t>
      </w:r>
      <w:r>
        <w:rPr>
          <w:rFonts w:cstheme="minorHAnsi"/>
        </w:rPr>
        <w:t xml:space="preserve"> v </w:t>
      </w:r>
      <w:r w:rsidR="00C878C1" w:rsidRPr="0063647C">
        <w:rPr>
          <w:rFonts w:cstheme="minorHAnsi"/>
        </w:rPr>
        <w:t>hrudní dutině</w:t>
      </w:r>
      <w:r>
        <w:rPr>
          <w:rFonts w:cstheme="minorHAnsi"/>
        </w:rPr>
        <w:t xml:space="preserve"> nad </w:t>
      </w:r>
      <w:r w:rsidR="00C878C1" w:rsidRPr="0063647C">
        <w:rPr>
          <w:rFonts w:cstheme="minorHAnsi"/>
        </w:rPr>
        <w:t>bránicí</w:t>
      </w:r>
      <w:r>
        <w:rPr>
          <w:rFonts w:cstheme="minorHAnsi"/>
        </w:rPr>
        <w:t xml:space="preserve"> a </w:t>
      </w:r>
      <w:r w:rsidR="00C878C1" w:rsidRPr="0063647C">
        <w:rPr>
          <w:rFonts w:cstheme="minorHAnsi"/>
        </w:rPr>
        <w:t>me</w:t>
      </w:r>
      <w:r w:rsidR="00C878C1">
        <w:rPr>
          <w:rFonts w:cstheme="minorHAnsi"/>
        </w:rPr>
        <w:t xml:space="preserve">zi plícemi, blízko hrudní kosti. Není uprostřed těla, ale je </w:t>
      </w:r>
      <w:r w:rsidR="00C878C1" w:rsidRPr="0063647C">
        <w:rPr>
          <w:rFonts w:cstheme="minorHAnsi"/>
        </w:rPr>
        <w:t>mírně vlevo</w:t>
      </w:r>
      <w:r>
        <w:rPr>
          <w:rFonts w:cstheme="minorHAnsi"/>
        </w:rPr>
        <w:t xml:space="preserve"> z </w:t>
      </w:r>
      <w:r w:rsidR="00C878C1" w:rsidRPr="0063647C">
        <w:rPr>
          <w:rFonts w:cstheme="minorHAnsi"/>
        </w:rPr>
        <w:t xml:space="preserve">pohledu nositele </w:t>
      </w:r>
      <w:r w:rsidR="00C878C1">
        <w:rPr>
          <w:rFonts w:cstheme="minorHAnsi"/>
        </w:rPr>
        <w:t>(u člověka</w:t>
      </w:r>
      <w:r>
        <w:rPr>
          <w:rFonts w:cstheme="minorHAnsi"/>
        </w:rPr>
        <w:t xml:space="preserve"> ze </w:t>
      </w:r>
      <w:r w:rsidR="00C878C1">
        <w:rPr>
          <w:rFonts w:cstheme="minorHAnsi"/>
        </w:rPr>
        <w:t>dvou třetin</w:t>
      </w:r>
      <w:r w:rsidR="00C878C1" w:rsidRPr="0063647C">
        <w:rPr>
          <w:rFonts w:cstheme="minorHAnsi"/>
        </w:rPr>
        <w:t>, u zvířat je blíže střední tělní ose)</w:t>
      </w:r>
      <w:r w:rsidR="00C878C1">
        <w:rPr>
          <w:rFonts w:cstheme="minorHAnsi"/>
        </w:rPr>
        <w:t>.</w:t>
      </w:r>
    </w:p>
    <w:p w14:paraId="2D4D02E7" w14:textId="77777777" w:rsidR="00C878C1" w:rsidRPr="0063647C" w:rsidRDefault="00C878C1" w:rsidP="00C878C1">
      <w:pPr>
        <w:jc w:val="both"/>
      </w:pPr>
    </w:p>
    <w:p w14:paraId="7E75295D" w14:textId="77777777" w:rsidR="00C878C1" w:rsidRDefault="00C878C1" w:rsidP="00C878C1">
      <w:pPr>
        <w:jc w:val="both"/>
        <w:rPr>
          <w:i/>
        </w:rPr>
      </w:pPr>
      <w:r>
        <w:rPr>
          <w:i/>
        </w:rPr>
        <w:t>„Výborně! Je vidět, že</w:t>
      </w:r>
      <w:r w:rsidR="00CC78F8">
        <w:rPr>
          <w:i/>
        </w:rPr>
        <w:t xml:space="preserve"> o </w:t>
      </w:r>
      <w:r>
        <w:rPr>
          <w:i/>
        </w:rPr>
        <w:t>srdci toho víte hodně. Viděl ale někdo</w:t>
      </w:r>
      <w:r w:rsidR="00CC78F8">
        <w:rPr>
          <w:i/>
        </w:rPr>
        <w:t xml:space="preserve"> z </w:t>
      </w:r>
      <w:r>
        <w:rPr>
          <w:i/>
        </w:rPr>
        <w:t>vás opravdové srdce, které bylo součástí živého tvora? Nebo ho</w:t>
      </w:r>
      <w:r w:rsidR="00CC78F8">
        <w:rPr>
          <w:i/>
        </w:rPr>
        <w:t xml:space="preserve"> i </w:t>
      </w:r>
      <w:r>
        <w:rPr>
          <w:i/>
        </w:rPr>
        <w:t>třeba držel</w:t>
      </w:r>
      <w:r w:rsidR="00CC78F8">
        <w:rPr>
          <w:i/>
        </w:rPr>
        <w:t xml:space="preserve"> v </w:t>
      </w:r>
      <w:r>
        <w:rPr>
          <w:i/>
        </w:rPr>
        <w:t>ruce? Ne? Tak</w:t>
      </w:r>
      <w:r w:rsidR="00CC78F8">
        <w:rPr>
          <w:i/>
        </w:rPr>
        <w:t xml:space="preserve"> se </w:t>
      </w:r>
      <w:r>
        <w:rPr>
          <w:i/>
        </w:rPr>
        <w:t>připravte, čeká vás něco zcela nového…“</w:t>
      </w:r>
    </w:p>
    <w:p w14:paraId="6FC0BFA1" w14:textId="2C73721C" w:rsidR="00C878C1" w:rsidRDefault="00DC58B6" w:rsidP="00C878C1">
      <w:pPr>
        <w:jc w:val="both"/>
      </w:pPr>
      <w:r>
        <w:t>Realizá</w:t>
      </w:r>
      <w:r w:rsidR="00C878C1">
        <w:t>tor</w:t>
      </w:r>
      <w:r w:rsidR="00CC78F8">
        <w:t xml:space="preserve"> ze </w:t>
      </w:r>
      <w:r w:rsidR="00C878C1">
        <w:t>„skrýše“ vytáhne nejdříve jedno srdce, obalené zvláštní tkání.</w:t>
      </w:r>
    </w:p>
    <w:p w14:paraId="50848497" w14:textId="56F2AB1D" w:rsidR="00C878C1" w:rsidRDefault="00C878C1" w:rsidP="00C878C1">
      <w:pPr>
        <w:jc w:val="both"/>
        <w:rPr>
          <w:i/>
        </w:rPr>
      </w:pPr>
      <w:r>
        <w:rPr>
          <w:i/>
        </w:rPr>
        <w:t>„Tak tady ho máme! Opravdové srdce. První otázka – myslíte si, že je lidské? Správně, není. Čí tedy je? Ano, opět správně – je to vepřové srdce, které jsme</w:t>
      </w:r>
      <w:r w:rsidR="00CC78F8">
        <w:rPr>
          <w:i/>
        </w:rPr>
        <w:t xml:space="preserve"> si </w:t>
      </w:r>
      <w:r>
        <w:rPr>
          <w:i/>
        </w:rPr>
        <w:t>vybrali, protože je lidskému srdci nejpodobnější – hovězí by bylo nepoměrně veliké. Tohle vepřové srdce má okolo půl kilogramu, lidské je</w:t>
      </w:r>
      <w:r w:rsidR="00CC78F8">
        <w:rPr>
          <w:i/>
        </w:rPr>
        <w:t xml:space="preserve"> o </w:t>
      </w:r>
      <w:r>
        <w:rPr>
          <w:i/>
        </w:rPr>
        <w:t>něco menší, mívá tak 230-350 gramů, mužské bývá větší, ačkoli velikost je samozřejmě individuální – každý máme srdce velké přibližně tak, jak je velká naše zaťatá pěst. Ale myslím, že vás zaujala ta zvlá</w:t>
      </w:r>
      <w:r w:rsidR="003339C9">
        <w:rPr>
          <w:i/>
        </w:rPr>
        <w:t>štní struktura, kterou</w:t>
      </w:r>
      <w:r w:rsidR="00CC78F8">
        <w:rPr>
          <w:i/>
        </w:rPr>
        <w:t xml:space="preserve"> na </w:t>
      </w:r>
      <w:r w:rsidR="003339C9">
        <w:rPr>
          <w:i/>
        </w:rPr>
        <w:t>tomto</w:t>
      </w:r>
      <w:r>
        <w:rPr>
          <w:i/>
        </w:rPr>
        <w:t xml:space="preserve"> srdci mám. Nevíte,</w:t>
      </w:r>
      <w:r w:rsidR="00CC78F8">
        <w:rPr>
          <w:i/>
        </w:rPr>
        <w:t xml:space="preserve"> o </w:t>
      </w:r>
      <w:r>
        <w:rPr>
          <w:i/>
        </w:rPr>
        <w:t>co jde? Asi ne… Tak</w:t>
      </w:r>
      <w:r w:rsidR="00CC78F8">
        <w:rPr>
          <w:i/>
        </w:rPr>
        <w:t xml:space="preserve"> se </w:t>
      </w:r>
      <w:r>
        <w:rPr>
          <w:i/>
        </w:rPr>
        <w:t>zeptám takhle: myslíte si, že je srdce</w:t>
      </w:r>
      <w:r w:rsidR="00CC78F8">
        <w:rPr>
          <w:i/>
        </w:rPr>
        <w:t xml:space="preserve"> v </w:t>
      </w:r>
      <w:r>
        <w:rPr>
          <w:i/>
        </w:rPr>
        <w:t>těle uložené „jen tak“? Přesně, srdce je totiž uloženo mezi plícemi, je zavěšené</w:t>
      </w:r>
      <w:r w:rsidR="00CC78F8">
        <w:rPr>
          <w:i/>
        </w:rPr>
        <w:t xml:space="preserve"> na </w:t>
      </w:r>
      <w:r>
        <w:rPr>
          <w:i/>
        </w:rPr>
        <w:t>cévách</w:t>
      </w:r>
      <w:r w:rsidR="00CC78F8">
        <w:rPr>
          <w:i/>
        </w:rPr>
        <w:t xml:space="preserve"> a </w:t>
      </w:r>
      <w:r>
        <w:rPr>
          <w:i/>
        </w:rPr>
        <w:t>je obalené</w:t>
      </w:r>
      <w:r w:rsidR="00CC78F8">
        <w:rPr>
          <w:i/>
        </w:rPr>
        <w:t xml:space="preserve"> v </w:t>
      </w:r>
      <w:r>
        <w:rPr>
          <w:i/>
        </w:rPr>
        <w:t>tak zvaném osrdečníku neboli perikardu – což je tady tento útvar</w:t>
      </w:r>
      <w:r w:rsidR="00CC78F8">
        <w:rPr>
          <w:i/>
        </w:rPr>
        <w:t xml:space="preserve"> na </w:t>
      </w:r>
      <w:r>
        <w:rPr>
          <w:i/>
        </w:rPr>
        <w:t>některých místech přirostlý</w:t>
      </w:r>
      <w:r w:rsidR="00CC78F8">
        <w:rPr>
          <w:i/>
        </w:rPr>
        <w:t xml:space="preserve"> k </w:t>
      </w:r>
      <w:r>
        <w:rPr>
          <w:i/>
        </w:rPr>
        <w:t>srdci, ale</w:t>
      </w:r>
      <w:r w:rsidR="00CC78F8">
        <w:rPr>
          <w:i/>
        </w:rPr>
        <w:t xml:space="preserve"> na </w:t>
      </w:r>
      <w:r>
        <w:rPr>
          <w:i/>
        </w:rPr>
        <w:t>většině povrchu ne – mezi perikardem</w:t>
      </w:r>
      <w:r w:rsidR="00CC78F8">
        <w:rPr>
          <w:i/>
        </w:rPr>
        <w:t xml:space="preserve"> a </w:t>
      </w:r>
      <w:r>
        <w:rPr>
          <w:i/>
        </w:rPr>
        <w:t>vlastním srdečním svalem, myokardem, je totiž perikardiální tekutina, díky které srdce může tlouct</w:t>
      </w:r>
      <w:r w:rsidR="00CC78F8">
        <w:rPr>
          <w:i/>
        </w:rPr>
        <w:t xml:space="preserve"> bez </w:t>
      </w:r>
      <w:r>
        <w:rPr>
          <w:i/>
        </w:rPr>
        <w:t>třenic</w:t>
      </w:r>
      <w:r w:rsidR="00CC78F8">
        <w:rPr>
          <w:i/>
        </w:rPr>
        <w:t xml:space="preserve"> s </w:t>
      </w:r>
      <w:r>
        <w:rPr>
          <w:i/>
        </w:rPr>
        <w:t>čímkoli okolo –</w:t>
      </w:r>
      <w:r w:rsidR="00CC78F8">
        <w:rPr>
          <w:i/>
        </w:rPr>
        <w:t xml:space="preserve"> a </w:t>
      </w:r>
      <w:r>
        <w:rPr>
          <w:i/>
        </w:rPr>
        <w:t>to je strašně důležité. Té tekutiny tam není moc, asi tolik, kolik dělá jeden velký frťan tvrdého alkoholu. Ale myslím, že už moc dlouho povídám. Je čas, abyste</w:t>
      </w:r>
      <w:r w:rsidR="00CC78F8">
        <w:rPr>
          <w:i/>
        </w:rPr>
        <w:t xml:space="preserve"> si i </w:t>
      </w:r>
      <w:r>
        <w:rPr>
          <w:i/>
        </w:rPr>
        <w:t>vy osahali skutečná srdce.“</w:t>
      </w:r>
    </w:p>
    <w:p w14:paraId="06DF6D80" w14:textId="3747523B" w:rsidR="00C878C1" w:rsidRDefault="00DC58B6" w:rsidP="00C878C1">
      <w:pPr>
        <w:jc w:val="both"/>
      </w:pPr>
      <w:r>
        <w:t>Realizá</w:t>
      </w:r>
      <w:r w:rsidR="00C878C1">
        <w:t>tor</w:t>
      </w:r>
      <w:r w:rsidR="00CC78F8">
        <w:t xml:space="preserve"> ze </w:t>
      </w:r>
      <w:r w:rsidR="00C878C1">
        <w:t>skrytého místa postupně vynese boxy</w:t>
      </w:r>
      <w:r w:rsidR="00CC78F8">
        <w:t xml:space="preserve"> se </w:t>
      </w:r>
      <w:r w:rsidR="00C878C1">
        <w:t>srdci</w:t>
      </w:r>
      <w:r w:rsidR="00CC78F8">
        <w:t xml:space="preserve"> a </w:t>
      </w:r>
      <w:r w:rsidR="00C878C1">
        <w:t xml:space="preserve">rozdá je </w:t>
      </w:r>
      <w:r w:rsidR="003A7D69">
        <w:t>žákům</w:t>
      </w:r>
      <w:r w:rsidR="00CC78F8">
        <w:t xml:space="preserve"> do </w:t>
      </w:r>
      <w:r w:rsidR="003A7D69">
        <w:t>dvojic.</w:t>
      </w:r>
    </w:p>
    <w:p w14:paraId="44787668" w14:textId="77777777" w:rsidR="00C878C1" w:rsidRDefault="00C878C1" w:rsidP="00C878C1">
      <w:pPr>
        <w:jc w:val="both"/>
        <w:rPr>
          <w:i/>
        </w:rPr>
      </w:pPr>
      <w:r>
        <w:rPr>
          <w:i/>
        </w:rPr>
        <w:t>„Nebojte se, neštiťte</w:t>
      </w:r>
      <w:r w:rsidR="00CC78F8">
        <w:rPr>
          <w:i/>
        </w:rPr>
        <w:t xml:space="preserve"> se </w:t>
      </w:r>
      <w:r>
        <w:rPr>
          <w:i/>
        </w:rPr>
        <w:t>ničeho, pořádně srdce prohmatejte, zkuste si, jak je těžké</w:t>
      </w:r>
      <w:r w:rsidR="00CC78F8">
        <w:rPr>
          <w:i/>
        </w:rPr>
        <w:t xml:space="preserve"> a </w:t>
      </w:r>
      <w:r>
        <w:rPr>
          <w:i/>
        </w:rPr>
        <w:t>tuhé, zjistěte, jestli má všude stejnou barvu, kde</w:t>
      </w:r>
      <w:r w:rsidR="00CC78F8">
        <w:rPr>
          <w:i/>
        </w:rPr>
        <w:t xml:space="preserve"> a </w:t>
      </w:r>
      <w:r>
        <w:rPr>
          <w:i/>
        </w:rPr>
        <w:t>jak</w:t>
      </w:r>
      <w:r w:rsidR="00CC78F8">
        <w:rPr>
          <w:i/>
        </w:rPr>
        <w:t xml:space="preserve"> z </w:t>
      </w:r>
      <w:r>
        <w:rPr>
          <w:i/>
        </w:rPr>
        <w:t>něj vycházejí cévy…“</w:t>
      </w:r>
    </w:p>
    <w:p w14:paraId="5C634261" w14:textId="77777777" w:rsidR="00C878C1" w:rsidRDefault="00C878C1" w:rsidP="00C878C1">
      <w:pPr>
        <w:jc w:val="both"/>
      </w:pPr>
      <w:r>
        <w:t>Po chvilce</w:t>
      </w:r>
      <w:r w:rsidR="00CC78F8">
        <w:t xml:space="preserve"> se </w:t>
      </w:r>
      <w:r>
        <w:t>uvádějící začne ptát žáků</w:t>
      </w:r>
      <w:r w:rsidR="00CC78F8">
        <w:t xml:space="preserve"> na </w:t>
      </w:r>
      <w:r>
        <w:t>nejrůznější otázky</w:t>
      </w:r>
      <w:r w:rsidR="00CC78F8">
        <w:t xml:space="preserve"> a </w:t>
      </w:r>
      <w:r>
        <w:t>ve společném dialogu</w:t>
      </w:r>
      <w:r w:rsidR="00CC78F8">
        <w:t xml:space="preserve"> na </w:t>
      </w:r>
      <w:r>
        <w:t>ně bude spolu</w:t>
      </w:r>
      <w:r w:rsidR="00CC78F8">
        <w:t xml:space="preserve"> s </w:t>
      </w:r>
      <w:r>
        <w:t>nimi nacházet odpovědi. Otázky jsou typu:</w:t>
      </w:r>
    </w:p>
    <w:p w14:paraId="66F671D5" w14:textId="77777777" w:rsidR="00C878C1" w:rsidRDefault="00C878C1" w:rsidP="00C878C1">
      <w:pPr>
        <w:jc w:val="both"/>
        <w:rPr>
          <w:i/>
        </w:rPr>
      </w:pPr>
      <w:r>
        <w:rPr>
          <w:i/>
        </w:rPr>
        <w:t>„Co jsou ta světlejší místa</w:t>
      </w:r>
      <w:r w:rsidR="00CC78F8">
        <w:rPr>
          <w:i/>
        </w:rPr>
        <w:t xml:space="preserve"> na </w:t>
      </w:r>
      <w:r>
        <w:rPr>
          <w:i/>
        </w:rPr>
        <w:t>srdci? Víte, jak je srdce</w:t>
      </w:r>
      <w:r w:rsidR="00CC78F8">
        <w:rPr>
          <w:i/>
        </w:rPr>
        <w:t xml:space="preserve"> v </w:t>
      </w:r>
      <w:r>
        <w:rPr>
          <w:i/>
        </w:rPr>
        <w:t>těle orientované? Je všude stejně silné (tuhé)?</w:t>
      </w:r>
      <w:r w:rsidR="00CC78F8">
        <w:rPr>
          <w:i/>
        </w:rPr>
        <w:t xml:space="preserve"> a </w:t>
      </w:r>
      <w:r>
        <w:rPr>
          <w:i/>
        </w:rPr>
        <w:t>proč?</w:t>
      </w:r>
      <w:r w:rsidR="00CC78F8">
        <w:rPr>
          <w:i/>
        </w:rPr>
        <w:t xml:space="preserve"> a </w:t>
      </w:r>
      <w:r>
        <w:rPr>
          <w:i/>
        </w:rPr>
        <w:t>co všechny ty cévy, co</w:t>
      </w:r>
      <w:r w:rsidR="00CC78F8">
        <w:rPr>
          <w:i/>
        </w:rPr>
        <w:t xml:space="preserve"> z </w:t>
      </w:r>
      <w:r>
        <w:rPr>
          <w:i/>
        </w:rPr>
        <w:t>něj vedou? Jsou všechny stejně velké/silné/pružné?</w:t>
      </w:r>
      <w:r w:rsidR="00CC78F8">
        <w:rPr>
          <w:i/>
        </w:rPr>
        <w:t xml:space="preserve"> a </w:t>
      </w:r>
      <w:r>
        <w:rPr>
          <w:i/>
        </w:rPr>
        <w:t>proč?“</w:t>
      </w:r>
    </w:p>
    <w:p w14:paraId="1779D61E" w14:textId="612465C6" w:rsidR="00C878C1" w:rsidRDefault="00DC58B6" w:rsidP="00C878C1">
      <w:pPr>
        <w:jc w:val="both"/>
      </w:pPr>
      <w:r>
        <w:t>Realizá</w:t>
      </w:r>
      <w:r w:rsidR="00C878C1">
        <w:t>tor postupně odhalí všemožné zajímavosti</w:t>
      </w:r>
      <w:r w:rsidR="00CC78F8">
        <w:t xml:space="preserve"> o </w:t>
      </w:r>
      <w:r w:rsidR="00C878C1">
        <w:t xml:space="preserve">srdci </w:t>
      </w:r>
      <w:r w:rsidR="007F3BB7">
        <w:t>dříve,</w:t>
      </w:r>
      <w:r w:rsidR="00C878C1">
        <w:t xml:space="preserve"> než</w:t>
      </w:r>
      <w:r w:rsidR="00CC78F8">
        <w:t xml:space="preserve"> se </w:t>
      </w:r>
      <w:r w:rsidR="00C878C1">
        <w:t>srdce vůbec rozřeže:</w:t>
      </w:r>
    </w:p>
    <w:p w14:paraId="3817F94B" w14:textId="2DF21867" w:rsidR="00C878C1" w:rsidRDefault="00C878C1" w:rsidP="00CA32E1">
      <w:pPr>
        <w:pStyle w:val="Odstavecseseznamem"/>
        <w:numPr>
          <w:ilvl w:val="0"/>
          <w:numId w:val="7"/>
        </w:numPr>
        <w:jc w:val="both"/>
      </w:pPr>
      <w:r>
        <w:t>Světlejší místa</w:t>
      </w:r>
      <w:r w:rsidR="00CC78F8">
        <w:t xml:space="preserve"> na </w:t>
      </w:r>
      <w:r>
        <w:t>srdci jsou</w:t>
      </w:r>
      <w:r w:rsidR="00CC78F8">
        <w:t xml:space="preserve"> z </w:t>
      </w:r>
      <w:r>
        <w:t>tukové tkáně, která orgán chrání</w:t>
      </w:r>
      <w:r w:rsidR="00CC78F8">
        <w:t xml:space="preserve"> před </w:t>
      </w:r>
      <w:r>
        <w:t>mechanickým poškozením</w:t>
      </w:r>
      <w:r w:rsidR="007F3BB7">
        <w:t>.</w:t>
      </w:r>
    </w:p>
    <w:p w14:paraId="0AC37529" w14:textId="3B9EF39F" w:rsidR="00C878C1" w:rsidRDefault="00C878C1" w:rsidP="00CA32E1">
      <w:pPr>
        <w:pStyle w:val="Odstavecseseznamem"/>
        <w:numPr>
          <w:ilvl w:val="0"/>
          <w:numId w:val="7"/>
        </w:numPr>
        <w:jc w:val="both"/>
      </w:pPr>
      <w:r>
        <w:t>Část, kam vedou cévy, je horní, dole</w:t>
      </w:r>
      <w:r w:rsidR="00CC78F8">
        <w:t xml:space="preserve"> se </w:t>
      </w:r>
      <w:r>
        <w:t>nachází hrot neboli apex</w:t>
      </w:r>
      <w:r w:rsidR="007F3BB7">
        <w:t>.</w:t>
      </w:r>
    </w:p>
    <w:p w14:paraId="0772613E" w14:textId="5DC8FB98" w:rsidR="00C878C1" w:rsidRDefault="00C878C1" w:rsidP="00CA32E1">
      <w:pPr>
        <w:pStyle w:val="Odstavecseseznamem"/>
        <w:numPr>
          <w:ilvl w:val="0"/>
          <w:numId w:val="7"/>
        </w:numPr>
        <w:jc w:val="both"/>
      </w:pPr>
      <w:r>
        <w:t>Měkčí polovina srdce je pravá, tužší je levá; určuje</w:t>
      </w:r>
      <w:r w:rsidR="00CC78F8">
        <w:t xml:space="preserve"> se </w:t>
      </w:r>
      <w:r>
        <w:t>podle pohledu nositele</w:t>
      </w:r>
      <w:r w:rsidR="007F3BB7">
        <w:t>.</w:t>
      </w:r>
    </w:p>
    <w:p w14:paraId="4A09359B" w14:textId="0268CCFD" w:rsidR="00C878C1" w:rsidRDefault="00C878C1" w:rsidP="00CA32E1">
      <w:pPr>
        <w:pStyle w:val="Odstavecseseznamem"/>
        <w:numPr>
          <w:ilvl w:val="0"/>
          <w:numId w:val="7"/>
        </w:numPr>
        <w:jc w:val="both"/>
      </w:pPr>
      <w:r>
        <w:t>Pravá polovina srdce pumpuje krev jen</w:t>
      </w:r>
      <w:r w:rsidR="00CC78F8">
        <w:t xml:space="preserve"> do </w:t>
      </w:r>
      <w:r>
        <w:t>plic, proto je měkčí, levá</w:t>
      </w:r>
      <w:r w:rsidR="00CC78F8">
        <w:t xml:space="preserve"> do </w:t>
      </w:r>
      <w:r>
        <w:t>celého těla, proto je tužší = silnější</w:t>
      </w:r>
      <w:r w:rsidR="007F3BB7">
        <w:t>.</w:t>
      </w:r>
    </w:p>
    <w:p w14:paraId="5E5A49FB" w14:textId="098CC66D" w:rsidR="00C878C1" w:rsidRDefault="00C878C1" w:rsidP="00CA32E1">
      <w:pPr>
        <w:pStyle w:val="Odstavecseseznamem"/>
        <w:numPr>
          <w:ilvl w:val="0"/>
          <w:numId w:val="7"/>
        </w:numPr>
        <w:jc w:val="both"/>
      </w:pPr>
      <w:r>
        <w:t>Cévy nejsou všechny stejné, žíly jsou méně pružné</w:t>
      </w:r>
      <w:r w:rsidR="00CC78F8">
        <w:t xml:space="preserve"> a o </w:t>
      </w:r>
      <w:r>
        <w:t>něco menší, tepny jsou silnější, tužší</w:t>
      </w:r>
      <w:r w:rsidR="00CC78F8">
        <w:t xml:space="preserve"> a </w:t>
      </w:r>
      <w:r>
        <w:t>pružnější, zejména aorta (srdečnice) – ta totiž musí snést extrémní tlak krve vypuzované</w:t>
      </w:r>
      <w:r w:rsidR="00CC78F8">
        <w:t xml:space="preserve"> do </w:t>
      </w:r>
      <w:r>
        <w:t>celého těla</w:t>
      </w:r>
      <w:r w:rsidR="007F3BB7">
        <w:t>.</w:t>
      </w:r>
    </w:p>
    <w:p w14:paraId="48D517BF" w14:textId="78A50622" w:rsidR="00C878C1" w:rsidRDefault="00CC78F8" w:rsidP="00CA32E1">
      <w:pPr>
        <w:pStyle w:val="Odstavecseseznamem"/>
        <w:numPr>
          <w:ilvl w:val="0"/>
          <w:numId w:val="7"/>
        </w:numPr>
        <w:jc w:val="both"/>
      </w:pPr>
      <w:r>
        <w:t>při </w:t>
      </w:r>
      <w:r w:rsidR="00C878C1">
        <w:t>zkoušce typu „zastrčte prsty</w:t>
      </w:r>
      <w:r>
        <w:t xml:space="preserve"> do </w:t>
      </w:r>
      <w:r w:rsidR="00C878C1">
        <w:t>cév</w:t>
      </w:r>
      <w:r>
        <w:t xml:space="preserve"> a </w:t>
      </w:r>
      <w:r w:rsidR="00C878C1">
        <w:t>zjistěte, jestli</w:t>
      </w:r>
      <w:r>
        <w:t xml:space="preserve"> se </w:t>
      </w:r>
      <w:r w:rsidR="00C878C1">
        <w:t>potkáte“ vyjde najevo, že srdce má skutečně dvě</w:t>
      </w:r>
      <w:r>
        <w:t xml:space="preserve"> od </w:t>
      </w:r>
      <w:r w:rsidR="00C878C1">
        <w:t>sebe oddělené poloviny, kde</w:t>
      </w:r>
      <w:r>
        <w:t xml:space="preserve"> se </w:t>
      </w:r>
      <w:r w:rsidR="00C878C1">
        <w:t>prsty zastrčené</w:t>
      </w:r>
      <w:r>
        <w:t xml:space="preserve"> do </w:t>
      </w:r>
      <w:r w:rsidR="00C878C1">
        <w:t>nesprávných cév nepotkají</w:t>
      </w:r>
      <w:r w:rsidR="007F3BB7">
        <w:t>.</w:t>
      </w:r>
    </w:p>
    <w:p w14:paraId="31FCD401" w14:textId="6DE94292" w:rsidR="00C878C1" w:rsidRDefault="003A7D69" w:rsidP="00CA32E1">
      <w:pPr>
        <w:pStyle w:val="Odstavecseseznamem"/>
        <w:numPr>
          <w:ilvl w:val="0"/>
          <w:numId w:val="7"/>
        </w:numPr>
        <w:jc w:val="both"/>
      </w:pPr>
      <w:r>
        <w:t>Srdce má celkem čtyři</w:t>
      </w:r>
      <w:r w:rsidR="00C878C1">
        <w:t xml:space="preserve"> dutiny: pravou (před)síň, pravou komoru, levou síň</w:t>
      </w:r>
      <w:r w:rsidR="00CC78F8">
        <w:t xml:space="preserve"> a </w:t>
      </w:r>
      <w:r w:rsidR="00C878C1">
        <w:t>levou komoru</w:t>
      </w:r>
      <w:r w:rsidR="007F3BB7">
        <w:t>.</w:t>
      </w:r>
    </w:p>
    <w:p w14:paraId="4B5DE721" w14:textId="28ABD240" w:rsidR="00C878C1" w:rsidRDefault="00C878C1" w:rsidP="00CA32E1">
      <w:pPr>
        <w:pStyle w:val="Odstavecseseznamem"/>
        <w:numPr>
          <w:ilvl w:val="0"/>
          <w:numId w:val="7"/>
        </w:numPr>
        <w:jc w:val="both"/>
      </w:pPr>
      <w:r>
        <w:t>Nevěřte anatomickým atlasům – dutiny nejsou všechny stejně velké; síně jsou oproti komorám menší, vytvářejí taková „ouška“, která zvnějšku můžete</w:t>
      </w:r>
      <w:r w:rsidR="00CC78F8">
        <w:t xml:space="preserve"> na </w:t>
      </w:r>
      <w:r>
        <w:t>srdci dobře nahmatat (nejsou-li už</w:t>
      </w:r>
      <w:r w:rsidR="00CC78F8">
        <w:t xml:space="preserve"> z </w:t>
      </w:r>
      <w:r>
        <w:t>jatek odřezaná)</w:t>
      </w:r>
      <w:r w:rsidR="007F3BB7">
        <w:t>.</w:t>
      </w:r>
    </w:p>
    <w:p w14:paraId="6C78C2BD" w14:textId="62ADBACA" w:rsidR="00C878C1" w:rsidRDefault="00C878C1" w:rsidP="00CA32E1">
      <w:pPr>
        <w:pStyle w:val="Odstavecseseznamem"/>
        <w:numPr>
          <w:ilvl w:val="0"/>
          <w:numId w:val="7"/>
        </w:numPr>
        <w:jc w:val="both"/>
      </w:pPr>
      <w:r>
        <w:t>Krev proudí tělem tak, že</w:t>
      </w:r>
      <w:r w:rsidR="00CC78F8">
        <w:t xml:space="preserve"> z </w:t>
      </w:r>
      <w:r>
        <w:t>celého těla přijde dutými žilami (horní</w:t>
      </w:r>
      <w:r w:rsidR="00CC78F8">
        <w:t xml:space="preserve"> a </w:t>
      </w:r>
      <w:r>
        <w:t>dolní)</w:t>
      </w:r>
      <w:r w:rsidR="00CC78F8">
        <w:t xml:space="preserve"> do </w:t>
      </w:r>
      <w:r>
        <w:t>pravé síně odkysličená, pokračuje</w:t>
      </w:r>
      <w:r w:rsidR="00CC78F8">
        <w:t xml:space="preserve"> do </w:t>
      </w:r>
      <w:r>
        <w:t>pravé komory, odtud plicní tepnou (plicnicí)</w:t>
      </w:r>
      <w:r w:rsidR="00CC78F8">
        <w:t xml:space="preserve"> do </w:t>
      </w:r>
      <w:r>
        <w:t>plic, tam</w:t>
      </w:r>
      <w:r w:rsidR="00CC78F8">
        <w:t xml:space="preserve"> se </w:t>
      </w:r>
      <w:r>
        <w:t>okysličí, pak plicními žilami (celkem čtyřmi, dvěma</w:t>
      </w:r>
      <w:r w:rsidR="00CC78F8">
        <w:t xml:space="preserve"> z </w:t>
      </w:r>
      <w:r>
        <w:t>každé plíce)</w:t>
      </w:r>
      <w:r w:rsidR="00CC78F8">
        <w:t xml:space="preserve"> do </w:t>
      </w:r>
      <w:r>
        <w:t>levé síně, následně levé komory</w:t>
      </w:r>
      <w:r w:rsidR="00CC78F8">
        <w:t xml:space="preserve"> a z </w:t>
      </w:r>
      <w:r>
        <w:t>ní aortou</w:t>
      </w:r>
      <w:r w:rsidR="00CC78F8">
        <w:t xml:space="preserve"> do </w:t>
      </w:r>
      <w:r>
        <w:t>celého těla, kde předá kyslík tkáním; pak zase putuje žilami</w:t>
      </w:r>
      <w:r w:rsidR="00CC78F8">
        <w:t xml:space="preserve"> do </w:t>
      </w:r>
      <w:r>
        <w:t>pravé síně</w:t>
      </w:r>
      <w:r w:rsidR="007F3BB7">
        <w:t>.</w:t>
      </w:r>
    </w:p>
    <w:p w14:paraId="6FD3C01F" w14:textId="3DE3B38C" w:rsidR="00C878C1" w:rsidRDefault="00C878C1" w:rsidP="00CA32E1">
      <w:pPr>
        <w:pStyle w:val="Odstavecseseznamem"/>
        <w:numPr>
          <w:ilvl w:val="0"/>
          <w:numId w:val="7"/>
        </w:numPr>
        <w:jc w:val="both"/>
      </w:pPr>
      <w:r>
        <w:t>Rozdíl mezi tepnou</w:t>
      </w:r>
      <w:r w:rsidR="00CC78F8">
        <w:t xml:space="preserve"> a </w:t>
      </w:r>
      <w:r>
        <w:t>žilou není</w:t>
      </w:r>
      <w:r w:rsidR="00CC78F8">
        <w:t xml:space="preserve"> v </w:t>
      </w:r>
      <w:r>
        <w:t>tom, že jedna vede vždy odkysličenou</w:t>
      </w:r>
      <w:r w:rsidR="00CC78F8">
        <w:t xml:space="preserve"> a </w:t>
      </w:r>
      <w:r>
        <w:t>druhá okysličenou krev, ale žíly VŽDY vedou krev</w:t>
      </w:r>
      <w:r w:rsidR="00CC78F8">
        <w:t xml:space="preserve"> do </w:t>
      </w:r>
      <w:r>
        <w:t>srdce</w:t>
      </w:r>
      <w:r w:rsidR="00CC78F8">
        <w:t xml:space="preserve"> a </w:t>
      </w:r>
      <w:r>
        <w:t>tepny</w:t>
      </w:r>
      <w:r w:rsidR="00CC78F8">
        <w:t xml:space="preserve"> od </w:t>
      </w:r>
      <w:r>
        <w:t>srdce</w:t>
      </w:r>
      <w:r w:rsidR="007F3BB7">
        <w:t>.</w:t>
      </w:r>
    </w:p>
    <w:p w14:paraId="297E6205" w14:textId="636BC55E" w:rsidR="00C878C1" w:rsidRDefault="00C878C1" w:rsidP="00CA32E1">
      <w:pPr>
        <w:pStyle w:val="Odstavecseseznamem"/>
        <w:numPr>
          <w:ilvl w:val="0"/>
          <w:numId w:val="7"/>
        </w:numPr>
        <w:jc w:val="both"/>
      </w:pPr>
      <w:r>
        <w:t>Dle klasického učení</w:t>
      </w:r>
      <w:r w:rsidR="00CC78F8">
        <w:t xml:space="preserve"> se </w:t>
      </w:r>
      <w:r>
        <w:t>rozlišuje plicní, tedy malý krevní oběh,</w:t>
      </w:r>
      <w:r w:rsidR="00CC78F8">
        <w:t xml:space="preserve"> a </w:t>
      </w:r>
      <w:r>
        <w:t>tělní neboli velký krevní oběh</w:t>
      </w:r>
      <w:r w:rsidR="007F3BB7">
        <w:t>.</w:t>
      </w:r>
    </w:p>
    <w:p w14:paraId="70831DEC" w14:textId="77777777" w:rsidR="00C878C1" w:rsidRDefault="00C878C1" w:rsidP="00C878C1">
      <w:pPr>
        <w:jc w:val="both"/>
      </w:pPr>
      <w:r>
        <w:t>Po vyjasnění všech těchto záležitostí můžeme přejít</w:t>
      </w:r>
      <w:r w:rsidR="00CC78F8">
        <w:t xml:space="preserve"> k </w:t>
      </w:r>
      <w:r>
        <w:t>vlastní pitvě:</w:t>
      </w:r>
    </w:p>
    <w:p w14:paraId="711FEB34" w14:textId="77777777" w:rsidR="00C878C1" w:rsidRDefault="00C878C1" w:rsidP="00C878C1">
      <w:pPr>
        <w:jc w:val="both"/>
        <w:rPr>
          <w:i/>
        </w:rPr>
      </w:pPr>
      <w:r>
        <w:rPr>
          <w:i/>
        </w:rPr>
        <w:t>„Výborně, myslím, že je</w:t>
      </w:r>
      <w:r w:rsidR="00CC78F8">
        <w:rPr>
          <w:i/>
        </w:rPr>
        <w:t xml:space="preserve"> na </w:t>
      </w:r>
      <w:r>
        <w:rPr>
          <w:i/>
        </w:rPr>
        <w:t>čase srdce rozříznout</w:t>
      </w:r>
      <w:r w:rsidR="00CC78F8">
        <w:rPr>
          <w:i/>
        </w:rPr>
        <w:t xml:space="preserve"> a </w:t>
      </w:r>
      <w:r>
        <w:rPr>
          <w:i/>
        </w:rPr>
        <w:t>po</w:t>
      </w:r>
      <w:r w:rsidR="003A7D69">
        <w:rPr>
          <w:i/>
        </w:rPr>
        <w:t>dívat</w:t>
      </w:r>
      <w:r w:rsidR="00CC78F8">
        <w:rPr>
          <w:i/>
        </w:rPr>
        <w:t xml:space="preserve"> se </w:t>
      </w:r>
      <w:r w:rsidR="003A7D69">
        <w:rPr>
          <w:i/>
        </w:rPr>
        <w:t xml:space="preserve">dovnitř. Abyste věděli, </w:t>
      </w:r>
      <w:r>
        <w:rPr>
          <w:i/>
        </w:rPr>
        <w:t>jak</w:t>
      </w:r>
      <w:r w:rsidR="00CC78F8">
        <w:rPr>
          <w:i/>
        </w:rPr>
        <w:t xml:space="preserve"> na </w:t>
      </w:r>
      <w:r>
        <w:rPr>
          <w:i/>
        </w:rPr>
        <w:t>to, pojďte</w:t>
      </w:r>
      <w:r w:rsidR="00CC78F8">
        <w:rPr>
          <w:i/>
        </w:rPr>
        <w:t xml:space="preserve"> se </w:t>
      </w:r>
      <w:r>
        <w:rPr>
          <w:i/>
        </w:rPr>
        <w:t>podívat, jak srdce správně rozříznout.“</w:t>
      </w:r>
    </w:p>
    <w:p w14:paraId="708F2F7C" w14:textId="48DAF119" w:rsidR="00C878C1" w:rsidRDefault="00C878C1" w:rsidP="00C878C1">
      <w:pPr>
        <w:jc w:val="both"/>
      </w:pPr>
      <w:r>
        <w:t xml:space="preserve">Po shromáždění žáků u </w:t>
      </w:r>
      <w:r w:rsidR="00DC58B6">
        <w:t>realizá</w:t>
      </w:r>
      <w:r>
        <w:t>torského stolu uvádějící předvede správný způsob rozříznutí. Zároveň ho komentuje:</w:t>
      </w:r>
    </w:p>
    <w:p w14:paraId="401DA328" w14:textId="77777777" w:rsidR="00C878C1" w:rsidRDefault="00C878C1" w:rsidP="00C878C1">
      <w:pPr>
        <w:jc w:val="both"/>
        <w:rPr>
          <w:i/>
        </w:rPr>
      </w:pPr>
      <w:r>
        <w:rPr>
          <w:i/>
        </w:rPr>
        <w:t>„Vezmu</w:t>
      </w:r>
      <w:r w:rsidR="00CC78F8">
        <w:rPr>
          <w:i/>
        </w:rPr>
        <w:t xml:space="preserve"> si </w:t>
      </w:r>
      <w:r>
        <w:rPr>
          <w:i/>
        </w:rPr>
        <w:t>srdce, určím, kde je pravá část,</w:t>
      </w:r>
      <w:r w:rsidR="00CC78F8">
        <w:rPr>
          <w:i/>
        </w:rPr>
        <w:t xml:space="preserve"> a </w:t>
      </w:r>
      <w:r>
        <w:rPr>
          <w:i/>
        </w:rPr>
        <w:t>položím</w:t>
      </w:r>
      <w:r w:rsidR="00CC78F8">
        <w:rPr>
          <w:i/>
        </w:rPr>
        <w:t xml:space="preserve"> si </w:t>
      </w:r>
      <w:r>
        <w:rPr>
          <w:i/>
        </w:rPr>
        <w:t>ho</w:t>
      </w:r>
      <w:r w:rsidR="00CC78F8">
        <w:rPr>
          <w:i/>
        </w:rPr>
        <w:t xml:space="preserve"> na </w:t>
      </w:r>
      <w:r>
        <w:rPr>
          <w:i/>
        </w:rPr>
        <w:t>stůl mimo</w:t>
      </w:r>
      <w:r w:rsidR="003A7D69">
        <w:rPr>
          <w:i/>
        </w:rPr>
        <w:t xml:space="preserve"> box</w:t>
      </w:r>
      <w:r w:rsidR="00CC78F8">
        <w:rPr>
          <w:i/>
        </w:rPr>
        <w:t xml:space="preserve"> na </w:t>
      </w:r>
      <w:r w:rsidR="003A7D69">
        <w:rPr>
          <w:i/>
        </w:rPr>
        <w:t>filtrační papír tak, aby hrot směřoval</w:t>
      </w:r>
      <w:r w:rsidR="00CC78F8">
        <w:rPr>
          <w:i/>
        </w:rPr>
        <w:t xml:space="preserve"> ke </w:t>
      </w:r>
      <w:r>
        <w:rPr>
          <w:i/>
        </w:rPr>
        <w:t>mně</w:t>
      </w:r>
      <w:r w:rsidR="003A7D69">
        <w:rPr>
          <w:i/>
        </w:rPr>
        <w:t>,</w:t>
      </w:r>
      <w:r w:rsidR="00CC78F8">
        <w:rPr>
          <w:i/>
        </w:rPr>
        <w:t xml:space="preserve"> a </w:t>
      </w:r>
      <w:r>
        <w:rPr>
          <w:i/>
        </w:rPr>
        <w:t>pravou polovinu srdce mám</w:t>
      </w:r>
      <w:r w:rsidR="00CC78F8">
        <w:rPr>
          <w:i/>
        </w:rPr>
        <w:t xml:space="preserve"> po </w:t>
      </w:r>
      <w:r>
        <w:rPr>
          <w:i/>
        </w:rPr>
        <w:t>pravé ruce. Vezmu nůž (jsem pravák, takže řežu pravou), levou dlaní</w:t>
      </w:r>
      <w:r w:rsidR="00CC78F8">
        <w:rPr>
          <w:i/>
        </w:rPr>
        <w:t xml:space="preserve"> si </w:t>
      </w:r>
      <w:r>
        <w:rPr>
          <w:i/>
        </w:rPr>
        <w:t>srdce svrchu přitlačím</w:t>
      </w:r>
      <w:r w:rsidR="00CC78F8">
        <w:rPr>
          <w:i/>
        </w:rPr>
        <w:t xml:space="preserve"> a </w:t>
      </w:r>
      <w:r>
        <w:rPr>
          <w:i/>
        </w:rPr>
        <w:t>jedním dlouhým táhlým řezem rozříznu pravou komoru až</w:t>
      </w:r>
      <w:r w:rsidR="00CC78F8">
        <w:rPr>
          <w:i/>
        </w:rPr>
        <w:t xml:space="preserve"> ke </w:t>
      </w:r>
      <w:r>
        <w:rPr>
          <w:i/>
        </w:rPr>
        <w:t>hrotu. Tam</w:t>
      </w:r>
      <w:r w:rsidR="00CC78F8">
        <w:rPr>
          <w:i/>
        </w:rPr>
        <w:t xml:space="preserve"> se </w:t>
      </w:r>
      <w:r>
        <w:rPr>
          <w:i/>
        </w:rPr>
        <w:t>zastavím, nechci totiž srdce rozdělit</w:t>
      </w:r>
      <w:r w:rsidR="00CC78F8">
        <w:rPr>
          <w:i/>
        </w:rPr>
        <w:t xml:space="preserve"> na </w:t>
      </w:r>
      <w:r>
        <w:rPr>
          <w:i/>
        </w:rPr>
        <w:t>dvě samostatné půlky, chci ho nechat vcelku. Dole už</w:t>
      </w:r>
      <w:r w:rsidR="00CC78F8">
        <w:rPr>
          <w:i/>
        </w:rPr>
        <w:t xml:space="preserve"> v </w:t>
      </w:r>
      <w:r>
        <w:rPr>
          <w:i/>
        </w:rPr>
        <w:t>řezání nepokračuji</w:t>
      </w:r>
      <w:r w:rsidR="00CC78F8">
        <w:rPr>
          <w:i/>
        </w:rPr>
        <w:t xml:space="preserve"> a </w:t>
      </w:r>
      <w:r>
        <w:rPr>
          <w:i/>
        </w:rPr>
        <w:t>jen prořežu horní část srdce, abych</w:t>
      </w:r>
      <w:r w:rsidR="00CC78F8">
        <w:rPr>
          <w:i/>
        </w:rPr>
        <w:t xml:space="preserve"> od </w:t>
      </w:r>
      <w:r>
        <w:rPr>
          <w:i/>
        </w:rPr>
        <w:t>sebe oddělil části pravé komory. Pak můžu srdce otevřít jako knihu. Uvidím tři dutiny – bude to zkraje první část pravé komory, spojená levá komora</w:t>
      </w:r>
      <w:r w:rsidR="00CC78F8">
        <w:rPr>
          <w:i/>
        </w:rPr>
        <w:t xml:space="preserve"> a na </w:t>
      </w:r>
      <w:r>
        <w:rPr>
          <w:i/>
        </w:rPr>
        <w:t xml:space="preserve">druhé straně druhá část pravé komory. Viděli </w:t>
      </w:r>
      <w:r w:rsidR="003A7D69">
        <w:rPr>
          <w:i/>
        </w:rPr>
        <w:t xml:space="preserve">jste </w:t>
      </w:r>
      <w:r>
        <w:rPr>
          <w:i/>
        </w:rPr>
        <w:t>všichni? Výborně. Určete</w:t>
      </w:r>
      <w:r w:rsidR="00CC78F8">
        <w:rPr>
          <w:i/>
        </w:rPr>
        <w:t xml:space="preserve"> si </w:t>
      </w:r>
      <w:r>
        <w:rPr>
          <w:i/>
        </w:rPr>
        <w:t>ve dvojici, kdo bude srdce rozřezávat. Tomu předám nůž – buďte</w:t>
      </w:r>
      <w:r w:rsidR="00CC78F8">
        <w:rPr>
          <w:i/>
        </w:rPr>
        <w:t xml:space="preserve"> při </w:t>
      </w:r>
      <w:r>
        <w:rPr>
          <w:i/>
        </w:rPr>
        <w:t>práci</w:t>
      </w:r>
      <w:r w:rsidR="00CC78F8">
        <w:rPr>
          <w:i/>
        </w:rPr>
        <w:t xml:space="preserve"> s </w:t>
      </w:r>
      <w:r>
        <w:rPr>
          <w:i/>
        </w:rPr>
        <w:t>ním opatrní! Kdybyste potřebovali</w:t>
      </w:r>
      <w:r w:rsidR="00CC78F8">
        <w:rPr>
          <w:i/>
        </w:rPr>
        <w:t xml:space="preserve"> s </w:t>
      </w:r>
      <w:r>
        <w:rPr>
          <w:i/>
        </w:rPr>
        <w:t>čímkoli poradit, nebojte</w:t>
      </w:r>
      <w:r w:rsidR="00CC78F8">
        <w:rPr>
          <w:i/>
        </w:rPr>
        <w:t xml:space="preserve"> se na </w:t>
      </w:r>
      <w:r>
        <w:rPr>
          <w:i/>
        </w:rPr>
        <w:t>mne obrátit!“</w:t>
      </w:r>
    </w:p>
    <w:p w14:paraId="4C08F9CA" w14:textId="7C732F05" w:rsidR="00C878C1" w:rsidRDefault="00C878C1" w:rsidP="00C878C1">
      <w:pPr>
        <w:jc w:val="both"/>
      </w:pPr>
      <w:r>
        <w:t>Uvádějící rozdá nože</w:t>
      </w:r>
      <w:r w:rsidR="00CC78F8">
        <w:t xml:space="preserve"> a </w:t>
      </w:r>
      <w:r>
        <w:t>kontroluje</w:t>
      </w:r>
      <w:r w:rsidR="00CC78F8">
        <w:t xml:space="preserve"> a </w:t>
      </w:r>
      <w:r>
        <w:t>radí žákům, jak</w:t>
      </w:r>
      <w:r w:rsidR="00CC78F8">
        <w:t xml:space="preserve"> na </w:t>
      </w:r>
      <w:r>
        <w:t>řezání srdcí</w:t>
      </w:r>
      <w:r w:rsidR="00774F1D">
        <w:t>. P</w:t>
      </w:r>
      <w:r w:rsidR="00CC78F8">
        <w:t>o </w:t>
      </w:r>
      <w:r>
        <w:t>chvilce mají všichni rozřezáno</w:t>
      </w:r>
      <w:r w:rsidR="00CC78F8">
        <w:t xml:space="preserve"> a </w:t>
      </w:r>
      <w:r>
        <w:t>mohou</w:t>
      </w:r>
      <w:r w:rsidR="00CC78F8">
        <w:t xml:space="preserve"> se </w:t>
      </w:r>
      <w:r>
        <w:t>podívat dovnitř.</w:t>
      </w:r>
    </w:p>
    <w:p w14:paraId="0F63A66F" w14:textId="77777777" w:rsidR="00C878C1" w:rsidRDefault="00C878C1" w:rsidP="00C878C1">
      <w:pPr>
        <w:jc w:val="both"/>
        <w:rPr>
          <w:i/>
        </w:rPr>
      </w:pPr>
      <w:r>
        <w:rPr>
          <w:i/>
        </w:rPr>
        <w:t>„Pravděpodobně ve vašich srdcích najdete takové tmavé fialovočerné chuchvalce. Ty prostě vytáhně</w:t>
      </w:r>
      <w:r w:rsidR="003A7D69">
        <w:rPr>
          <w:i/>
        </w:rPr>
        <w:t>te ven, jde</w:t>
      </w:r>
      <w:r w:rsidR="00CC78F8">
        <w:rPr>
          <w:i/>
        </w:rPr>
        <w:t xml:space="preserve"> o </w:t>
      </w:r>
      <w:r w:rsidR="003A7D69">
        <w:rPr>
          <w:i/>
        </w:rPr>
        <w:t>sraženou krev – krev</w:t>
      </w:r>
      <w:r>
        <w:rPr>
          <w:i/>
        </w:rPr>
        <w:t xml:space="preserve"> totiž musí proudit, jinak</w:t>
      </w:r>
      <w:r w:rsidR="00CC78F8">
        <w:rPr>
          <w:i/>
        </w:rPr>
        <w:t xml:space="preserve"> se </w:t>
      </w:r>
      <w:r>
        <w:rPr>
          <w:i/>
        </w:rPr>
        <w:t>srazí; proto</w:t>
      </w:r>
      <w:r w:rsidR="00CC78F8">
        <w:rPr>
          <w:i/>
        </w:rPr>
        <w:t xml:space="preserve"> se </w:t>
      </w:r>
      <w:r>
        <w:rPr>
          <w:i/>
        </w:rPr>
        <w:t>také</w:t>
      </w:r>
      <w:r w:rsidR="00CC78F8">
        <w:rPr>
          <w:i/>
        </w:rPr>
        <w:t xml:space="preserve"> na </w:t>
      </w:r>
      <w:r>
        <w:rPr>
          <w:i/>
        </w:rPr>
        <w:t>zabijačce musí krev míchat. Každopádně</w:t>
      </w:r>
      <w:r w:rsidR="00CC78F8">
        <w:rPr>
          <w:i/>
        </w:rPr>
        <w:t xml:space="preserve"> si </w:t>
      </w:r>
      <w:r>
        <w:rPr>
          <w:i/>
        </w:rPr>
        <w:t>pozorně prohlédněte vnitřek srdce</w:t>
      </w:r>
      <w:r w:rsidR="00CC78F8">
        <w:rPr>
          <w:i/>
        </w:rPr>
        <w:t xml:space="preserve"> a </w:t>
      </w:r>
      <w:r>
        <w:rPr>
          <w:i/>
        </w:rPr>
        <w:t>struktury, které tam nalezete.“</w:t>
      </w:r>
    </w:p>
    <w:p w14:paraId="7CF4A0F3" w14:textId="4342B264" w:rsidR="00C878C1" w:rsidRDefault="00DC58B6" w:rsidP="00C878C1">
      <w:pPr>
        <w:jc w:val="both"/>
      </w:pPr>
      <w:r>
        <w:t>Realizá</w:t>
      </w:r>
      <w:r w:rsidR="00C878C1">
        <w:t>tor chvilku nechá žáky zkoumat</w:t>
      </w:r>
      <w:r w:rsidR="00CC78F8">
        <w:t xml:space="preserve"> a </w:t>
      </w:r>
      <w:r w:rsidR="00C878C1">
        <w:t>posléze je začne</w:t>
      </w:r>
      <w:r w:rsidR="00CC78F8">
        <w:t xml:space="preserve"> na </w:t>
      </w:r>
      <w:r w:rsidR="00C878C1">
        <w:t>některé věci upozorňovat,</w:t>
      </w:r>
      <w:r w:rsidR="00CC78F8">
        <w:t xml:space="preserve"> při </w:t>
      </w:r>
      <w:r w:rsidR="00C878C1">
        <w:t>obcházení stolů</w:t>
      </w:r>
      <w:r w:rsidR="00CC78F8">
        <w:t xml:space="preserve"> i </w:t>
      </w:r>
      <w:r w:rsidR="00C878C1">
        <w:t>fyzicky ukáže</w:t>
      </w:r>
      <w:r w:rsidR="00CC78F8">
        <w:t xml:space="preserve"> v </w:t>
      </w:r>
      <w:r w:rsidR="00C878C1">
        <w:t>rozřezaných srdcích určité struktury:</w:t>
      </w:r>
    </w:p>
    <w:p w14:paraId="4FCF860F" w14:textId="18C24157" w:rsidR="00C878C1" w:rsidRDefault="00C878C1" w:rsidP="00CA32E1">
      <w:pPr>
        <w:pStyle w:val="Odstavecseseznamem"/>
        <w:numPr>
          <w:ilvl w:val="0"/>
          <w:numId w:val="8"/>
        </w:numPr>
        <w:jc w:val="both"/>
      </w:pPr>
      <w:r>
        <w:t>Teď, když je srdce rozřezané, je jasně vidět rozdíl</w:t>
      </w:r>
      <w:r w:rsidR="00CC78F8">
        <w:t xml:space="preserve"> v </w:t>
      </w:r>
      <w:r>
        <w:t>síle svaloviny pravé</w:t>
      </w:r>
      <w:r w:rsidR="00CC78F8">
        <w:t xml:space="preserve"> a </w:t>
      </w:r>
      <w:r>
        <w:t>levé komory</w:t>
      </w:r>
      <w:r w:rsidR="00CC202B">
        <w:t>.</w:t>
      </w:r>
    </w:p>
    <w:p w14:paraId="6756C9FC" w14:textId="5102AF7F" w:rsidR="00C878C1" w:rsidRDefault="00CC202B" w:rsidP="00CA32E1">
      <w:pPr>
        <w:pStyle w:val="Odstavecseseznamem"/>
        <w:numPr>
          <w:ilvl w:val="0"/>
          <w:numId w:val="8"/>
        </w:numPr>
        <w:jc w:val="both"/>
      </w:pPr>
      <w:r>
        <w:t>V</w:t>
      </w:r>
      <w:r w:rsidR="00CC78F8">
        <w:t> </w:t>
      </w:r>
      <w:r w:rsidR="00C878C1">
        <w:t>komorách jsou dobře viditelné šlašinky vedoucí shora dolů; sledujeme-li je směrem nahoru, doputujeme</w:t>
      </w:r>
      <w:r w:rsidR="00CC78F8">
        <w:t xml:space="preserve"> k </w:t>
      </w:r>
      <w:r w:rsidR="00C878C1">
        <w:t>blánám</w:t>
      </w:r>
      <w:r w:rsidR="00CC78F8">
        <w:t xml:space="preserve"> na </w:t>
      </w:r>
      <w:r w:rsidR="00C878C1">
        <w:t>stěnách komor – jde</w:t>
      </w:r>
      <w:r w:rsidR="00CC78F8">
        <w:t xml:space="preserve"> o </w:t>
      </w:r>
      <w:r w:rsidR="00C878C1">
        <w:t>cípaté chlopně, jež jsou mezi síněmi</w:t>
      </w:r>
      <w:r w:rsidR="00CC78F8">
        <w:t xml:space="preserve"> a </w:t>
      </w:r>
      <w:r w:rsidR="00C878C1">
        <w:t>komorami (v pravé části je chlopeň trojcípá,</w:t>
      </w:r>
      <w:r w:rsidR="00CC78F8">
        <w:t xml:space="preserve"> v </w:t>
      </w:r>
      <w:r w:rsidR="00C878C1">
        <w:t>levé dvojcípá); šlašinky vedou dole</w:t>
      </w:r>
      <w:r w:rsidR="00CC78F8">
        <w:t xml:space="preserve"> k </w:t>
      </w:r>
      <w:r w:rsidR="00C878C1">
        <w:t>papilárnímu svalu, který ovládá pohyb chlopní</w:t>
      </w:r>
      <w:r>
        <w:t>.</w:t>
      </w:r>
    </w:p>
    <w:p w14:paraId="078FAEE7" w14:textId="1B2C4ED9" w:rsidR="00C878C1" w:rsidRDefault="00CC202B" w:rsidP="00CA32E1">
      <w:pPr>
        <w:pStyle w:val="Odstavecseseznamem"/>
        <w:numPr>
          <w:ilvl w:val="0"/>
          <w:numId w:val="8"/>
        </w:numPr>
        <w:jc w:val="both"/>
      </w:pPr>
      <w:r>
        <w:t>P</w:t>
      </w:r>
      <w:r w:rsidR="00CC78F8">
        <w:t>ři </w:t>
      </w:r>
      <w:r w:rsidR="00C878C1">
        <w:t>ústí velkých cév</w:t>
      </w:r>
      <w:r w:rsidR="00CC78F8">
        <w:t xml:space="preserve"> z </w:t>
      </w:r>
      <w:r w:rsidR="00C878C1">
        <w:t>komor (plicní tepny</w:t>
      </w:r>
      <w:r w:rsidR="00CC78F8">
        <w:t xml:space="preserve"> a </w:t>
      </w:r>
      <w:r w:rsidR="00C878C1">
        <w:t xml:space="preserve">aorty) najdeme kapsičky ve tvaru </w:t>
      </w:r>
      <w:r w:rsidR="003A7D69">
        <w:t>ptačích hnízd – to jsou poloměsí</w:t>
      </w:r>
      <w:r w:rsidR="00C878C1">
        <w:t>čité chlopně</w:t>
      </w:r>
      <w:r>
        <w:t>.</w:t>
      </w:r>
    </w:p>
    <w:p w14:paraId="2E358C0A" w14:textId="0DD99667" w:rsidR="00C878C1" w:rsidRDefault="00C878C1" w:rsidP="00CA32E1">
      <w:pPr>
        <w:pStyle w:val="Odstavecseseznamem"/>
        <w:numPr>
          <w:ilvl w:val="0"/>
          <w:numId w:val="8"/>
        </w:numPr>
        <w:jc w:val="both"/>
      </w:pPr>
      <w:r>
        <w:t>Chlopně zabraňují zpětnému toku krve</w:t>
      </w:r>
      <w:r w:rsidR="00CC78F8">
        <w:t xml:space="preserve"> a </w:t>
      </w:r>
      <w:r>
        <w:t>pravidelně</w:t>
      </w:r>
      <w:r w:rsidR="00CC78F8">
        <w:t xml:space="preserve"> se </w:t>
      </w:r>
      <w:r>
        <w:t>otevírají</w:t>
      </w:r>
      <w:r w:rsidR="00CC78F8">
        <w:t xml:space="preserve"> a </w:t>
      </w:r>
      <w:r>
        <w:t>zavírají</w:t>
      </w:r>
      <w:r w:rsidR="00CC202B">
        <w:t>.</w:t>
      </w:r>
    </w:p>
    <w:p w14:paraId="574A3758" w14:textId="6F6BB067" w:rsidR="00C878C1" w:rsidRDefault="00C878C1" w:rsidP="00CA32E1">
      <w:pPr>
        <w:pStyle w:val="Odstavecseseznamem"/>
        <w:numPr>
          <w:ilvl w:val="0"/>
          <w:numId w:val="8"/>
        </w:numPr>
        <w:jc w:val="both"/>
      </w:pPr>
      <w:r>
        <w:t>Jsou inervované</w:t>
      </w:r>
      <w:r w:rsidR="00CC78F8">
        <w:t xml:space="preserve"> a </w:t>
      </w:r>
      <w:r>
        <w:t>bezcévné; také velmi pevné – žáci mohou zkusit je vyříznout ven</w:t>
      </w:r>
      <w:r w:rsidR="00CC202B">
        <w:t>.</w:t>
      </w:r>
    </w:p>
    <w:p w14:paraId="553A1165" w14:textId="02578255" w:rsidR="00C878C1" w:rsidRDefault="00C878C1" w:rsidP="00C878C1">
      <w:pPr>
        <w:jc w:val="both"/>
      </w:pPr>
      <w:r>
        <w:t>Po chvíli samostatného zkoumání</w:t>
      </w:r>
      <w:r w:rsidR="00CC78F8">
        <w:t xml:space="preserve"> si </w:t>
      </w:r>
      <w:r w:rsidR="00DC58B6">
        <w:t>realizá</w:t>
      </w:r>
      <w:r>
        <w:t>tor opět pozve žáky</w:t>
      </w:r>
      <w:r w:rsidR="00CC78F8">
        <w:t xml:space="preserve"> k </w:t>
      </w:r>
      <w:r>
        <w:t>sobě:</w:t>
      </w:r>
    </w:p>
    <w:p w14:paraId="2FBA3525" w14:textId="3C8782D4" w:rsidR="00C878C1" w:rsidRDefault="00C878C1" w:rsidP="00C878C1">
      <w:pPr>
        <w:jc w:val="both"/>
      </w:pPr>
      <w:r>
        <w:rPr>
          <w:i/>
        </w:rPr>
        <w:t>„Pojďte sem</w:t>
      </w:r>
      <w:r w:rsidR="00CC78F8">
        <w:rPr>
          <w:i/>
        </w:rPr>
        <w:t xml:space="preserve"> ke </w:t>
      </w:r>
      <w:r>
        <w:rPr>
          <w:i/>
        </w:rPr>
        <w:t>mně, něco vám ukážu. Myslíte, že srdce jako takové potřebuje kyslík? Ano, potřebuje!</w:t>
      </w:r>
      <w:r w:rsidR="00CC78F8">
        <w:rPr>
          <w:i/>
        </w:rPr>
        <w:t xml:space="preserve"> a </w:t>
      </w:r>
      <w:r>
        <w:rPr>
          <w:i/>
        </w:rPr>
        <w:t>získá ho přímo</w:t>
      </w:r>
      <w:r w:rsidR="00CC78F8">
        <w:rPr>
          <w:i/>
        </w:rPr>
        <w:t xml:space="preserve"> z </w:t>
      </w:r>
      <w:r>
        <w:rPr>
          <w:i/>
        </w:rPr>
        <w:t>té krve, která jím protéká? Ne! Když</w:t>
      </w:r>
      <w:r w:rsidR="00CC78F8">
        <w:rPr>
          <w:i/>
        </w:rPr>
        <w:t xml:space="preserve"> si </w:t>
      </w:r>
      <w:r>
        <w:rPr>
          <w:i/>
        </w:rPr>
        <w:t>rozřízneme aortu, což je tepna vedoucí</w:t>
      </w:r>
      <w:r w:rsidR="00CC78F8">
        <w:rPr>
          <w:i/>
        </w:rPr>
        <w:t xml:space="preserve"> z </w:t>
      </w:r>
      <w:r>
        <w:rPr>
          <w:i/>
        </w:rPr>
        <w:t>levé komory, tak hned</w:t>
      </w:r>
      <w:r w:rsidR="00CC78F8">
        <w:rPr>
          <w:i/>
        </w:rPr>
        <w:t xml:space="preserve"> na </w:t>
      </w:r>
      <w:r>
        <w:rPr>
          <w:i/>
        </w:rPr>
        <w:t>jejím začátku odbočují dvě zatáčky vedoucí</w:t>
      </w:r>
      <w:r w:rsidR="00CC78F8">
        <w:rPr>
          <w:i/>
        </w:rPr>
        <w:t xml:space="preserve"> do </w:t>
      </w:r>
      <w:r>
        <w:rPr>
          <w:i/>
        </w:rPr>
        <w:t xml:space="preserve">tzv. koronárních cév. </w:t>
      </w:r>
      <w:r>
        <w:t>(</w:t>
      </w:r>
      <w:r w:rsidR="00DC58B6">
        <w:t>Realizá</w:t>
      </w:r>
      <w:r>
        <w:t>tor ukáže</w:t>
      </w:r>
      <w:r w:rsidR="00CC78F8">
        <w:t xml:space="preserve"> na </w:t>
      </w:r>
      <w:r>
        <w:t>svém srdci všem, aby to</w:t>
      </w:r>
      <w:r w:rsidR="003A7D69">
        <w:t xml:space="preserve"> žáci</w:t>
      </w:r>
      <w:r>
        <w:t xml:space="preserve"> dobře viděli.) </w:t>
      </w:r>
      <w:r>
        <w:rPr>
          <w:i/>
        </w:rPr>
        <w:t>Těm</w:t>
      </w:r>
      <w:r w:rsidR="00CC78F8">
        <w:rPr>
          <w:i/>
        </w:rPr>
        <w:t xml:space="preserve"> se </w:t>
      </w:r>
      <w:r>
        <w:rPr>
          <w:i/>
        </w:rPr>
        <w:t>česky říká věnčité, protože</w:t>
      </w:r>
      <w:r w:rsidR="00CC78F8">
        <w:rPr>
          <w:i/>
        </w:rPr>
        <w:t xml:space="preserve"> se </w:t>
      </w:r>
      <w:r>
        <w:rPr>
          <w:i/>
        </w:rPr>
        <w:t>jako věnec ovíjejí kolem celého srdce</w:t>
      </w:r>
      <w:r w:rsidR="00CC78F8">
        <w:rPr>
          <w:i/>
        </w:rPr>
        <w:t xml:space="preserve"> a </w:t>
      </w:r>
      <w:r>
        <w:rPr>
          <w:i/>
        </w:rPr>
        <w:t>dodávají mu okysličenou krev. Zkusíme</w:t>
      </w:r>
      <w:r w:rsidR="00CC78F8">
        <w:rPr>
          <w:i/>
        </w:rPr>
        <w:t xml:space="preserve"> si </w:t>
      </w:r>
      <w:r>
        <w:rPr>
          <w:i/>
        </w:rPr>
        <w:t>je zvýraznit. Dva</w:t>
      </w:r>
      <w:r w:rsidR="00CC78F8">
        <w:rPr>
          <w:i/>
        </w:rPr>
        <w:t xml:space="preserve"> z </w:t>
      </w:r>
      <w:r>
        <w:rPr>
          <w:i/>
        </w:rPr>
        <w:t>vás mi pomůžou chytit srdce</w:t>
      </w:r>
      <w:r w:rsidR="00CC78F8">
        <w:rPr>
          <w:i/>
        </w:rPr>
        <w:t xml:space="preserve"> skrz </w:t>
      </w:r>
      <w:r>
        <w:rPr>
          <w:i/>
        </w:rPr>
        <w:t>pomoci pinzety</w:t>
      </w:r>
      <w:r w:rsidR="00CC78F8">
        <w:rPr>
          <w:i/>
        </w:rPr>
        <w:t xml:space="preserve"> a </w:t>
      </w:r>
      <w:r>
        <w:rPr>
          <w:i/>
        </w:rPr>
        <w:t>peánu – to jsou tady ty větší jakoby nůžky, které ale nestříhají</w:t>
      </w:r>
      <w:r w:rsidR="00CC78F8">
        <w:rPr>
          <w:i/>
        </w:rPr>
        <w:t xml:space="preserve"> a </w:t>
      </w:r>
      <w:r>
        <w:rPr>
          <w:i/>
        </w:rPr>
        <w:t>dají</w:t>
      </w:r>
      <w:r w:rsidR="00CC78F8">
        <w:rPr>
          <w:i/>
        </w:rPr>
        <w:t xml:space="preserve"> se </w:t>
      </w:r>
      <w:r>
        <w:rPr>
          <w:i/>
        </w:rPr>
        <w:t>takhle zacvaknout. Já</w:t>
      </w:r>
      <w:r w:rsidR="00CC78F8">
        <w:rPr>
          <w:i/>
        </w:rPr>
        <w:t xml:space="preserve"> si </w:t>
      </w:r>
      <w:r>
        <w:rPr>
          <w:i/>
        </w:rPr>
        <w:t>vezmu střičku</w:t>
      </w:r>
      <w:r w:rsidR="00CC78F8">
        <w:rPr>
          <w:i/>
        </w:rPr>
        <w:t xml:space="preserve"> s </w:t>
      </w:r>
      <w:r>
        <w:rPr>
          <w:i/>
        </w:rPr>
        <w:t>obarvenou vodou,</w:t>
      </w:r>
      <w:r w:rsidR="00CC78F8">
        <w:rPr>
          <w:i/>
        </w:rPr>
        <w:t xml:space="preserve"> a </w:t>
      </w:r>
      <w:r>
        <w:rPr>
          <w:i/>
        </w:rPr>
        <w:t>zkusím jí prostříknout koronární cévy…“</w:t>
      </w:r>
    </w:p>
    <w:p w14:paraId="1595A409" w14:textId="77777777" w:rsidR="00C878C1" w:rsidRDefault="00C878C1" w:rsidP="00C878C1">
      <w:pPr>
        <w:jc w:val="both"/>
      </w:pPr>
      <w:r>
        <w:t>Tento pokus může</w:t>
      </w:r>
      <w:r w:rsidR="00CC78F8">
        <w:t xml:space="preserve"> i </w:t>
      </w:r>
      <w:r>
        <w:t>nemusí vyjít, je dosti odvislý</w:t>
      </w:r>
      <w:r w:rsidR="00CC78F8">
        <w:t xml:space="preserve"> od </w:t>
      </w:r>
      <w:r>
        <w:t>toho, jak</w:t>
      </w:r>
      <w:r w:rsidR="00CC78F8">
        <w:t xml:space="preserve"> se </w:t>
      </w:r>
      <w:r>
        <w:t xml:space="preserve">již předtím podařilo </w:t>
      </w:r>
      <w:r w:rsidR="003A7D69">
        <w:t>rozříznout srdce. Když</w:t>
      </w:r>
      <w:r w:rsidR="00CC78F8">
        <w:t xml:space="preserve"> se </w:t>
      </w:r>
      <w:r w:rsidR="003A7D69">
        <w:t>ale po</w:t>
      </w:r>
      <w:r>
        <w:t>daří, voda vstříknutá</w:t>
      </w:r>
      <w:r w:rsidR="00CC78F8">
        <w:t xml:space="preserve"> do </w:t>
      </w:r>
      <w:r>
        <w:t>začátku koronárního systému cév u aorty vystříkne až někde u apexu</w:t>
      </w:r>
      <w:r w:rsidR="00CC78F8">
        <w:t xml:space="preserve"> ze </w:t>
      </w:r>
      <w:r>
        <w:t>srdeční svaloviny</w:t>
      </w:r>
      <w:r w:rsidR="003A7D69">
        <w:t>,</w:t>
      </w:r>
      <w:r w:rsidR="00CC78F8">
        <w:t xml:space="preserve"> a </w:t>
      </w:r>
      <w:r>
        <w:t>ta hezky ztmavne důsledkem průplachu cév tmavě obarvenou vodou.</w:t>
      </w:r>
    </w:p>
    <w:p w14:paraId="28C2ADB6" w14:textId="77777777" w:rsidR="00C878C1" w:rsidRDefault="00C878C1" w:rsidP="00C878C1">
      <w:pPr>
        <w:jc w:val="both"/>
        <w:rPr>
          <w:i/>
        </w:rPr>
      </w:pPr>
      <w:r>
        <w:rPr>
          <w:i/>
        </w:rPr>
        <w:t>„Kdo chcete, můžete</w:t>
      </w:r>
      <w:r w:rsidR="00CC78F8">
        <w:rPr>
          <w:i/>
        </w:rPr>
        <w:t xml:space="preserve"> si </w:t>
      </w:r>
      <w:r>
        <w:rPr>
          <w:i/>
        </w:rPr>
        <w:t>vzít peán, pinzetu</w:t>
      </w:r>
      <w:r w:rsidR="00CC78F8">
        <w:rPr>
          <w:i/>
        </w:rPr>
        <w:t xml:space="preserve"> a </w:t>
      </w:r>
      <w:r>
        <w:rPr>
          <w:i/>
        </w:rPr>
        <w:t>střičku</w:t>
      </w:r>
      <w:r w:rsidR="00CC78F8">
        <w:rPr>
          <w:i/>
        </w:rPr>
        <w:t xml:space="preserve"> a </w:t>
      </w:r>
      <w:r>
        <w:rPr>
          <w:i/>
        </w:rPr>
        <w:t>vyzkoušet pokus také – jeden</w:t>
      </w:r>
      <w:r w:rsidR="00CC78F8">
        <w:rPr>
          <w:i/>
        </w:rPr>
        <w:t xml:space="preserve"> z </w:t>
      </w:r>
      <w:r>
        <w:rPr>
          <w:i/>
        </w:rPr>
        <w:t>dvojice přidrží srdce</w:t>
      </w:r>
      <w:r w:rsidR="00CC78F8">
        <w:rPr>
          <w:i/>
        </w:rPr>
        <w:t xml:space="preserve"> a </w:t>
      </w:r>
      <w:r>
        <w:rPr>
          <w:i/>
        </w:rPr>
        <w:t>druhý</w:t>
      </w:r>
      <w:r w:rsidR="00CC78F8">
        <w:rPr>
          <w:i/>
        </w:rPr>
        <w:t xml:space="preserve"> se </w:t>
      </w:r>
      <w:r>
        <w:rPr>
          <w:i/>
        </w:rPr>
        <w:t>pokusí prostříknout koronární cévy vodou. Kdybyste potřebovali pomoc, dejte vědět.“</w:t>
      </w:r>
    </w:p>
    <w:p w14:paraId="4F8EDAAF" w14:textId="77777777" w:rsidR="00C878C1" w:rsidRDefault="00C878C1" w:rsidP="00C878C1">
      <w:pPr>
        <w:jc w:val="both"/>
      </w:pPr>
      <w:r>
        <w:t>Uvádějící prochází mezi žáky</w:t>
      </w:r>
      <w:r w:rsidR="00CC78F8">
        <w:t xml:space="preserve"> a </w:t>
      </w:r>
      <w:r>
        <w:t>motivuje</w:t>
      </w:r>
      <w:r w:rsidR="00CC78F8">
        <w:t xml:space="preserve"> k </w:t>
      </w:r>
      <w:r>
        <w:t>vyzkoušení pokusu, pomáhá zájemcům. Sděluje</w:t>
      </w:r>
      <w:r w:rsidR="00CC78F8">
        <w:t xml:space="preserve"> i </w:t>
      </w:r>
      <w:r>
        <w:t>další informace:</w:t>
      </w:r>
    </w:p>
    <w:p w14:paraId="366854ED" w14:textId="294BBCC0" w:rsidR="00C878C1" w:rsidRDefault="00C878C1" w:rsidP="00CA32E1">
      <w:pPr>
        <w:pStyle w:val="Odstavecseseznamem"/>
        <w:numPr>
          <w:ilvl w:val="0"/>
          <w:numId w:val="9"/>
        </w:numPr>
        <w:jc w:val="both"/>
      </w:pPr>
      <w:r>
        <w:t>Když</w:t>
      </w:r>
      <w:r w:rsidR="00CC78F8">
        <w:t xml:space="preserve"> se </w:t>
      </w:r>
      <w:r>
        <w:t>ony koronární cévy ucpou, nejčastěji to bývá cholesterolem, určité části srdečního svalu</w:t>
      </w:r>
      <w:r w:rsidR="00CC78F8">
        <w:t xml:space="preserve"> se </w:t>
      </w:r>
      <w:r>
        <w:t>pak nedostává kyslíku. Sval</w:t>
      </w:r>
      <w:r w:rsidR="00CC78F8">
        <w:t xml:space="preserve"> v </w:t>
      </w:r>
      <w:r>
        <w:t xml:space="preserve">daném místě </w:t>
      </w:r>
      <w:r w:rsidR="00CC202B">
        <w:t>odumírá,</w:t>
      </w:r>
      <w:r w:rsidR="00CC78F8">
        <w:t xml:space="preserve"> a </w:t>
      </w:r>
      <w:r>
        <w:t>tak vzniká infarkt.</w:t>
      </w:r>
    </w:p>
    <w:p w14:paraId="5B8ECA68" w14:textId="26C38E6E" w:rsidR="00C878C1" w:rsidRDefault="00C878C1" w:rsidP="00C878C1">
      <w:pPr>
        <w:jc w:val="both"/>
      </w:pPr>
      <w:r>
        <w:t>Po uplynutí adekvátního času</w:t>
      </w:r>
      <w:r w:rsidR="00CC78F8">
        <w:t xml:space="preserve"> si </w:t>
      </w:r>
      <w:r w:rsidR="00DC58B6">
        <w:t>realizá</w:t>
      </w:r>
      <w:r>
        <w:t>tor svolá všechny žáky</w:t>
      </w:r>
      <w:r w:rsidR="00CC78F8">
        <w:t xml:space="preserve"> k </w:t>
      </w:r>
      <w:r>
        <w:t>sobě</w:t>
      </w:r>
      <w:r w:rsidR="00CC78F8">
        <w:t xml:space="preserve"> a </w:t>
      </w:r>
      <w:r>
        <w:t>zakončí část bloku věnovanou srdci:</w:t>
      </w:r>
    </w:p>
    <w:p w14:paraId="0FF7EE79" w14:textId="77777777" w:rsidR="00C878C1" w:rsidRDefault="00C878C1" w:rsidP="00C878C1">
      <w:pPr>
        <w:jc w:val="both"/>
        <w:rPr>
          <w:i/>
        </w:rPr>
      </w:pPr>
      <w:r>
        <w:rPr>
          <w:i/>
        </w:rPr>
        <w:t>„Skvěle! Podle mne už máme srdce prozkoumané ažaž, pojďme</w:t>
      </w:r>
      <w:r w:rsidR="00CC78F8">
        <w:rPr>
          <w:i/>
        </w:rPr>
        <w:t xml:space="preserve"> se </w:t>
      </w:r>
      <w:r>
        <w:rPr>
          <w:i/>
        </w:rPr>
        <w:t>podívat</w:t>
      </w:r>
      <w:r w:rsidR="00CC78F8">
        <w:rPr>
          <w:i/>
        </w:rPr>
        <w:t xml:space="preserve"> na </w:t>
      </w:r>
      <w:r>
        <w:rPr>
          <w:i/>
        </w:rPr>
        <w:t>další orgán,</w:t>
      </w:r>
      <w:r w:rsidR="00CC78F8">
        <w:rPr>
          <w:i/>
        </w:rPr>
        <w:t xml:space="preserve"> bez </w:t>
      </w:r>
      <w:r>
        <w:rPr>
          <w:i/>
        </w:rPr>
        <w:t>kterého by to nebylo úplně ono</w:t>
      </w:r>
      <w:r w:rsidR="00CC78F8">
        <w:rPr>
          <w:i/>
        </w:rPr>
        <w:t xml:space="preserve"> a </w:t>
      </w:r>
      <w:r>
        <w:rPr>
          <w:i/>
        </w:rPr>
        <w:t>který jsme dnes už několikrát zmínili. Copak to je?“</w:t>
      </w:r>
    </w:p>
    <w:p w14:paraId="358440A5" w14:textId="77777777" w:rsidR="00C878C1" w:rsidRDefault="00C878C1" w:rsidP="00C878C1">
      <w:pPr>
        <w:jc w:val="both"/>
      </w:pPr>
      <w:r>
        <w:t>Uvádějící odhalí žákům kořínek</w:t>
      </w:r>
      <w:r w:rsidR="00CC78F8">
        <w:t xml:space="preserve"> s </w:t>
      </w:r>
      <w:r>
        <w:t>plícemi,</w:t>
      </w:r>
      <w:r w:rsidR="00CC78F8">
        <w:t xml:space="preserve"> do </w:t>
      </w:r>
      <w:r>
        <w:t xml:space="preserve">té doby jejich zrakům skrytý. </w:t>
      </w:r>
    </w:p>
    <w:p w14:paraId="2DB0C59F" w14:textId="77777777" w:rsidR="00C878C1" w:rsidRDefault="00C878C1" w:rsidP="00C878C1">
      <w:pPr>
        <w:jc w:val="both"/>
        <w:rPr>
          <w:i/>
        </w:rPr>
      </w:pPr>
      <w:r>
        <w:rPr>
          <w:i/>
        </w:rPr>
        <w:t>„Správně, jsou to plíce. Už jsme</w:t>
      </w:r>
      <w:r w:rsidR="00CC78F8">
        <w:rPr>
          <w:i/>
        </w:rPr>
        <w:t xml:space="preserve"> si </w:t>
      </w:r>
      <w:r>
        <w:rPr>
          <w:i/>
        </w:rPr>
        <w:t>řekli, že plíce okysličují krev, kterou</w:t>
      </w:r>
      <w:r w:rsidR="00CC78F8">
        <w:rPr>
          <w:i/>
        </w:rPr>
        <w:t xml:space="preserve"> do </w:t>
      </w:r>
      <w:r>
        <w:rPr>
          <w:i/>
        </w:rPr>
        <w:t>nich pošle právě srdce. Protože plíce máme jen jedny, tak</w:t>
      </w:r>
      <w:r w:rsidR="00CC78F8">
        <w:rPr>
          <w:i/>
        </w:rPr>
        <w:t xml:space="preserve"> s </w:t>
      </w:r>
      <w:r>
        <w:rPr>
          <w:i/>
        </w:rPr>
        <w:t>nimi zůstaneme tady u mě, ale nebojte</w:t>
      </w:r>
      <w:r w:rsidR="00CC78F8">
        <w:rPr>
          <w:i/>
        </w:rPr>
        <w:t xml:space="preserve"> se </w:t>
      </w:r>
      <w:r>
        <w:rPr>
          <w:i/>
        </w:rPr>
        <w:t>stále</w:t>
      </w:r>
      <w:r w:rsidR="00CC78F8">
        <w:rPr>
          <w:i/>
        </w:rPr>
        <w:t xml:space="preserve"> na </w:t>
      </w:r>
      <w:r>
        <w:rPr>
          <w:i/>
        </w:rPr>
        <w:t xml:space="preserve">cokoli zeptat. </w:t>
      </w:r>
    </w:p>
    <w:p w14:paraId="719A29C5" w14:textId="36D6D86E" w:rsidR="00C878C1" w:rsidRDefault="00C878C1" w:rsidP="00C878C1">
      <w:pPr>
        <w:jc w:val="both"/>
        <w:rPr>
          <w:i/>
        </w:rPr>
      </w:pPr>
      <w:r>
        <w:rPr>
          <w:i/>
        </w:rPr>
        <w:t xml:space="preserve">Nemáme tady ale jen plíce, je tu toho víc. </w:t>
      </w:r>
      <w:r>
        <w:t>(</w:t>
      </w:r>
      <w:r w:rsidR="00DC58B6">
        <w:t>Realizá</w:t>
      </w:r>
      <w:r>
        <w:t>tor postupuje</w:t>
      </w:r>
      <w:r w:rsidR="00CC78F8">
        <w:t xml:space="preserve"> od </w:t>
      </w:r>
      <w:r>
        <w:t>jazyka směrem dovnitř</w:t>
      </w:r>
      <w:r w:rsidR="00CC78F8">
        <w:t xml:space="preserve"> a </w:t>
      </w:r>
      <w:r>
        <w:t>ukazuje všechny struktury,</w:t>
      </w:r>
      <w:r w:rsidR="00CC78F8">
        <w:t xml:space="preserve"> o </w:t>
      </w:r>
      <w:r>
        <w:t xml:space="preserve">nichž hovoří.) </w:t>
      </w:r>
      <w:r>
        <w:rPr>
          <w:i/>
        </w:rPr>
        <w:t>Tady je jazyk, což je jediný kosterní sval, který je upnutý</w:t>
      </w:r>
      <w:r w:rsidR="00CC78F8">
        <w:rPr>
          <w:i/>
        </w:rPr>
        <w:t xml:space="preserve"> k </w:t>
      </w:r>
      <w:r>
        <w:rPr>
          <w:i/>
        </w:rPr>
        <w:t>jiné struktuře (kosti, chrupavce atd.) jen</w:t>
      </w:r>
      <w:r w:rsidR="00CC78F8">
        <w:rPr>
          <w:i/>
        </w:rPr>
        <w:t xml:space="preserve"> na </w:t>
      </w:r>
      <w:r>
        <w:rPr>
          <w:i/>
        </w:rPr>
        <w:t>jednom konci, druhý je volný. Pokračujeme dále – hrtan</w:t>
      </w:r>
      <w:r w:rsidR="00CC78F8">
        <w:rPr>
          <w:i/>
        </w:rPr>
        <w:t xml:space="preserve"> a </w:t>
      </w:r>
      <w:r>
        <w:rPr>
          <w:i/>
        </w:rPr>
        <w:t>hrtanová příklopka čili epiglottis, ta, jak asi víte, zabraňuje tomu, abychom – tedy nejen my, jak vidno – nevdechli kousky potravy, když polykáme. Tady</w:t>
      </w:r>
      <w:r w:rsidR="00CC78F8">
        <w:rPr>
          <w:i/>
        </w:rPr>
        <w:t xml:space="preserve"> v </w:t>
      </w:r>
      <w:r>
        <w:rPr>
          <w:i/>
        </w:rPr>
        <w:t>této části hrtanu</w:t>
      </w:r>
      <w:r w:rsidR="00CC78F8">
        <w:rPr>
          <w:i/>
        </w:rPr>
        <w:t xml:space="preserve"> se </w:t>
      </w:r>
      <w:r>
        <w:rPr>
          <w:i/>
        </w:rPr>
        <w:t>nacházejí hlasivky – vidíte onu štěrbinu? Každopádně u hlasivek víme všichni,</w:t>
      </w:r>
      <w:r w:rsidR="00CC78F8">
        <w:rPr>
          <w:i/>
        </w:rPr>
        <w:t xml:space="preserve"> k </w:t>
      </w:r>
      <w:r>
        <w:rPr>
          <w:i/>
        </w:rPr>
        <w:t>čemu slouží. Hrtan nám přechází</w:t>
      </w:r>
      <w:r w:rsidR="00CC78F8">
        <w:rPr>
          <w:i/>
        </w:rPr>
        <w:t xml:space="preserve"> do </w:t>
      </w:r>
      <w:r>
        <w:rPr>
          <w:i/>
        </w:rPr>
        <w:t>průdušnice. Všimněte</w:t>
      </w:r>
      <w:r w:rsidR="00CC78F8">
        <w:rPr>
          <w:i/>
        </w:rPr>
        <w:t xml:space="preserve"> si </w:t>
      </w:r>
      <w:r>
        <w:rPr>
          <w:i/>
        </w:rPr>
        <w:t>oné chrupavčité struktury, průdušnice je tak výrazně pruhovaná, že</w:t>
      </w:r>
      <w:r w:rsidR="00CC78F8">
        <w:rPr>
          <w:i/>
        </w:rPr>
        <w:t xml:space="preserve"> se </w:t>
      </w:r>
      <w:r>
        <w:rPr>
          <w:i/>
        </w:rPr>
        <w:t>to dá přirovnat</w:t>
      </w:r>
      <w:r w:rsidR="00CC78F8">
        <w:rPr>
          <w:i/>
        </w:rPr>
        <w:t xml:space="preserve"> k </w:t>
      </w:r>
      <w:r>
        <w:rPr>
          <w:i/>
        </w:rPr>
        <w:t xml:space="preserve">takové té hadici, </w:t>
      </w:r>
      <w:r w:rsidR="00CC202B">
        <w:rPr>
          <w:i/>
        </w:rPr>
        <w:t>víte,</w:t>
      </w:r>
      <w:r>
        <w:rPr>
          <w:i/>
        </w:rPr>
        <w:t xml:space="preserve"> kterou myslím? Občas</w:t>
      </w:r>
      <w:r w:rsidR="00CC78F8">
        <w:rPr>
          <w:i/>
        </w:rPr>
        <w:t xml:space="preserve"> se skrz </w:t>
      </w:r>
      <w:r>
        <w:rPr>
          <w:i/>
        </w:rPr>
        <w:t>ni vedou kabely. Ale dál: průdušnice</w:t>
      </w:r>
      <w:r w:rsidR="00CC78F8">
        <w:rPr>
          <w:i/>
        </w:rPr>
        <w:t xml:space="preserve"> se </w:t>
      </w:r>
      <w:r>
        <w:rPr>
          <w:i/>
        </w:rPr>
        <w:t>větví</w:t>
      </w:r>
      <w:r w:rsidR="00CC78F8">
        <w:rPr>
          <w:i/>
        </w:rPr>
        <w:t xml:space="preserve"> na </w:t>
      </w:r>
      <w:r>
        <w:rPr>
          <w:i/>
        </w:rPr>
        <w:t>dvě průdušky, ty</w:t>
      </w:r>
      <w:r w:rsidR="00CC78F8">
        <w:rPr>
          <w:i/>
        </w:rPr>
        <w:t xml:space="preserve"> se </w:t>
      </w:r>
      <w:r>
        <w:rPr>
          <w:i/>
        </w:rPr>
        <w:t>zase větví</w:t>
      </w:r>
      <w:r w:rsidR="00CC78F8">
        <w:rPr>
          <w:i/>
        </w:rPr>
        <w:t xml:space="preserve"> a </w:t>
      </w:r>
      <w:r>
        <w:rPr>
          <w:i/>
        </w:rPr>
        <w:t>tak dále ještě mnohokrát, asi není úplně podstatné, kolikrát; vyrůstá tak vlastně koruna stromu –</w:t>
      </w:r>
      <w:r w:rsidR="00CC78F8">
        <w:rPr>
          <w:i/>
        </w:rPr>
        <w:t xml:space="preserve"> a </w:t>
      </w:r>
      <w:r>
        <w:rPr>
          <w:i/>
        </w:rPr>
        <w:t>tak</w:t>
      </w:r>
      <w:r w:rsidR="00CC78F8">
        <w:rPr>
          <w:i/>
        </w:rPr>
        <w:t xml:space="preserve"> se </w:t>
      </w:r>
      <w:r>
        <w:rPr>
          <w:i/>
        </w:rPr>
        <w:t>útvaru také říká, průduškový strom. Ten končí</w:t>
      </w:r>
      <w:r w:rsidR="00CC78F8">
        <w:rPr>
          <w:i/>
        </w:rPr>
        <w:t xml:space="preserve"> v </w:t>
      </w:r>
      <w:r>
        <w:rPr>
          <w:i/>
        </w:rPr>
        <w:t>alveolách neboli plicních sklípcích, kde probíhá výměna dýchacích plynů – kyslíku</w:t>
      </w:r>
      <w:r w:rsidR="00CC78F8">
        <w:rPr>
          <w:i/>
        </w:rPr>
        <w:t xml:space="preserve"> a </w:t>
      </w:r>
      <w:r>
        <w:rPr>
          <w:i/>
        </w:rPr>
        <w:t>oxidu uhličitého. Plicní sklípky jsou samozřejmě součástí plic: ty má člověk dvě, pravá je</w:t>
      </w:r>
      <w:r w:rsidR="00CC78F8">
        <w:rPr>
          <w:i/>
        </w:rPr>
        <w:t xml:space="preserve"> ze </w:t>
      </w:r>
      <w:r>
        <w:rPr>
          <w:i/>
        </w:rPr>
        <w:t>tří laloků, levá</w:t>
      </w:r>
      <w:r w:rsidR="00CC78F8">
        <w:rPr>
          <w:i/>
        </w:rPr>
        <w:t xml:space="preserve"> ze </w:t>
      </w:r>
      <w:r>
        <w:rPr>
          <w:i/>
        </w:rPr>
        <w:t>dvou – to kvůli srdci, které je rovněž uloženo</w:t>
      </w:r>
      <w:r w:rsidR="00CC78F8">
        <w:rPr>
          <w:i/>
        </w:rPr>
        <w:t xml:space="preserve"> v </w:t>
      </w:r>
      <w:r>
        <w:rPr>
          <w:i/>
        </w:rPr>
        <w:t>hrudní dutině</w:t>
      </w:r>
      <w:r w:rsidR="00CC78F8">
        <w:rPr>
          <w:i/>
        </w:rPr>
        <w:t xml:space="preserve"> a </w:t>
      </w:r>
      <w:r>
        <w:rPr>
          <w:i/>
        </w:rPr>
        <w:t xml:space="preserve">zabírá ho tak vlastně jednomu laloku plic. </w:t>
      </w:r>
    </w:p>
    <w:p w14:paraId="42414F92" w14:textId="59A7801A" w:rsidR="00C878C1" w:rsidRDefault="00C878C1" w:rsidP="00C878C1">
      <w:pPr>
        <w:jc w:val="both"/>
        <w:rPr>
          <w:i/>
        </w:rPr>
      </w:pPr>
      <w:r>
        <w:rPr>
          <w:i/>
        </w:rPr>
        <w:t>Plíce</w:t>
      </w:r>
      <w:r w:rsidR="00CC78F8">
        <w:rPr>
          <w:i/>
        </w:rPr>
        <w:t xml:space="preserve"> v </w:t>
      </w:r>
      <w:r>
        <w:rPr>
          <w:i/>
        </w:rPr>
        <w:t xml:space="preserve">sobě vždy mají nějaký zbytkový </w:t>
      </w:r>
      <w:r w:rsidR="00341F44">
        <w:rPr>
          <w:i/>
        </w:rPr>
        <w:t>vzduch – nikdy nejste schopni</w:t>
      </w:r>
      <w:r>
        <w:rPr>
          <w:i/>
        </w:rPr>
        <w:t xml:space="preserve"> vydechnout úplně všechen,</w:t>
      </w:r>
      <w:r w:rsidR="00CC78F8">
        <w:rPr>
          <w:i/>
        </w:rPr>
        <w:t xml:space="preserve"> a </w:t>
      </w:r>
      <w:r>
        <w:rPr>
          <w:i/>
        </w:rPr>
        <w:t>to</w:t>
      </w:r>
      <w:r w:rsidR="00CC78F8">
        <w:rPr>
          <w:i/>
        </w:rPr>
        <w:t xml:space="preserve"> od </w:t>
      </w:r>
      <w:r>
        <w:rPr>
          <w:i/>
        </w:rPr>
        <w:t>narození, kdy</w:t>
      </w:r>
      <w:r w:rsidR="00CC78F8">
        <w:rPr>
          <w:i/>
        </w:rPr>
        <w:t xml:space="preserve"> se </w:t>
      </w:r>
      <w:r>
        <w:rPr>
          <w:i/>
        </w:rPr>
        <w:t>tam onen reziduální vzduch usadí</w:t>
      </w:r>
      <w:r w:rsidR="00CC78F8">
        <w:rPr>
          <w:i/>
        </w:rPr>
        <w:t xml:space="preserve"> s </w:t>
      </w:r>
      <w:r>
        <w:rPr>
          <w:i/>
        </w:rPr>
        <w:t>prvním nádechem. Toho</w:t>
      </w:r>
      <w:r w:rsidR="00CC78F8">
        <w:rPr>
          <w:i/>
        </w:rPr>
        <w:t xml:space="preserve"> se </w:t>
      </w:r>
      <w:r>
        <w:rPr>
          <w:i/>
        </w:rPr>
        <w:t>využívá</w:t>
      </w:r>
      <w:r w:rsidR="00CC78F8">
        <w:rPr>
          <w:i/>
        </w:rPr>
        <w:t xml:space="preserve"> v </w:t>
      </w:r>
      <w:r>
        <w:rPr>
          <w:i/>
        </w:rPr>
        <w:t>soudním lékařství</w:t>
      </w:r>
      <w:r w:rsidR="00CC78F8">
        <w:rPr>
          <w:i/>
        </w:rPr>
        <w:t xml:space="preserve"> při </w:t>
      </w:r>
      <w:r>
        <w:rPr>
          <w:i/>
        </w:rPr>
        <w:t>určení smrti dítěte</w:t>
      </w:r>
      <w:r w:rsidR="00CC78F8">
        <w:rPr>
          <w:i/>
        </w:rPr>
        <w:t xml:space="preserve"> před </w:t>
      </w:r>
      <w:r>
        <w:rPr>
          <w:i/>
        </w:rPr>
        <w:t>porodem</w:t>
      </w:r>
      <w:r w:rsidR="00CC78F8">
        <w:rPr>
          <w:i/>
        </w:rPr>
        <w:t xml:space="preserve"> a po </w:t>
      </w:r>
      <w:r>
        <w:rPr>
          <w:i/>
        </w:rPr>
        <w:t>porodu. Maximální výdech, který jste schopni vykonat</w:t>
      </w:r>
      <w:r w:rsidR="00CC78F8">
        <w:rPr>
          <w:i/>
        </w:rPr>
        <w:t xml:space="preserve"> po </w:t>
      </w:r>
      <w:r>
        <w:rPr>
          <w:i/>
        </w:rPr>
        <w:t>maximálním nádechu, přesněji jeho objem vzduchu – to je vitální kapacita plic. Bývá okolo 5 litrů, ale u trénovaných jedinců může být vyšší (7 l). Protože je plicní tkáň vždy naplněna vzduchem, jsou plíce jediným orgánem těla, který by – hozený</w:t>
      </w:r>
      <w:r w:rsidR="00CC78F8">
        <w:rPr>
          <w:i/>
        </w:rPr>
        <w:t xml:space="preserve"> do </w:t>
      </w:r>
      <w:r>
        <w:rPr>
          <w:i/>
        </w:rPr>
        <w:t>vody – plaval</w:t>
      </w:r>
      <w:r w:rsidR="00CC78F8">
        <w:rPr>
          <w:i/>
        </w:rPr>
        <w:t xml:space="preserve"> na </w:t>
      </w:r>
      <w:r>
        <w:rPr>
          <w:i/>
        </w:rPr>
        <w:t>hladině</w:t>
      </w:r>
      <w:r w:rsidR="00CC78F8">
        <w:rPr>
          <w:i/>
        </w:rPr>
        <w:t xml:space="preserve"> a </w:t>
      </w:r>
      <w:r>
        <w:rPr>
          <w:i/>
        </w:rPr>
        <w:t>nepotopil se. Podobně jako</w:t>
      </w:r>
      <w:r w:rsidR="00CC78F8">
        <w:rPr>
          <w:i/>
        </w:rPr>
        <w:t xml:space="preserve"> na </w:t>
      </w:r>
      <w:r>
        <w:rPr>
          <w:i/>
        </w:rPr>
        <w:t>srdci máme perikard,</w:t>
      </w:r>
      <w:r w:rsidR="00CC78F8">
        <w:rPr>
          <w:i/>
        </w:rPr>
        <w:t xml:space="preserve"> na </w:t>
      </w:r>
      <w:r>
        <w:rPr>
          <w:i/>
        </w:rPr>
        <w:t>plicích je blána zvaná poplicnice, která je chrání;</w:t>
      </w:r>
      <w:r w:rsidR="00CC78F8">
        <w:rPr>
          <w:i/>
        </w:rPr>
        <w:t xml:space="preserve"> na </w:t>
      </w:r>
      <w:r>
        <w:rPr>
          <w:i/>
        </w:rPr>
        <w:t>stěnu hrudní dutiny přirůstá pohrudnice, mezi těmito dvěma vrstvami to klouže – je tam kapalina přesně jako</w:t>
      </w:r>
      <w:r w:rsidR="00CC78F8">
        <w:rPr>
          <w:i/>
        </w:rPr>
        <w:t xml:space="preserve"> v </w:t>
      </w:r>
      <w:r>
        <w:rPr>
          <w:i/>
        </w:rPr>
        <w:t>perikardu</w:t>
      </w:r>
      <w:r w:rsidR="00AC647F">
        <w:rPr>
          <w:i/>
        </w:rPr>
        <w:t>. V </w:t>
      </w:r>
      <w:r>
        <w:rPr>
          <w:i/>
        </w:rPr>
        <w:t>plicích je běžně mírný podtlak (a vy už moc dobře víte, co to podtlak je), aby plíce</w:t>
      </w:r>
      <w:r w:rsidR="00CC78F8">
        <w:rPr>
          <w:i/>
        </w:rPr>
        <w:t xml:space="preserve"> v </w:t>
      </w:r>
      <w:r>
        <w:rPr>
          <w:i/>
        </w:rPr>
        <w:t>hrudní dutině mohly měnit objem; proto když</w:t>
      </w:r>
      <w:r w:rsidR="00CC78F8">
        <w:rPr>
          <w:i/>
        </w:rPr>
        <w:t xml:space="preserve"> se </w:t>
      </w:r>
      <w:r>
        <w:rPr>
          <w:i/>
        </w:rPr>
        <w:t>tyto blány chránící plíce protrhnou, nastane pneumotorax – velice často život ohrož</w:t>
      </w:r>
      <w:r w:rsidR="00341F44">
        <w:rPr>
          <w:i/>
        </w:rPr>
        <w:t>ující stav, kdy</w:t>
      </w:r>
      <w:r w:rsidR="00CC78F8">
        <w:rPr>
          <w:i/>
        </w:rPr>
        <w:t xml:space="preserve"> se </w:t>
      </w:r>
      <w:r w:rsidR="00341F44">
        <w:rPr>
          <w:i/>
        </w:rPr>
        <w:t>plíce hroutí,</w:t>
      </w:r>
      <w:r w:rsidR="00CC78F8">
        <w:rPr>
          <w:i/>
        </w:rPr>
        <w:t xml:space="preserve"> a </w:t>
      </w:r>
      <w:r w:rsidR="00341F44">
        <w:rPr>
          <w:i/>
        </w:rPr>
        <w:t>vy</w:t>
      </w:r>
      <w:r w:rsidR="00CC78F8">
        <w:rPr>
          <w:i/>
        </w:rPr>
        <w:t xml:space="preserve"> se </w:t>
      </w:r>
      <w:r w:rsidR="00341F44">
        <w:rPr>
          <w:i/>
        </w:rPr>
        <w:t xml:space="preserve">nemůžete </w:t>
      </w:r>
      <w:r>
        <w:rPr>
          <w:i/>
        </w:rPr>
        <w:t>nadechnout. Nicméně je obecně známo, že žít</w:t>
      </w:r>
      <w:r w:rsidR="00CC78F8">
        <w:rPr>
          <w:i/>
        </w:rPr>
        <w:t xml:space="preserve"> se </w:t>
      </w:r>
      <w:r>
        <w:rPr>
          <w:i/>
        </w:rPr>
        <w:t>dá</w:t>
      </w:r>
      <w:r w:rsidR="00CC78F8">
        <w:rPr>
          <w:i/>
        </w:rPr>
        <w:t xml:space="preserve"> i </w:t>
      </w:r>
      <w:r>
        <w:rPr>
          <w:i/>
        </w:rPr>
        <w:t>pouze</w:t>
      </w:r>
      <w:r w:rsidR="00CC78F8">
        <w:rPr>
          <w:i/>
        </w:rPr>
        <w:t xml:space="preserve"> s </w:t>
      </w:r>
      <w:r>
        <w:rPr>
          <w:i/>
        </w:rPr>
        <w:t>jednou plící.</w:t>
      </w:r>
    </w:p>
    <w:p w14:paraId="5E96682F" w14:textId="77777777" w:rsidR="00C878C1" w:rsidRDefault="00C878C1" w:rsidP="00C878C1">
      <w:pPr>
        <w:jc w:val="both"/>
        <w:rPr>
          <w:i/>
        </w:rPr>
      </w:pPr>
      <w:r>
        <w:rPr>
          <w:i/>
        </w:rPr>
        <w:t>Dýchání je zpola aktivní děj – přesněji aktivní fází je nádech, výdech je pasivní. Největší roli</w:t>
      </w:r>
      <w:r w:rsidR="00CC78F8">
        <w:rPr>
          <w:i/>
        </w:rPr>
        <w:t xml:space="preserve"> v </w:t>
      </w:r>
      <w:r>
        <w:rPr>
          <w:i/>
        </w:rPr>
        <w:t>něm hraje bránice, která</w:t>
      </w:r>
      <w:r w:rsidR="00CC78F8">
        <w:rPr>
          <w:i/>
        </w:rPr>
        <w:t xml:space="preserve"> se při </w:t>
      </w:r>
      <w:r>
        <w:rPr>
          <w:i/>
        </w:rPr>
        <w:t>nádechu stahuje</w:t>
      </w:r>
      <w:r w:rsidR="00CC78F8">
        <w:rPr>
          <w:i/>
        </w:rPr>
        <w:t xml:space="preserve"> a </w:t>
      </w:r>
      <w:r>
        <w:rPr>
          <w:i/>
        </w:rPr>
        <w:t>zplošťuje,</w:t>
      </w:r>
      <w:r w:rsidR="00CC78F8">
        <w:rPr>
          <w:i/>
        </w:rPr>
        <w:t xml:space="preserve"> při </w:t>
      </w:r>
      <w:r>
        <w:rPr>
          <w:i/>
        </w:rPr>
        <w:t>výdechu naopak relaxuje</w:t>
      </w:r>
      <w:r w:rsidR="00CC78F8">
        <w:rPr>
          <w:i/>
        </w:rPr>
        <w:t xml:space="preserve"> a </w:t>
      </w:r>
      <w:r>
        <w:rPr>
          <w:i/>
        </w:rPr>
        <w:t>vyklenuje. Normálně</w:t>
      </w:r>
      <w:r w:rsidR="00CC78F8">
        <w:rPr>
          <w:i/>
        </w:rPr>
        <w:t xml:space="preserve"> se </w:t>
      </w:r>
      <w:r>
        <w:rPr>
          <w:i/>
        </w:rPr>
        <w:t>člověk</w:t>
      </w:r>
      <w:r w:rsidR="00CC78F8">
        <w:rPr>
          <w:i/>
        </w:rPr>
        <w:t xml:space="preserve"> v </w:t>
      </w:r>
      <w:r>
        <w:rPr>
          <w:i/>
        </w:rPr>
        <w:t>klidu nadechne asi 16x</w:t>
      </w:r>
      <w:r w:rsidR="00CC78F8">
        <w:rPr>
          <w:i/>
        </w:rPr>
        <w:t xml:space="preserve"> skrz </w:t>
      </w:r>
      <w:r>
        <w:rPr>
          <w:i/>
        </w:rPr>
        <w:t>minutu</w:t>
      </w:r>
      <w:r w:rsidR="00CC78F8">
        <w:rPr>
          <w:i/>
        </w:rPr>
        <w:t xml:space="preserve"> a </w:t>
      </w:r>
      <w:r>
        <w:rPr>
          <w:i/>
        </w:rPr>
        <w:t>objem každého nádechu je přibližně 0,5 l,</w:t>
      </w:r>
      <w:r w:rsidR="00CC78F8">
        <w:rPr>
          <w:i/>
        </w:rPr>
        <w:t xml:space="preserve"> při </w:t>
      </w:r>
      <w:r>
        <w:rPr>
          <w:i/>
        </w:rPr>
        <w:t>námaze</w:t>
      </w:r>
      <w:r w:rsidR="00CC78F8">
        <w:rPr>
          <w:i/>
        </w:rPr>
        <w:t xml:space="preserve"> se </w:t>
      </w:r>
      <w:r>
        <w:rPr>
          <w:i/>
        </w:rPr>
        <w:t>dechová frekvence</w:t>
      </w:r>
      <w:r w:rsidR="00CC78F8">
        <w:rPr>
          <w:i/>
        </w:rPr>
        <w:t xml:space="preserve"> i </w:t>
      </w:r>
      <w:r>
        <w:rPr>
          <w:i/>
        </w:rPr>
        <w:t>objem vdechovaného vzduchu zvyšují. Dýchání ovládáme vůlí jen</w:t>
      </w:r>
      <w:r w:rsidR="00CC78F8">
        <w:rPr>
          <w:i/>
        </w:rPr>
        <w:t xml:space="preserve"> do </w:t>
      </w:r>
      <w:r>
        <w:rPr>
          <w:i/>
        </w:rPr>
        <w:t>určité míry – když</w:t>
      </w:r>
      <w:r w:rsidR="00CC78F8">
        <w:rPr>
          <w:i/>
        </w:rPr>
        <w:t xml:space="preserve"> se </w:t>
      </w:r>
      <w:r>
        <w:rPr>
          <w:i/>
        </w:rPr>
        <w:t>dusíte, pokoušíte</w:t>
      </w:r>
      <w:r w:rsidR="00CC78F8">
        <w:rPr>
          <w:i/>
        </w:rPr>
        <w:t xml:space="preserve"> se </w:t>
      </w:r>
      <w:r>
        <w:rPr>
          <w:i/>
        </w:rPr>
        <w:t>nadechnout tak jako tak.</w:t>
      </w:r>
      <w:r w:rsidR="00CC78F8">
        <w:rPr>
          <w:i/>
        </w:rPr>
        <w:t xml:space="preserve"> s </w:t>
      </w:r>
      <w:r>
        <w:rPr>
          <w:i/>
        </w:rPr>
        <w:t>neprůchodností či nefunkčností dýchacích cest</w:t>
      </w:r>
      <w:r w:rsidR="00CC78F8">
        <w:rPr>
          <w:i/>
        </w:rPr>
        <w:t xml:space="preserve"> se </w:t>
      </w:r>
      <w:r>
        <w:rPr>
          <w:i/>
        </w:rPr>
        <w:t>dá dělat více věcí,</w:t>
      </w:r>
      <w:r w:rsidR="00CC78F8">
        <w:rPr>
          <w:i/>
        </w:rPr>
        <w:t xml:space="preserve"> skrz </w:t>
      </w:r>
      <w:r>
        <w:rPr>
          <w:i/>
        </w:rPr>
        <w:t>chvilku</w:t>
      </w:r>
      <w:r w:rsidR="00CC78F8">
        <w:rPr>
          <w:i/>
        </w:rPr>
        <w:t xml:space="preserve"> si </w:t>
      </w:r>
      <w:r>
        <w:rPr>
          <w:i/>
        </w:rPr>
        <w:t>jednu</w:t>
      </w:r>
      <w:r w:rsidR="00CC78F8">
        <w:rPr>
          <w:i/>
        </w:rPr>
        <w:t xml:space="preserve"> z </w:t>
      </w:r>
      <w:r>
        <w:rPr>
          <w:i/>
        </w:rPr>
        <w:t>nich ukážeme. Teď ještě dodám, že</w:t>
      </w:r>
      <w:r w:rsidR="00CC78F8">
        <w:rPr>
          <w:i/>
        </w:rPr>
        <w:t xml:space="preserve"> v </w:t>
      </w:r>
      <w:r>
        <w:rPr>
          <w:i/>
        </w:rPr>
        <w:t>plicích probíhá výměna dvou plynů – kyslíku</w:t>
      </w:r>
      <w:r w:rsidR="00CC78F8">
        <w:rPr>
          <w:i/>
        </w:rPr>
        <w:t xml:space="preserve"> a </w:t>
      </w:r>
      <w:r>
        <w:rPr>
          <w:i/>
        </w:rPr>
        <w:t>oxidu uhličitého. Krev přicházející</w:t>
      </w:r>
      <w:r w:rsidR="00CC78F8">
        <w:rPr>
          <w:i/>
        </w:rPr>
        <w:t xml:space="preserve"> do </w:t>
      </w:r>
      <w:r>
        <w:rPr>
          <w:i/>
        </w:rPr>
        <w:t>plic zde odevzdává oxid uhličitý, který je odpadní látkou buněčného dýchání (což je úplně jiný proces probíhající</w:t>
      </w:r>
      <w:r w:rsidR="00CC78F8">
        <w:rPr>
          <w:i/>
        </w:rPr>
        <w:t xml:space="preserve"> v </w:t>
      </w:r>
      <w:r>
        <w:rPr>
          <w:i/>
        </w:rPr>
        <w:t>mitochondriích buněk!),</w:t>
      </w:r>
      <w:r w:rsidR="00CC78F8">
        <w:rPr>
          <w:i/>
        </w:rPr>
        <w:t xml:space="preserve"> a </w:t>
      </w:r>
      <w:r>
        <w:rPr>
          <w:i/>
        </w:rPr>
        <w:t>okysličuje</w:t>
      </w:r>
      <w:r w:rsidR="00CC78F8">
        <w:rPr>
          <w:i/>
        </w:rPr>
        <w:t xml:space="preserve"> se </w:t>
      </w:r>
      <w:r>
        <w:rPr>
          <w:i/>
        </w:rPr>
        <w:t>– navazuje kyslík</w:t>
      </w:r>
      <w:r w:rsidR="00CC78F8">
        <w:rPr>
          <w:i/>
        </w:rPr>
        <w:t xml:space="preserve"> na </w:t>
      </w:r>
      <w:r>
        <w:rPr>
          <w:i/>
        </w:rPr>
        <w:t>hemoglobin, barvivo obsažené</w:t>
      </w:r>
      <w:r w:rsidR="00CC78F8">
        <w:rPr>
          <w:i/>
        </w:rPr>
        <w:t xml:space="preserve"> v </w:t>
      </w:r>
      <w:r>
        <w:rPr>
          <w:i/>
        </w:rPr>
        <w:t xml:space="preserve">erytrocytech, tedy červených krvinkách. </w:t>
      </w:r>
    </w:p>
    <w:p w14:paraId="4B27AC3D" w14:textId="14CA49F7" w:rsidR="00C878C1" w:rsidRDefault="00C878C1" w:rsidP="00C878C1">
      <w:pPr>
        <w:jc w:val="both"/>
        <w:rPr>
          <w:i/>
        </w:rPr>
      </w:pPr>
      <w:r>
        <w:rPr>
          <w:i/>
        </w:rPr>
        <w:t>Teď</w:t>
      </w:r>
      <w:r w:rsidR="00CC78F8">
        <w:rPr>
          <w:i/>
        </w:rPr>
        <w:t xml:space="preserve"> si </w:t>
      </w:r>
      <w:r>
        <w:rPr>
          <w:i/>
        </w:rPr>
        <w:t>ukážeme, jak plíce pracují – alespoň ve smyslu zvětšování</w:t>
      </w:r>
      <w:r w:rsidR="00CC78F8">
        <w:rPr>
          <w:i/>
        </w:rPr>
        <w:t xml:space="preserve"> a </w:t>
      </w:r>
      <w:r>
        <w:rPr>
          <w:i/>
        </w:rPr>
        <w:t xml:space="preserve">zmenšování objemu. Viděli jste už někdy toto? </w:t>
      </w:r>
      <w:r>
        <w:t>(Ukáže zvláštní vak.)</w:t>
      </w:r>
      <w:r>
        <w:rPr>
          <w:i/>
        </w:rPr>
        <w:t xml:space="preserve"> Doufám, že</w:t>
      </w:r>
      <w:r w:rsidR="00CC78F8">
        <w:rPr>
          <w:i/>
        </w:rPr>
        <w:t xml:space="preserve"> v </w:t>
      </w:r>
      <w:r>
        <w:rPr>
          <w:i/>
        </w:rPr>
        <w:t>reálném životě</w:t>
      </w:r>
      <w:r w:rsidR="00CC78F8">
        <w:rPr>
          <w:i/>
        </w:rPr>
        <w:t xml:space="preserve"> s </w:t>
      </w:r>
      <w:r>
        <w:rPr>
          <w:i/>
        </w:rPr>
        <w:t>tímhle zkušenosti nemáte, ale třeba</w:t>
      </w:r>
      <w:r w:rsidR="00CC78F8">
        <w:rPr>
          <w:i/>
        </w:rPr>
        <w:t xml:space="preserve"> v </w:t>
      </w:r>
      <w:r>
        <w:rPr>
          <w:i/>
        </w:rPr>
        <w:t>televizi jste to zahlédnout mohli… Je to ruční resuscitátor neboli ambuvak. Používá</w:t>
      </w:r>
      <w:r w:rsidR="00CC78F8">
        <w:rPr>
          <w:i/>
        </w:rPr>
        <w:t xml:space="preserve"> se </w:t>
      </w:r>
      <w:r>
        <w:rPr>
          <w:i/>
        </w:rPr>
        <w:t>tehdy, když někdo nemůže sám dýchat.</w:t>
      </w:r>
      <w:r w:rsidR="00CC78F8">
        <w:rPr>
          <w:i/>
        </w:rPr>
        <w:t xml:space="preserve"> do </w:t>
      </w:r>
      <w:r>
        <w:rPr>
          <w:i/>
        </w:rPr>
        <w:t>průdušnice</w:t>
      </w:r>
      <w:r w:rsidR="00CC78F8">
        <w:rPr>
          <w:i/>
        </w:rPr>
        <w:t xml:space="preserve"> se </w:t>
      </w:r>
      <w:r>
        <w:rPr>
          <w:i/>
        </w:rPr>
        <w:t>zavádí tato trubička – tzv. tracheální rourka – ale může</w:t>
      </w:r>
      <w:r w:rsidR="00CC78F8">
        <w:rPr>
          <w:i/>
        </w:rPr>
        <w:t xml:space="preserve"> se </w:t>
      </w:r>
      <w:r>
        <w:rPr>
          <w:i/>
        </w:rPr>
        <w:t>použít</w:t>
      </w:r>
      <w:r w:rsidR="00CC78F8">
        <w:rPr>
          <w:i/>
        </w:rPr>
        <w:t xml:space="preserve"> i </w:t>
      </w:r>
      <w:r>
        <w:rPr>
          <w:i/>
        </w:rPr>
        <w:t>obličejová maska. Rourka</w:t>
      </w:r>
      <w:r w:rsidR="00CC78F8">
        <w:rPr>
          <w:i/>
        </w:rPr>
        <w:t xml:space="preserve"> se </w:t>
      </w:r>
      <w:r>
        <w:rPr>
          <w:i/>
        </w:rPr>
        <w:t xml:space="preserve">zavádí tracheální intubací. Tady tahle část </w:t>
      </w:r>
      <w:r>
        <w:t>(ukáže</w:t>
      </w:r>
      <w:r w:rsidR="00CC78F8">
        <w:t xml:space="preserve"> na </w:t>
      </w:r>
      <w:r>
        <w:t>přístroji)</w:t>
      </w:r>
      <w:r w:rsidR="00CC78F8">
        <w:t xml:space="preserve"> se </w:t>
      </w:r>
      <w:r>
        <w:rPr>
          <w:i/>
        </w:rPr>
        <w:t>jmenuje těsnicí manžeta</w:t>
      </w:r>
      <w:r w:rsidR="00CC78F8">
        <w:rPr>
          <w:i/>
        </w:rPr>
        <w:t xml:space="preserve"> a </w:t>
      </w:r>
      <w:r>
        <w:rPr>
          <w:i/>
        </w:rPr>
        <w:t>je nafukována touto injekční stříkačkou – slouží</w:t>
      </w:r>
      <w:r w:rsidR="00CC78F8">
        <w:rPr>
          <w:i/>
        </w:rPr>
        <w:t xml:space="preserve"> k </w:t>
      </w:r>
      <w:r>
        <w:rPr>
          <w:i/>
        </w:rPr>
        <w:t>tomu, aby</w:t>
      </w:r>
      <w:r w:rsidR="00CC78F8">
        <w:rPr>
          <w:i/>
        </w:rPr>
        <w:t xml:space="preserve"> se </w:t>
      </w:r>
      <w:r>
        <w:rPr>
          <w:i/>
        </w:rPr>
        <w:t>utěsnily dýchací cesty</w:t>
      </w:r>
      <w:r w:rsidR="00CC78F8">
        <w:rPr>
          <w:i/>
        </w:rPr>
        <w:t xml:space="preserve"> a </w:t>
      </w:r>
      <w:r>
        <w:rPr>
          <w:i/>
        </w:rPr>
        <w:t>nemohly</w:t>
      </w:r>
      <w:r w:rsidR="00CC78F8">
        <w:rPr>
          <w:i/>
        </w:rPr>
        <w:t xml:space="preserve"> do </w:t>
      </w:r>
      <w:r>
        <w:rPr>
          <w:i/>
        </w:rPr>
        <w:t>nich proniknout cizí látky, např. zvratky. Stlačováním tohoto vaku</w:t>
      </w:r>
      <w:r w:rsidR="00CC78F8">
        <w:rPr>
          <w:i/>
        </w:rPr>
        <w:t xml:space="preserve"> se </w:t>
      </w:r>
      <w:r>
        <w:rPr>
          <w:i/>
        </w:rPr>
        <w:t>následně vhání vzduch</w:t>
      </w:r>
      <w:r w:rsidR="00CC78F8">
        <w:rPr>
          <w:i/>
        </w:rPr>
        <w:t xml:space="preserve"> do </w:t>
      </w:r>
      <w:r>
        <w:rPr>
          <w:i/>
        </w:rPr>
        <w:t>plic.</w:t>
      </w:r>
    </w:p>
    <w:p w14:paraId="4C077FD8" w14:textId="77777777" w:rsidR="00C878C1" w:rsidRDefault="00C878C1" w:rsidP="00C878C1">
      <w:pPr>
        <w:jc w:val="both"/>
        <w:rPr>
          <w:i/>
        </w:rPr>
      </w:pPr>
      <w:r>
        <w:rPr>
          <w:i/>
        </w:rPr>
        <w:t>Chce</w:t>
      </w:r>
      <w:r w:rsidR="00CC78F8">
        <w:rPr>
          <w:i/>
        </w:rPr>
        <w:t xml:space="preserve"> si </w:t>
      </w:r>
      <w:r>
        <w:rPr>
          <w:i/>
        </w:rPr>
        <w:t>někdo vyzkoušet zavést rourku</w:t>
      </w:r>
      <w:r w:rsidR="00CC78F8">
        <w:rPr>
          <w:i/>
        </w:rPr>
        <w:t xml:space="preserve"> do </w:t>
      </w:r>
      <w:r>
        <w:rPr>
          <w:i/>
        </w:rPr>
        <w:t>průdušnice</w:t>
      </w:r>
      <w:r w:rsidR="00CC78F8">
        <w:rPr>
          <w:i/>
        </w:rPr>
        <w:t xml:space="preserve"> a </w:t>
      </w:r>
      <w:r>
        <w:rPr>
          <w:i/>
        </w:rPr>
        <w:t>následně vhánět</w:t>
      </w:r>
      <w:r w:rsidR="00CC78F8">
        <w:rPr>
          <w:i/>
        </w:rPr>
        <w:t xml:space="preserve"> do </w:t>
      </w:r>
      <w:r>
        <w:rPr>
          <w:i/>
        </w:rPr>
        <w:t>plic vzduch?“</w:t>
      </w:r>
    </w:p>
    <w:p w14:paraId="56C05995" w14:textId="7E1B93C5" w:rsidR="00C878C1" w:rsidRDefault="00C878C1" w:rsidP="00C878C1">
      <w:pPr>
        <w:jc w:val="both"/>
      </w:pPr>
      <w:r>
        <w:t>Podle zájmu</w:t>
      </w:r>
      <w:r w:rsidR="00CC78F8">
        <w:t xml:space="preserve"> se pod </w:t>
      </w:r>
      <w:r>
        <w:t xml:space="preserve">dohledem </w:t>
      </w:r>
      <w:r w:rsidR="00DC58B6">
        <w:t>realizá</w:t>
      </w:r>
      <w:r>
        <w:t>tora vystřídají žáci</w:t>
      </w:r>
      <w:r w:rsidR="00CC78F8">
        <w:t xml:space="preserve"> při </w:t>
      </w:r>
      <w:r>
        <w:t>provádění umělé plicní ventilace</w:t>
      </w:r>
      <w:r w:rsidR="00774F1D">
        <w:t>. P</w:t>
      </w:r>
      <w:r w:rsidR="00CC78F8">
        <w:t>o </w:t>
      </w:r>
      <w:r>
        <w:t xml:space="preserve">vystřídání všech žáků </w:t>
      </w:r>
      <w:r w:rsidR="00DC58B6">
        <w:t>realizá</w:t>
      </w:r>
      <w:r>
        <w:t>tor přenese pozornost</w:t>
      </w:r>
      <w:r w:rsidR="00CC78F8">
        <w:t xml:space="preserve"> k </w:t>
      </w:r>
      <w:r>
        <w:t xml:space="preserve">podtlakovému zvonu: </w:t>
      </w:r>
    </w:p>
    <w:p w14:paraId="2C399A59" w14:textId="06AEF80A" w:rsidR="00C878C1" w:rsidRPr="007753DB" w:rsidRDefault="00C878C1" w:rsidP="00C878C1">
      <w:pPr>
        <w:jc w:val="both"/>
      </w:pPr>
      <w:r>
        <w:rPr>
          <w:i/>
        </w:rPr>
        <w:t>„Tento přístroj už známe, pojďme ho teď použít</w:t>
      </w:r>
      <w:r w:rsidR="00CC78F8">
        <w:rPr>
          <w:i/>
        </w:rPr>
        <w:t xml:space="preserve"> k </w:t>
      </w:r>
      <w:r>
        <w:rPr>
          <w:i/>
        </w:rPr>
        <w:t>důkazu</w:t>
      </w:r>
      <w:r w:rsidR="00CC78F8">
        <w:rPr>
          <w:i/>
        </w:rPr>
        <w:t xml:space="preserve"> a </w:t>
      </w:r>
      <w:r>
        <w:rPr>
          <w:i/>
        </w:rPr>
        <w:t>předvedení toho, co jsme</w:t>
      </w:r>
      <w:r w:rsidR="00CC78F8">
        <w:rPr>
          <w:i/>
        </w:rPr>
        <w:t xml:space="preserve"> si </w:t>
      </w:r>
      <w:r>
        <w:rPr>
          <w:i/>
        </w:rPr>
        <w:t>říkali. Odříznu</w:t>
      </w:r>
      <w:r w:rsidR="00CC78F8">
        <w:rPr>
          <w:i/>
        </w:rPr>
        <w:t xml:space="preserve"> si </w:t>
      </w:r>
      <w:r>
        <w:rPr>
          <w:i/>
        </w:rPr>
        <w:t xml:space="preserve">kousek plic… </w:t>
      </w:r>
      <w:r>
        <w:t>(</w:t>
      </w:r>
      <w:r w:rsidR="00DC58B6">
        <w:t>Realizá</w:t>
      </w:r>
      <w:r>
        <w:t>tor</w:t>
      </w:r>
      <w:r w:rsidR="00CC78F8">
        <w:t xml:space="preserve"> si z </w:t>
      </w:r>
      <w:r>
        <w:t>plic oddělí trochu plicní tkáně</w:t>
      </w:r>
      <w:r w:rsidR="00CC78F8">
        <w:t xml:space="preserve"> a </w:t>
      </w:r>
      <w:r>
        <w:t>dá ji</w:t>
      </w:r>
      <w:r w:rsidR="00CC78F8">
        <w:t xml:space="preserve"> do </w:t>
      </w:r>
      <w:r>
        <w:t>zvonu. Ten napojí</w:t>
      </w:r>
      <w:r w:rsidR="00CC78F8">
        <w:t xml:space="preserve"> na </w:t>
      </w:r>
      <w:r>
        <w:t>vývěvu</w:t>
      </w:r>
      <w:r w:rsidR="00CC78F8">
        <w:t xml:space="preserve"> a </w:t>
      </w:r>
      <w:r>
        <w:t xml:space="preserve">pokračuje.) </w:t>
      </w:r>
      <w:r>
        <w:rPr>
          <w:i/>
        </w:rPr>
        <w:t>Podívejme se, co</w:t>
      </w:r>
      <w:r w:rsidR="00CC78F8">
        <w:rPr>
          <w:i/>
        </w:rPr>
        <w:t xml:space="preserve"> se </w:t>
      </w:r>
      <w:r>
        <w:rPr>
          <w:i/>
        </w:rPr>
        <w:t>stane, když</w:t>
      </w:r>
      <w:r w:rsidR="00CC78F8">
        <w:rPr>
          <w:i/>
        </w:rPr>
        <w:t xml:space="preserve"> z </w:t>
      </w:r>
      <w:r>
        <w:rPr>
          <w:i/>
        </w:rPr>
        <w:t xml:space="preserve">okolí plic odebereme vzduch. </w:t>
      </w:r>
      <w:r>
        <w:t>(Zapne vývěvu, přičemž plíce</w:t>
      </w:r>
      <w:r w:rsidR="00CC78F8">
        <w:t xml:space="preserve"> se při </w:t>
      </w:r>
      <w:r>
        <w:t xml:space="preserve">odsávání vnějšího vzduchu nafouknou.) </w:t>
      </w:r>
      <w:r>
        <w:rPr>
          <w:i/>
        </w:rPr>
        <w:t>Ano, tak toto je důkaz čeho? Správně, toho, že</w:t>
      </w:r>
      <w:r w:rsidR="00CC78F8">
        <w:rPr>
          <w:i/>
        </w:rPr>
        <w:t xml:space="preserve"> v </w:t>
      </w:r>
      <w:r>
        <w:rPr>
          <w:i/>
        </w:rPr>
        <w:t>plicích je skutečně vždy nějaký zbytkový vzduch.</w:t>
      </w:r>
      <w:r w:rsidR="00CC78F8">
        <w:rPr>
          <w:i/>
        </w:rPr>
        <w:t xml:space="preserve"> a </w:t>
      </w:r>
      <w:r>
        <w:rPr>
          <w:i/>
        </w:rPr>
        <w:t>ještě otázka – dovedete</w:t>
      </w:r>
      <w:r w:rsidR="00CC78F8">
        <w:rPr>
          <w:i/>
        </w:rPr>
        <w:t xml:space="preserve"> si </w:t>
      </w:r>
      <w:r>
        <w:rPr>
          <w:i/>
        </w:rPr>
        <w:t>představit, jak by to dopadlo, kdybyste</w:t>
      </w:r>
      <w:r w:rsidR="00CC78F8">
        <w:rPr>
          <w:i/>
        </w:rPr>
        <w:t xml:space="preserve"> se </w:t>
      </w:r>
      <w:r>
        <w:rPr>
          <w:i/>
        </w:rPr>
        <w:t>ocitli ve vakuu</w:t>
      </w:r>
      <w:r w:rsidR="00CC78F8">
        <w:rPr>
          <w:i/>
        </w:rPr>
        <w:t xml:space="preserve"> a </w:t>
      </w:r>
      <w:r>
        <w:rPr>
          <w:i/>
        </w:rPr>
        <w:t>měli zadržený dech? Přesně, moc dobře ne. Plíce by</w:t>
      </w:r>
      <w:r w:rsidR="00CC78F8">
        <w:rPr>
          <w:i/>
        </w:rPr>
        <w:t xml:space="preserve"> se </w:t>
      </w:r>
      <w:r>
        <w:rPr>
          <w:i/>
        </w:rPr>
        <w:t>také takhle nafoukly</w:t>
      </w:r>
      <w:r w:rsidR="00CC78F8">
        <w:rPr>
          <w:i/>
        </w:rPr>
        <w:t xml:space="preserve"> a pro </w:t>
      </w:r>
      <w:r>
        <w:rPr>
          <w:i/>
        </w:rPr>
        <w:t>lidský organismus by to nedopadlo dobře. Takže vzduch raději vrátíme…</w:t>
      </w:r>
      <w:r w:rsidR="003E72DA">
        <w:rPr>
          <w:i/>
        </w:rPr>
        <w:t>“</w:t>
      </w:r>
      <w:r>
        <w:rPr>
          <w:i/>
        </w:rPr>
        <w:t xml:space="preserve"> </w:t>
      </w:r>
      <w:r>
        <w:t>(Po navrácení vzduchu</w:t>
      </w:r>
      <w:r w:rsidR="00CC78F8">
        <w:t xml:space="preserve"> do </w:t>
      </w:r>
      <w:r>
        <w:t>zvonu následuje „splasknutí“ plicní tkáně</w:t>
      </w:r>
      <w:r w:rsidR="00CC78F8">
        <w:t xml:space="preserve"> na </w:t>
      </w:r>
      <w:r>
        <w:t>ještě menší objem než původně.)</w:t>
      </w:r>
    </w:p>
    <w:p w14:paraId="38E30D6B" w14:textId="77777777" w:rsidR="00C878C1" w:rsidRPr="009F5EB1" w:rsidRDefault="00C878C1" w:rsidP="00C878C1">
      <w:pPr>
        <w:jc w:val="both"/>
      </w:pPr>
    </w:p>
    <w:p w14:paraId="7986877A" w14:textId="77777777" w:rsidR="00C878C1" w:rsidRDefault="00C878C1" w:rsidP="00C878C1">
      <w:pPr>
        <w:jc w:val="both"/>
        <w:rPr>
          <w:b/>
        </w:rPr>
      </w:pPr>
      <w:r>
        <w:rPr>
          <w:b/>
        </w:rPr>
        <w:t>Uzavření</w:t>
      </w:r>
    </w:p>
    <w:p w14:paraId="390849B5" w14:textId="5BF40D77" w:rsidR="00C878C1" w:rsidRPr="00C902E1" w:rsidRDefault="00DC58B6" w:rsidP="00C878C1">
      <w:pPr>
        <w:jc w:val="both"/>
      </w:pPr>
      <w:r>
        <w:t>Realizá</w:t>
      </w:r>
      <w:r w:rsidR="00C878C1">
        <w:t>tor</w:t>
      </w:r>
      <w:r w:rsidR="00CC78F8">
        <w:t xml:space="preserve"> se na </w:t>
      </w:r>
      <w:r w:rsidR="00C878C1">
        <w:t>závěr snaží zrekapitulovat</w:t>
      </w:r>
      <w:r w:rsidR="00CC78F8">
        <w:t xml:space="preserve"> a </w:t>
      </w:r>
      <w:r w:rsidR="00C878C1">
        <w:t>zreflektovat vše podstatné, ovšem nikoli formou předneseného výčtu, ale vše</w:t>
      </w:r>
      <w:r w:rsidR="00CC78F8">
        <w:t xml:space="preserve"> se </w:t>
      </w:r>
      <w:r w:rsidR="00C878C1">
        <w:t>snaží vytáhnout</w:t>
      </w:r>
      <w:r w:rsidR="00CC78F8">
        <w:t xml:space="preserve"> z </w:t>
      </w:r>
      <w:r w:rsidR="00C878C1">
        <w:t>žáků pomocí otázek:</w:t>
      </w:r>
    </w:p>
    <w:p w14:paraId="0E007E4C" w14:textId="77777777" w:rsidR="00C878C1" w:rsidRPr="006E04B9" w:rsidRDefault="00C878C1" w:rsidP="00C878C1">
      <w:pPr>
        <w:jc w:val="both"/>
        <w:rPr>
          <w:i/>
        </w:rPr>
      </w:pPr>
      <w:r>
        <w:rPr>
          <w:i/>
        </w:rPr>
        <w:t>„Výborně, pracovali jste opravdu skvěle! Řekněte mi, co</w:t>
      </w:r>
      <w:r w:rsidR="00CC78F8">
        <w:rPr>
          <w:i/>
        </w:rPr>
        <w:t xml:space="preserve"> pro </w:t>
      </w:r>
      <w:r>
        <w:rPr>
          <w:i/>
        </w:rPr>
        <w:t xml:space="preserve">vás bylo nejpřekvapivější? </w:t>
      </w:r>
      <w:r>
        <w:t>(</w:t>
      </w:r>
      <w:r w:rsidR="00205FF3">
        <w:t>Ptá</w:t>
      </w:r>
      <w:r w:rsidR="00CC78F8">
        <w:t xml:space="preserve"> se </w:t>
      </w:r>
      <w:r w:rsidR="00205FF3">
        <w:t xml:space="preserve">každého zvlášť, ať je opravdu poznat, co žáci skutečně nečekali.) </w:t>
      </w:r>
      <w:r>
        <w:rPr>
          <w:i/>
        </w:rPr>
        <w:t>Dobře. Co</w:t>
      </w:r>
      <w:r w:rsidR="00CC78F8">
        <w:rPr>
          <w:i/>
        </w:rPr>
        <w:t xml:space="preserve"> skrz </w:t>
      </w:r>
      <w:r>
        <w:rPr>
          <w:i/>
        </w:rPr>
        <w:t xml:space="preserve">fakt nebo zajímavost vám utkvělo? </w:t>
      </w:r>
      <w:r>
        <w:t>(Opět stejný postup, ptá</w:t>
      </w:r>
      <w:r w:rsidR="00CC78F8">
        <w:t xml:space="preserve"> se </w:t>
      </w:r>
      <w:r>
        <w:t xml:space="preserve">každého žáka zvlášť.) </w:t>
      </w:r>
      <w:r>
        <w:rPr>
          <w:i/>
        </w:rPr>
        <w:t>Takže kdybych</w:t>
      </w:r>
      <w:r w:rsidR="00CC78F8">
        <w:rPr>
          <w:i/>
        </w:rPr>
        <w:t xml:space="preserve"> se </w:t>
      </w:r>
      <w:r>
        <w:rPr>
          <w:i/>
        </w:rPr>
        <w:t>vás zeptal, který lidský orgán jako jediný plave</w:t>
      </w:r>
      <w:r w:rsidR="00CC78F8">
        <w:rPr>
          <w:i/>
        </w:rPr>
        <w:t xml:space="preserve"> na </w:t>
      </w:r>
      <w:r>
        <w:rPr>
          <w:i/>
        </w:rPr>
        <w:t>vodě, věděli byste?</w:t>
      </w:r>
      <w:r w:rsidR="00CC78F8">
        <w:rPr>
          <w:i/>
        </w:rPr>
        <w:t xml:space="preserve"> a </w:t>
      </w:r>
      <w:r>
        <w:rPr>
          <w:i/>
        </w:rPr>
        <w:t>jaká je dráha krve</w:t>
      </w:r>
      <w:r w:rsidR="00CC78F8">
        <w:rPr>
          <w:i/>
        </w:rPr>
        <w:t xml:space="preserve"> v </w:t>
      </w:r>
      <w:r>
        <w:rPr>
          <w:i/>
        </w:rPr>
        <w:t>těle?</w:t>
      </w:r>
      <w:r w:rsidR="00CC78F8">
        <w:rPr>
          <w:i/>
        </w:rPr>
        <w:t xml:space="preserve"> a </w:t>
      </w:r>
      <w:r>
        <w:rPr>
          <w:i/>
        </w:rPr>
        <w:t>jestli je srdce jen jedna pumpa?</w:t>
      </w:r>
      <w:r w:rsidR="00CC78F8">
        <w:rPr>
          <w:i/>
        </w:rPr>
        <w:t xml:space="preserve"> a </w:t>
      </w:r>
      <w:r>
        <w:rPr>
          <w:i/>
        </w:rPr>
        <w:t>co</w:t>
      </w:r>
      <w:r w:rsidR="00CC78F8">
        <w:rPr>
          <w:i/>
        </w:rPr>
        <w:t xml:space="preserve"> se </w:t>
      </w:r>
      <w:r>
        <w:rPr>
          <w:i/>
        </w:rPr>
        <w:t>děje</w:t>
      </w:r>
      <w:r w:rsidR="00CC78F8">
        <w:rPr>
          <w:i/>
        </w:rPr>
        <w:t xml:space="preserve"> se </w:t>
      </w:r>
      <w:r>
        <w:rPr>
          <w:i/>
        </w:rPr>
        <w:t>srdcem, které dlouhodobě pracuje ve stavu</w:t>
      </w:r>
      <w:r w:rsidR="00CC78F8">
        <w:rPr>
          <w:i/>
        </w:rPr>
        <w:t xml:space="preserve"> bez </w:t>
      </w:r>
      <w:r>
        <w:rPr>
          <w:i/>
        </w:rPr>
        <w:t>tíže?</w:t>
      </w:r>
      <w:r>
        <w:t xml:space="preserve"> </w:t>
      </w:r>
      <w:r>
        <w:rPr>
          <w:i/>
        </w:rPr>
        <w:t>Fajn, díky moc! Nejpodstatnější</w:t>
      </w:r>
      <w:r w:rsidR="00CC78F8">
        <w:rPr>
          <w:i/>
        </w:rPr>
        <w:t xml:space="preserve"> pro </w:t>
      </w:r>
      <w:r>
        <w:rPr>
          <w:i/>
        </w:rPr>
        <w:t>mne je, že</w:t>
      </w:r>
      <w:r w:rsidR="00CC78F8">
        <w:rPr>
          <w:i/>
        </w:rPr>
        <w:t xml:space="preserve"> pro </w:t>
      </w:r>
      <w:r>
        <w:rPr>
          <w:i/>
        </w:rPr>
        <w:t>vás již srdce</w:t>
      </w:r>
      <w:r w:rsidR="00CC78F8">
        <w:rPr>
          <w:i/>
        </w:rPr>
        <w:t xml:space="preserve"> a </w:t>
      </w:r>
      <w:r>
        <w:rPr>
          <w:i/>
        </w:rPr>
        <w:t>plíce nebudou představovat nějaké abstraktní struktury,</w:t>
      </w:r>
      <w:r w:rsidR="00CC78F8">
        <w:rPr>
          <w:i/>
        </w:rPr>
        <w:t xml:space="preserve"> o </w:t>
      </w:r>
      <w:r>
        <w:rPr>
          <w:i/>
        </w:rPr>
        <w:t>kterých sice něco víte, ale konkrétní představu nemáte</w:t>
      </w:r>
      <w:r w:rsidR="00CC78F8">
        <w:rPr>
          <w:i/>
        </w:rPr>
        <w:t xml:space="preserve"> a </w:t>
      </w:r>
      <w:r>
        <w:rPr>
          <w:i/>
        </w:rPr>
        <w:t>vybavíte</w:t>
      </w:r>
      <w:r w:rsidR="00CC78F8">
        <w:rPr>
          <w:i/>
        </w:rPr>
        <w:t xml:space="preserve"> si </w:t>
      </w:r>
      <w:r>
        <w:rPr>
          <w:i/>
        </w:rPr>
        <w:t>jen obrázek</w:t>
      </w:r>
      <w:r w:rsidR="00CC78F8">
        <w:rPr>
          <w:i/>
        </w:rPr>
        <w:t xml:space="preserve"> v </w:t>
      </w:r>
      <w:r>
        <w:rPr>
          <w:i/>
        </w:rPr>
        <w:t>učebnici. To, že jste</w:t>
      </w:r>
      <w:r w:rsidR="00CC78F8">
        <w:rPr>
          <w:i/>
        </w:rPr>
        <w:t xml:space="preserve"> s </w:t>
      </w:r>
      <w:r>
        <w:rPr>
          <w:i/>
        </w:rPr>
        <w:t>nimi přišli přímo</w:t>
      </w:r>
      <w:r w:rsidR="00CC78F8">
        <w:rPr>
          <w:i/>
        </w:rPr>
        <w:t xml:space="preserve"> do </w:t>
      </w:r>
      <w:r>
        <w:rPr>
          <w:i/>
        </w:rPr>
        <w:t xml:space="preserve">kontaktu, je cenná zkušenost, kterou můžete zúročit.  </w:t>
      </w:r>
    </w:p>
    <w:p w14:paraId="43F9DF68" w14:textId="77777777" w:rsidR="00C878C1" w:rsidRDefault="00C878C1" w:rsidP="00C878C1">
      <w:pPr>
        <w:jc w:val="both"/>
      </w:pPr>
      <w:r>
        <w:t>Po aktivitě následuje úklid použitého biologického materiálu</w:t>
      </w:r>
      <w:r w:rsidR="00CC78F8">
        <w:t xml:space="preserve"> do </w:t>
      </w:r>
      <w:r>
        <w:t>specializovaných odpadních košů</w:t>
      </w:r>
      <w:r w:rsidR="00CC78F8">
        <w:t xml:space="preserve"> a </w:t>
      </w:r>
      <w:r>
        <w:t>umývání nástrojů; žáci jsou</w:t>
      </w:r>
      <w:r w:rsidR="00CC78F8">
        <w:t xml:space="preserve"> po </w:t>
      </w:r>
      <w:r>
        <w:t>důkladném umytí propuštěni.</w:t>
      </w:r>
    </w:p>
    <w:p w14:paraId="63FC82A7" w14:textId="77777777" w:rsidR="00C878C1" w:rsidRDefault="00C878C1" w:rsidP="00C878C1"/>
    <w:p w14:paraId="692D33C1" w14:textId="77777777" w:rsidR="00C878C1" w:rsidRPr="000F077B" w:rsidRDefault="00C878C1" w:rsidP="00C878C1">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ook w:val="04A0" w:firstRow="1" w:lastRow="0" w:firstColumn="1" w:lastColumn="0" w:noHBand="0" w:noVBand="1"/>
      </w:tblPr>
      <w:tblGrid>
        <w:gridCol w:w="2584"/>
        <w:gridCol w:w="722"/>
        <w:gridCol w:w="5350"/>
      </w:tblGrid>
      <w:tr w:rsidR="00C878C1" w:rsidRPr="00193ECE" w14:paraId="1ECCC42F" w14:textId="77777777" w:rsidTr="0085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77352" w14:textId="77777777" w:rsidR="00C878C1" w:rsidRPr="00F22F4B" w:rsidRDefault="00C878C1" w:rsidP="004264CE">
            <w:pPr>
              <w:rPr>
                <w:rFonts w:cstheme="minorHAnsi"/>
                <w:b w:val="0"/>
              </w:rPr>
            </w:pPr>
            <w:r w:rsidRPr="00F22F4B">
              <w:rPr>
                <w:rFonts w:cstheme="minorHAnsi"/>
                <w:b w:val="0"/>
              </w:rPr>
              <w:t>Položka</w:t>
            </w:r>
          </w:p>
        </w:tc>
        <w:tc>
          <w:tcPr>
            <w:tcW w:w="0" w:type="auto"/>
            <w:hideMark/>
          </w:tcPr>
          <w:p w14:paraId="327FBC19" w14:textId="77777777" w:rsidR="00C878C1" w:rsidRPr="00F22F4B" w:rsidRDefault="00C878C1" w:rsidP="004264C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695FE478" w14:textId="77777777" w:rsidR="00C878C1" w:rsidRPr="00F22F4B" w:rsidRDefault="00C878C1" w:rsidP="004264C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878C1" w:rsidRPr="00193ECE" w14:paraId="2942A221"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8F0AD4" w14:textId="77777777" w:rsidR="00C878C1" w:rsidRPr="00F22F4B" w:rsidRDefault="00C878C1" w:rsidP="004264CE">
            <w:pPr>
              <w:rPr>
                <w:rFonts w:cstheme="minorHAnsi"/>
                <w:b w:val="0"/>
              </w:rPr>
            </w:pPr>
            <w:r>
              <w:rPr>
                <w:rFonts w:cstheme="minorHAnsi"/>
                <w:b w:val="0"/>
              </w:rPr>
              <w:t>Čerstvé vepřové srdce</w:t>
            </w:r>
            <w:r w:rsidRPr="00F22F4B">
              <w:rPr>
                <w:rFonts w:cstheme="minorHAnsi"/>
                <w:b w:val="0"/>
              </w:rPr>
              <w:t xml:space="preserve"> </w:t>
            </w:r>
          </w:p>
        </w:tc>
        <w:tc>
          <w:tcPr>
            <w:tcW w:w="0" w:type="auto"/>
          </w:tcPr>
          <w:p w14:paraId="7A9F32FD"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48741B28" w14:textId="176EC051"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Srdce</w:t>
            </w:r>
            <w:r w:rsidR="00CC78F8">
              <w:rPr>
                <w:rFonts w:cstheme="minorHAnsi"/>
              </w:rPr>
              <w:t xml:space="preserve"> k </w:t>
            </w:r>
            <w:r>
              <w:rPr>
                <w:rFonts w:cstheme="minorHAnsi"/>
              </w:rPr>
              <w:t>pitvě, 1</w:t>
            </w:r>
            <w:r w:rsidR="00CC78F8">
              <w:rPr>
                <w:rFonts w:cstheme="minorHAnsi"/>
              </w:rPr>
              <w:t xml:space="preserve"> na </w:t>
            </w:r>
            <w:r>
              <w:rPr>
                <w:rFonts w:cstheme="minorHAnsi"/>
              </w:rPr>
              <w:t xml:space="preserve">dvojici žáků + </w:t>
            </w:r>
            <w:r w:rsidR="00DC58B6">
              <w:t>realizá</w:t>
            </w:r>
            <w:r>
              <w:rPr>
                <w:rFonts w:cstheme="minorHAnsi"/>
              </w:rPr>
              <w:t>torské</w:t>
            </w:r>
          </w:p>
        </w:tc>
      </w:tr>
      <w:tr w:rsidR="00C878C1" w:rsidRPr="00193ECE" w14:paraId="547E284C"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7C52823C" w14:textId="77777777" w:rsidR="00C878C1" w:rsidRPr="00F22F4B" w:rsidRDefault="00C878C1" w:rsidP="004264CE">
            <w:pPr>
              <w:rPr>
                <w:rFonts w:cstheme="minorHAnsi"/>
                <w:b w:val="0"/>
              </w:rPr>
            </w:pPr>
            <w:r>
              <w:rPr>
                <w:rFonts w:cstheme="minorHAnsi"/>
                <w:b w:val="0"/>
              </w:rPr>
              <w:t>Vepřové plíce</w:t>
            </w:r>
            <w:r w:rsidR="00CC78F8">
              <w:rPr>
                <w:rFonts w:cstheme="minorHAnsi"/>
                <w:b w:val="0"/>
              </w:rPr>
              <w:t xml:space="preserve"> s </w:t>
            </w:r>
            <w:r>
              <w:rPr>
                <w:rFonts w:cstheme="minorHAnsi"/>
                <w:b w:val="0"/>
              </w:rPr>
              <w:t>kořínkem</w:t>
            </w:r>
          </w:p>
        </w:tc>
        <w:tc>
          <w:tcPr>
            <w:tcW w:w="0" w:type="auto"/>
          </w:tcPr>
          <w:p w14:paraId="045B251F"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0" w:type="auto"/>
          </w:tcPr>
          <w:p w14:paraId="37ABCA56"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Vepřové plíce</w:t>
            </w:r>
            <w:r w:rsidR="00CC78F8">
              <w:rPr>
                <w:rFonts w:cstheme="minorHAnsi"/>
              </w:rPr>
              <w:t xml:space="preserve"> s </w:t>
            </w:r>
            <w:r>
              <w:rPr>
                <w:rFonts w:cstheme="minorHAnsi"/>
              </w:rPr>
              <w:t>průdušnicí</w:t>
            </w:r>
            <w:r w:rsidR="00CC78F8">
              <w:rPr>
                <w:rFonts w:cstheme="minorHAnsi"/>
              </w:rPr>
              <w:t xml:space="preserve"> a </w:t>
            </w:r>
            <w:r w:rsidR="004264CE">
              <w:rPr>
                <w:rFonts w:cstheme="minorHAnsi"/>
              </w:rPr>
              <w:t>hrtanem, hltanem</w:t>
            </w:r>
            <w:r w:rsidR="00CC78F8">
              <w:rPr>
                <w:rFonts w:cstheme="minorHAnsi"/>
              </w:rPr>
              <w:t xml:space="preserve"> a </w:t>
            </w:r>
            <w:r w:rsidR="004264CE">
              <w:rPr>
                <w:rFonts w:cstheme="minorHAnsi"/>
              </w:rPr>
              <w:t>jazykem</w:t>
            </w:r>
          </w:p>
        </w:tc>
      </w:tr>
      <w:tr w:rsidR="00C878C1" w:rsidRPr="00193ECE" w14:paraId="6E349C3A"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CCA66" w14:textId="77777777" w:rsidR="00C878C1" w:rsidRPr="00F22F4B" w:rsidRDefault="00C878C1" w:rsidP="004264CE">
            <w:pPr>
              <w:rPr>
                <w:rFonts w:cstheme="minorHAnsi"/>
                <w:b w:val="0"/>
              </w:rPr>
            </w:pPr>
            <w:r>
              <w:rPr>
                <w:rFonts w:cstheme="minorHAnsi"/>
                <w:b w:val="0"/>
              </w:rPr>
              <w:t xml:space="preserve">Laboratorní plášť </w:t>
            </w:r>
          </w:p>
        </w:tc>
        <w:tc>
          <w:tcPr>
            <w:tcW w:w="0" w:type="auto"/>
          </w:tcPr>
          <w:p w14:paraId="5F4D55E9"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 ks</w:t>
            </w:r>
          </w:p>
        </w:tc>
        <w:tc>
          <w:tcPr>
            <w:tcW w:w="0" w:type="auto"/>
          </w:tcPr>
          <w:p w14:paraId="34E5C7F4" w14:textId="0D49269C"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žáky</w:t>
            </w:r>
            <w:r w:rsidR="00CC78F8">
              <w:rPr>
                <w:rFonts w:cstheme="minorHAnsi"/>
              </w:rPr>
              <w:t xml:space="preserve"> i </w:t>
            </w:r>
            <w:r w:rsidR="00DC58B6">
              <w:t>realizá</w:t>
            </w:r>
            <w:r>
              <w:rPr>
                <w:rFonts w:cstheme="minorHAnsi"/>
              </w:rPr>
              <w:t>tora</w:t>
            </w:r>
          </w:p>
        </w:tc>
      </w:tr>
      <w:tr w:rsidR="00C878C1" w:rsidRPr="00193ECE" w14:paraId="77CEBB86"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735A4CEF" w14:textId="77777777" w:rsidR="00C878C1" w:rsidRPr="00F22F4B" w:rsidRDefault="00C878C1" w:rsidP="004264CE">
            <w:pPr>
              <w:rPr>
                <w:rFonts w:cstheme="minorHAnsi"/>
                <w:b w:val="0"/>
              </w:rPr>
            </w:pPr>
            <w:r>
              <w:rPr>
                <w:rFonts w:cstheme="minorHAnsi"/>
                <w:b w:val="0"/>
              </w:rPr>
              <w:t>Jednorázové rukavice</w:t>
            </w:r>
          </w:p>
        </w:tc>
        <w:tc>
          <w:tcPr>
            <w:tcW w:w="0" w:type="auto"/>
          </w:tcPr>
          <w:p w14:paraId="6A46745E"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bal.</w:t>
            </w:r>
          </w:p>
        </w:tc>
        <w:tc>
          <w:tcPr>
            <w:tcW w:w="0" w:type="auto"/>
          </w:tcPr>
          <w:p w14:paraId="2BEB2A9E"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Jednorázové rukavice</w:t>
            </w:r>
            <w:r w:rsidR="00CC78F8">
              <w:rPr>
                <w:rFonts w:cstheme="minorHAnsi"/>
              </w:rPr>
              <w:t xml:space="preserve"> na </w:t>
            </w:r>
            <w:r>
              <w:rPr>
                <w:rFonts w:cstheme="minorHAnsi"/>
              </w:rPr>
              <w:t>ochranu rukou</w:t>
            </w:r>
          </w:p>
        </w:tc>
      </w:tr>
      <w:tr w:rsidR="00C878C1" w:rsidRPr="00193ECE" w14:paraId="528A99DD"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CF27F" w14:textId="77777777" w:rsidR="00C878C1" w:rsidRPr="00F22F4B" w:rsidRDefault="00C878C1" w:rsidP="004264CE">
            <w:pPr>
              <w:rPr>
                <w:rFonts w:cstheme="minorHAnsi"/>
                <w:b w:val="0"/>
              </w:rPr>
            </w:pPr>
            <w:r>
              <w:rPr>
                <w:rFonts w:cstheme="minorHAnsi"/>
                <w:b w:val="0"/>
              </w:rPr>
              <w:t xml:space="preserve">Kuchyňský nůž </w:t>
            </w:r>
          </w:p>
        </w:tc>
        <w:tc>
          <w:tcPr>
            <w:tcW w:w="0" w:type="auto"/>
          </w:tcPr>
          <w:p w14:paraId="12EFE4DB"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182B5C8F" w14:textId="1CB69110"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DC58B6">
              <w:t>realizá</w:t>
            </w:r>
            <w:r>
              <w:rPr>
                <w:rFonts w:cstheme="minorHAnsi"/>
              </w:rPr>
              <w:t>torský</w:t>
            </w:r>
          </w:p>
        </w:tc>
      </w:tr>
      <w:tr w:rsidR="00C878C1" w:rsidRPr="00193ECE" w14:paraId="2AC446F1"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2A3D8ACE" w14:textId="77777777" w:rsidR="00C878C1" w:rsidRPr="00F22F4B" w:rsidRDefault="00C878C1" w:rsidP="004264CE">
            <w:pPr>
              <w:rPr>
                <w:rFonts w:cstheme="minorHAnsi"/>
                <w:b w:val="0"/>
              </w:rPr>
            </w:pPr>
            <w:r>
              <w:rPr>
                <w:rFonts w:cstheme="minorHAnsi"/>
                <w:b w:val="0"/>
              </w:rPr>
              <w:t xml:space="preserve">Pinzeta </w:t>
            </w:r>
          </w:p>
        </w:tc>
        <w:tc>
          <w:tcPr>
            <w:tcW w:w="0" w:type="auto"/>
          </w:tcPr>
          <w:p w14:paraId="1602BA4F"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 ks</w:t>
            </w:r>
          </w:p>
        </w:tc>
        <w:tc>
          <w:tcPr>
            <w:tcW w:w="0" w:type="auto"/>
          </w:tcPr>
          <w:p w14:paraId="01B22864" w14:textId="4994FD25"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DC58B6">
              <w:t>realizát</w:t>
            </w:r>
            <w:r>
              <w:rPr>
                <w:rFonts w:cstheme="minorHAnsi"/>
              </w:rPr>
              <w:t>orská</w:t>
            </w:r>
          </w:p>
        </w:tc>
      </w:tr>
      <w:tr w:rsidR="00C878C1" w:rsidRPr="00193ECE" w14:paraId="2714ACED"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25163" w14:textId="77777777" w:rsidR="00C878C1" w:rsidRPr="00F22F4B" w:rsidRDefault="00C878C1" w:rsidP="004264CE">
            <w:pPr>
              <w:rPr>
                <w:rFonts w:cstheme="minorHAnsi"/>
                <w:b w:val="0"/>
              </w:rPr>
            </w:pPr>
            <w:r>
              <w:rPr>
                <w:rFonts w:cstheme="minorHAnsi"/>
                <w:b w:val="0"/>
              </w:rPr>
              <w:t>Peán</w:t>
            </w:r>
          </w:p>
        </w:tc>
        <w:tc>
          <w:tcPr>
            <w:tcW w:w="0" w:type="auto"/>
          </w:tcPr>
          <w:p w14:paraId="73591888"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3C0F03E1" w14:textId="33F80CC9"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DC58B6">
              <w:t>realizá</w:t>
            </w:r>
            <w:r>
              <w:rPr>
                <w:rFonts w:cstheme="minorHAnsi"/>
              </w:rPr>
              <w:t>torský</w:t>
            </w:r>
          </w:p>
        </w:tc>
      </w:tr>
      <w:tr w:rsidR="00C878C1" w:rsidRPr="00193ECE" w14:paraId="14F64715"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5F3ABFEF" w14:textId="77777777" w:rsidR="00C878C1" w:rsidRPr="00F22F4B" w:rsidRDefault="00C878C1" w:rsidP="004264CE">
            <w:pPr>
              <w:rPr>
                <w:rFonts w:cstheme="minorHAnsi"/>
                <w:b w:val="0"/>
              </w:rPr>
            </w:pPr>
            <w:r>
              <w:rPr>
                <w:rFonts w:cstheme="minorHAnsi"/>
                <w:b w:val="0"/>
              </w:rPr>
              <w:t>Střička</w:t>
            </w:r>
            <w:r w:rsidR="00CC78F8">
              <w:rPr>
                <w:rFonts w:cstheme="minorHAnsi"/>
                <w:b w:val="0"/>
              </w:rPr>
              <w:t xml:space="preserve"> s </w:t>
            </w:r>
            <w:r>
              <w:rPr>
                <w:rFonts w:cstheme="minorHAnsi"/>
                <w:b w:val="0"/>
              </w:rPr>
              <w:t>obarvenou vodou</w:t>
            </w:r>
          </w:p>
        </w:tc>
        <w:tc>
          <w:tcPr>
            <w:tcW w:w="0" w:type="auto"/>
          </w:tcPr>
          <w:p w14:paraId="6BE22ABC"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 ks</w:t>
            </w:r>
          </w:p>
        </w:tc>
        <w:tc>
          <w:tcPr>
            <w:tcW w:w="0" w:type="auto"/>
          </w:tcPr>
          <w:p w14:paraId="5E8E5240" w14:textId="3C121AC9"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DC58B6">
              <w:t>realizá</w:t>
            </w:r>
            <w:r>
              <w:rPr>
                <w:rFonts w:cstheme="minorHAnsi"/>
              </w:rPr>
              <w:t>torská</w:t>
            </w:r>
          </w:p>
        </w:tc>
      </w:tr>
      <w:tr w:rsidR="00C878C1" w:rsidRPr="00193ECE" w14:paraId="0A076885"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19E56" w14:textId="77777777" w:rsidR="00C878C1" w:rsidRPr="00F22F4B" w:rsidRDefault="00C878C1" w:rsidP="004264CE">
            <w:pPr>
              <w:rPr>
                <w:rFonts w:cstheme="minorHAnsi"/>
                <w:b w:val="0"/>
              </w:rPr>
            </w:pPr>
            <w:r>
              <w:rPr>
                <w:rFonts w:cstheme="minorHAnsi"/>
                <w:b w:val="0"/>
              </w:rPr>
              <w:t>Plastový box</w:t>
            </w:r>
            <w:r w:rsidR="00CC78F8">
              <w:rPr>
                <w:rFonts w:cstheme="minorHAnsi"/>
                <w:b w:val="0"/>
              </w:rPr>
              <w:t xml:space="preserve"> na </w:t>
            </w:r>
            <w:r>
              <w:rPr>
                <w:rFonts w:cstheme="minorHAnsi"/>
                <w:b w:val="0"/>
              </w:rPr>
              <w:t>srdce</w:t>
            </w:r>
          </w:p>
        </w:tc>
        <w:tc>
          <w:tcPr>
            <w:tcW w:w="0" w:type="auto"/>
          </w:tcPr>
          <w:p w14:paraId="09F41B71"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74CD7B7D" w14:textId="47B1CF3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DC58B6">
              <w:t>realizá</w:t>
            </w:r>
            <w:r>
              <w:rPr>
                <w:rFonts w:cstheme="minorHAnsi"/>
              </w:rPr>
              <w:t>torský</w:t>
            </w:r>
          </w:p>
        </w:tc>
      </w:tr>
      <w:tr w:rsidR="00C878C1" w:rsidRPr="00193ECE" w14:paraId="701C45BE"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59415E67" w14:textId="77777777" w:rsidR="00C878C1" w:rsidRPr="00F22F4B" w:rsidRDefault="00C878C1" w:rsidP="004264CE">
            <w:pPr>
              <w:rPr>
                <w:rFonts w:cstheme="minorHAnsi"/>
                <w:b w:val="0"/>
              </w:rPr>
            </w:pPr>
            <w:r>
              <w:rPr>
                <w:rFonts w:cstheme="minorHAnsi"/>
                <w:b w:val="0"/>
              </w:rPr>
              <w:t>Filtrační papír</w:t>
            </w:r>
          </w:p>
        </w:tc>
        <w:tc>
          <w:tcPr>
            <w:tcW w:w="0" w:type="auto"/>
          </w:tcPr>
          <w:p w14:paraId="3BCF7613"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ks</w:t>
            </w:r>
          </w:p>
        </w:tc>
        <w:tc>
          <w:tcPr>
            <w:tcW w:w="0" w:type="auto"/>
          </w:tcPr>
          <w:p w14:paraId="20F19CE2"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Filtrační papír</w:t>
            </w:r>
            <w:r w:rsidR="00CC78F8">
              <w:rPr>
                <w:rFonts w:cstheme="minorHAnsi"/>
              </w:rPr>
              <w:t xml:space="preserve"> pod </w:t>
            </w:r>
            <w:r>
              <w:rPr>
                <w:rFonts w:cstheme="minorHAnsi"/>
              </w:rPr>
              <w:t>srdce</w:t>
            </w:r>
            <w:r w:rsidR="00CC78F8">
              <w:rPr>
                <w:rFonts w:cstheme="minorHAnsi"/>
              </w:rPr>
              <w:t xml:space="preserve"> na </w:t>
            </w:r>
            <w:r>
              <w:rPr>
                <w:rFonts w:cstheme="minorHAnsi"/>
              </w:rPr>
              <w:t>omezení krvavého nepořádku</w:t>
            </w:r>
          </w:p>
        </w:tc>
      </w:tr>
      <w:tr w:rsidR="00C878C1" w:rsidRPr="00193ECE" w14:paraId="216B3DCA"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AC7A58" w14:textId="77777777" w:rsidR="00C878C1" w:rsidRPr="00F22F4B" w:rsidRDefault="00C878C1" w:rsidP="004264CE">
            <w:pPr>
              <w:rPr>
                <w:rFonts w:cstheme="minorHAnsi"/>
                <w:b w:val="0"/>
              </w:rPr>
            </w:pPr>
            <w:r>
              <w:rPr>
                <w:rFonts w:cstheme="minorHAnsi"/>
                <w:b w:val="0"/>
              </w:rPr>
              <w:t>Vývěva</w:t>
            </w:r>
          </w:p>
        </w:tc>
        <w:tc>
          <w:tcPr>
            <w:tcW w:w="0" w:type="auto"/>
          </w:tcPr>
          <w:p w14:paraId="7EDE403B"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0" w:type="auto"/>
          </w:tcPr>
          <w:p w14:paraId="2F531577" w14:textId="77777777" w:rsidR="00C878C1" w:rsidRPr="00F22F4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vývěva</w:t>
            </w:r>
            <w:r w:rsidR="00CC78F8">
              <w:rPr>
                <w:rFonts w:cstheme="minorHAnsi"/>
              </w:rPr>
              <w:t xml:space="preserve"> k </w:t>
            </w:r>
            <w:r>
              <w:rPr>
                <w:rFonts w:cstheme="minorHAnsi"/>
              </w:rPr>
              <w:t>odsávání atmosféry</w:t>
            </w:r>
          </w:p>
        </w:tc>
      </w:tr>
      <w:tr w:rsidR="00C878C1" w:rsidRPr="00193ECE" w14:paraId="001AA55D"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2A2E33C5" w14:textId="77777777" w:rsidR="00C878C1" w:rsidRPr="00F22F4B" w:rsidRDefault="00C878C1" w:rsidP="004264CE">
            <w:pPr>
              <w:rPr>
                <w:rFonts w:cstheme="minorHAnsi"/>
                <w:b w:val="0"/>
              </w:rPr>
            </w:pPr>
            <w:r>
              <w:rPr>
                <w:rFonts w:cstheme="minorHAnsi"/>
                <w:b w:val="0"/>
              </w:rPr>
              <w:t>Vakuový zvon</w:t>
            </w:r>
          </w:p>
        </w:tc>
        <w:tc>
          <w:tcPr>
            <w:tcW w:w="0" w:type="auto"/>
          </w:tcPr>
          <w:p w14:paraId="4984C7AF"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0" w:type="auto"/>
          </w:tcPr>
          <w:p w14:paraId="05ED6A7B" w14:textId="77777777" w:rsidR="00C878C1" w:rsidRPr="00F22F4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Zvon</w:t>
            </w:r>
            <w:r w:rsidR="00CC78F8">
              <w:rPr>
                <w:rFonts w:cstheme="minorHAnsi"/>
              </w:rPr>
              <w:t xml:space="preserve"> k </w:t>
            </w:r>
            <w:r>
              <w:rPr>
                <w:rFonts w:cstheme="minorHAnsi"/>
              </w:rPr>
              <w:t>vytvoření podtlaku</w:t>
            </w:r>
          </w:p>
        </w:tc>
      </w:tr>
      <w:tr w:rsidR="00C878C1" w:rsidRPr="00193ECE" w14:paraId="4BF5784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68880" w14:textId="77777777" w:rsidR="00C878C1" w:rsidRPr="005C787B" w:rsidRDefault="00C878C1" w:rsidP="004264CE">
            <w:pPr>
              <w:rPr>
                <w:rFonts w:cstheme="minorHAnsi"/>
                <w:b w:val="0"/>
              </w:rPr>
            </w:pPr>
            <w:r w:rsidRPr="005C787B">
              <w:rPr>
                <w:rFonts w:cstheme="minorHAnsi"/>
                <w:b w:val="0"/>
              </w:rPr>
              <w:t>Plastový pytel</w:t>
            </w:r>
          </w:p>
        </w:tc>
        <w:tc>
          <w:tcPr>
            <w:tcW w:w="0" w:type="auto"/>
          </w:tcPr>
          <w:p w14:paraId="41EF5451" w14:textId="77777777" w:rsidR="00C878C1" w:rsidRPr="005C787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sidRPr="005C787B">
              <w:rPr>
                <w:rFonts w:cstheme="minorHAnsi"/>
              </w:rPr>
              <w:t>3 ks</w:t>
            </w:r>
          </w:p>
        </w:tc>
        <w:tc>
          <w:tcPr>
            <w:tcW w:w="0" w:type="auto"/>
          </w:tcPr>
          <w:p w14:paraId="15828A04" w14:textId="77777777" w:rsidR="00C878C1" w:rsidRPr="005C787B" w:rsidRDefault="00C878C1" w:rsidP="00426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Pytel</w:t>
            </w:r>
            <w:r w:rsidR="00CC78F8">
              <w:rPr>
                <w:rFonts w:cstheme="minorHAnsi"/>
              </w:rPr>
              <w:t xml:space="preserve"> na </w:t>
            </w:r>
            <w:r>
              <w:rPr>
                <w:rFonts w:cstheme="minorHAnsi"/>
              </w:rPr>
              <w:t>odpad</w:t>
            </w:r>
          </w:p>
        </w:tc>
      </w:tr>
      <w:tr w:rsidR="00C878C1" w:rsidRPr="00193ECE" w14:paraId="449ECA34"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2314C1F8" w14:textId="77777777" w:rsidR="00C878C1" w:rsidRPr="005C787B" w:rsidRDefault="00C878C1" w:rsidP="004264CE">
            <w:pPr>
              <w:rPr>
                <w:rFonts w:cstheme="minorHAnsi"/>
                <w:b w:val="0"/>
              </w:rPr>
            </w:pPr>
            <w:r>
              <w:rPr>
                <w:rFonts w:cstheme="minorHAnsi"/>
                <w:b w:val="0"/>
              </w:rPr>
              <w:t>Ruční resuscitátor</w:t>
            </w:r>
          </w:p>
        </w:tc>
        <w:tc>
          <w:tcPr>
            <w:tcW w:w="0" w:type="auto"/>
          </w:tcPr>
          <w:p w14:paraId="6E621012" w14:textId="77777777" w:rsidR="00C878C1" w:rsidRPr="005C787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0" w:type="auto"/>
          </w:tcPr>
          <w:p w14:paraId="430F7F98" w14:textId="77777777" w:rsidR="00C878C1" w:rsidRPr="005C787B" w:rsidRDefault="00C878C1" w:rsidP="004264C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Ambuvak</w:t>
            </w:r>
            <w:r w:rsidR="00CC78F8">
              <w:rPr>
                <w:rFonts w:cstheme="minorHAnsi"/>
              </w:rPr>
              <w:t xml:space="preserve"> s </w:t>
            </w:r>
            <w:r>
              <w:rPr>
                <w:rFonts w:cstheme="minorHAnsi"/>
              </w:rPr>
              <w:t>příslušenstvím</w:t>
            </w:r>
            <w:r w:rsidR="00CC78F8">
              <w:rPr>
                <w:rFonts w:cstheme="minorHAnsi"/>
              </w:rPr>
              <w:t xml:space="preserve"> k </w:t>
            </w:r>
            <w:r>
              <w:rPr>
                <w:rFonts w:cstheme="minorHAnsi"/>
              </w:rPr>
              <w:t>demonstraci plicní ventilace</w:t>
            </w:r>
          </w:p>
        </w:tc>
      </w:tr>
    </w:tbl>
    <w:p w14:paraId="1ABFFA85" w14:textId="2FCEE55E" w:rsidR="008531FB" w:rsidRDefault="008531FB">
      <w:pPr>
        <w:rPr>
          <w:color w:val="5B9BD5" w:themeColor="accent1"/>
        </w:rPr>
      </w:pPr>
    </w:p>
    <w:p w14:paraId="2F420A36" w14:textId="77777777" w:rsidR="008531FB" w:rsidRDefault="008531FB">
      <w:pPr>
        <w:rPr>
          <w:color w:val="5B9BD5" w:themeColor="accent1"/>
        </w:rPr>
      </w:pPr>
      <w:r>
        <w:rPr>
          <w:color w:val="5B9BD5" w:themeColor="accent1"/>
        </w:rPr>
        <w:br w:type="page"/>
      </w:r>
    </w:p>
    <w:p w14:paraId="11417886" w14:textId="77777777" w:rsidR="004264CE" w:rsidRPr="004C17D6" w:rsidRDefault="004264CE" w:rsidP="004C17D6">
      <w:pPr>
        <w:pStyle w:val="Nadpis2"/>
      </w:pPr>
      <w:bookmarkStart w:id="340" w:name="_Toc86235480"/>
      <w:bookmarkStart w:id="341" w:name="_Toc95501558"/>
      <w:r w:rsidRPr="004C17D6">
        <w:t>2.4 Životní funkce</w:t>
      </w:r>
      <w:r w:rsidR="00CC78F8">
        <w:t xml:space="preserve"> a </w:t>
      </w:r>
      <w:r w:rsidRPr="004C17D6">
        <w:t>cvičení</w:t>
      </w:r>
      <w:bookmarkEnd w:id="340"/>
      <w:bookmarkEnd w:id="341"/>
    </w:p>
    <w:p w14:paraId="17B96434" w14:textId="77777777" w:rsidR="004264CE" w:rsidRDefault="004264CE" w:rsidP="004264CE">
      <w:pPr>
        <w:rPr>
          <w:u w:val="single"/>
        </w:rPr>
      </w:pPr>
      <w:r>
        <w:rPr>
          <w:u w:val="single"/>
        </w:rPr>
        <w:t>M</w:t>
      </w:r>
      <w:r w:rsidRPr="002E4C6D">
        <w:rPr>
          <w:u w:val="single"/>
        </w:rPr>
        <w:t>etody</w:t>
      </w:r>
    </w:p>
    <w:p w14:paraId="3E45E938" w14:textId="77777777" w:rsidR="004264CE" w:rsidRPr="004264CE" w:rsidRDefault="004264CE" w:rsidP="004264CE">
      <w:r>
        <w:t>Samostatný experiment, frontální výuka, demonstrační experiment, fyzické cvičení</w:t>
      </w:r>
      <w:r w:rsidR="00341F44">
        <w:t>.</w:t>
      </w:r>
    </w:p>
    <w:p w14:paraId="1B10EA61" w14:textId="77777777" w:rsidR="004264CE" w:rsidRDefault="004264CE" w:rsidP="004264CE">
      <w:pPr>
        <w:rPr>
          <w:u w:val="single"/>
        </w:rPr>
      </w:pPr>
      <w:r w:rsidRPr="001646AB">
        <w:rPr>
          <w:u w:val="single"/>
        </w:rPr>
        <w:t>Forma</w:t>
      </w:r>
      <w:r w:rsidR="00CC78F8">
        <w:rPr>
          <w:u w:val="single"/>
        </w:rPr>
        <w:t xml:space="preserve"> a </w:t>
      </w:r>
      <w:r w:rsidRPr="001646AB">
        <w:rPr>
          <w:u w:val="single"/>
        </w:rPr>
        <w:t>popis realizace</w:t>
      </w:r>
    </w:p>
    <w:p w14:paraId="72FC4754" w14:textId="77777777" w:rsidR="004264CE" w:rsidRPr="00F22F4B" w:rsidRDefault="004264CE" w:rsidP="004264CE">
      <w:r>
        <w:t>Dynamická aktivita</w:t>
      </w:r>
      <w:r w:rsidR="00CC78F8">
        <w:t xml:space="preserve"> se </w:t>
      </w:r>
      <w:r>
        <w:t>střídáním jednotlivých činností kombinující biologii</w:t>
      </w:r>
      <w:r w:rsidR="00CC78F8">
        <w:t xml:space="preserve"> a </w:t>
      </w:r>
      <w:r>
        <w:t>tělesnou výchovu</w:t>
      </w:r>
    </w:p>
    <w:p w14:paraId="53495547" w14:textId="77777777" w:rsidR="004264CE" w:rsidRPr="00C93B3B" w:rsidRDefault="004264CE" w:rsidP="004264CE">
      <w:pPr>
        <w:rPr>
          <w:u w:val="single"/>
        </w:rPr>
      </w:pPr>
      <w:r w:rsidRPr="00C93B3B">
        <w:rPr>
          <w:u w:val="single"/>
        </w:rPr>
        <w:t>Uvedení</w:t>
      </w:r>
    </w:p>
    <w:p w14:paraId="3F59770F" w14:textId="77777777" w:rsidR="004264CE" w:rsidRDefault="004264CE" w:rsidP="004264CE">
      <w:pPr>
        <w:rPr>
          <w:b/>
        </w:rPr>
      </w:pPr>
      <w:r w:rsidRPr="00F203C0">
        <w:rPr>
          <w:b/>
        </w:rPr>
        <w:t>Příprava</w:t>
      </w:r>
    </w:p>
    <w:p w14:paraId="6639545C" w14:textId="77777777" w:rsidR="004264CE" w:rsidRDefault="004264CE" w:rsidP="004264CE">
      <w:pPr>
        <w:jc w:val="both"/>
      </w:pPr>
      <w:r>
        <w:t>Žáci</w:t>
      </w:r>
      <w:r w:rsidR="00CC78F8">
        <w:t xml:space="preserve"> se před </w:t>
      </w:r>
      <w:r>
        <w:t>aktivitou připraví</w:t>
      </w:r>
      <w:r w:rsidR="00CC78F8">
        <w:t xml:space="preserve"> na </w:t>
      </w:r>
      <w:r>
        <w:t>to, že její nedílnou součástí je fyzické cvičení – tzn.</w:t>
      </w:r>
      <w:r w:rsidR="00341F44">
        <w:t>, že</w:t>
      </w:r>
      <w:r w:rsidR="00CC78F8">
        <w:t xml:space="preserve"> si </w:t>
      </w:r>
      <w:r>
        <w:t>oblečou odpovídající oděv</w:t>
      </w:r>
      <w:r w:rsidR="00CC78F8">
        <w:t xml:space="preserve"> a </w:t>
      </w:r>
      <w:r>
        <w:t>obuv, vezmou</w:t>
      </w:r>
      <w:r w:rsidR="00CC78F8">
        <w:t xml:space="preserve"> si </w:t>
      </w:r>
      <w:r>
        <w:t>dostatečné zásoby pití.</w:t>
      </w:r>
    </w:p>
    <w:p w14:paraId="40664C6D" w14:textId="77777777" w:rsidR="004264CE" w:rsidRDefault="004264CE" w:rsidP="004264CE">
      <w:pPr>
        <w:rPr>
          <w:b/>
        </w:rPr>
      </w:pPr>
      <w:r w:rsidRPr="00C1219F">
        <w:rPr>
          <w:b/>
        </w:rPr>
        <w:t>Realizace</w:t>
      </w:r>
    </w:p>
    <w:p w14:paraId="2F8EC6DE" w14:textId="14A86C39" w:rsidR="004264CE" w:rsidRDefault="004264CE" w:rsidP="004264CE">
      <w:pPr>
        <w:jc w:val="both"/>
      </w:pPr>
      <w:r>
        <w:t>Po příchodu účastníků (případně převlečení</w:t>
      </w:r>
      <w:r w:rsidR="00CC78F8">
        <w:t xml:space="preserve"> a </w:t>
      </w:r>
      <w:r>
        <w:t xml:space="preserve">přezutí podle dohody) </w:t>
      </w:r>
      <w:r w:rsidR="00DC58B6">
        <w:t>realizá</w:t>
      </w:r>
      <w:r>
        <w:t>tor třídu přivítá:</w:t>
      </w:r>
    </w:p>
    <w:p w14:paraId="13700140" w14:textId="77777777" w:rsidR="004264CE" w:rsidRDefault="004264CE" w:rsidP="004264CE">
      <w:pPr>
        <w:jc w:val="both"/>
        <w:rPr>
          <w:i/>
        </w:rPr>
      </w:pPr>
      <w:r>
        <w:rPr>
          <w:i/>
        </w:rPr>
        <w:t>„Zdravím vás všechny!</w:t>
      </w:r>
      <w:r w:rsidR="00CC78F8">
        <w:rPr>
          <w:i/>
        </w:rPr>
        <w:t xml:space="preserve"> v </w:t>
      </w:r>
      <w:r>
        <w:rPr>
          <w:i/>
        </w:rPr>
        <w:t>tomto bloku</w:t>
      </w:r>
      <w:r w:rsidR="00CC78F8">
        <w:rPr>
          <w:i/>
        </w:rPr>
        <w:t xml:space="preserve"> se </w:t>
      </w:r>
      <w:r>
        <w:rPr>
          <w:i/>
        </w:rPr>
        <w:t>budeme zabývat tělesnou kondicí, cvičením, monitoringem některých životních funkcí</w:t>
      </w:r>
      <w:r w:rsidR="00CC78F8">
        <w:rPr>
          <w:i/>
        </w:rPr>
        <w:t xml:space="preserve"> a </w:t>
      </w:r>
      <w:r>
        <w:rPr>
          <w:i/>
        </w:rPr>
        <w:t>vnějšími okolnostmi, které</w:t>
      </w:r>
      <w:r w:rsidR="00CC78F8">
        <w:rPr>
          <w:i/>
        </w:rPr>
        <w:t xml:space="preserve"> na </w:t>
      </w:r>
      <w:r>
        <w:rPr>
          <w:i/>
        </w:rPr>
        <w:t>tělo nejen ve vesmíru, mimo Zemi, mají vliv. Posaďte</w:t>
      </w:r>
      <w:r w:rsidR="00CC78F8">
        <w:rPr>
          <w:i/>
        </w:rPr>
        <w:t xml:space="preserve"> se </w:t>
      </w:r>
      <w:r>
        <w:rPr>
          <w:i/>
        </w:rPr>
        <w:t>prosím každý</w:t>
      </w:r>
      <w:r w:rsidR="00CC78F8">
        <w:rPr>
          <w:i/>
        </w:rPr>
        <w:t xml:space="preserve"> na </w:t>
      </w:r>
      <w:r w:rsidR="00341F44">
        <w:rPr>
          <w:i/>
        </w:rPr>
        <w:t>jedno místo, u každého místa</w:t>
      </w:r>
      <w:r w:rsidR="00CC78F8">
        <w:rPr>
          <w:i/>
        </w:rPr>
        <w:t xml:space="preserve"> na </w:t>
      </w:r>
      <w:r>
        <w:rPr>
          <w:i/>
        </w:rPr>
        <w:t>vás čeká záznamový arch</w:t>
      </w:r>
      <w:r w:rsidR="00CC78F8">
        <w:rPr>
          <w:i/>
        </w:rPr>
        <w:t xml:space="preserve"> a </w:t>
      </w:r>
      <w:r>
        <w:rPr>
          <w:i/>
        </w:rPr>
        <w:t>propiska.“</w:t>
      </w:r>
    </w:p>
    <w:p w14:paraId="4AECBC7B" w14:textId="64C13367" w:rsidR="004264CE" w:rsidRDefault="004264CE" w:rsidP="004264CE">
      <w:pPr>
        <w:jc w:val="both"/>
      </w:pPr>
      <w:r>
        <w:t xml:space="preserve">Po rozsazení žáků </w:t>
      </w:r>
      <w:r w:rsidR="00DC58B6">
        <w:t>realizá</w:t>
      </w:r>
      <w:r>
        <w:t>tor pokračuje:</w:t>
      </w:r>
    </w:p>
    <w:p w14:paraId="7707986A" w14:textId="77777777" w:rsidR="004264CE" w:rsidRDefault="004264CE" w:rsidP="004264CE">
      <w:pPr>
        <w:jc w:val="both"/>
      </w:pPr>
      <w:r>
        <w:rPr>
          <w:i/>
        </w:rPr>
        <w:t>„Dnes</w:t>
      </w:r>
      <w:r w:rsidR="00CC78F8">
        <w:rPr>
          <w:i/>
        </w:rPr>
        <w:t xml:space="preserve"> se </w:t>
      </w:r>
      <w:r>
        <w:rPr>
          <w:i/>
        </w:rPr>
        <w:t>budete hodně hýbat, ale</w:t>
      </w:r>
      <w:r w:rsidR="00CC78F8">
        <w:rPr>
          <w:i/>
        </w:rPr>
        <w:t xml:space="preserve"> na </w:t>
      </w:r>
      <w:r>
        <w:rPr>
          <w:i/>
        </w:rPr>
        <w:t>začátek tohoto bloku</w:t>
      </w:r>
      <w:r w:rsidR="00CC78F8">
        <w:rPr>
          <w:i/>
        </w:rPr>
        <w:t xml:space="preserve"> se </w:t>
      </w:r>
      <w:r>
        <w:rPr>
          <w:i/>
        </w:rPr>
        <w:t>seznámíme</w:t>
      </w:r>
      <w:r w:rsidR="00CC78F8">
        <w:rPr>
          <w:i/>
        </w:rPr>
        <w:t xml:space="preserve"> s </w:t>
      </w:r>
      <w:r>
        <w:rPr>
          <w:i/>
        </w:rPr>
        <w:t>nějakou tou teorií. Všichni určitě víte, že pohyb</w:t>
      </w:r>
      <w:r w:rsidR="00CC78F8">
        <w:rPr>
          <w:i/>
        </w:rPr>
        <w:t xml:space="preserve"> a </w:t>
      </w:r>
      <w:r>
        <w:rPr>
          <w:i/>
        </w:rPr>
        <w:t>cvičení jsou důležitou součástí zdravého životního stylu</w:t>
      </w:r>
      <w:r w:rsidR="00CC78F8">
        <w:rPr>
          <w:i/>
        </w:rPr>
        <w:t xml:space="preserve"> i </w:t>
      </w:r>
      <w:r>
        <w:rPr>
          <w:i/>
        </w:rPr>
        <w:t>tady</w:t>
      </w:r>
      <w:r w:rsidR="00CC78F8">
        <w:rPr>
          <w:i/>
        </w:rPr>
        <w:t xml:space="preserve"> na </w:t>
      </w:r>
      <w:r>
        <w:rPr>
          <w:i/>
        </w:rPr>
        <w:t>Zemi. Máme tady mezi námi nějaké sportovce? Výborně, jakým sportům</w:t>
      </w:r>
      <w:r w:rsidR="00CC78F8">
        <w:rPr>
          <w:i/>
        </w:rPr>
        <w:t xml:space="preserve"> se </w:t>
      </w:r>
      <w:r>
        <w:rPr>
          <w:i/>
        </w:rPr>
        <w:t>věnujete?</w:t>
      </w:r>
      <w:r w:rsidR="00CC78F8">
        <w:rPr>
          <w:i/>
        </w:rPr>
        <w:t xml:space="preserve"> pro </w:t>
      </w:r>
      <w:r>
        <w:rPr>
          <w:i/>
        </w:rPr>
        <w:t>astronauty mají ale pohyb</w:t>
      </w:r>
      <w:r w:rsidR="00CC78F8">
        <w:rPr>
          <w:i/>
        </w:rPr>
        <w:t xml:space="preserve"> a </w:t>
      </w:r>
      <w:r>
        <w:rPr>
          <w:i/>
        </w:rPr>
        <w:t>cvičení ještě jistá specifika. Věděli byste, jaká?“</w:t>
      </w:r>
    </w:p>
    <w:p w14:paraId="796F23A0" w14:textId="016A370E" w:rsidR="004264CE" w:rsidRDefault="00DC58B6" w:rsidP="004264CE">
      <w:pPr>
        <w:jc w:val="both"/>
      </w:pPr>
      <w:r>
        <w:t>Realizá</w:t>
      </w:r>
      <w:r w:rsidR="004264CE">
        <w:t>tor naváže diskuzi</w:t>
      </w:r>
      <w:r w:rsidR="00CC78F8">
        <w:t xml:space="preserve"> s </w:t>
      </w:r>
      <w:r w:rsidR="004264CE">
        <w:t>kolektivem, ve které</w:t>
      </w:r>
      <w:r w:rsidR="00CC78F8">
        <w:t xml:space="preserve"> si </w:t>
      </w:r>
      <w:r w:rsidR="004264CE">
        <w:t>vyslechne, co žáci</w:t>
      </w:r>
      <w:r w:rsidR="00CC78F8">
        <w:t xml:space="preserve"> o </w:t>
      </w:r>
      <w:r w:rsidR="004264CE">
        <w:t>problematice vědí či mají</w:t>
      </w:r>
      <w:r w:rsidR="00CC78F8">
        <w:t xml:space="preserve"> v </w:t>
      </w:r>
      <w:r w:rsidR="004264CE">
        <w:t>letmém povědomí. Během diskuze jsou sděleny zásadní informace:</w:t>
      </w:r>
    </w:p>
    <w:p w14:paraId="37B69A8D" w14:textId="63FDD84D" w:rsidR="004264CE" w:rsidRDefault="004264CE" w:rsidP="00CA32E1">
      <w:pPr>
        <w:pStyle w:val="Odstavecseseznamem"/>
        <w:numPr>
          <w:ilvl w:val="0"/>
          <w:numId w:val="10"/>
        </w:numPr>
        <w:jc w:val="both"/>
      </w:pPr>
      <w:r>
        <w:t>astronautům ve vesmíru (i když cvičí) ubývá svalová hmota, protože svaly nemusejí neustále bojovat</w:t>
      </w:r>
      <w:r w:rsidR="00CC78F8">
        <w:t xml:space="preserve"> s</w:t>
      </w:r>
      <w:r w:rsidR="008531FB">
        <w:t> </w:t>
      </w:r>
      <w:r>
        <w:t>gravitací</w:t>
      </w:r>
      <w:r w:rsidR="008531FB">
        <w:t>,</w:t>
      </w:r>
    </w:p>
    <w:p w14:paraId="7353DC93" w14:textId="1C5FFD62" w:rsidR="004264CE" w:rsidRDefault="00CC78F8" w:rsidP="00CA32E1">
      <w:pPr>
        <w:pStyle w:val="Odstavecseseznamem"/>
        <w:numPr>
          <w:ilvl w:val="0"/>
          <w:numId w:val="10"/>
        </w:numPr>
        <w:jc w:val="both"/>
      </w:pPr>
      <w:r>
        <w:t>v </w:t>
      </w:r>
      <w:r w:rsidR="004264CE">
        <w:t>návaznosti</w:t>
      </w:r>
      <w:r>
        <w:t xml:space="preserve"> na </w:t>
      </w:r>
      <w:r w:rsidR="004264CE">
        <w:t>to také křehnou</w:t>
      </w:r>
      <w:r>
        <w:t xml:space="preserve"> a </w:t>
      </w:r>
      <w:r w:rsidR="004264CE">
        <w:t>řídnou kosti, přibližně</w:t>
      </w:r>
      <w:r>
        <w:t xml:space="preserve"> o </w:t>
      </w:r>
      <w:r w:rsidR="004264CE">
        <w:t>1-2 %</w:t>
      </w:r>
      <w:r>
        <w:t xml:space="preserve"> skrz </w:t>
      </w:r>
      <w:r w:rsidR="004264CE">
        <w:t>každý měsíc</w:t>
      </w:r>
      <w:r w:rsidR="008531FB">
        <w:t>,</w:t>
      </w:r>
    </w:p>
    <w:p w14:paraId="7341ECEF" w14:textId="2988524C" w:rsidR="004264CE" w:rsidRDefault="00CC78F8" w:rsidP="00CA32E1">
      <w:pPr>
        <w:pStyle w:val="Odstavecseseznamem"/>
        <w:numPr>
          <w:ilvl w:val="0"/>
          <w:numId w:val="10"/>
        </w:numPr>
        <w:jc w:val="both"/>
      </w:pPr>
      <w:r>
        <w:t>při </w:t>
      </w:r>
      <w:r w:rsidR="004264CE">
        <w:t>dlouhém pobytu</w:t>
      </w:r>
      <w:r>
        <w:t xml:space="preserve"> v </w:t>
      </w:r>
      <w:r w:rsidR="004264CE">
        <w:t>beztížném stavu</w:t>
      </w:r>
      <w:r>
        <w:t xml:space="preserve"> se </w:t>
      </w:r>
      <w:r w:rsidR="004264CE">
        <w:t>páteř poněkud protáhne, opět protože nenese tíhu postavy (meziobratlové ploténky nejsou tak namáhány</w:t>
      </w:r>
      <w:r>
        <w:t xml:space="preserve"> a </w:t>
      </w:r>
      <w:r w:rsidR="004264CE">
        <w:t>prodlouží se) – problémy</w:t>
      </w:r>
      <w:r>
        <w:t xml:space="preserve"> se </w:t>
      </w:r>
      <w:r w:rsidR="004264CE">
        <w:t>zády</w:t>
      </w:r>
      <w:r>
        <w:t xml:space="preserve"> po </w:t>
      </w:r>
      <w:r w:rsidR="004264CE">
        <w:t>návratu</w:t>
      </w:r>
      <w:r>
        <w:t xml:space="preserve"> na </w:t>
      </w:r>
      <w:r w:rsidR="004264CE">
        <w:t>Zemi</w:t>
      </w:r>
      <w:r w:rsidR="008531FB">
        <w:t>,</w:t>
      </w:r>
    </w:p>
    <w:p w14:paraId="432B7EA4" w14:textId="6DCA0233" w:rsidR="004264CE" w:rsidRDefault="004264CE" w:rsidP="00CA32E1">
      <w:pPr>
        <w:pStyle w:val="Odstavecseseznamem"/>
        <w:numPr>
          <w:ilvl w:val="0"/>
          <w:numId w:val="10"/>
        </w:numPr>
        <w:jc w:val="both"/>
      </w:pPr>
      <w:r>
        <w:t>např.</w:t>
      </w:r>
      <w:r w:rsidR="00CC78F8">
        <w:t xml:space="preserve"> na </w:t>
      </w:r>
      <w:r>
        <w:t>ISS musejí astr</w:t>
      </w:r>
      <w:r w:rsidR="00E66DAA">
        <w:t>onauti denně cvičit 2,5 hodiny šest</w:t>
      </w:r>
      <w:r>
        <w:t xml:space="preserve"> dní</w:t>
      </w:r>
      <w:r w:rsidR="00CC78F8">
        <w:t xml:space="preserve"> v </w:t>
      </w:r>
      <w:r>
        <w:t>týdnu;</w:t>
      </w:r>
      <w:r w:rsidR="00CC78F8">
        <w:t xml:space="preserve"> na </w:t>
      </w:r>
      <w:r>
        <w:t>jednotlivá nářadí mají rozpis, který musejí dodržovat</w:t>
      </w:r>
      <w:r w:rsidR="008531FB">
        <w:t>,</w:t>
      </w:r>
    </w:p>
    <w:p w14:paraId="76A6301E" w14:textId="79C36180" w:rsidR="004264CE" w:rsidRDefault="004264CE" w:rsidP="00CA32E1">
      <w:pPr>
        <w:pStyle w:val="Odstavecseseznamem"/>
        <w:numPr>
          <w:ilvl w:val="0"/>
          <w:numId w:val="10"/>
        </w:numPr>
        <w:jc w:val="both"/>
      </w:pPr>
      <w:r>
        <w:t>speciální přístroje musejí být přizpůsobené beztížnému stavu, ale většinou mají poskytnout stejný typ cvičení jako</w:t>
      </w:r>
      <w:r w:rsidR="00CC78F8">
        <w:t xml:space="preserve"> na </w:t>
      </w:r>
      <w:r>
        <w:t>Zemi – jde např.</w:t>
      </w:r>
      <w:r w:rsidR="00CC78F8">
        <w:t xml:space="preserve"> o </w:t>
      </w:r>
      <w:r>
        <w:t>rotoped nebo běžecký pás,</w:t>
      </w:r>
      <w:r w:rsidR="00CC78F8">
        <w:t xml:space="preserve"> na </w:t>
      </w:r>
      <w:r>
        <w:t>něž</w:t>
      </w:r>
      <w:r w:rsidR="00CC78F8">
        <w:t xml:space="preserve"> se </w:t>
      </w:r>
      <w:r>
        <w:t>pomocí popruhů astronauti připevňují</w:t>
      </w:r>
      <w:r w:rsidR="008531FB">
        <w:t>,</w:t>
      </w:r>
    </w:p>
    <w:p w14:paraId="3203B7D9" w14:textId="6EAC5E4F" w:rsidR="004264CE" w:rsidRDefault="004264CE" w:rsidP="00CA32E1">
      <w:pPr>
        <w:pStyle w:val="Odstavecseseznamem"/>
        <w:numPr>
          <w:ilvl w:val="0"/>
          <w:numId w:val="10"/>
        </w:numPr>
        <w:jc w:val="both"/>
      </w:pPr>
      <w:r>
        <w:t>posilovací stroje musejí být založeny</w:t>
      </w:r>
      <w:r w:rsidR="00CC78F8">
        <w:t xml:space="preserve"> na </w:t>
      </w:r>
      <w:r>
        <w:t>nějakém sofistikovanějším systému (např. kladení odporu, systém ARED – Advanced Resistive Exercise Device) než</w:t>
      </w:r>
      <w:r w:rsidR="00CC78F8">
        <w:t xml:space="preserve"> na </w:t>
      </w:r>
      <w:r>
        <w:t>prosté hmotnosti – opět</w:t>
      </w:r>
      <w:r w:rsidR="00CC78F8">
        <w:t xml:space="preserve"> ze </w:t>
      </w:r>
      <w:r>
        <w:t>zjevných důvodů; cviky pak jsou obdobou dřepů</w:t>
      </w:r>
      <w:r w:rsidR="00CC78F8">
        <w:t xml:space="preserve"> a </w:t>
      </w:r>
      <w:r>
        <w:t>mrtvého tahu</w:t>
      </w:r>
      <w:r w:rsidR="008531FB">
        <w:t>.</w:t>
      </w:r>
    </w:p>
    <w:p w14:paraId="53B0CB82" w14:textId="77777777" w:rsidR="004264CE" w:rsidRDefault="004264CE" w:rsidP="004264CE">
      <w:pPr>
        <w:jc w:val="both"/>
      </w:pPr>
      <w:r>
        <w:t>Po shrnutí těchto informací přejde uvádějící</w:t>
      </w:r>
      <w:r w:rsidR="00CC78F8">
        <w:t xml:space="preserve"> ke </w:t>
      </w:r>
      <w:r>
        <w:t>druhému tématu, kterým je zdravotní monitoring.</w:t>
      </w:r>
    </w:p>
    <w:p w14:paraId="407C2599" w14:textId="77777777" w:rsidR="004264CE" w:rsidRDefault="004264CE" w:rsidP="004264CE">
      <w:pPr>
        <w:jc w:val="both"/>
        <w:rPr>
          <w:i/>
        </w:rPr>
      </w:pPr>
      <w:r>
        <w:rPr>
          <w:i/>
        </w:rPr>
        <w:t>„Samotné cvičení</w:t>
      </w:r>
      <w:r w:rsidR="00CC78F8">
        <w:rPr>
          <w:i/>
        </w:rPr>
        <w:t xml:space="preserve"> a </w:t>
      </w:r>
      <w:r>
        <w:rPr>
          <w:i/>
        </w:rPr>
        <w:t>životospráva ovšem nestačí, zejména</w:t>
      </w:r>
      <w:r w:rsidR="00CC78F8">
        <w:rPr>
          <w:i/>
        </w:rPr>
        <w:t xml:space="preserve"> v </w:t>
      </w:r>
      <w:r>
        <w:rPr>
          <w:i/>
        </w:rPr>
        <w:t>tak nestandardních podmínkách, které panují ve vesmíru, je nutné</w:t>
      </w:r>
      <w:r w:rsidR="00CC78F8">
        <w:rPr>
          <w:i/>
        </w:rPr>
        <w:t xml:space="preserve"> se </w:t>
      </w:r>
      <w:r>
        <w:rPr>
          <w:i/>
        </w:rPr>
        <w:t>hlídat</w:t>
      </w:r>
      <w:r w:rsidR="00E66DAA">
        <w:rPr>
          <w:i/>
        </w:rPr>
        <w:t xml:space="preserve">, také </w:t>
      </w:r>
      <w:r>
        <w:rPr>
          <w:i/>
        </w:rPr>
        <w:t>co</w:t>
      </w:r>
      <w:r w:rsidR="00CC78F8">
        <w:rPr>
          <w:i/>
        </w:rPr>
        <w:t xml:space="preserve"> se </w:t>
      </w:r>
      <w:r>
        <w:rPr>
          <w:i/>
        </w:rPr>
        <w:t>lékařského monitoringu týče. Poměrně snadno</w:t>
      </w:r>
      <w:r w:rsidR="00CC78F8">
        <w:rPr>
          <w:i/>
        </w:rPr>
        <w:t xml:space="preserve"> se </w:t>
      </w:r>
      <w:r>
        <w:rPr>
          <w:i/>
        </w:rPr>
        <w:t>to dá demonstrovat</w:t>
      </w:r>
      <w:r w:rsidR="00CC78F8">
        <w:rPr>
          <w:i/>
        </w:rPr>
        <w:t xml:space="preserve"> na </w:t>
      </w:r>
      <w:r>
        <w:rPr>
          <w:i/>
        </w:rPr>
        <w:t>oběhové soustavě – proto</w:t>
      </w:r>
      <w:r w:rsidR="00CC78F8">
        <w:rPr>
          <w:i/>
        </w:rPr>
        <w:t xml:space="preserve"> se </w:t>
      </w:r>
      <w:r>
        <w:rPr>
          <w:i/>
        </w:rPr>
        <w:t>jí dnes věnujeme dost zevrubně. Nejprve mi řekněte, co je nejdůležitější část oběhové soustavy? Ano, je to srdce. Ukažte, kde</w:t>
      </w:r>
      <w:r w:rsidR="00CC78F8">
        <w:rPr>
          <w:i/>
        </w:rPr>
        <w:t xml:space="preserve"> si </w:t>
      </w:r>
      <w:r>
        <w:rPr>
          <w:i/>
        </w:rPr>
        <w:t>myslíte, že ho máte? Správně, jsem rád, že</w:t>
      </w:r>
      <w:r w:rsidR="00CC78F8">
        <w:rPr>
          <w:i/>
        </w:rPr>
        <w:t xml:space="preserve"> si </w:t>
      </w:r>
      <w:r>
        <w:rPr>
          <w:i/>
        </w:rPr>
        <w:t>nesaháte až</w:t>
      </w:r>
      <w:r w:rsidR="00CC78F8">
        <w:rPr>
          <w:i/>
        </w:rPr>
        <w:t xml:space="preserve"> do </w:t>
      </w:r>
      <w:r>
        <w:rPr>
          <w:i/>
        </w:rPr>
        <w:t>podpaží, srdce je sice mírně vlevo, ale jen asi</w:t>
      </w:r>
      <w:r w:rsidR="00CC78F8">
        <w:rPr>
          <w:i/>
        </w:rPr>
        <w:t xml:space="preserve"> z </w:t>
      </w:r>
      <w:r>
        <w:rPr>
          <w:i/>
        </w:rPr>
        <w:t>jedné třetiny, jinak je</w:t>
      </w:r>
      <w:r w:rsidR="00CC78F8">
        <w:rPr>
          <w:i/>
        </w:rPr>
        <w:t xml:space="preserve"> pod </w:t>
      </w:r>
      <w:r>
        <w:rPr>
          <w:i/>
        </w:rPr>
        <w:t>hrudní kostí. Kolik tepů</w:t>
      </w:r>
      <w:r w:rsidR="00CC78F8">
        <w:rPr>
          <w:i/>
        </w:rPr>
        <w:t xml:space="preserve"> skrz </w:t>
      </w:r>
      <w:r>
        <w:rPr>
          <w:i/>
        </w:rPr>
        <w:t>minutu</w:t>
      </w:r>
      <w:r w:rsidR="00CC78F8">
        <w:rPr>
          <w:i/>
        </w:rPr>
        <w:t xml:space="preserve"> v </w:t>
      </w:r>
      <w:r>
        <w:rPr>
          <w:i/>
        </w:rPr>
        <w:t>klidu je normální tepová frekvence</w:t>
      </w:r>
      <w:r w:rsidR="00CC78F8">
        <w:rPr>
          <w:i/>
        </w:rPr>
        <w:t xml:space="preserve"> pro </w:t>
      </w:r>
      <w:r>
        <w:rPr>
          <w:i/>
        </w:rPr>
        <w:t>člověka? Je to okolo 70 (60-80) tepů, ale roli hraje mnoho věcí…“</w:t>
      </w:r>
    </w:p>
    <w:p w14:paraId="75BB4395" w14:textId="30B9A8B4" w:rsidR="004264CE" w:rsidRDefault="00DC58B6" w:rsidP="004264CE">
      <w:pPr>
        <w:jc w:val="both"/>
      </w:pPr>
      <w:r>
        <w:t>Realizá</w:t>
      </w:r>
      <w:r w:rsidR="004264CE">
        <w:t>tor</w:t>
      </w:r>
      <w:r w:rsidR="00CC78F8">
        <w:t xml:space="preserve"> v </w:t>
      </w:r>
      <w:r w:rsidR="004264CE">
        <w:t>podobném duchu vede dialog</w:t>
      </w:r>
      <w:r w:rsidR="00CC78F8">
        <w:t xml:space="preserve"> s </w:t>
      </w:r>
      <w:r w:rsidR="004264CE">
        <w:t>žáky, kdy</w:t>
      </w:r>
      <w:r w:rsidR="00CC78F8">
        <w:t xml:space="preserve"> si </w:t>
      </w:r>
      <w:r w:rsidR="004264CE">
        <w:t>osvětlí základní fakta</w:t>
      </w:r>
      <w:r w:rsidR="00CC78F8">
        <w:t xml:space="preserve"> k </w:t>
      </w:r>
      <w:r w:rsidR="004264CE">
        <w:t>tepové frekvenci:</w:t>
      </w:r>
    </w:p>
    <w:p w14:paraId="2C1CA5A3" w14:textId="76B5F129" w:rsidR="004264CE" w:rsidRDefault="004264CE" w:rsidP="00CA32E1">
      <w:pPr>
        <w:pStyle w:val="Odstavecseseznamem"/>
        <w:numPr>
          <w:ilvl w:val="0"/>
          <w:numId w:val="11"/>
        </w:numPr>
        <w:jc w:val="both"/>
      </w:pPr>
      <w:r>
        <w:t>klidová tepová frekvence je mírně vyšší u žen než u mužů</w:t>
      </w:r>
      <w:r w:rsidR="008531FB">
        <w:t>,</w:t>
      </w:r>
    </w:p>
    <w:p w14:paraId="620B3774" w14:textId="3CF1ADFA" w:rsidR="004264CE" w:rsidRDefault="004264CE" w:rsidP="00CA32E1">
      <w:pPr>
        <w:pStyle w:val="Odstavecseseznamem"/>
        <w:numPr>
          <w:ilvl w:val="0"/>
          <w:numId w:val="11"/>
        </w:numPr>
        <w:jc w:val="both"/>
      </w:pPr>
      <w:r>
        <w:t>tepová frekvence klesá</w:t>
      </w:r>
      <w:r w:rsidR="00CC78F8">
        <w:t xml:space="preserve"> s </w:t>
      </w:r>
      <w:r>
        <w:t>věkem – děti ji mají vyšší (až 120/min), staří lidé naopak nízkou (50/min); vůbec nejvyšší ji má plod ještě</w:t>
      </w:r>
      <w:r w:rsidR="00CC78F8">
        <w:t xml:space="preserve"> v </w:t>
      </w:r>
      <w:r>
        <w:t>děloze (200/min)</w:t>
      </w:r>
      <w:r w:rsidR="008531FB">
        <w:t>,</w:t>
      </w:r>
    </w:p>
    <w:p w14:paraId="635B43CA" w14:textId="1EAC21DF" w:rsidR="004264CE" w:rsidRDefault="00CC78F8" w:rsidP="00CA32E1">
      <w:pPr>
        <w:pStyle w:val="Odstavecseseznamem"/>
        <w:numPr>
          <w:ilvl w:val="0"/>
          <w:numId w:val="11"/>
        </w:numPr>
        <w:jc w:val="both"/>
      </w:pPr>
      <w:r>
        <w:t>s </w:t>
      </w:r>
      <w:r w:rsidR="004264CE">
        <w:t>fyzickou kondicí</w:t>
      </w:r>
      <w:r>
        <w:t xml:space="preserve"> a </w:t>
      </w:r>
      <w:r w:rsidR="004264CE">
        <w:t>vytrénovaností klidová tepová frekvence rovněž klesá, profesionální sportovci (zvlášť věnující</w:t>
      </w:r>
      <w:r>
        <w:t xml:space="preserve"> se pro </w:t>
      </w:r>
      <w:r w:rsidR="004264CE">
        <w:t>kardiovaskulární systém zatěžujícím sportům) mají klidně okolo 40 tepů/min nebo</w:t>
      </w:r>
      <w:r>
        <w:t xml:space="preserve"> i </w:t>
      </w:r>
      <w:r w:rsidR="004264CE">
        <w:t>méně, což by ovšem u běžného člověka bylo považováno</w:t>
      </w:r>
      <w:r>
        <w:t xml:space="preserve"> skrz </w:t>
      </w:r>
      <w:r w:rsidR="004264CE">
        <w:t>patologické</w:t>
      </w:r>
      <w:r w:rsidR="008531FB">
        <w:t>,</w:t>
      </w:r>
    </w:p>
    <w:p w14:paraId="3F4496BE" w14:textId="4C9C1784" w:rsidR="004264CE" w:rsidRDefault="004264CE" w:rsidP="00CA32E1">
      <w:pPr>
        <w:pStyle w:val="Odstavecseseznamem"/>
        <w:numPr>
          <w:ilvl w:val="0"/>
          <w:numId w:val="11"/>
        </w:numPr>
        <w:jc w:val="both"/>
      </w:pPr>
      <w:r>
        <w:t>vliv</w:t>
      </w:r>
      <w:r w:rsidR="00CC78F8">
        <w:t xml:space="preserve"> na </w:t>
      </w:r>
      <w:r>
        <w:t>okamžitou tepovou frekvenci má mnoho faktorů: stres, fyzické vypětí, pozřené či jinak absorbované látky (káva, drogy, léky), smyslové vjemy (vůně, zrakové vjemy), hormonální vlivy atd.;</w:t>
      </w:r>
      <w:r w:rsidR="00CC78F8">
        <w:t xml:space="preserve"> v </w:t>
      </w:r>
      <w:r>
        <w:t>běžném životě daleko více převažují situace</w:t>
      </w:r>
      <w:r w:rsidR="00CC78F8">
        <w:t xml:space="preserve"> a </w:t>
      </w:r>
      <w:r>
        <w:t>látky, které srdeční tep zrychlují,</w:t>
      </w:r>
      <w:r w:rsidR="00CC78F8">
        <w:t xml:space="preserve"> nad </w:t>
      </w:r>
      <w:r>
        <w:t>těmi tep zpomalujícími</w:t>
      </w:r>
      <w:r w:rsidR="008531FB">
        <w:t>,</w:t>
      </w:r>
    </w:p>
    <w:p w14:paraId="4557C240" w14:textId="5B607ED0" w:rsidR="004264CE" w:rsidRDefault="004264CE" w:rsidP="00CA32E1">
      <w:pPr>
        <w:pStyle w:val="Odstavecseseznamem"/>
        <w:numPr>
          <w:ilvl w:val="0"/>
          <w:numId w:val="11"/>
        </w:numPr>
        <w:jc w:val="both"/>
      </w:pPr>
      <w:r>
        <w:t>srdce vydrží jen určitou hranici tepové frekvence, poté vyvstává nebezpečí nedokrvení srdečního svalu</w:t>
      </w:r>
      <w:r w:rsidR="00CC78F8">
        <w:t xml:space="preserve"> a </w:t>
      </w:r>
      <w:r>
        <w:t>následně infarktu; čím je člověk starší, tím je kritická hodnota tepu nižší</w:t>
      </w:r>
      <w:r w:rsidR="008531FB">
        <w:t>,</w:t>
      </w:r>
    </w:p>
    <w:p w14:paraId="52C3F92D" w14:textId="1FEDD24C" w:rsidR="004264CE" w:rsidRDefault="004264CE" w:rsidP="00CA32E1">
      <w:pPr>
        <w:pStyle w:val="Odstavecseseznamem"/>
        <w:numPr>
          <w:ilvl w:val="0"/>
          <w:numId w:val="11"/>
        </w:numPr>
        <w:jc w:val="both"/>
      </w:pPr>
      <w:r>
        <w:t>tepová frekvence souvisí</w:t>
      </w:r>
      <w:r w:rsidR="00CC78F8">
        <w:t xml:space="preserve"> i s </w:t>
      </w:r>
      <w:r>
        <w:t>velikostí těla, je to dobře zdokumentováno u endotermních živočichů: čím větší druh, tím nižší tepovou frekvenci mívá. Např. rejsci mívají okolo 800 tepů</w:t>
      </w:r>
      <w:r w:rsidR="00CC78F8">
        <w:t xml:space="preserve"> skrz </w:t>
      </w:r>
      <w:r>
        <w:t>minutu, slon má cca 25-30</w:t>
      </w:r>
      <w:r w:rsidR="00CC78F8">
        <w:t xml:space="preserve"> a </w:t>
      </w:r>
      <w:r>
        <w:t>plejtvák okolo 8-10</w:t>
      </w:r>
      <w:r w:rsidR="008531FB">
        <w:t>.</w:t>
      </w:r>
    </w:p>
    <w:p w14:paraId="433B0AB7" w14:textId="77777777" w:rsidR="004264CE" w:rsidRDefault="004264CE" w:rsidP="004264CE">
      <w:pPr>
        <w:jc w:val="both"/>
        <w:rPr>
          <w:i/>
        </w:rPr>
      </w:pPr>
      <w:r>
        <w:rPr>
          <w:i/>
        </w:rPr>
        <w:t>„Když teď</w:t>
      </w:r>
      <w:r w:rsidR="00CC78F8">
        <w:rPr>
          <w:i/>
        </w:rPr>
        <w:t xml:space="preserve"> o </w:t>
      </w:r>
      <w:r>
        <w:rPr>
          <w:i/>
        </w:rPr>
        <w:t>tepu něco málo víme, pokusíme</w:t>
      </w:r>
      <w:r w:rsidR="00CC78F8">
        <w:rPr>
          <w:i/>
        </w:rPr>
        <w:t xml:space="preserve"> si </w:t>
      </w:r>
      <w:r>
        <w:rPr>
          <w:i/>
        </w:rPr>
        <w:t>jej měřit,</w:t>
      </w:r>
      <w:r w:rsidR="00CC78F8">
        <w:rPr>
          <w:i/>
        </w:rPr>
        <w:t xml:space="preserve"> a </w:t>
      </w:r>
      <w:r>
        <w:rPr>
          <w:i/>
        </w:rPr>
        <w:t>to několika způsoby. Prvním bude měření</w:t>
      </w:r>
      <w:r w:rsidR="00CC78F8">
        <w:rPr>
          <w:i/>
        </w:rPr>
        <w:t xml:space="preserve"> bez </w:t>
      </w:r>
      <w:r>
        <w:rPr>
          <w:i/>
        </w:rPr>
        <w:t>jakýchkoli pomůcek, přímo</w:t>
      </w:r>
      <w:r w:rsidR="00CC78F8">
        <w:rPr>
          <w:i/>
        </w:rPr>
        <w:t xml:space="preserve"> na </w:t>
      </w:r>
      <w:r>
        <w:rPr>
          <w:i/>
        </w:rPr>
        <w:t>srdci. Takže</w:t>
      </w:r>
      <w:r w:rsidR="00CC78F8">
        <w:rPr>
          <w:i/>
        </w:rPr>
        <w:t xml:space="preserve"> si </w:t>
      </w:r>
      <w:r>
        <w:rPr>
          <w:i/>
        </w:rPr>
        <w:t>nahmatejte vaše srdce, já odstartuji počítání</w:t>
      </w:r>
      <w:r w:rsidR="00CC78F8">
        <w:rPr>
          <w:i/>
        </w:rPr>
        <w:t xml:space="preserve"> a po </w:t>
      </w:r>
      <w:r>
        <w:rPr>
          <w:i/>
        </w:rPr>
        <w:t>půl minutě vás zastavím.“</w:t>
      </w:r>
    </w:p>
    <w:p w14:paraId="4B16E060" w14:textId="5A9EABF9" w:rsidR="004264CE" w:rsidRDefault="00DC58B6" w:rsidP="004264CE">
      <w:pPr>
        <w:jc w:val="both"/>
      </w:pPr>
      <w:r>
        <w:t>Realizá</w:t>
      </w:r>
      <w:r w:rsidR="004264CE">
        <w:t>tor</w:t>
      </w:r>
      <w:r w:rsidR="00CC78F8">
        <w:t xml:space="preserve"> si </w:t>
      </w:r>
      <w:r w:rsidR="004264CE">
        <w:t>připraví stopky, zkontroluje, že všichni žáci pochopili pokyny</w:t>
      </w:r>
      <w:r w:rsidR="00CC78F8">
        <w:t xml:space="preserve"> a </w:t>
      </w:r>
      <w:r w:rsidR="004264CE">
        <w:t>až jsou viditelně připraveni, odstartuje počítání.</w:t>
      </w:r>
    </w:p>
    <w:p w14:paraId="47AAB12B" w14:textId="77777777" w:rsidR="004264CE" w:rsidRDefault="004264CE" w:rsidP="004264CE">
      <w:pPr>
        <w:jc w:val="both"/>
        <w:rPr>
          <w:i/>
        </w:rPr>
      </w:pPr>
      <w:r>
        <w:rPr>
          <w:i/>
        </w:rPr>
        <w:t>„Připravit – pozor – TEĎ!“</w:t>
      </w:r>
    </w:p>
    <w:p w14:paraId="7A5BA6D8" w14:textId="77777777" w:rsidR="004264CE" w:rsidRDefault="004264CE" w:rsidP="004264CE">
      <w:pPr>
        <w:jc w:val="both"/>
      </w:pPr>
      <w:r>
        <w:t>Po uplynutí 30 sekund uvádějící počítání zastaví</w:t>
      </w:r>
      <w:r w:rsidR="00CC78F8">
        <w:t xml:space="preserve"> a s </w:t>
      </w:r>
      <w:r>
        <w:t>žáky</w:t>
      </w:r>
      <w:r w:rsidR="00CC78F8">
        <w:t xml:space="preserve"> si </w:t>
      </w:r>
      <w:r>
        <w:t>projde výsledky, které</w:t>
      </w:r>
      <w:r w:rsidR="00CC78F8">
        <w:t xml:space="preserve"> si </w:t>
      </w:r>
      <w:r>
        <w:t>účastníci zaznamenají</w:t>
      </w:r>
      <w:r w:rsidR="00CC78F8">
        <w:t xml:space="preserve"> do </w:t>
      </w:r>
      <w:r>
        <w:t>tabulky (nezapomenout výsledek vynásobit dvěma</w:t>
      </w:r>
      <w:r w:rsidR="00CC78F8">
        <w:t xml:space="preserve"> pro </w:t>
      </w:r>
      <w:r>
        <w:t>zjištění reálné tepové frekvence, která</w:t>
      </w:r>
      <w:r w:rsidR="00CC78F8">
        <w:t xml:space="preserve"> se </w:t>
      </w:r>
      <w:r>
        <w:t>udává</w:t>
      </w:r>
      <w:r w:rsidR="00CC78F8">
        <w:t xml:space="preserve"> v </w:t>
      </w:r>
      <w:r>
        <w:t>počtech úderů</w:t>
      </w:r>
      <w:r w:rsidR="00CC78F8">
        <w:t xml:space="preserve"> skrz </w:t>
      </w:r>
      <w:r>
        <w:t>minutu; počítání</w:t>
      </w:r>
      <w:r w:rsidR="00CC78F8">
        <w:t xml:space="preserve"> se </w:t>
      </w:r>
      <w:r>
        <w:t>provádí</w:t>
      </w:r>
      <w:r w:rsidR="00CC78F8">
        <w:t xml:space="preserve"> po </w:t>
      </w:r>
      <w:r>
        <w:t>polovinu potřebné doby).</w:t>
      </w:r>
    </w:p>
    <w:p w14:paraId="291C9FB6" w14:textId="2B7F7478" w:rsidR="004264CE" w:rsidRPr="00C27C4D" w:rsidRDefault="004264CE" w:rsidP="004264CE">
      <w:pPr>
        <w:jc w:val="both"/>
        <w:rPr>
          <w:i/>
        </w:rPr>
      </w:pPr>
      <w:r>
        <w:rPr>
          <w:i/>
        </w:rPr>
        <w:t>„Výborně, první měření tedy máme úspěšně</w:t>
      </w:r>
      <w:r w:rsidR="00CC78F8">
        <w:rPr>
          <w:i/>
        </w:rPr>
        <w:t xml:space="preserve"> skrz </w:t>
      </w:r>
      <w:r>
        <w:rPr>
          <w:i/>
        </w:rPr>
        <w:t>sebou! Zkusíme teď ještě jedno měření</w:t>
      </w:r>
      <w:r w:rsidR="00CC78F8">
        <w:rPr>
          <w:i/>
        </w:rPr>
        <w:t xml:space="preserve"> bez </w:t>
      </w:r>
      <w:r>
        <w:rPr>
          <w:i/>
        </w:rPr>
        <w:t>přístrojů, tentokrát ne přímo</w:t>
      </w:r>
      <w:r w:rsidR="00CC78F8">
        <w:rPr>
          <w:i/>
        </w:rPr>
        <w:t xml:space="preserve"> na </w:t>
      </w:r>
      <w:r>
        <w:rPr>
          <w:i/>
        </w:rPr>
        <w:t>srdci. Viděli jste někdy měřit tep někde jinde</w:t>
      </w:r>
      <w:r w:rsidR="00CC78F8">
        <w:rPr>
          <w:i/>
        </w:rPr>
        <w:t xml:space="preserve"> na </w:t>
      </w:r>
      <w:r>
        <w:rPr>
          <w:i/>
        </w:rPr>
        <w:t>těle? Ano,</w:t>
      </w:r>
      <w:r w:rsidR="00CC78F8">
        <w:rPr>
          <w:i/>
        </w:rPr>
        <w:t xml:space="preserve"> na </w:t>
      </w:r>
      <w:r>
        <w:rPr>
          <w:i/>
        </w:rPr>
        <w:t>zápěstí nebo</w:t>
      </w:r>
      <w:r w:rsidR="00CC78F8">
        <w:rPr>
          <w:i/>
        </w:rPr>
        <w:t xml:space="preserve"> na </w:t>
      </w:r>
      <w:r>
        <w:rPr>
          <w:i/>
        </w:rPr>
        <w:t>krku. U obou měření doporučuji použít minimálně dva, spíše však tři prostřední prsty ruky. U obou způsobů také platí, že musíte oněmi třemi prsty</w:t>
      </w:r>
      <w:r w:rsidR="00CC78F8">
        <w:rPr>
          <w:i/>
        </w:rPr>
        <w:t xml:space="preserve"> na </w:t>
      </w:r>
      <w:r>
        <w:rPr>
          <w:i/>
        </w:rPr>
        <w:t>dané místo dostatečně zatlačit, abyste dokázali tep rozeznat, ale nesmí to být zase moc, abyste naopak proud krve</w:t>
      </w:r>
      <w:r w:rsidR="00CC78F8">
        <w:rPr>
          <w:i/>
        </w:rPr>
        <w:t xml:space="preserve"> v </w:t>
      </w:r>
      <w:r>
        <w:rPr>
          <w:i/>
        </w:rPr>
        <w:t>cévách nezastavili – to platí hlavně</w:t>
      </w:r>
      <w:r w:rsidR="00CC78F8">
        <w:rPr>
          <w:i/>
        </w:rPr>
        <w:t xml:space="preserve"> pro </w:t>
      </w:r>
      <w:r>
        <w:rPr>
          <w:i/>
        </w:rPr>
        <w:t>měření</w:t>
      </w:r>
      <w:r w:rsidR="00CC78F8">
        <w:rPr>
          <w:i/>
        </w:rPr>
        <w:t xml:space="preserve"> na </w:t>
      </w:r>
      <w:r>
        <w:rPr>
          <w:i/>
        </w:rPr>
        <w:t>zápěstí.</w:t>
      </w:r>
      <w:r w:rsidR="00CC78F8">
        <w:rPr>
          <w:i/>
        </w:rPr>
        <w:t xml:space="preserve"> na </w:t>
      </w:r>
      <w:r>
        <w:rPr>
          <w:i/>
        </w:rPr>
        <w:t>krku přiložte prsty zepředu</w:t>
      </w:r>
      <w:r w:rsidR="00CC78F8">
        <w:rPr>
          <w:i/>
        </w:rPr>
        <w:t xml:space="preserve"> a ke </w:t>
      </w:r>
      <w:r>
        <w:rPr>
          <w:i/>
        </w:rPr>
        <w:t>straně vedle průdušnice, docela vysoko směrem</w:t>
      </w:r>
      <w:r w:rsidR="00CC78F8">
        <w:rPr>
          <w:i/>
        </w:rPr>
        <w:t xml:space="preserve"> k </w:t>
      </w:r>
      <w:r>
        <w:rPr>
          <w:i/>
        </w:rPr>
        <w:t>hlavě,</w:t>
      </w:r>
      <w:r w:rsidR="00CC78F8">
        <w:rPr>
          <w:i/>
        </w:rPr>
        <w:t xml:space="preserve"> v </w:t>
      </w:r>
      <w:r>
        <w:rPr>
          <w:i/>
        </w:rPr>
        <w:t>zásadě</w:t>
      </w:r>
      <w:r w:rsidR="00CC78F8">
        <w:rPr>
          <w:i/>
        </w:rPr>
        <w:t xml:space="preserve"> pod </w:t>
      </w:r>
      <w:r>
        <w:rPr>
          <w:i/>
        </w:rPr>
        <w:t xml:space="preserve">čelist. Je vcelku jedno, zda zvolíte levou nebo pravou část krku. </w:t>
      </w:r>
      <w:r>
        <w:t>(</w:t>
      </w:r>
      <w:r w:rsidR="001A71F5">
        <w:t>Realizá</w:t>
      </w:r>
      <w:r>
        <w:t>tor sám</w:t>
      </w:r>
      <w:r w:rsidR="00CC78F8">
        <w:t xml:space="preserve"> na </w:t>
      </w:r>
      <w:r>
        <w:t>sobě předvádí, jak</w:t>
      </w:r>
      <w:r w:rsidR="00CC78F8">
        <w:t xml:space="preserve"> se </w:t>
      </w:r>
      <w:r>
        <w:t>nahmatává pulz</w:t>
      </w:r>
      <w:r w:rsidR="00CC78F8">
        <w:t xml:space="preserve"> na </w:t>
      </w:r>
      <w:r>
        <w:t xml:space="preserve">krku.) </w:t>
      </w:r>
      <w:r>
        <w:rPr>
          <w:i/>
        </w:rPr>
        <w:t>Cítíte? Výborně.</w:t>
      </w:r>
      <w:r w:rsidR="00CC78F8">
        <w:rPr>
          <w:i/>
        </w:rPr>
        <w:t xml:space="preserve"> na </w:t>
      </w:r>
      <w:r>
        <w:rPr>
          <w:i/>
        </w:rPr>
        <w:t>zápěstí je postup takový: najděte</w:t>
      </w:r>
      <w:r w:rsidR="00CC78F8">
        <w:rPr>
          <w:i/>
        </w:rPr>
        <w:t xml:space="preserve"> na </w:t>
      </w:r>
      <w:r>
        <w:rPr>
          <w:i/>
        </w:rPr>
        <w:t>vnitřní straně paže</w:t>
      </w:r>
      <w:r w:rsidR="00CC78F8">
        <w:rPr>
          <w:i/>
        </w:rPr>
        <w:t xml:space="preserve"> na </w:t>
      </w:r>
      <w:r>
        <w:rPr>
          <w:i/>
        </w:rPr>
        <w:t>palcové straně těsně</w:t>
      </w:r>
      <w:r w:rsidR="00CC78F8">
        <w:rPr>
          <w:i/>
        </w:rPr>
        <w:t xml:space="preserve"> skrz </w:t>
      </w:r>
      <w:r>
        <w:rPr>
          <w:i/>
        </w:rPr>
        <w:t>zápěstím měkký prostor mezi kostí vřetenní</w:t>
      </w:r>
      <w:r w:rsidR="00CC78F8">
        <w:rPr>
          <w:i/>
        </w:rPr>
        <w:t xml:space="preserve"> a </w:t>
      </w:r>
      <w:r>
        <w:rPr>
          <w:i/>
        </w:rPr>
        <w:t>šlachou. Tam mírně zatlačte třemi prsty</w:t>
      </w:r>
      <w:r w:rsidR="00CC78F8">
        <w:rPr>
          <w:i/>
        </w:rPr>
        <w:t xml:space="preserve"> a </w:t>
      </w:r>
      <w:r>
        <w:rPr>
          <w:i/>
        </w:rPr>
        <w:t xml:space="preserve">vnímejte tepající krev. </w:t>
      </w:r>
      <w:r>
        <w:t xml:space="preserve">(Opět je slovní popis uvádějícího doplněn názornou ukázkou.) </w:t>
      </w:r>
      <w:r>
        <w:rPr>
          <w:i/>
        </w:rPr>
        <w:t>Je to všem jasné? Kdyby nebylo, nebojte</w:t>
      </w:r>
      <w:r w:rsidR="00CC78F8">
        <w:rPr>
          <w:i/>
        </w:rPr>
        <w:t xml:space="preserve"> se </w:t>
      </w:r>
      <w:r>
        <w:rPr>
          <w:i/>
        </w:rPr>
        <w:t>mě zeptat, vše vám ukážu.</w:t>
      </w:r>
    </w:p>
    <w:p w14:paraId="4A27CAAE" w14:textId="77777777" w:rsidR="004264CE" w:rsidRDefault="004264CE" w:rsidP="004264CE">
      <w:pPr>
        <w:jc w:val="both"/>
        <w:rPr>
          <w:i/>
        </w:rPr>
      </w:pPr>
      <w:r>
        <w:rPr>
          <w:i/>
        </w:rPr>
        <w:t>Teď</w:t>
      </w:r>
      <w:r w:rsidR="00CC78F8">
        <w:rPr>
          <w:i/>
        </w:rPr>
        <w:t xml:space="preserve"> si </w:t>
      </w:r>
      <w:r>
        <w:rPr>
          <w:i/>
        </w:rPr>
        <w:t>vyberte jeden</w:t>
      </w:r>
      <w:r w:rsidR="00CC78F8">
        <w:rPr>
          <w:i/>
        </w:rPr>
        <w:t xml:space="preserve"> ze </w:t>
      </w:r>
      <w:r>
        <w:rPr>
          <w:i/>
        </w:rPr>
        <w:t>způsobů měření tepu mimo vlastní srdce</w:t>
      </w:r>
      <w:r w:rsidR="00CC78F8">
        <w:rPr>
          <w:i/>
        </w:rPr>
        <w:t xml:space="preserve"> a </w:t>
      </w:r>
      <w:r>
        <w:rPr>
          <w:i/>
        </w:rPr>
        <w:t>zase</w:t>
      </w:r>
      <w:r w:rsidR="00CC78F8">
        <w:rPr>
          <w:i/>
        </w:rPr>
        <w:t xml:space="preserve"> si </w:t>
      </w:r>
      <w:r>
        <w:rPr>
          <w:i/>
        </w:rPr>
        <w:t>to odstartujeme! Připravit, pozor – teď!“</w:t>
      </w:r>
    </w:p>
    <w:p w14:paraId="73974C93" w14:textId="526322FD" w:rsidR="004264CE" w:rsidRDefault="004264CE" w:rsidP="004264CE">
      <w:pPr>
        <w:jc w:val="both"/>
      </w:pPr>
      <w:r>
        <w:t>Opět</w:t>
      </w:r>
      <w:r w:rsidR="00CC78F8">
        <w:t xml:space="preserve"> se </w:t>
      </w:r>
      <w:r>
        <w:t>opakuje postup půlminutového počítání tepů, sdílení výsledků</w:t>
      </w:r>
      <w:r w:rsidR="00CC78F8">
        <w:t xml:space="preserve"> a </w:t>
      </w:r>
      <w:r>
        <w:t>zápisu</w:t>
      </w:r>
      <w:r w:rsidR="00CC78F8">
        <w:t xml:space="preserve"> do </w:t>
      </w:r>
      <w:r>
        <w:t>tabulky</w:t>
      </w:r>
      <w:r w:rsidR="00774F1D">
        <w:t>. P</w:t>
      </w:r>
      <w:r w:rsidR="00CC78F8">
        <w:t>o </w:t>
      </w:r>
      <w:r>
        <w:t xml:space="preserve">zběžném prodiskutování výsledků </w:t>
      </w:r>
      <w:r w:rsidR="001A71F5">
        <w:t>realizá</w:t>
      </w:r>
      <w:r>
        <w:t>tor rozdá účastníkům fonendoskopy.</w:t>
      </w:r>
    </w:p>
    <w:p w14:paraId="0E619BAA" w14:textId="77777777" w:rsidR="004264CE" w:rsidRPr="00CB09F7" w:rsidRDefault="004264CE" w:rsidP="004264CE">
      <w:pPr>
        <w:shd w:val="clear" w:color="auto" w:fill="FFFFFF"/>
        <w:spacing w:after="240"/>
        <w:jc w:val="both"/>
        <w:rPr>
          <w:rFonts w:eastAsia="Times New Roman" w:cstheme="minorHAnsi"/>
          <w:i/>
          <w:lang w:eastAsia="cs-CZ"/>
        </w:rPr>
      </w:pPr>
      <w:r>
        <w:rPr>
          <w:i/>
        </w:rPr>
        <w:t>„Tyhle přístroje určitě znáte – jsou to fonendoskopy, které lékaři používají právě</w:t>
      </w:r>
      <w:r w:rsidR="00CC78F8">
        <w:rPr>
          <w:i/>
        </w:rPr>
        <w:t xml:space="preserve"> k </w:t>
      </w:r>
      <w:r>
        <w:rPr>
          <w:i/>
        </w:rPr>
        <w:t>poslechu srdce</w:t>
      </w:r>
      <w:r w:rsidR="00CC78F8">
        <w:rPr>
          <w:i/>
        </w:rPr>
        <w:t xml:space="preserve"> a </w:t>
      </w:r>
      <w:r>
        <w:rPr>
          <w:i/>
        </w:rPr>
        <w:t>plic. Nyní</w:t>
      </w:r>
      <w:r w:rsidR="00CC78F8">
        <w:rPr>
          <w:i/>
        </w:rPr>
        <w:t xml:space="preserve"> si </w:t>
      </w:r>
      <w:r>
        <w:rPr>
          <w:i/>
        </w:rPr>
        <w:t>je vyzkoušíte</w:t>
      </w:r>
      <w:r w:rsidR="00CC78F8">
        <w:rPr>
          <w:i/>
        </w:rPr>
        <w:t xml:space="preserve"> i </w:t>
      </w:r>
      <w:r>
        <w:rPr>
          <w:i/>
        </w:rPr>
        <w:t>vy – poslechnete</w:t>
      </w:r>
      <w:r w:rsidR="00CC78F8">
        <w:rPr>
          <w:i/>
        </w:rPr>
        <w:t xml:space="preserve"> si s </w:t>
      </w:r>
      <w:r>
        <w:rPr>
          <w:i/>
        </w:rPr>
        <w:t xml:space="preserve">jejich pomocí vaše srdce. </w:t>
      </w:r>
      <w:r w:rsidRPr="003B714F">
        <w:rPr>
          <w:rFonts w:eastAsia="Times New Roman" w:cstheme="minorHAnsi"/>
          <w:i/>
          <w:lang w:eastAsia="cs-CZ"/>
        </w:rPr>
        <w:t>Jak vidíte, fonendoskop j</w:t>
      </w:r>
      <w:r w:rsidRPr="00CB09F7">
        <w:rPr>
          <w:rFonts w:eastAsia="Times New Roman" w:cstheme="minorHAnsi"/>
          <w:i/>
          <w:lang w:eastAsia="cs-CZ"/>
        </w:rPr>
        <w:t>e složen</w:t>
      </w:r>
      <w:r w:rsidR="00CC78F8">
        <w:rPr>
          <w:rFonts w:eastAsia="Times New Roman" w:cstheme="minorHAnsi"/>
          <w:i/>
          <w:lang w:eastAsia="cs-CZ"/>
        </w:rPr>
        <w:t xml:space="preserve"> z </w:t>
      </w:r>
      <w:r w:rsidRPr="003B714F">
        <w:rPr>
          <w:rFonts w:eastAsia="Times New Roman" w:cstheme="minorHAnsi"/>
          <w:i/>
          <w:lang w:eastAsia="cs-CZ"/>
        </w:rPr>
        <w:t>m</w:t>
      </w:r>
      <w:r>
        <w:rPr>
          <w:rFonts w:eastAsia="Times New Roman" w:cstheme="minorHAnsi"/>
          <w:i/>
          <w:lang w:eastAsia="cs-CZ"/>
        </w:rPr>
        <w:t>embrány, která zachytí zvuk, jenž</w:t>
      </w:r>
      <w:r w:rsidRPr="003B714F">
        <w:rPr>
          <w:rFonts w:eastAsia="Times New Roman" w:cstheme="minorHAnsi"/>
          <w:i/>
          <w:lang w:eastAsia="cs-CZ"/>
        </w:rPr>
        <w:t xml:space="preserve"> ji r</w:t>
      </w:r>
      <w:r>
        <w:rPr>
          <w:rFonts w:eastAsia="Times New Roman" w:cstheme="minorHAnsi"/>
          <w:i/>
          <w:lang w:eastAsia="cs-CZ"/>
        </w:rPr>
        <w:t>ozechvěje.</w:t>
      </w:r>
      <w:r w:rsidRPr="003B714F">
        <w:rPr>
          <w:rFonts w:eastAsia="Times New Roman" w:cstheme="minorHAnsi"/>
          <w:i/>
          <w:lang w:eastAsia="cs-CZ"/>
        </w:rPr>
        <w:t xml:space="preserve"> </w:t>
      </w:r>
      <w:r>
        <w:rPr>
          <w:rFonts w:eastAsia="Times New Roman" w:cstheme="minorHAnsi"/>
          <w:i/>
          <w:lang w:eastAsia="cs-CZ"/>
        </w:rPr>
        <w:t>Pomocí hadiček</w:t>
      </w:r>
      <w:r w:rsidR="00CC78F8">
        <w:rPr>
          <w:rFonts w:eastAsia="Times New Roman" w:cstheme="minorHAnsi"/>
          <w:i/>
          <w:lang w:eastAsia="cs-CZ"/>
        </w:rPr>
        <w:t xml:space="preserve"> se </w:t>
      </w:r>
      <w:r>
        <w:rPr>
          <w:rFonts w:eastAsia="Times New Roman" w:cstheme="minorHAnsi"/>
          <w:i/>
          <w:lang w:eastAsia="cs-CZ"/>
        </w:rPr>
        <w:t>zvuk přenese</w:t>
      </w:r>
      <w:r w:rsidR="00CC78F8">
        <w:rPr>
          <w:rFonts w:eastAsia="Times New Roman" w:cstheme="minorHAnsi"/>
          <w:i/>
          <w:lang w:eastAsia="cs-CZ"/>
        </w:rPr>
        <w:t xml:space="preserve"> ke </w:t>
      </w:r>
      <w:r w:rsidRPr="00CB09F7">
        <w:rPr>
          <w:rFonts w:eastAsia="Times New Roman" w:cstheme="minorHAnsi"/>
          <w:i/>
          <w:lang w:eastAsia="cs-CZ"/>
        </w:rPr>
        <w:t>koncům, které</w:t>
      </w:r>
      <w:r w:rsidR="00CC78F8">
        <w:rPr>
          <w:rFonts w:eastAsia="Times New Roman" w:cstheme="minorHAnsi"/>
          <w:i/>
          <w:lang w:eastAsia="cs-CZ"/>
        </w:rPr>
        <w:t xml:space="preserve"> se </w:t>
      </w:r>
      <w:r w:rsidRPr="00CB09F7">
        <w:rPr>
          <w:rFonts w:eastAsia="Times New Roman" w:cstheme="minorHAnsi"/>
          <w:i/>
          <w:lang w:eastAsia="cs-CZ"/>
        </w:rPr>
        <w:t>zasouvají</w:t>
      </w:r>
      <w:r w:rsidR="00CC78F8">
        <w:rPr>
          <w:rFonts w:eastAsia="Times New Roman" w:cstheme="minorHAnsi"/>
          <w:i/>
          <w:lang w:eastAsia="cs-CZ"/>
        </w:rPr>
        <w:t xml:space="preserve"> do </w:t>
      </w:r>
      <w:r w:rsidRPr="00CB09F7">
        <w:rPr>
          <w:rFonts w:eastAsia="Times New Roman" w:cstheme="minorHAnsi"/>
          <w:i/>
          <w:lang w:eastAsia="cs-CZ"/>
        </w:rPr>
        <w:t>zvukovodů. Membrána zesílí zachycený zvuk</w:t>
      </w:r>
      <w:r w:rsidR="00CC78F8">
        <w:rPr>
          <w:rFonts w:eastAsia="Times New Roman" w:cstheme="minorHAnsi"/>
          <w:i/>
          <w:lang w:eastAsia="cs-CZ"/>
        </w:rPr>
        <w:t xml:space="preserve"> a </w:t>
      </w:r>
      <w:r w:rsidRPr="00CB09F7">
        <w:rPr>
          <w:rFonts w:eastAsia="Times New Roman" w:cstheme="minorHAnsi"/>
          <w:i/>
          <w:lang w:eastAsia="cs-CZ"/>
        </w:rPr>
        <w:t>trubičky odfiltrují rušivé zvuky zvenku.</w:t>
      </w:r>
      <w:r>
        <w:rPr>
          <w:rFonts w:eastAsia="Times New Roman" w:cstheme="minorHAnsi"/>
          <w:i/>
          <w:lang w:eastAsia="cs-CZ"/>
        </w:rPr>
        <w:t>“</w:t>
      </w:r>
    </w:p>
    <w:p w14:paraId="519D90C3" w14:textId="177EDC93" w:rsidR="004264CE" w:rsidRPr="00CB09F7" w:rsidRDefault="001A71F5" w:rsidP="004264CE">
      <w:pPr>
        <w:jc w:val="both"/>
      </w:pPr>
      <w:r>
        <w:t>Realizá</w:t>
      </w:r>
      <w:r w:rsidR="004264CE" w:rsidRPr="00C27C4D">
        <w:t>tor poté instruuje žáky</w:t>
      </w:r>
      <w:r w:rsidR="00CC78F8">
        <w:t xml:space="preserve"> v </w:t>
      </w:r>
      <w:r w:rsidR="004264CE" w:rsidRPr="00C27C4D">
        <w:t xml:space="preserve">používání fonendoskopů. </w:t>
      </w:r>
      <w:r w:rsidR="004264CE" w:rsidRPr="00CB09F7">
        <w:rPr>
          <w:rFonts w:eastAsia="Times New Roman" w:cstheme="minorHAnsi"/>
          <w:lang w:eastAsia="cs-CZ"/>
        </w:rPr>
        <w:t>Důležité</w:t>
      </w:r>
      <w:r w:rsidR="004264CE" w:rsidRPr="00C27C4D">
        <w:rPr>
          <w:rFonts w:eastAsia="Times New Roman" w:cstheme="minorHAnsi"/>
          <w:lang w:eastAsia="cs-CZ"/>
        </w:rPr>
        <w:t xml:space="preserve"> je</w:t>
      </w:r>
      <w:r w:rsidR="004264CE" w:rsidRPr="00CB09F7">
        <w:rPr>
          <w:rFonts w:eastAsia="Times New Roman" w:cstheme="minorHAnsi"/>
          <w:lang w:eastAsia="cs-CZ"/>
        </w:rPr>
        <w:t>:</w:t>
      </w:r>
    </w:p>
    <w:p w14:paraId="24C77809" w14:textId="762FFEB3" w:rsidR="004264CE" w:rsidRPr="008531FB" w:rsidRDefault="004264CE" w:rsidP="00CA32E1">
      <w:pPr>
        <w:pStyle w:val="Odstavecseseznamem"/>
        <w:numPr>
          <w:ilvl w:val="0"/>
          <w:numId w:val="12"/>
        </w:numPr>
        <w:shd w:val="clear" w:color="auto" w:fill="FFFFFF"/>
        <w:spacing w:before="240" w:after="0"/>
        <w:jc w:val="both"/>
        <w:rPr>
          <w:rFonts w:eastAsia="Times New Roman" w:cstheme="minorHAnsi"/>
          <w:lang w:eastAsia="cs-CZ"/>
        </w:rPr>
      </w:pPr>
      <w:r w:rsidRPr="008531FB">
        <w:rPr>
          <w:rFonts w:eastAsia="Times New Roman" w:cstheme="minorHAnsi"/>
          <w:lang w:eastAsia="cs-CZ"/>
        </w:rPr>
        <w:t>„špunty“ strčit</w:t>
      </w:r>
      <w:r w:rsidR="00CC78F8" w:rsidRPr="008531FB">
        <w:rPr>
          <w:rFonts w:eastAsia="Times New Roman" w:cstheme="minorHAnsi"/>
          <w:lang w:eastAsia="cs-CZ"/>
        </w:rPr>
        <w:t xml:space="preserve"> do </w:t>
      </w:r>
      <w:r w:rsidRPr="008531FB">
        <w:rPr>
          <w:rFonts w:eastAsia="Times New Roman" w:cstheme="minorHAnsi"/>
          <w:lang w:eastAsia="cs-CZ"/>
        </w:rPr>
        <w:t>uší tak, že trubičky směřují</w:t>
      </w:r>
      <w:r w:rsidR="00CC78F8" w:rsidRPr="008531FB">
        <w:rPr>
          <w:rFonts w:eastAsia="Times New Roman" w:cstheme="minorHAnsi"/>
          <w:lang w:eastAsia="cs-CZ"/>
        </w:rPr>
        <w:t xml:space="preserve"> od </w:t>
      </w:r>
      <w:r w:rsidRPr="008531FB">
        <w:rPr>
          <w:rFonts w:eastAsia="Times New Roman" w:cstheme="minorHAnsi"/>
          <w:lang w:eastAsia="cs-CZ"/>
        </w:rPr>
        <w:t>nás, jinak nezapadnou tak dobře</w:t>
      </w:r>
      <w:r w:rsidR="00CC78F8" w:rsidRPr="008531FB">
        <w:rPr>
          <w:rFonts w:eastAsia="Times New Roman" w:cstheme="minorHAnsi"/>
          <w:lang w:eastAsia="cs-CZ"/>
        </w:rPr>
        <w:t xml:space="preserve"> do </w:t>
      </w:r>
      <w:r w:rsidRPr="008531FB">
        <w:rPr>
          <w:rFonts w:eastAsia="Times New Roman" w:cstheme="minorHAnsi"/>
          <w:lang w:eastAsia="cs-CZ"/>
        </w:rPr>
        <w:t>zvukovodů (úhel zahnutí je</w:t>
      </w:r>
      <w:r w:rsidR="00CC78F8" w:rsidRPr="008531FB">
        <w:rPr>
          <w:rFonts w:eastAsia="Times New Roman" w:cstheme="minorHAnsi"/>
          <w:lang w:eastAsia="cs-CZ"/>
        </w:rPr>
        <w:t xml:space="preserve"> na </w:t>
      </w:r>
      <w:r w:rsidRPr="008531FB">
        <w:rPr>
          <w:rFonts w:eastAsia="Times New Roman" w:cstheme="minorHAnsi"/>
          <w:lang w:eastAsia="cs-CZ"/>
        </w:rPr>
        <w:t>přístroji volen právě tak, aby umožnil pevné zapadnutí</w:t>
      </w:r>
      <w:r w:rsidR="00CC78F8" w:rsidRPr="008531FB">
        <w:rPr>
          <w:rFonts w:eastAsia="Times New Roman" w:cstheme="minorHAnsi"/>
          <w:lang w:eastAsia="cs-CZ"/>
        </w:rPr>
        <w:t xml:space="preserve"> do </w:t>
      </w:r>
      <w:r w:rsidRPr="008531FB">
        <w:rPr>
          <w:rFonts w:eastAsia="Times New Roman" w:cstheme="minorHAnsi"/>
          <w:lang w:eastAsia="cs-CZ"/>
        </w:rPr>
        <w:t>lidských zvukovodů;</w:t>
      </w:r>
      <w:r w:rsidR="00CC78F8" w:rsidRPr="008531FB">
        <w:rPr>
          <w:rFonts w:eastAsia="Times New Roman" w:cstheme="minorHAnsi"/>
          <w:lang w:eastAsia="cs-CZ"/>
        </w:rPr>
        <w:t xml:space="preserve"> v </w:t>
      </w:r>
      <w:r w:rsidRPr="008531FB">
        <w:rPr>
          <w:rFonts w:eastAsia="Times New Roman" w:cstheme="minorHAnsi"/>
          <w:lang w:eastAsia="cs-CZ"/>
        </w:rPr>
        <w:t>programu prakticky řešeno tak, že konec určený</w:t>
      </w:r>
      <w:r w:rsidR="00CC78F8" w:rsidRPr="008531FB">
        <w:rPr>
          <w:rFonts w:eastAsia="Times New Roman" w:cstheme="minorHAnsi"/>
          <w:lang w:eastAsia="cs-CZ"/>
        </w:rPr>
        <w:t xml:space="preserve"> do </w:t>
      </w:r>
      <w:r w:rsidRPr="008531FB">
        <w:rPr>
          <w:rFonts w:eastAsia="Times New Roman" w:cstheme="minorHAnsi"/>
          <w:lang w:eastAsia="cs-CZ"/>
        </w:rPr>
        <w:t>pravého ucha byl označen výrazným proužkem, aby ho žáci okamžitě identifikovali</w:t>
      </w:r>
      <w:r w:rsidR="00CC78F8" w:rsidRPr="008531FB">
        <w:rPr>
          <w:rFonts w:eastAsia="Times New Roman" w:cstheme="minorHAnsi"/>
          <w:lang w:eastAsia="cs-CZ"/>
        </w:rPr>
        <w:t xml:space="preserve"> a </w:t>
      </w:r>
      <w:r w:rsidRPr="008531FB">
        <w:rPr>
          <w:rFonts w:eastAsia="Times New Roman" w:cstheme="minorHAnsi"/>
          <w:lang w:eastAsia="cs-CZ"/>
        </w:rPr>
        <w:t>nemuseli</w:t>
      </w:r>
      <w:r w:rsidR="00CC78F8" w:rsidRPr="008531FB">
        <w:rPr>
          <w:rFonts w:eastAsia="Times New Roman" w:cstheme="minorHAnsi"/>
          <w:lang w:eastAsia="cs-CZ"/>
        </w:rPr>
        <w:t xml:space="preserve"> se </w:t>
      </w:r>
      <w:r w:rsidRPr="008531FB">
        <w:rPr>
          <w:rFonts w:eastAsia="Times New Roman" w:cstheme="minorHAnsi"/>
          <w:lang w:eastAsia="cs-CZ"/>
        </w:rPr>
        <w:t>zdržovat vyhodnocováním zahnutí fonendoskopu, které by mohli</w:t>
      </w:r>
      <w:r w:rsidR="00CC78F8" w:rsidRPr="008531FB">
        <w:rPr>
          <w:rFonts w:eastAsia="Times New Roman" w:cstheme="minorHAnsi"/>
          <w:lang w:eastAsia="cs-CZ"/>
        </w:rPr>
        <w:t xml:space="preserve"> i </w:t>
      </w:r>
      <w:r w:rsidRPr="008531FB">
        <w:rPr>
          <w:rFonts w:eastAsia="Times New Roman" w:cstheme="minorHAnsi"/>
          <w:lang w:eastAsia="cs-CZ"/>
        </w:rPr>
        <w:t>tak vyhodnotit chybně)</w:t>
      </w:r>
      <w:r w:rsidR="008531FB">
        <w:rPr>
          <w:rFonts w:eastAsia="Times New Roman" w:cstheme="minorHAnsi"/>
          <w:lang w:eastAsia="cs-CZ"/>
        </w:rPr>
        <w:t>,</w:t>
      </w:r>
    </w:p>
    <w:p w14:paraId="1354BA07" w14:textId="2A4B0D18" w:rsidR="004264CE" w:rsidRPr="008531FB" w:rsidRDefault="004264CE" w:rsidP="00CA32E1">
      <w:pPr>
        <w:pStyle w:val="Odstavecseseznamem"/>
        <w:numPr>
          <w:ilvl w:val="0"/>
          <w:numId w:val="12"/>
        </w:numPr>
        <w:shd w:val="clear" w:color="auto" w:fill="FFFFFF"/>
        <w:spacing w:before="240" w:after="0"/>
        <w:jc w:val="both"/>
        <w:rPr>
          <w:rFonts w:eastAsia="Times New Roman" w:cstheme="minorHAnsi"/>
          <w:lang w:eastAsia="cs-CZ"/>
        </w:rPr>
      </w:pPr>
      <w:r w:rsidRPr="008531FB">
        <w:rPr>
          <w:rFonts w:eastAsia="Times New Roman" w:cstheme="minorHAnsi"/>
          <w:lang w:eastAsia="cs-CZ"/>
        </w:rPr>
        <w:t>membránu zkusit vskutku opatrným poklepáním</w:t>
      </w:r>
      <w:r w:rsidR="008531FB">
        <w:rPr>
          <w:rFonts w:eastAsia="Times New Roman" w:cstheme="minorHAnsi"/>
          <w:lang w:eastAsia="cs-CZ"/>
        </w:rPr>
        <w:t>,</w:t>
      </w:r>
    </w:p>
    <w:p w14:paraId="34716055" w14:textId="2DE4C8C8" w:rsidR="004264CE" w:rsidRPr="008531FB" w:rsidRDefault="004264CE" w:rsidP="00CA32E1">
      <w:pPr>
        <w:pStyle w:val="Odstavecseseznamem"/>
        <w:numPr>
          <w:ilvl w:val="0"/>
          <w:numId w:val="12"/>
        </w:numPr>
        <w:shd w:val="clear" w:color="auto" w:fill="FFFFFF"/>
        <w:spacing w:before="240" w:after="0"/>
        <w:jc w:val="both"/>
        <w:rPr>
          <w:rFonts w:eastAsia="Times New Roman" w:cstheme="minorHAnsi"/>
          <w:lang w:eastAsia="cs-CZ"/>
        </w:rPr>
      </w:pPr>
      <w:r w:rsidRPr="008531FB">
        <w:rPr>
          <w:rFonts w:eastAsia="Times New Roman" w:cstheme="minorHAnsi"/>
          <w:lang w:eastAsia="cs-CZ"/>
        </w:rPr>
        <w:t>neposlouchat srdce</w:t>
      </w:r>
      <w:r w:rsidR="00CC78F8" w:rsidRPr="008531FB">
        <w:rPr>
          <w:rFonts w:eastAsia="Times New Roman" w:cstheme="minorHAnsi"/>
          <w:lang w:eastAsia="cs-CZ"/>
        </w:rPr>
        <w:t xml:space="preserve"> přes </w:t>
      </w:r>
      <w:r w:rsidRPr="008531FB">
        <w:rPr>
          <w:rFonts w:eastAsia="Times New Roman" w:cstheme="minorHAnsi"/>
          <w:lang w:eastAsia="cs-CZ"/>
        </w:rPr>
        <w:t>mnoho vrstev oblečení; ideálně přiložit membránu přímo</w:t>
      </w:r>
      <w:r w:rsidR="00CC78F8" w:rsidRPr="008531FB">
        <w:rPr>
          <w:rFonts w:eastAsia="Times New Roman" w:cstheme="minorHAnsi"/>
          <w:lang w:eastAsia="cs-CZ"/>
        </w:rPr>
        <w:t xml:space="preserve"> na </w:t>
      </w:r>
      <w:r w:rsidRPr="008531FB">
        <w:rPr>
          <w:rFonts w:eastAsia="Times New Roman" w:cstheme="minorHAnsi"/>
          <w:lang w:eastAsia="cs-CZ"/>
        </w:rPr>
        <w:t>tělo</w:t>
      </w:r>
      <w:r w:rsidR="008531FB">
        <w:rPr>
          <w:rFonts w:eastAsia="Times New Roman" w:cstheme="minorHAnsi"/>
          <w:lang w:eastAsia="cs-CZ"/>
        </w:rPr>
        <w:t>.</w:t>
      </w:r>
    </w:p>
    <w:p w14:paraId="7D2EAB4A" w14:textId="77777777" w:rsidR="008531FB" w:rsidRDefault="008531FB" w:rsidP="004264CE">
      <w:pPr>
        <w:jc w:val="both"/>
      </w:pPr>
    </w:p>
    <w:p w14:paraId="3D9FA4EB" w14:textId="559CFC6F" w:rsidR="004264CE" w:rsidRDefault="004264CE" w:rsidP="004264CE">
      <w:pPr>
        <w:jc w:val="both"/>
      </w:pPr>
      <w:r>
        <w:t>Po seznámení</w:t>
      </w:r>
      <w:r w:rsidR="00CC78F8">
        <w:t xml:space="preserve"> se s </w:t>
      </w:r>
      <w:r>
        <w:t xml:space="preserve">fonendoskopy </w:t>
      </w:r>
      <w:r w:rsidR="001A71F5">
        <w:t>realizá</w:t>
      </w:r>
      <w:r>
        <w:t>tor může povzbudit žáky</w:t>
      </w:r>
      <w:r w:rsidR="00CC78F8">
        <w:t xml:space="preserve"> k </w:t>
      </w:r>
      <w:r>
        <w:t>tomu, aby</w:t>
      </w:r>
      <w:r w:rsidR="00CC78F8">
        <w:t xml:space="preserve"> se </w:t>
      </w:r>
      <w:r>
        <w:t>poslechli navzájem, budou-li chtít, nebo aby</w:t>
      </w:r>
      <w:r w:rsidR="00CC78F8">
        <w:t xml:space="preserve"> si </w:t>
      </w:r>
      <w:r>
        <w:t>fonendoskopem poslechli např. zvuk proudícího vzduchu dýchacími cestami (když membránu přiloží zvenku</w:t>
      </w:r>
      <w:r w:rsidR="00CC78F8">
        <w:t xml:space="preserve"> na </w:t>
      </w:r>
      <w:r>
        <w:t>průdušnici). Jakmile</w:t>
      </w:r>
      <w:r w:rsidR="00CC78F8">
        <w:t xml:space="preserve"> si </w:t>
      </w:r>
      <w:r>
        <w:t>všichni žáci práci</w:t>
      </w:r>
      <w:r w:rsidR="00CC78F8">
        <w:t xml:space="preserve"> s </w:t>
      </w:r>
      <w:r>
        <w:t>fonendoskopem osvojí, může</w:t>
      </w:r>
      <w:r w:rsidR="00CC78F8">
        <w:t xml:space="preserve"> se </w:t>
      </w:r>
      <w:r>
        <w:t>přikročit</w:t>
      </w:r>
      <w:r w:rsidR="00CC78F8">
        <w:t xml:space="preserve"> k </w:t>
      </w:r>
      <w:r>
        <w:t xml:space="preserve">dalšímu měření tepové frekvence. </w:t>
      </w:r>
      <w:r w:rsidR="001A71F5">
        <w:t>Realizá</w:t>
      </w:r>
      <w:r>
        <w:t>tor opět odpočítává, startuje</w:t>
      </w:r>
      <w:r w:rsidR="00CC78F8">
        <w:t xml:space="preserve"> a </w:t>
      </w:r>
      <w:r>
        <w:t>měří čas, žáci počítají svou tepovou frekvenci. Výsledky opět zapisují</w:t>
      </w:r>
      <w:r w:rsidR="00CC78F8">
        <w:t xml:space="preserve"> do </w:t>
      </w:r>
      <w:r>
        <w:t>tabulky</w:t>
      </w:r>
      <w:r w:rsidR="00CC78F8">
        <w:t xml:space="preserve"> a </w:t>
      </w:r>
      <w:r>
        <w:t>porovnávají</w:t>
      </w:r>
      <w:r w:rsidR="00CC78F8">
        <w:t xml:space="preserve"> s </w:t>
      </w:r>
      <w:r>
        <w:t>již zjištěnými údaji</w:t>
      </w:r>
      <w:r w:rsidR="00CC78F8">
        <w:t xml:space="preserve"> z </w:t>
      </w:r>
      <w:r>
        <w:t>měření</w:t>
      </w:r>
      <w:r w:rsidR="00CC78F8">
        <w:t xml:space="preserve"> bez </w:t>
      </w:r>
      <w:r>
        <w:t>přístrojů. Protože</w:t>
      </w:r>
      <w:r w:rsidR="00CC78F8">
        <w:t xml:space="preserve"> v </w:t>
      </w:r>
      <w:r>
        <w:t>tabulce záznamového archu jsou celkem tři kolonky</w:t>
      </w:r>
      <w:r w:rsidR="00CC78F8">
        <w:t xml:space="preserve"> na </w:t>
      </w:r>
      <w:r>
        <w:t xml:space="preserve">měření tepové frekvence pomocí přístrojů, </w:t>
      </w:r>
      <w:r w:rsidR="001A71F5">
        <w:t>realizá</w:t>
      </w:r>
      <w:r>
        <w:t xml:space="preserve">tor upozorní žáky, ať pokaždé dopíší, kterým přístrojem byla určitá frekvence změřena. </w:t>
      </w:r>
      <w:r w:rsidR="001A71F5">
        <w:t>Realizá</w:t>
      </w:r>
      <w:r>
        <w:t>tor ještě upřesní, co vlastně žáci slyší, když</w:t>
      </w:r>
      <w:r w:rsidR="00CC78F8">
        <w:t xml:space="preserve"> se </w:t>
      </w:r>
      <w:r>
        <w:t>poslouchají fonendoskopem:</w:t>
      </w:r>
    </w:p>
    <w:p w14:paraId="3086946D" w14:textId="77777777" w:rsidR="004264CE" w:rsidRPr="00C75A4F" w:rsidRDefault="004264CE" w:rsidP="004264CE">
      <w:pPr>
        <w:jc w:val="both"/>
        <w:rPr>
          <w:i/>
        </w:rPr>
      </w:pPr>
      <w:r>
        <w:rPr>
          <w:i/>
        </w:rPr>
        <w:t>„Možná jste</w:t>
      </w:r>
      <w:r w:rsidR="00CC78F8">
        <w:rPr>
          <w:i/>
        </w:rPr>
        <w:t xml:space="preserve"> si </w:t>
      </w:r>
      <w:r>
        <w:rPr>
          <w:i/>
        </w:rPr>
        <w:t>mysleli, že to, co slyšíte, jsou stahy srdečního svalstva. Tak to ale není, když třeba pohnete paží, také nic neslyšíte. Ve skutečnosti jsou to nárazy krve</w:t>
      </w:r>
      <w:r w:rsidR="00CC78F8">
        <w:rPr>
          <w:i/>
        </w:rPr>
        <w:t xml:space="preserve"> na </w:t>
      </w:r>
      <w:r>
        <w:rPr>
          <w:i/>
        </w:rPr>
        <w:t>uzavřené chlopně. Ty</w:t>
      </w:r>
      <w:r w:rsidR="00CC78F8">
        <w:rPr>
          <w:i/>
        </w:rPr>
        <w:t xml:space="preserve"> v </w:t>
      </w:r>
      <w:r>
        <w:rPr>
          <w:i/>
        </w:rPr>
        <w:t>srdci zabraňují zpětnému toku krve</w:t>
      </w:r>
      <w:r w:rsidR="00CC78F8">
        <w:rPr>
          <w:i/>
        </w:rPr>
        <w:t xml:space="preserve"> a </w:t>
      </w:r>
      <w:r>
        <w:rPr>
          <w:i/>
        </w:rPr>
        <w:t>pravidelně</w:t>
      </w:r>
      <w:r w:rsidR="00CC78F8">
        <w:rPr>
          <w:i/>
        </w:rPr>
        <w:t xml:space="preserve"> se </w:t>
      </w:r>
      <w:r w:rsidR="00E66DAA">
        <w:rPr>
          <w:i/>
        </w:rPr>
        <w:t>otevírají</w:t>
      </w:r>
      <w:r w:rsidR="00CC78F8">
        <w:rPr>
          <w:i/>
        </w:rPr>
        <w:t xml:space="preserve"> a </w:t>
      </w:r>
      <w:r w:rsidR="00E66DAA">
        <w:rPr>
          <w:i/>
        </w:rPr>
        <w:t>zavírají. K</w:t>
      </w:r>
      <w:r>
        <w:rPr>
          <w:i/>
        </w:rPr>
        <w:t xml:space="preserve">dyž </w:t>
      </w:r>
      <w:r w:rsidR="00E66DAA">
        <w:rPr>
          <w:i/>
        </w:rPr>
        <w:t xml:space="preserve">pak </w:t>
      </w:r>
      <w:r>
        <w:rPr>
          <w:i/>
        </w:rPr>
        <w:t>krev narazí</w:t>
      </w:r>
      <w:r w:rsidR="00CC78F8">
        <w:rPr>
          <w:i/>
        </w:rPr>
        <w:t xml:space="preserve"> do </w:t>
      </w:r>
      <w:r>
        <w:rPr>
          <w:i/>
        </w:rPr>
        <w:t>zavřených chlopní, udělá to onen zvuk, který slyšíte. Protože srdce jsou ve skutečnosti dvě pumpy</w:t>
      </w:r>
      <w:r w:rsidR="00CC78F8">
        <w:rPr>
          <w:i/>
        </w:rPr>
        <w:t xml:space="preserve"> v </w:t>
      </w:r>
      <w:r>
        <w:rPr>
          <w:i/>
        </w:rPr>
        <w:t>součinnosti, slyšíte krátce</w:t>
      </w:r>
      <w:r w:rsidR="00CC78F8">
        <w:rPr>
          <w:i/>
        </w:rPr>
        <w:t xml:space="preserve"> po </w:t>
      </w:r>
      <w:r>
        <w:rPr>
          <w:i/>
        </w:rPr>
        <w:t>sobě bum – bum, tedy náraz krve</w:t>
      </w:r>
      <w:r w:rsidR="00CC78F8">
        <w:rPr>
          <w:i/>
        </w:rPr>
        <w:t xml:space="preserve"> na </w:t>
      </w:r>
      <w:r>
        <w:rPr>
          <w:i/>
        </w:rPr>
        <w:t>chlopně nejprve</w:t>
      </w:r>
      <w:r w:rsidR="00CC78F8">
        <w:rPr>
          <w:i/>
        </w:rPr>
        <w:t xml:space="preserve"> v </w:t>
      </w:r>
      <w:r>
        <w:rPr>
          <w:i/>
        </w:rPr>
        <w:t>jedné, pak</w:t>
      </w:r>
      <w:r w:rsidR="00CC78F8">
        <w:rPr>
          <w:i/>
        </w:rPr>
        <w:t xml:space="preserve"> i </w:t>
      </w:r>
      <w:r>
        <w:rPr>
          <w:i/>
        </w:rPr>
        <w:t>ve druhé části srdce.“</w:t>
      </w:r>
    </w:p>
    <w:p w14:paraId="35F8F742" w14:textId="558013AA" w:rsidR="004264CE" w:rsidRDefault="001A71F5" w:rsidP="004264CE">
      <w:pPr>
        <w:jc w:val="both"/>
      </w:pPr>
      <w:r>
        <w:t>Realizá</w:t>
      </w:r>
      <w:r w:rsidR="004264CE">
        <w:t>tor poté naváže</w:t>
      </w:r>
      <w:r w:rsidR="00CC78F8">
        <w:t xml:space="preserve"> na </w:t>
      </w:r>
      <w:r w:rsidR="004264CE">
        <w:t>měření pulzu další veličinou, která</w:t>
      </w:r>
      <w:r w:rsidR="00CC78F8">
        <w:t xml:space="preserve"> se </w:t>
      </w:r>
      <w:r w:rsidR="004264CE">
        <w:t>běžně měří</w:t>
      </w:r>
      <w:r w:rsidR="00CC78F8">
        <w:t xml:space="preserve"> při </w:t>
      </w:r>
      <w:r w:rsidR="004264CE">
        <w:t>zjišťování zdravotního stavu,</w:t>
      </w:r>
      <w:r w:rsidR="00CC78F8">
        <w:t xml:space="preserve"> a </w:t>
      </w:r>
      <w:r w:rsidR="004264CE">
        <w:t>tou je krevní tlak.</w:t>
      </w:r>
    </w:p>
    <w:p w14:paraId="2B327AC4" w14:textId="77777777" w:rsidR="004264CE" w:rsidRDefault="004264CE" w:rsidP="004264CE">
      <w:pPr>
        <w:jc w:val="both"/>
        <w:rPr>
          <w:i/>
        </w:rPr>
      </w:pPr>
      <w:r>
        <w:rPr>
          <w:i/>
        </w:rPr>
        <w:t>„Teď vám předám přístroj, který vám tepovou frekvenci změří sám, stačí</w:t>
      </w:r>
      <w:r w:rsidR="00CC78F8">
        <w:rPr>
          <w:i/>
        </w:rPr>
        <w:t xml:space="preserve"> si </w:t>
      </w:r>
      <w:r>
        <w:rPr>
          <w:i/>
        </w:rPr>
        <w:t>ho jen nasadit</w:t>
      </w:r>
      <w:r w:rsidR="00CC78F8">
        <w:rPr>
          <w:i/>
        </w:rPr>
        <w:t xml:space="preserve"> a </w:t>
      </w:r>
      <w:r>
        <w:rPr>
          <w:i/>
        </w:rPr>
        <w:t>zapnout. Primárně však tento přístroj není určený</w:t>
      </w:r>
      <w:r w:rsidR="00CC78F8">
        <w:rPr>
          <w:i/>
        </w:rPr>
        <w:t xml:space="preserve"> k </w:t>
      </w:r>
      <w:r>
        <w:rPr>
          <w:i/>
        </w:rPr>
        <w:t>měření pulzu, ale jiné veličiny spojené</w:t>
      </w:r>
      <w:r w:rsidR="00CC78F8">
        <w:rPr>
          <w:i/>
        </w:rPr>
        <w:t xml:space="preserve"> s </w:t>
      </w:r>
      <w:r>
        <w:rPr>
          <w:i/>
        </w:rPr>
        <w:t>krevním oběhem</w:t>
      </w:r>
      <w:r w:rsidR="00CC78F8">
        <w:rPr>
          <w:i/>
        </w:rPr>
        <w:t xml:space="preserve"> a </w:t>
      </w:r>
      <w:r>
        <w:rPr>
          <w:i/>
        </w:rPr>
        <w:t>krví. Kdo přijde</w:t>
      </w:r>
      <w:r w:rsidR="00CC78F8">
        <w:rPr>
          <w:i/>
        </w:rPr>
        <w:t xml:space="preserve"> na </w:t>
      </w:r>
      <w:r>
        <w:rPr>
          <w:i/>
        </w:rPr>
        <w:t>to,</w:t>
      </w:r>
      <w:r w:rsidR="00CC78F8">
        <w:rPr>
          <w:i/>
        </w:rPr>
        <w:t xml:space="preserve"> o </w:t>
      </w:r>
      <w:r>
        <w:rPr>
          <w:i/>
        </w:rPr>
        <w:t>co</w:t>
      </w:r>
      <w:r w:rsidR="00CC78F8">
        <w:rPr>
          <w:i/>
        </w:rPr>
        <w:t xml:space="preserve"> se </w:t>
      </w:r>
      <w:r>
        <w:rPr>
          <w:i/>
        </w:rPr>
        <w:t>jedná? Ano, jde vskutku</w:t>
      </w:r>
      <w:r w:rsidR="00CC78F8">
        <w:rPr>
          <w:i/>
        </w:rPr>
        <w:t xml:space="preserve"> o </w:t>
      </w:r>
      <w:r>
        <w:rPr>
          <w:i/>
        </w:rPr>
        <w:t>krevní tlak. To je často skloňovaná veličina, když</w:t>
      </w:r>
      <w:r w:rsidR="00CC78F8">
        <w:rPr>
          <w:i/>
        </w:rPr>
        <w:t xml:space="preserve"> se </w:t>
      </w:r>
      <w:r>
        <w:rPr>
          <w:i/>
        </w:rPr>
        <w:t>bavíme</w:t>
      </w:r>
      <w:r w:rsidR="00CC78F8">
        <w:rPr>
          <w:i/>
        </w:rPr>
        <w:t xml:space="preserve"> o </w:t>
      </w:r>
      <w:r>
        <w:rPr>
          <w:i/>
        </w:rPr>
        <w:t>lidském zdraví, víte ale, co to vlastně je krevní tlak, jak</w:t>
      </w:r>
      <w:r w:rsidR="00CC78F8">
        <w:rPr>
          <w:i/>
        </w:rPr>
        <w:t xml:space="preserve"> a v </w:t>
      </w:r>
      <w:r>
        <w:rPr>
          <w:i/>
        </w:rPr>
        <w:t>jakých hodnotách</w:t>
      </w:r>
      <w:r w:rsidR="00CC78F8">
        <w:rPr>
          <w:i/>
        </w:rPr>
        <w:t xml:space="preserve"> se </w:t>
      </w:r>
      <w:r>
        <w:rPr>
          <w:i/>
        </w:rPr>
        <w:t>měří, co ho ovlivňuje…?“</w:t>
      </w:r>
    </w:p>
    <w:p w14:paraId="4A9C783C" w14:textId="05D5274D" w:rsidR="004264CE" w:rsidRDefault="004264CE" w:rsidP="004264CE">
      <w:pPr>
        <w:jc w:val="both"/>
      </w:pPr>
      <w:r>
        <w:t>Po krátkém dotazování žáků</w:t>
      </w:r>
      <w:r w:rsidR="00CC78F8">
        <w:t xml:space="preserve"> na </w:t>
      </w:r>
      <w:r>
        <w:t xml:space="preserve">toto téma </w:t>
      </w:r>
      <w:r w:rsidR="001A71F5">
        <w:t>realizá</w:t>
      </w:r>
      <w:r>
        <w:t>tor potvrdí/sdělí nejdůležitější informace:</w:t>
      </w:r>
    </w:p>
    <w:p w14:paraId="6FBD7720" w14:textId="3A437B47" w:rsidR="004264CE" w:rsidRDefault="004264CE" w:rsidP="00CA32E1">
      <w:pPr>
        <w:pStyle w:val="Odstavecseseznamem"/>
        <w:numPr>
          <w:ilvl w:val="0"/>
          <w:numId w:val="13"/>
        </w:numPr>
        <w:jc w:val="both"/>
      </w:pPr>
      <w:r>
        <w:t>krevní tlak je tlak krve zevnitř</w:t>
      </w:r>
      <w:r w:rsidR="00CC78F8">
        <w:t xml:space="preserve"> na </w:t>
      </w:r>
      <w:r>
        <w:t>stěnu cévy, kterou právě protéká</w:t>
      </w:r>
      <w:r w:rsidR="008531FB">
        <w:t>,</w:t>
      </w:r>
    </w:p>
    <w:p w14:paraId="529004F4" w14:textId="081D12BC" w:rsidR="004264CE" w:rsidRDefault="004264CE" w:rsidP="00CA32E1">
      <w:pPr>
        <w:pStyle w:val="Odstavecseseznamem"/>
        <w:numPr>
          <w:ilvl w:val="0"/>
          <w:numId w:val="13"/>
        </w:numPr>
        <w:jc w:val="both"/>
      </w:pPr>
      <w:r>
        <w:t>dost</w:t>
      </w:r>
      <w:r w:rsidR="00CC78F8">
        <w:t xml:space="preserve"> se </w:t>
      </w:r>
      <w:r>
        <w:t>liší</w:t>
      </w:r>
      <w:r w:rsidR="00CC78F8">
        <w:t xml:space="preserve"> v </w:t>
      </w:r>
      <w:r>
        <w:t>rámci celého těla, záleží, kde je měřen; obecně</w:t>
      </w:r>
      <w:r w:rsidR="00CC78F8">
        <w:t xml:space="preserve"> se </w:t>
      </w:r>
      <w:r>
        <w:t>udává hodnota krevního tlaku</w:t>
      </w:r>
      <w:r w:rsidR="00CC78F8">
        <w:t xml:space="preserve"> v </w:t>
      </w:r>
      <w:r>
        <w:t>cévách</w:t>
      </w:r>
      <w:r w:rsidR="00CC78F8">
        <w:t xml:space="preserve"> v</w:t>
      </w:r>
      <w:r w:rsidR="008531FB">
        <w:t> </w:t>
      </w:r>
      <w:r>
        <w:t>paži</w:t>
      </w:r>
      <w:r w:rsidR="008531FB">
        <w:t>,</w:t>
      </w:r>
    </w:p>
    <w:p w14:paraId="7A1AE811" w14:textId="5E645A7C" w:rsidR="004264CE" w:rsidRDefault="004264CE" w:rsidP="00CA32E1">
      <w:pPr>
        <w:pStyle w:val="Odstavecseseznamem"/>
        <w:numPr>
          <w:ilvl w:val="0"/>
          <w:numId w:val="13"/>
        </w:numPr>
        <w:jc w:val="both"/>
      </w:pPr>
      <w:r>
        <w:t>dvě udávané hodnoty oddělované lomítkem jsou 1. tlak systolický, jenž je měřen</w:t>
      </w:r>
      <w:r w:rsidR="00CC78F8">
        <w:t xml:space="preserve"> při </w:t>
      </w:r>
      <w:r>
        <w:t>stahu srdečních komor, 2. tlak diastolický, měřený</w:t>
      </w:r>
      <w:r w:rsidR="00CC78F8">
        <w:t xml:space="preserve"> v </w:t>
      </w:r>
      <w:r>
        <w:t>době plnění srdečních komor krví</w:t>
      </w:r>
      <w:r w:rsidR="008531FB">
        <w:t>,</w:t>
      </w:r>
    </w:p>
    <w:p w14:paraId="7545D5CC" w14:textId="4AF03CFC" w:rsidR="004264CE" w:rsidRDefault="004264CE" w:rsidP="00CA32E1">
      <w:pPr>
        <w:pStyle w:val="Odstavecseseznamem"/>
        <w:numPr>
          <w:ilvl w:val="0"/>
          <w:numId w:val="13"/>
        </w:numPr>
        <w:jc w:val="both"/>
      </w:pPr>
      <w:r>
        <w:t>krevní tlak</w:t>
      </w:r>
      <w:r w:rsidR="00CC78F8">
        <w:t xml:space="preserve"> se </w:t>
      </w:r>
      <w:r>
        <w:t>udává</w:t>
      </w:r>
      <w:r w:rsidR="00CC78F8">
        <w:t xml:space="preserve"> v </w:t>
      </w:r>
      <w:r>
        <w:t>torrech čili</w:t>
      </w:r>
      <w:r w:rsidR="00CC78F8">
        <w:t xml:space="preserve"> v </w:t>
      </w:r>
      <w:r>
        <w:t>milimetrech rtuťového sloupce (značeno</w:t>
      </w:r>
      <w:r w:rsidR="00CC78F8">
        <w:t xml:space="preserve"> i na </w:t>
      </w:r>
      <w:r>
        <w:t>přístrojích mmHg); tato jednotka</w:t>
      </w:r>
      <w:r w:rsidR="00CC78F8">
        <w:t xml:space="preserve"> se v </w:t>
      </w:r>
      <w:r>
        <w:t>jiných oblastech již příliš nepoužívá, je ovšem pravdou, že zvláště tlak</w:t>
      </w:r>
      <w:r w:rsidR="00CC78F8">
        <w:t xml:space="preserve"> se </w:t>
      </w:r>
      <w:r>
        <w:t>může</w:t>
      </w:r>
      <w:r w:rsidR="00CC78F8">
        <w:t xml:space="preserve"> v </w:t>
      </w:r>
      <w:r>
        <w:t>různých souvislostech</w:t>
      </w:r>
      <w:r w:rsidR="00CC78F8">
        <w:t xml:space="preserve"> i </w:t>
      </w:r>
      <w:r>
        <w:t>dnes udávat</w:t>
      </w:r>
      <w:r w:rsidR="00CC78F8">
        <w:t xml:space="preserve"> v </w:t>
      </w:r>
      <w:r>
        <w:t>nejrůznějších veličinách (pascaly, bary, atmosféry atd.)</w:t>
      </w:r>
      <w:r w:rsidR="008531FB">
        <w:t>,</w:t>
      </w:r>
    </w:p>
    <w:p w14:paraId="1327FC9B" w14:textId="7D6065A3" w:rsidR="004264CE" w:rsidRDefault="004264CE" w:rsidP="00CA32E1">
      <w:pPr>
        <w:pStyle w:val="Odstavecseseznamem"/>
        <w:numPr>
          <w:ilvl w:val="0"/>
          <w:numId w:val="13"/>
        </w:numPr>
        <w:jc w:val="both"/>
      </w:pPr>
      <w:r>
        <w:t>normální hodnota lidského krevního tlaku by</w:t>
      </w:r>
      <w:r w:rsidR="00CC78F8">
        <w:t xml:space="preserve"> se </w:t>
      </w:r>
      <w:r>
        <w:t>měla pohybovat mezi 90/60 mmHg až 140/90 mmHg,</w:t>
      </w:r>
      <w:r w:rsidR="00CC78F8">
        <w:t xml:space="preserve"> skrz </w:t>
      </w:r>
      <w:r>
        <w:t>„ideální“</w:t>
      </w:r>
      <w:r w:rsidR="00CC78F8">
        <w:t xml:space="preserve"> se </w:t>
      </w:r>
      <w:r>
        <w:t>považuje hodnota okolo 120/80 mmHg (čte</w:t>
      </w:r>
      <w:r w:rsidR="00CC78F8">
        <w:t xml:space="preserve"> se </w:t>
      </w:r>
      <w:r>
        <w:t>„sto dvacet</w:t>
      </w:r>
      <w:r w:rsidR="00CC78F8">
        <w:t xml:space="preserve"> na </w:t>
      </w:r>
      <w:r>
        <w:t>osmdesát“)</w:t>
      </w:r>
      <w:r w:rsidR="008531FB">
        <w:t>,</w:t>
      </w:r>
    </w:p>
    <w:p w14:paraId="001285C7" w14:textId="7628131A" w:rsidR="004264CE" w:rsidRDefault="00CC78F8" w:rsidP="00CA32E1">
      <w:pPr>
        <w:pStyle w:val="Odstavecseseznamem"/>
        <w:numPr>
          <w:ilvl w:val="0"/>
          <w:numId w:val="13"/>
        </w:numPr>
        <w:jc w:val="both"/>
      </w:pPr>
      <w:r>
        <w:t>na </w:t>
      </w:r>
      <w:r w:rsidR="004264CE">
        <w:t>krevní tlak má podobně jako</w:t>
      </w:r>
      <w:r>
        <w:t xml:space="preserve"> na </w:t>
      </w:r>
      <w:r w:rsidR="004264CE">
        <w:t>tepovou frekvenci vliv mnoho faktorů – věk, kondice, stres, momentální vytížení, požité látky, teplota okolí</w:t>
      </w:r>
      <w:r>
        <w:t xml:space="preserve"> a </w:t>
      </w:r>
      <w:r w:rsidR="004264CE">
        <w:t>další</w:t>
      </w:r>
      <w:r w:rsidR="008531FB">
        <w:t>,</w:t>
      </w:r>
    </w:p>
    <w:p w14:paraId="61A2D0FF" w14:textId="7A71B411" w:rsidR="004264CE" w:rsidRDefault="004264CE" w:rsidP="00CA32E1">
      <w:pPr>
        <w:pStyle w:val="Odstavecseseznamem"/>
        <w:numPr>
          <w:ilvl w:val="0"/>
          <w:numId w:val="13"/>
        </w:numPr>
        <w:jc w:val="both"/>
      </w:pPr>
      <w:r>
        <w:t>hypertenze je vysoký krevní tlak, ohrožující srdce, cévy</w:t>
      </w:r>
      <w:r w:rsidR="00CC78F8">
        <w:t xml:space="preserve"> a </w:t>
      </w:r>
      <w:r>
        <w:t>krevní řečiště obecně; většinou</w:t>
      </w:r>
      <w:r w:rsidR="00CC78F8">
        <w:t xml:space="preserve"> se skrz </w:t>
      </w:r>
      <w:r>
        <w:t>ni považuje situace, kdy hodnoty nabývají stabilně více než 140/90 mmHg. Nebezpečnější jsou vysoké hodnoty diastolického tlaku, neboť jde</w:t>
      </w:r>
      <w:r w:rsidR="00CC78F8">
        <w:t xml:space="preserve"> o </w:t>
      </w:r>
      <w:r>
        <w:t>nejmenší tlak, který je</w:t>
      </w:r>
      <w:r w:rsidR="00CC78F8">
        <w:t xml:space="preserve"> na </w:t>
      </w:r>
      <w:r>
        <w:t>cévy vyvíjen. Hypertenze patří mezi časté zdravotní komplikace zejména starší populace zvláště</w:t>
      </w:r>
      <w:r w:rsidR="00CC78F8">
        <w:t xml:space="preserve"> v </w:t>
      </w:r>
      <w:r>
        <w:t>civilizovaných státech</w:t>
      </w:r>
      <w:r w:rsidR="00CC78F8">
        <w:t xml:space="preserve"> a </w:t>
      </w:r>
      <w:r>
        <w:t>její léčbě</w:t>
      </w:r>
      <w:r w:rsidR="00CC78F8">
        <w:t xml:space="preserve"> se </w:t>
      </w:r>
      <w:r>
        <w:t>věnuje značná pozornost, už jen proto, že obecně je známo daleko více látek</w:t>
      </w:r>
      <w:r w:rsidR="00CC78F8">
        <w:t xml:space="preserve"> a </w:t>
      </w:r>
      <w:r>
        <w:t>způsobů, jak krevní tlak zvyšovat, kdežto</w:t>
      </w:r>
      <w:r w:rsidR="00CC78F8">
        <w:t xml:space="preserve"> ke </w:t>
      </w:r>
      <w:r>
        <w:t>snižování krevního tlaku je potřeba vynaložit komplikovanější prostředky</w:t>
      </w:r>
      <w:r w:rsidR="008531FB">
        <w:t>,</w:t>
      </w:r>
    </w:p>
    <w:p w14:paraId="3E38BF33" w14:textId="4E624A01" w:rsidR="004264CE" w:rsidRDefault="004264CE" w:rsidP="00CA32E1">
      <w:pPr>
        <w:pStyle w:val="Odstavecseseznamem"/>
        <w:numPr>
          <w:ilvl w:val="0"/>
          <w:numId w:val="13"/>
        </w:numPr>
        <w:jc w:val="both"/>
      </w:pPr>
      <w:r>
        <w:t>hypotenze je nízký krevní tlak, má</w:t>
      </w:r>
      <w:r w:rsidR="00CC78F8">
        <w:t xml:space="preserve"> skrz </w:t>
      </w:r>
      <w:r>
        <w:t>následek nízké prokrvení tkání</w:t>
      </w:r>
      <w:r w:rsidR="00CC78F8">
        <w:t xml:space="preserve"> a </w:t>
      </w:r>
      <w:r>
        <w:t>orgánů</w:t>
      </w:r>
      <w:r w:rsidR="00CC78F8">
        <w:t xml:space="preserve"> v </w:t>
      </w:r>
      <w:r>
        <w:t>těle, což může být doprovázeno malátností, závratěmi, pocitem chladu či pocením;</w:t>
      </w:r>
      <w:r w:rsidR="00CC78F8">
        <w:t xml:space="preserve"> skrz </w:t>
      </w:r>
      <w:r>
        <w:t>snížený krevní tlak jsou považovány hodnoty</w:t>
      </w:r>
      <w:r w:rsidR="00CC78F8">
        <w:t xml:space="preserve"> pod </w:t>
      </w:r>
      <w:r>
        <w:t>90/60 mmHg</w:t>
      </w:r>
      <w:r w:rsidR="00AC647F">
        <w:t>. K </w:t>
      </w:r>
      <w:r>
        <w:t>náhlému snížení tlaku např.</w:t>
      </w:r>
      <w:r w:rsidR="00CC78F8">
        <w:t xml:space="preserve"> v </w:t>
      </w:r>
      <w:r>
        <w:t>hlavě m</w:t>
      </w:r>
      <w:r w:rsidR="00933EDD">
        <w:t>ů</w:t>
      </w:r>
      <w:r>
        <w:t>že dojít třeba</w:t>
      </w:r>
      <w:r w:rsidR="00CC78F8">
        <w:t xml:space="preserve"> při </w:t>
      </w:r>
      <w:r>
        <w:t>prudkém vstávání</w:t>
      </w:r>
      <w:r w:rsidR="00CC78F8">
        <w:t xml:space="preserve"> z </w:t>
      </w:r>
      <w:r>
        <w:t>pozice vleže, čím dojde</w:t>
      </w:r>
      <w:r w:rsidR="00CC78F8">
        <w:t xml:space="preserve"> k </w:t>
      </w:r>
      <w:r>
        <w:t>nedokrvení mozku</w:t>
      </w:r>
      <w:r w:rsidR="00CC78F8">
        <w:t xml:space="preserve"> a </w:t>
      </w:r>
      <w:r>
        <w:t>„zatmění</w:t>
      </w:r>
      <w:r w:rsidR="00CC78F8">
        <w:t xml:space="preserve"> před </w:t>
      </w:r>
      <w:r>
        <w:t>očima“;</w:t>
      </w:r>
      <w:r w:rsidR="00CC78F8">
        <w:t xml:space="preserve"> v </w:t>
      </w:r>
      <w:r>
        <w:t>nejhorším případě by došlo</w:t>
      </w:r>
      <w:r w:rsidR="00CC78F8">
        <w:t xml:space="preserve"> k </w:t>
      </w:r>
      <w:r>
        <w:t>pádu, hlava by</w:t>
      </w:r>
      <w:r w:rsidR="00CC78F8">
        <w:t xml:space="preserve"> se </w:t>
      </w:r>
      <w:r>
        <w:t>opět dostala</w:t>
      </w:r>
      <w:r w:rsidR="00CC78F8">
        <w:t xml:space="preserve"> do </w:t>
      </w:r>
      <w:r>
        <w:t>horizontální polohy</w:t>
      </w:r>
      <w:r w:rsidR="00CC78F8">
        <w:t xml:space="preserve"> na </w:t>
      </w:r>
      <w:r>
        <w:t>zemi</w:t>
      </w:r>
      <w:r w:rsidR="00CC78F8">
        <w:t xml:space="preserve"> a </w:t>
      </w:r>
      <w:r>
        <w:t>krev by byla krátce nato vypuzena až</w:t>
      </w:r>
      <w:r w:rsidR="00CC78F8">
        <w:t xml:space="preserve"> do </w:t>
      </w:r>
      <w:r>
        <w:t>mozku</w:t>
      </w:r>
    </w:p>
    <w:p w14:paraId="220BD29C" w14:textId="20E9FD05" w:rsidR="004264CE" w:rsidRDefault="004264CE" w:rsidP="00CA32E1">
      <w:pPr>
        <w:pStyle w:val="Odstavecseseznamem"/>
        <w:numPr>
          <w:ilvl w:val="0"/>
          <w:numId w:val="13"/>
        </w:numPr>
        <w:jc w:val="both"/>
      </w:pPr>
      <w:r>
        <w:t>časté opuchlé obličeje astronautů (hromadění krve</w:t>
      </w:r>
      <w:r w:rsidR="00CC78F8">
        <w:t xml:space="preserve"> v </w:t>
      </w:r>
      <w:r>
        <w:t>horní části těla)</w:t>
      </w:r>
      <w:r w:rsidR="00CC78F8">
        <w:t xml:space="preserve"> a </w:t>
      </w:r>
      <w:r>
        <w:t>„kuřecí nožky“ (nedostatek krve</w:t>
      </w:r>
      <w:r w:rsidR="00CC78F8">
        <w:t xml:space="preserve"> v </w:t>
      </w:r>
      <w:r>
        <w:t>nohách, zmenšení obvodu nohou</w:t>
      </w:r>
      <w:r w:rsidR="00CC78F8">
        <w:t xml:space="preserve"> o </w:t>
      </w:r>
      <w:r>
        <w:t>10-30 %) jsou právě kvůli zmatečné distribuci tělních tekutin</w:t>
      </w:r>
      <w:r w:rsidR="00CC78F8">
        <w:t xml:space="preserve"> v </w:t>
      </w:r>
      <w:r>
        <w:t>beztížném stavu,</w:t>
      </w:r>
      <w:r w:rsidR="00CC78F8">
        <w:t xml:space="preserve"> na </w:t>
      </w:r>
      <w:r>
        <w:t>který tělo není zvyklé</w:t>
      </w:r>
      <w:r w:rsidR="008531FB">
        <w:t>,</w:t>
      </w:r>
    </w:p>
    <w:p w14:paraId="3A9B5E4C" w14:textId="4B9C722C" w:rsidR="004264CE" w:rsidRDefault="004264CE" w:rsidP="00CA32E1">
      <w:pPr>
        <w:pStyle w:val="Odstavecseseznamem"/>
        <w:numPr>
          <w:ilvl w:val="0"/>
          <w:numId w:val="13"/>
        </w:numPr>
        <w:jc w:val="both"/>
      </w:pPr>
      <w:r>
        <w:t>krevní tlak astronautů ve vesmíru klesá, tepová frekvence též</w:t>
      </w:r>
      <w:r w:rsidR="00CC78F8">
        <w:t xml:space="preserve"> a </w:t>
      </w:r>
      <w:r>
        <w:t>srdce</w:t>
      </w:r>
      <w:r w:rsidR="00CC78F8">
        <w:t xml:space="preserve"> se </w:t>
      </w:r>
      <w:r>
        <w:t>tvarově zakulatí</w:t>
      </w:r>
      <w:r w:rsidR="008531FB">
        <w:t>.</w:t>
      </w:r>
    </w:p>
    <w:p w14:paraId="673A5A7D" w14:textId="15800834" w:rsidR="004264CE" w:rsidRDefault="004264CE" w:rsidP="004264CE">
      <w:pPr>
        <w:jc w:val="both"/>
      </w:pPr>
      <w:r>
        <w:t xml:space="preserve">Po obecných informacích stran krevního tlaku </w:t>
      </w:r>
      <w:r w:rsidR="001A71F5">
        <w:t>realizá</w:t>
      </w:r>
      <w:r>
        <w:t>tor přejde</w:t>
      </w:r>
      <w:r w:rsidR="00CC78F8">
        <w:t xml:space="preserve"> k </w:t>
      </w:r>
      <w:r>
        <w:t>instruktáži</w:t>
      </w:r>
      <w:r w:rsidR="00CC78F8">
        <w:t xml:space="preserve"> o </w:t>
      </w:r>
      <w:r>
        <w:t>zacházení</w:t>
      </w:r>
      <w:r w:rsidR="00CC78F8">
        <w:t xml:space="preserve"> s </w:t>
      </w:r>
      <w:r>
        <w:t>tonometry</w:t>
      </w:r>
      <w:r w:rsidR="00774F1D">
        <w:t>. P</w:t>
      </w:r>
      <w:r w:rsidR="00CC78F8">
        <w:t>ři </w:t>
      </w:r>
      <w:r>
        <w:t>seznamování žáků</w:t>
      </w:r>
      <w:r w:rsidR="00CC78F8">
        <w:t xml:space="preserve"> s </w:t>
      </w:r>
      <w:r>
        <w:t>přístrojem vše názorně předvádí sám</w:t>
      </w:r>
      <w:r w:rsidR="00CC78F8">
        <w:t xml:space="preserve"> na </w:t>
      </w:r>
      <w:r>
        <w:t>sobě (nasazuje</w:t>
      </w:r>
      <w:r w:rsidR="00CC78F8">
        <w:t xml:space="preserve"> si </w:t>
      </w:r>
      <w:r>
        <w:t>manžetu, utahuje ji</w:t>
      </w:r>
      <w:r w:rsidR="00CC78F8">
        <w:t xml:space="preserve"> a </w:t>
      </w:r>
      <w:r>
        <w:t>zapíná</w:t>
      </w:r>
      <w:r w:rsidR="00CC78F8">
        <w:t xml:space="preserve"> na </w:t>
      </w:r>
      <w:r>
        <w:t>suchý zip, tiskne tlačítko</w:t>
      </w:r>
      <w:r w:rsidR="00CC78F8">
        <w:t xml:space="preserve"> a </w:t>
      </w:r>
      <w:r>
        <w:t>nechává</w:t>
      </w:r>
      <w:r w:rsidR="00CC78F8">
        <w:t xml:space="preserve"> si </w:t>
      </w:r>
      <w:r>
        <w:t>změřit vlastní hodnoty).</w:t>
      </w:r>
    </w:p>
    <w:p w14:paraId="44AE62D3" w14:textId="26401700" w:rsidR="004264CE" w:rsidRDefault="004264CE" w:rsidP="004264CE">
      <w:pPr>
        <w:jc w:val="both"/>
      </w:pPr>
      <w:r>
        <w:rPr>
          <w:i/>
        </w:rPr>
        <w:t>„Přístrojem</w:t>
      </w:r>
      <w:r w:rsidR="00CC78F8">
        <w:rPr>
          <w:i/>
        </w:rPr>
        <w:t xml:space="preserve"> k </w:t>
      </w:r>
      <w:r>
        <w:rPr>
          <w:i/>
        </w:rPr>
        <w:t>měření tlaku je tlakoměr neboli tonometr. Možná znáte ještě starší typ, u kterého lékař</w:t>
      </w:r>
      <w:r w:rsidR="00CC78F8">
        <w:rPr>
          <w:i/>
        </w:rPr>
        <w:t xml:space="preserve"> po </w:t>
      </w:r>
      <w:r>
        <w:rPr>
          <w:i/>
        </w:rPr>
        <w:t>nasazení manžety</w:t>
      </w:r>
      <w:r w:rsidR="00CC78F8">
        <w:rPr>
          <w:i/>
        </w:rPr>
        <w:t xml:space="preserve"> na </w:t>
      </w:r>
      <w:r>
        <w:rPr>
          <w:i/>
        </w:rPr>
        <w:t>paži stlačoval balonek</w:t>
      </w:r>
      <w:r w:rsidR="00CC78F8">
        <w:rPr>
          <w:i/>
        </w:rPr>
        <w:t xml:space="preserve"> a </w:t>
      </w:r>
      <w:r>
        <w:rPr>
          <w:i/>
        </w:rPr>
        <w:t>tím upevňoval manžetu kolem paže, ale dnešní moderní tlakoměry již balonek nemají. Ještě</w:t>
      </w:r>
      <w:r w:rsidR="00CC78F8">
        <w:rPr>
          <w:i/>
        </w:rPr>
        <w:t xml:space="preserve"> před </w:t>
      </w:r>
      <w:r>
        <w:rPr>
          <w:i/>
        </w:rPr>
        <w:t>měřením</w:t>
      </w:r>
      <w:r w:rsidR="00CC78F8">
        <w:rPr>
          <w:i/>
        </w:rPr>
        <w:t xml:space="preserve"> se </w:t>
      </w:r>
      <w:r>
        <w:rPr>
          <w:i/>
        </w:rPr>
        <w:t>ujistěte, že hadička spojující manžetu</w:t>
      </w:r>
      <w:r w:rsidR="00CC78F8">
        <w:rPr>
          <w:i/>
        </w:rPr>
        <w:t xml:space="preserve"> s </w:t>
      </w:r>
      <w:r>
        <w:rPr>
          <w:i/>
        </w:rPr>
        <w:t>vlastním tlakoměrem je dobře upevněna</w:t>
      </w:r>
      <w:r w:rsidR="00CC78F8">
        <w:rPr>
          <w:i/>
        </w:rPr>
        <w:t xml:space="preserve"> na </w:t>
      </w:r>
      <w:r>
        <w:rPr>
          <w:i/>
        </w:rPr>
        <w:t>obou koncích</w:t>
      </w:r>
      <w:r w:rsidR="00774F1D">
        <w:rPr>
          <w:i/>
        </w:rPr>
        <w:t>. P</w:t>
      </w:r>
      <w:r w:rsidR="00CC78F8">
        <w:rPr>
          <w:i/>
        </w:rPr>
        <w:t>ři </w:t>
      </w:r>
      <w:r>
        <w:rPr>
          <w:i/>
        </w:rPr>
        <w:t>měření</w:t>
      </w:r>
      <w:r w:rsidR="00CC78F8">
        <w:rPr>
          <w:i/>
        </w:rPr>
        <w:t xml:space="preserve"> si </w:t>
      </w:r>
      <w:r>
        <w:rPr>
          <w:i/>
        </w:rPr>
        <w:t>vyhrňte rukávy</w:t>
      </w:r>
      <w:r w:rsidR="00CC78F8">
        <w:rPr>
          <w:i/>
        </w:rPr>
        <w:t xml:space="preserve"> a </w:t>
      </w:r>
      <w:r>
        <w:rPr>
          <w:i/>
        </w:rPr>
        <w:t>manžetu nasaďte</w:t>
      </w:r>
      <w:r w:rsidR="00CC78F8">
        <w:rPr>
          <w:i/>
        </w:rPr>
        <w:t xml:space="preserve"> na </w:t>
      </w:r>
      <w:r>
        <w:rPr>
          <w:i/>
        </w:rPr>
        <w:t>holou paži</w:t>
      </w:r>
      <w:r w:rsidR="00CC78F8">
        <w:rPr>
          <w:i/>
        </w:rPr>
        <w:t xml:space="preserve"> nad </w:t>
      </w:r>
      <w:r>
        <w:rPr>
          <w:i/>
        </w:rPr>
        <w:t>loket, pokud možno tak, aby hadička, která</w:t>
      </w:r>
      <w:r w:rsidR="00CC78F8">
        <w:rPr>
          <w:i/>
        </w:rPr>
        <w:t xml:space="preserve"> z </w:t>
      </w:r>
      <w:r>
        <w:rPr>
          <w:i/>
        </w:rPr>
        <w:t>manžety vede, byla umístěna</w:t>
      </w:r>
      <w:r w:rsidR="00CC78F8">
        <w:rPr>
          <w:i/>
        </w:rPr>
        <w:t xml:space="preserve"> na </w:t>
      </w:r>
      <w:r>
        <w:rPr>
          <w:i/>
        </w:rPr>
        <w:t>vnitřní straně paže. Manžetu poté</w:t>
      </w:r>
      <w:r w:rsidR="00CC78F8">
        <w:rPr>
          <w:i/>
        </w:rPr>
        <w:t xml:space="preserve"> na </w:t>
      </w:r>
      <w:r>
        <w:rPr>
          <w:i/>
        </w:rPr>
        <w:t>paži upevněte pomocí suchého zipu</w:t>
      </w:r>
      <w:r w:rsidR="00CC78F8">
        <w:rPr>
          <w:i/>
        </w:rPr>
        <w:t xml:space="preserve"> a </w:t>
      </w:r>
      <w:r>
        <w:rPr>
          <w:i/>
        </w:rPr>
        <w:t>opravdu ji pevně utáhněte – když</w:t>
      </w:r>
      <w:r w:rsidR="00CC78F8">
        <w:rPr>
          <w:i/>
        </w:rPr>
        <w:t xml:space="preserve"> si </w:t>
      </w:r>
      <w:r>
        <w:rPr>
          <w:i/>
        </w:rPr>
        <w:t>ji nasadíte moc volně, nebude měření přesné!</w:t>
      </w:r>
      <w:r w:rsidR="00CC78F8">
        <w:rPr>
          <w:i/>
        </w:rPr>
        <w:t xml:space="preserve"> na </w:t>
      </w:r>
      <w:r>
        <w:rPr>
          <w:i/>
        </w:rPr>
        <w:t>toto opravdu dbejte! Jestli</w:t>
      </w:r>
      <w:r w:rsidR="00CC78F8">
        <w:rPr>
          <w:i/>
        </w:rPr>
        <w:t xml:space="preserve"> se </w:t>
      </w:r>
      <w:r>
        <w:rPr>
          <w:i/>
        </w:rPr>
        <w:t>vám nedaří</w:t>
      </w:r>
      <w:r w:rsidR="00CC78F8">
        <w:rPr>
          <w:i/>
        </w:rPr>
        <w:t xml:space="preserve"> si </w:t>
      </w:r>
      <w:r>
        <w:rPr>
          <w:i/>
        </w:rPr>
        <w:t>manžetu upevnit sami, požádejte</w:t>
      </w:r>
      <w:r w:rsidR="00CC78F8">
        <w:rPr>
          <w:i/>
        </w:rPr>
        <w:t xml:space="preserve"> o </w:t>
      </w:r>
      <w:r>
        <w:rPr>
          <w:i/>
        </w:rPr>
        <w:t>pomoc mě nebo některého</w:t>
      </w:r>
      <w:r w:rsidR="00CC78F8">
        <w:rPr>
          <w:i/>
        </w:rPr>
        <w:t xml:space="preserve"> z </w:t>
      </w:r>
      <w:r>
        <w:rPr>
          <w:i/>
        </w:rPr>
        <w:t>vašich spolužáků</w:t>
      </w:r>
      <w:r w:rsidR="00774F1D">
        <w:rPr>
          <w:i/>
        </w:rPr>
        <w:t>. P</w:t>
      </w:r>
      <w:r w:rsidR="00CC78F8">
        <w:rPr>
          <w:i/>
        </w:rPr>
        <w:t>o </w:t>
      </w:r>
      <w:r>
        <w:rPr>
          <w:i/>
        </w:rPr>
        <w:t>utažení manžety nechte paži</w:t>
      </w:r>
      <w:r w:rsidR="00CC78F8">
        <w:rPr>
          <w:i/>
        </w:rPr>
        <w:t xml:space="preserve"> s </w:t>
      </w:r>
      <w:r>
        <w:rPr>
          <w:i/>
        </w:rPr>
        <w:t>ní volně viset podél těla</w:t>
      </w:r>
      <w:r w:rsidR="00CC78F8">
        <w:rPr>
          <w:i/>
        </w:rPr>
        <w:t xml:space="preserve"> a </w:t>
      </w:r>
      <w:r>
        <w:rPr>
          <w:i/>
        </w:rPr>
        <w:t>nechte ji uvolněnou. Pak už jen stačí</w:t>
      </w:r>
      <w:r w:rsidR="00CC78F8">
        <w:rPr>
          <w:i/>
        </w:rPr>
        <w:t xml:space="preserve"> na </w:t>
      </w:r>
      <w:r>
        <w:rPr>
          <w:i/>
        </w:rPr>
        <w:t>tlakoměru stisknout tlačítko „Zapnout/Vypnout“</w:t>
      </w:r>
      <w:r w:rsidR="00CC78F8">
        <w:rPr>
          <w:i/>
        </w:rPr>
        <w:t xml:space="preserve"> a </w:t>
      </w:r>
      <w:r>
        <w:rPr>
          <w:i/>
        </w:rPr>
        <w:t>počkat si, až vám přístroj tlak změří. Bude to chvilku trvat – asi tak minutu, možná</w:t>
      </w:r>
      <w:r w:rsidR="00CC78F8">
        <w:rPr>
          <w:i/>
        </w:rPr>
        <w:t xml:space="preserve"> o </w:t>
      </w:r>
      <w:r>
        <w:rPr>
          <w:i/>
        </w:rPr>
        <w:t>trochu déle –</w:t>
      </w:r>
      <w:r w:rsidR="00CC78F8">
        <w:rPr>
          <w:i/>
        </w:rPr>
        <w:t xml:space="preserve"> a </w:t>
      </w:r>
      <w:r>
        <w:rPr>
          <w:i/>
        </w:rPr>
        <w:t>manžeta vaši paži během měření ještě více sevře, což může být trošku nepříjemné. Nakone</w:t>
      </w:r>
      <w:r w:rsidR="008543EF">
        <w:rPr>
          <w:i/>
        </w:rPr>
        <w:t>c</w:t>
      </w:r>
      <w:r w:rsidR="00CC78F8">
        <w:rPr>
          <w:i/>
        </w:rPr>
        <w:t xml:space="preserve"> se na </w:t>
      </w:r>
      <w:r w:rsidR="008543EF">
        <w:rPr>
          <w:i/>
        </w:rPr>
        <w:t>displeji přístroje ukážou</w:t>
      </w:r>
      <w:r>
        <w:rPr>
          <w:i/>
        </w:rPr>
        <w:t xml:space="preserve"> nejen hodnoty vašeho tlaku, ale</w:t>
      </w:r>
      <w:r w:rsidR="00CC78F8">
        <w:rPr>
          <w:i/>
        </w:rPr>
        <w:t xml:space="preserve"> i </w:t>
      </w:r>
      <w:r>
        <w:rPr>
          <w:i/>
        </w:rPr>
        <w:t>tepová frekvence</w:t>
      </w:r>
      <w:r w:rsidR="00CC78F8">
        <w:rPr>
          <w:i/>
        </w:rPr>
        <w:t xml:space="preserve"> a na </w:t>
      </w:r>
      <w:r>
        <w:rPr>
          <w:i/>
        </w:rPr>
        <w:t xml:space="preserve">zdravotní škále také to, jak příznivá je hodnota vašeho tlaku.“ </w:t>
      </w:r>
    </w:p>
    <w:p w14:paraId="71120454" w14:textId="39AF15E8" w:rsidR="004264CE" w:rsidRDefault="008543EF" w:rsidP="004264CE">
      <w:pPr>
        <w:jc w:val="both"/>
      </w:pPr>
      <w:r>
        <w:t xml:space="preserve">Poté uvádějící </w:t>
      </w:r>
      <w:r w:rsidR="004264CE">
        <w:t>mezi žáky rozdá příst</w:t>
      </w:r>
      <w:r>
        <w:t>roje</w:t>
      </w:r>
      <w:r w:rsidR="00CC78F8">
        <w:t xml:space="preserve"> na </w:t>
      </w:r>
      <w:r>
        <w:t>měření tlaku</w:t>
      </w:r>
      <w:r w:rsidR="00CC78F8">
        <w:t xml:space="preserve"> a </w:t>
      </w:r>
      <w:r>
        <w:t xml:space="preserve">současně </w:t>
      </w:r>
      <w:r w:rsidR="004264CE">
        <w:t>vybere zpět fonendoskopy, které</w:t>
      </w:r>
      <w:r w:rsidR="00CC78F8">
        <w:t xml:space="preserve"> se v </w:t>
      </w:r>
      <w:r w:rsidR="004264CE">
        <w:t>průběhu aktivity již používat nebudou. Poté</w:t>
      </w:r>
      <w:r w:rsidR="00CC78F8">
        <w:t xml:space="preserve"> si </w:t>
      </w:r>
      <w:r w:rsidR="004264CE">
        <w:t xml:space="preserve">účastníci změří svůj krevní tlak. </w:t>
      </w:r>
      <w:r w:rsidR="001A71F5">
        <w:t>Realizá</w:t>
      </w:r>
      <w:r w:rsidR="004264CE">
        <w:t>tor</w:t>
      </w:r>
      <w:r w:rsidR="00CC78F8">
        <w:t xml:space="preserve"> při </w:t>
      </w:r>
      <w:r w:rsidR="004264CE">
        <w:t>tom</w:t>
      </w:r>
      <w:r w:rsidR="004264CE" w:rsidRPr="00216377">
        <w:t xml:space="preserve"> </w:t>
      </w:r>
      <w:r w:rsidR="004264CE">
        <w:t>pozoruje, jak</w:t>
      </w:r>
      <w:r w:rsidR="00CC78F8">
        <w:t xml:space="preserve"> se </w:t>
      </w:r>
      <w:r w:rsidR="004264CE">
        <w:t>jim daří zejména upevnění manžety</w:t>
      </w:r>
      <w:r w:rsidR="00CC78F8">
        <w:t xml:space="preserve"> na </w:t>
      </w:r>
      <w:r w:rsidR="004264CE">
        <w:t>paži,</w:t>
      </w:r>
      <w:r w:rsidR="00CC78F8">
        <w:t xml:space="preserve"> a </w:t>
      </w:r>
      <w:r w:rsidR="004264CE">
        <w:t>opravuje chyby</w:t>
      </w:r>
      <w:r w:rsidR="00CC78F8">
        <w:t xml:space="preserve"> v </w:t>
      </w:r>
      <w:r w:rsidR="004264CE">
        <w:t>postupu. Nakonec</w:t>
      </w:r>
      <w:r w:rsidR="00CC78F8">
        <w:t xml:space="preserve"> si </w:t>
      </w:r>
      <w:r w:rsidR="004264CE">
        <w:t>všichni mohou porovnat své hodnoty</w:t>
      </w:r>
      <w:r w:rsidR="00CC78F8">
        <w:t xml:space="preserve"> a </w:t>
      </w:r>
      <w:r w:rsidR="004264CE">
        <w:t>zapsat svou základní hodnotu</w:t>
      </w:r>
      <w:r w:rsidR="00CC78F8">
        <w:t xml:space="preserve"> do </w:t>
      </w:r>
      <w:r w:rsidR="004264CE">
        <w:t>záznamového a</w:t>
      </w:r>
      <w:r>
        <w:t>rchu. Protože tonometr zobrazí také</w:t>
      </w:r>
      <w:r w:rsidR="004264CE">
        <w:t xml:space="preserve"> hodnotu tepové frekvence, získá</w:t>
      </w:r>
      <w:r w:rsidR="00CC78F8">
        <w:t xml:space="preserve"> se k </w:t>
      </w:r>
      <w:r w:rsidR="004264CE">
        <w:t>této veličině další údaj</w:t>
      </w:r>
      <w:r w:rsidR="00CC78F8">
        <w:t xml:space="preserve"> k </w:t>
      </w:r>
      <w:r w:rsidR="004264CE">
        <w:t>porovnání.</w:t>
      </w:r>
    </w:p>
    <w:p w14:paraId="5B3CF5E3" w14:textId="44C49A31" w:rsidR="004264CE" w:rsidRDefault="004264CE" w:rsidP="004264CE">
      <w:pPr>
        <w:jc w:val="both"/>
      </w:pPr>
      <w:r>
        <w:t xml:space="preserve">Další typ měření </w:t>
      </w:r>
      <w:r w:rsidR="001A71F5">
        <w:t>realizá</w:t>
      </w:r>
      <w:r>
        <w:t>tor tentokrát začne</w:t>
      </w:r>
      <w:r w:rsidR="00CC78F8">
        <w:t xml:space="preserve"> od </w:t>
      </w:r>
      <w:r>
        <w:t>přístroje – všem účastníkům ukáže pulzní oxymetr</w:t>
      </w:r>
      <w:r w:rsidR="00CC78F8">
        <w:t xml:space="preserve"> a </w:t>
      </w:r>
      <w:r>
        <w:t>vyptává</w:t>
      </w:r>
      <w:r w:rsidR="00CC78F8">
        <w:t xml:space="preserve"> se na </w:t>
      </w:r>
      <w:r>
        <w:t>něj.</w:t>
      </w:r>
    </w:p>
    <w:p w14:paraId="4CB1EA8B" w14:textId="77777777" w:rsidR="004264CE" w:rsidRDefault="004264CE" w:rsidP="004264CE">
      <w:pPr>
        <w:jc w:val="both"/>
        <w:rPr>
          <w:i/>
        </w:rPr>
      </w:pPr>
      <w:r>
        <w:rPr>
          <w:i/>
        </w:rPr>
        <w:t>„Viděli jste někdy něco takového? Vypadá to trochu jako poněkud přetechnizovaný kolíček</w:t>
      </w:r>
      <w:r w:rsidR="00CC78F8">
        <w:rPr>
          <w:i/>
        </w:rPr>
        <w:t xml:space="preserve"> na </w:t>
      </w:r>
      <w:r>
        <w:rPr>
          <w:i/>
        </w:rPr>
        <w:t>prádlo. Tento přístroj</w:t>
      </w:r>
      <w:r w:rsidR="00CC78F8">
        <w:rPr>
          <w:i/>
        </w:rPr>
        <w:t xml:space="preserve"> se </w:t>
      </w:r>
      <w:r>
        <w:rPr>
          <w:i/>
        </w:rPr>
        <w:t>skutečně nasazuje</w:t>
      </w:r>
      <w:r w:rsidR="00CC78F8">
        <w:rPr>
          <w:i/>
        </w:rPr>
        <w:t xml:space="preserve"> na </w:t>
      </w:r>
      <w:r>
        <w:rPr>
          <w:i/>
        </w:rPr>
        <w:t>prst, jak to ostatně mnohé děti dělají</w:t>
      </w:r>
      <w:r w:rsidR="00CC78F8">
        <w:rPr>
          <w:i/>
        </w:rPr>
        <w:t xml:space="preserve"> s </w:t>
      </w:r>
      <w:r>
        <w:rPr>
          <w:i/>
        </w:rPr>
        <w:t>kolíčky, ale tento měří další veličinu,</w:t>
      </w:r>
      <w:r w:rsidR="00CC78F8">
        <w:rPr>
          <w:i/>
        </w:rPr>
        <w:t xml:space="preserve"> se </w:t>
      </w:r>
      <w:r>
        <w:rPr>
          <w:i/>
        </w:rPr>
        <w:t>kterou</w:t>
      </w:r>
      <w:r w:rsidR="00CC78F8">
        <w:rPr>
          <w:i/>
        </w:rPr>
        <w:t xml:space="preserve"> se </w:t>
      </w:r>
      <w:r>
        <w:rPr>
          <w:i/>
        </w:rPr>
        <w:t>teď seznámíme. Přístroj samotný</w:t>
      </w:r>
      <w:r w:rsidR="00CC78F8">
        <w:rPr>
          <w:i/>
        </w:rPr>
        <w:t xml:space="preserve"> se </w:t>
      </w:r>
      <w:r>
        <w:rPr>
          <w:i/>
        </w:rPr>
        <w:t>jmenuje pulzní oxymetr</w:t>
      </w:r>
      <w:r w:rsidR="00CC78F8">
        <w:rPr>
          <w:i/>
        </w:rPr>
        <w:t xml:space="preserve"> a </w:t>
      </w:r>
      <w:r>
        <w:rPr>
          <w:i/>
        </w:rPr>
        <w:t>měří takzvanou krevní saturaci. Možná jste tento pojem slyšeli</w:t>
      </w:r>
      <w:r w:rsidR="00CC78F8">
        <w:rPr>
          <w:i/>
        </w:rPr>
        <w:t xml:space="preserve"> při </w:t>
      </w:r>
      <w:r>
        <w:rPr>
          <w:i/>
        </w:rPr>
        <w:t>sledování filmů nebo seriálů</w:t>
      </w:r>
      <w:r w:rsidR="00CC78F8">
        <w:rPr>
          <w:i/>
        </w:rPr>
        <w:t xml:space="preserve"> z </w:t>
      </w:r>
      <w:r>
        <w:rPr>
          <w:i/>
        </w:rPr>
        <w:t>lékařského prostředí. Věděl by ale někdo</w:t>
      </w:r>
      <w:r w:rsidR="00CC78F8">
        <w:rPr>
          <w:i/>
        </w:rPr>
        <w:t xml:space="preserve"> z </w:t>
      </w:r>
      <w:r>
        <w:rPr>
          <w:i/>
        </w:rPr>
        <w:t>vás, co to vlastně je ta saturace?“</w:t>
      </w:r>
    </w:p>
    <w:p w14:paraId="607FB19B" w14:textId="7BFB0ECC" w:rsidR="004264CE" w:rsidRDefault="004264CE" w:rsidP="004264CE">
      <w:pPr>
        <w:jc w:val="both"/>
      </w:pPr>
      <w:r>
        <w:t>Po krátkém rozhovoru</w:t>
      </w:r>
      <w:r w:rsidR="00CC78F8">
        <w:t xml:space="preserve"> s </w:t>
      </w:r>
      <w:r>
        <w:t xml:space="preserve">žáky, kdy </w:t>
      </w:r>
      <w:r w:rsidR="001A71F5">
        <w:t>realizá</w:t>
      </w:r>
      <w:r>
        <w:t>tor zjistí, jaké povědomí</w:t>
      </w:r>
      <w:r w:rsidR="00CC78F8">
        <w:t xml:space="preserve"> o </w:t>
      </w:r>
      <w:r>
        <w:t>saturaci krve účastníci mají, uvádějící opět poskytne vhled</w:t>
      </w:r>
      <w:r w:rsidR="00CC78F8">
        <w:t xml:space="preserve"> do </w:t>
      </w:r>
      <w:r>
        <w:t>tématu. Zásadní jsou tyto informace:</w:t>
      </w:r>
    </w:p>
    <w:p w14:paraId="1DCD82B8" w14:textId="47307D04" w:rsidR="004264CE" w:rsidRDefault="004264CE" w:rsidP="00CA32E1">
      <w:pPr>
        <w:pStyle w:val="Odstavecseseznamem"/>
        <w:numPr>
          <w:ilvl w:val="0"/>
          <w:numId w:val="14"/>
        </w:numPr>
        <w:jc w:val="both"/>
      </w:pPr>
      <w:r>
        <w:t>saturace je</w:t>
      </w:r>
      <w:r w:rsidR="00CC78F8">
        <w:t xml:space="preserve"> na </w:t>
      </w:r>
      <w:r>
        <w:t>přístroji označena SpO</w:t>
      </w:r>
      <w:r w:rsidRPr="008531FB">
        <w:rPr>
          <w:vertAlign w:val="subscript"/>
        </w:rPr>
        <w:t>2</w:t>
      </w:r>
      <w:r w:rsidR="008531FB">
        <w:t>,</w:t>
      </w:r>
    </w:p>
    <w:p w14:paraId="701C8689" w14:textId="7377F562" w:rsidR="004264CE" w:rsidRDefault="004264CE" w:rsidP="00CA32E1">
      <w:pPr>
        <w:pStyle w:val="Odstavecseseznamem"/>
        <w:numPr>
          <w:ilvl w:val="0"/>
          <w:numId w:val="14"/>
        </w:numPr>
        <w:jc w:val="both"/>
      </w:pPr>
      <w:r>
        <w:t>udává</w:t>
      </w:r>
      <w:r w:rsidR="00CC78F8">
        <w:t xml:space="preserve"> se v</w:t>
      </w:r>
      <w:r w:rsidR="008531FB">
        <w:t> </w:t>
      </w:r>
      <w:r>
        <w:t>procentech</w:t>
      </w:r>
      <w:r w:rsidR="008531FB">
        <w:t>,</w:t>
      </w:r>
    </w:p>
    <w:p w14:paraId="116230BB" w14:textId="5C0D9C32" w:rsidR="004264CE" w:rsidRDefault="004264CE" w:rsidP="00CA32E1">
      <w:pPr>
        <w:pStyle w:val="Odstavecseseznamem"/>
        <w:numPr>
          <w:ilvl w:val="0"/>
          <w:numId w:val="14"/>
        </w:numPr>
        <w:jc w:val="both"/>
      </w:pPr>
      <w:r>
        <w:t>vyjadřuje podíl kyslíkem nasyceného krevního barviva – hemoglobinu –</w:t>
      </w:r>
      <w:r w:rsidR="00CC78F8">
        <w:t xml:space="preserve"> v </w:t>
      </w:r>
      <w:r>
        <w:t>tepenné krvi</w:t>
      </w:r>
      <w:r w:rsidR="008531FB">
        <w:t>,</w:t>
      </w:r>
    </w:p>
    <w:p w14:paraId="7EF42C41" w14:textId="112E2413" w:rsidR="004264CE" w:rsidRDefault="00CC78F8" w:rsidP="00CA32E1">
      <w:pPr>
        <w:pStyle w:val="Odstavecseseznamem"/>
        <w:numPr>
          <w:ilvl w:val="0"/>
          <w:numId w:val="14"/>
        </w:numPr>
        <w:jc w:val="both"/>
      </w:pPr>
      <w:r>
        <w:t>na </w:t>
      </w:r>
      <w:r w:rsidR="004264CE">
        <w:t>přístroji jde</w:t>
      </w:r>
      <w:r>
        <w:t xml:space="preserve"> o </w:t>
      </w:r>
      <w:r w:rsidR="004264CE">
        <w:t>číslo vyobrazené velkými číslicemi, menšími je opět udávána tepová frekvence</w:t>
      </w:r>
      <w:r w:rsidR="008531FB">
        <w:t>,</w:t>
      </w:r>
    </w:p>
    <w:p w14:paraId="7852ADE6" w14:textId="322AB4AF" w:rsidR="004264CE" w:rsidRDefault="004264CE" w:rsidP="00CA32E1">
      <w:pPr>
        <w:pStyle w:val="Odstavecseseznamem"/>
        <w:numPr>
          <w:ilvl w:val="0"/>
          <w:numId w:val="14"/>
        </w:numPr>
        <w:jc w:val="both"/>
      </w:pPr>
      <w:r>
        <w:t>normální hodnoty saturace</w:t>
      </w:r>
      <w:r w:rsidR="00CC78F8">
        <w:t xml:space="preserve"> se </w:t>
      </w:r>
      <w:r>
        <w:t>pohybují</w:t>
      </w:r>
      <w:r w:rsidR="00CC78F8">
        <w:t xml:space="preserve"> od </w:t>
      </w:r>
      <w:r>
        <w:t>95</w:t>
      </w:r>
      <w:r w:rsidR="00CC78F8">
        <w:t xml:space="preserve"> do </w:t>
      </w:r>
      <w:r>
        <w:t>98 %</w:t>
      </w:r>
      <w:r w:rsidR="008531FB">
        <w:t>,</w:t>
      </w:r>
    </w:p>
    <w:p w14:paraId="16E64D2A" w14:textId="2B6277DD" w:rsidR="004264CE" w:rsidRDefault="004264CE" w:rsidP="00CA32E1">
      <w:pPr>
        <w:pStyle w:val="Odstavecseseznamem"/>
        <w:numPr>
          <w:ilvl w:val="0"/>
          <w:numId w:val="14"/>
        </w:numPr>
        <w:jc w:val="both"/>
      </w:pPr>
      <w:r>
        <w:t>nízké hodnoty saturace (pod 85 %) indikují tzv. hypoxii, tedy stav, kdy</w:t>
      </w:r>
      <w:r w:rsidR="00CC78F8">
        <w:t xml:space="preserve"> se </w:t>
      </w:r>
      <w:r>
        <w:t>tkáním</w:t>
      </w:r>
      <w:r w:rsidR="00CC78F8">
        <w:t xml:space="preserve"> v </w:t>
      </w:r>
      <w:r>
        <w:t>těle nedostává kyslíku</w:t>
      </w:r>
      <w:r w:rsidR="008531FB">
        <w:t>,</w:t>
      </w:r>
    </w:p>
    <w:p w14:paraId="37D63450" w14:textId="515A2B81" w:rsidR="004264CE" w:rsidRDefault="004264CE" w:rsidP="00CA32E1">
      <w:pPr>
        <w:pStyle w:val="Odstavecseseznamem"/>
        <w:numPr>
          <w:ilvl w:val="0"/>
          <w:numId w:val="14"/>
        </w:numPr>
        <w:jc w:val="both"/>
      </w:pPr>
      <w:r>
        <w:t>je mnoho nemocí, které saturaci ovlivňují, negativní roli hraje též kouření; velký vliv</w:t>
      </w:r>
      <w:r w:rsidR="00CC78F8">
        <w:t xml:space="preserve"> na </w:t>
      </w:r>
      <w:r>
        <w:t>saturaci má okolní atmosféra</w:t>
      </w:r>
      <w:r w:rsidR="00CC78F8">
        <w:t xml:space="preserve"> a </w:t>
      </w:r>
      <w:r>
        <w:t>podíl kyslíku</w:t>
      </w:r>
      <w:r w:rsidR="00CC78F8">
        <w:t xml:space="preserve"> v </w:t>
      </w:r>
      <w:r>
        <w:t>ní – problém např</w:t>
      </w:r>
      <w:r w:rsidR="00774F1D">
        <w:t>. p</w:t>
      </w:r>
      <w:r w:rsidR="00CC78F8">
        <w:t>ro </w:t>
      </w:r>
      <w:r>
        <w:t>piloty</w:t>
      </w:r>
      <w:r w:rsidR="00CC78F8">
        <w:t xml:space="preserve"> a </w:t>
      </w:r>
      <w:r>
        <w:t>posádky letadel, horolezce</w:t>
      </w:r>
      <w:r w:rsidR="008531FB">
        <w:t>.</w:t>
      </w:r>
    </w:p>
    <w:p w14:paraId="2FA1BF8C" w14:textId="731EFBFE" w:rsidR="004264CE" w:rsidRDefault="001A71F5" w:rsidP="004264CE">
      <w:pPr>
        <w:jc w:val="both"/>
      </w:pPr>
      <w:r>
        <w:t>Realizá</w:t>
      </w:r>
      <w:r w:rsidR="004264CE">
        <w:t>tor poté rozdá oxymetry</w:t>
      </w:r>
      <w:r w:rsidR="00CC78F8">
        <w:t xml:space="preserve"> s </w:t>
      </w:r>
      <w:r w:rsidR="004264CE">
        <w:t>tím, že práce</w:t>
      </w:r>
      <w:r w:rsidR="00CC78F8">
        <w:t xml:space="preserve"> s </w:t>
      </w:r>
      <w:r w:rsidR="004264CE">
        <w:t>nimi je jednoduchá</w:t>
      </w:r>
      <w:r w:rsidR="00CC78F8">
        <w:t xml:space="preserve"> a </w:t>
      </w:r>
      <w:r w:rsidR="004264CE">
        <w:t>intuitivní – stačí nasadit</w:t>
      </w:r>
      <w:r w:rsidR="00CC78F8">
        <w:t xml:space="preserve"> na </w:t>
      </w:r>
      <w:r w:rsidR="004264CE">
        <w:t>prst</w:t>
      </w:r>
      <w:r w:rsidR="00CC78F8">
        <w:t xml:space="preserve"> a </w:t>
      </w:r>
      <w:r w:rsidR="004264CE">
        <w:t>stisknout jediné tlačítko, přístroj</w:t>
      </w:r>
      <w:r w:rsidR="00CC78F8">
        <w:t xml:space="preserve"> se </w:t>
      </w:r>
      <w:r w:rsidR="004264CE">
        <w:t>zapne</w:t>
      </w:r>
      <w:r w:rsidR="00CC78F8">
        <w:t xml:space="preserve"> a po </w:t>
      </w:r>
      <w:r w:rsidR="004264CE">
        <w:t>chvilce začne zobrazovat hodnoty. Opětovným stisknutím tlačítka</w:t>
      </w:r>
      <w:r w:rsidR="00CC78F8">
        <w:t xml:space="preserve"> se </w:t>
      </w:r>
      <w:r w:rsidR="004264CE">
        <w:t>mění jen natočení displeje</w:t>
      </w:r>
      <w:r w:rsidR="00CC78F8">
        <w:t xml:space="preserve"> pro </w:t>
      </w:r>
      <w:r w:rsidR="004264CE">
        <w:t>pohledy</w:t>
      </w:r>
      <w:r w:rsidR="00CC78F8">
        <w:t xml:space="preserve"> z </w:t>
      </w:r>
      <w:r w:rsidR="004264CE">
        <w:t>různých stran. Žáci</w:t>
      </w:r>
      <w:r w:rsidR="00CC78F8">
        <w:t xml:space="preserve"> si </w:t>
      </w:r>
      <w:r w:rsidR="004264CE">
        <w:t>pomocí oxymetrů změří hodnotu saturace</w:t>
      </w:r>
      <w:r w:rsidR="00CC78F8">
        <w:t xml:space="preserve"> a </w:t>
      </w:r>
      <w:r w:rsidR="004264CE">
        <w:t xml:space="preserve">rovněž další hodnotu tepové frekvence. </w:t>
      </w:r>
    </w:p>
    <w:p w14:paraId="6B3E3992" w14:textId="147DCD62" w:rsidR="004264CE" w:rsidRDefault="004264CE" w:rsidP="004264CE">
      <w:pPr>
        <w:jc w:val="both"/>
      </w:pPr>
      <w:r>
        <w:t>Po chvíli</w:t>
      </w:r>
      <w:r w:rsidR="00CC78F8">
        <w:t xml:space="preserve"> na </w:t>
      </w:r>
      <w:r>
        <w:t xml:space="preserve">sebe </w:t>
      </w:r>
      <w:r w:rsidR="001A71F5">
        <w:t>realizá</w:t>
      </w:r>
      <w:r>
        <w:t>tor opět strhne pozornost:</w:t>
      </w:r>
    </w:p>
    <w:p w14:paraId="4D337C77" w14:textId="7E113C94" w:rsidR="004264CE" w:rsidRDefault="004264CE" w:rsidP="004264CE">
      <w:pPr>
        <w:jc w:val="both"/>
        <w:rPr>
          <w:i/>
        </w:rPr>
      </w:pPr>
      <w:r>
        <w:rPr>
          <w:i/>
        </w:rPr>
        <w:t>„První, teoretickou část tohoto bloku už máme</w:t>
      </w:r>
      <w:r w:rsidR="00CC78F8">
        <w:rPr>
          <w:i/>
        </w:rPr>
        <w:t xml:space="preserve"> skrz </w:t>
      </w:r>
      <w:r>
        <w:rPr>
          <w:i/>
        </w:rPr>
        <w:t>sebou, teď nás – tedy spíše vás – čeká praktičtější část</w:t>
      </w:r>
      <w:r w:rsidR="00AC647F">
        <w:rPr>
          <w:i/>
        </w:rPr>
        <w:t>. V </w:t>
      </w:r>
      <w:r>
        <w:rPr>
          <w:i/>
        </w:rPr>
        <w:t>ní budete zkoumat vliv nejrůznějších okolností – zejména různých typů cvičení –</w:t>
      </w:r>
      <w:r w:rsidR="00CC78F8">
        <w:rPr>
          <w:i/>
        </w:rPr>
        <w:t xml:space="preserve"> na </w:t>
      </w:r>
      <w:r>
        <w:rPr>
          <w:i/>
        </w:rPr>
        <w:t>veličiny,</w:t>
      </w:r>
      <w:r w:rsidR="00CC78F8">
        <w:rPr>
          <w:i/>
        </w:rPr>
        <w:t xml:space="preserve"> se </w:t>
      </w:r>
      <w:r>
        <w:rPr>
          <w:i/>
        </w:rPr>
        <w:t>kterými jsme</w:t>
      </w:r>
      <w:r w:rsidR="00CC78F8">
        <w:rPr>
          <w:i/>
        </w:rPr>
        <w:t xml:space="preserve"> se </w:t>
      </w:r>
      <w:r>
        <w:rPr>
          <w:i/>
        </w:rPr>
        <w:t>seznámili. Tepovou frekvenci budete zaznamenávat</w:t>
      </w:r>
      <w:r w:rsidR="00CC78F8">
        <w:rPr>
          <w:i/>
        </w:rPr>
        <w:t xml:space="preserve"> s </w:t>
      </w:r>
      <w:r>
        <w:rPr>
          <w:i/>
        </w:rPr>
        <w:t>pomocí oxymetrů, krevní tlak zase</w:t>
      </w:r>
      <w:r w:rsidR="00CC78F8">
        <w:rPr>
          <w:i/>
        </w:rPr>
        <w:t xml:space="preserve"> s </w:t>
      </w:r>
      <w:r>
        <w:rPr>
          <w:i/>
        </w:rPr>
        <w:t>tonom</w:t>
      </w:r>
      <w:r w:rsidR="008543EF">
        <w:rPr>
          <w:i/>
        </w:rPr>
        <w:t xml:space="preserve">etry, ačkoli ty vám též změří </w:t>
      </w:r>
      <w:r>
        <w:rPr>
          <w:i/>
        </w:rPr>
        <w:t>tepovou frekvenci – budete tak mít alespoň kontrolu. Mnoho</w:t>
      </w:r>
      <w:r w:rsidR="00CC78F8">
        <w:rPr>
          <w:i/>
        </w:rPr>
        <w:t xml:space="preserve"> z </w:t>
      </w:r>
      <w:r>
        <w:rPr>
          <w:i/>
        </w:rPr>
        <w:t>úkolů zvládnete přímo</w:t>
      </w:r>
      <w:r w:rsidR="00CC78F8">
        <w:rPr>
          <w:i/>
        </w:rPr>
        <w:t xml:space="preserve"> na </w:t>
      </w:r>
      <w:r>
        <w:rPr>
          <w:i/>
        </w:rPr>
        <w:t>vašem místě, prostorově náročnější či speciální vybavení vyžadující cvičení mají určen svůj prostor.</w:t>
      </w:r>
    </w:p>
    <w:p w14:paraId="4B3AC6C2" w14:textId="77777777" w:rsidR="004264CE" w:rsidRDefault="004264CE" w:rsidP="004264CE">
      <w:pPr>
        <w:jc w:val="both"/>
        <w:rPr>
          <w:i/>
        </w:rPr>
      </w:pPr>
      <w:r>
        <w:rPr>
          <w:i/>
        </w:rPr>
        <w:t>Vašimi úkoly budou:</w:t>
      </w:r>
    </w:p>
    <w:p w14:paraId="28E7DF0A" w14:textId="77777777" w:rsidR="004264CE" w:rsidRDefault="004264CE" w:rsidP="004264CE">
      <w:pPr>
        <w:jc w:val="both"/>
        <w:rPr>
          <w:i/>
        </w:rPr>
      </w:pPr>
      <w:r>
        <w:rPr>
          <w:i/>
        </w:rPr>
        <w:t>1. Zjistit vliv dechové frekvence</w:t>
      </w:r>
      <w:r w:rsidR="00CC78F8">
        <w:rPr>
          <w:i/>
        </w:rPr>
        <w:t xml:space="preserve"> na </w:t>
      </w:r>
      <w:r>
        <w:rPr>
          <w:i/>
        </w:rPr>
        <w:t>saturaci. Což znamená, že vyzkoušíte zadržet dech</w:t>
      </w:r>
      <w:r w:rsidR="00CC78F8">
        <w:rPr>
          <w:i/>
        </w:rPr>
        <w:t xml:space="preserve"> na </w:t>
      </w:r>
      <w:r>
        <w:rPr>
          <w:i/>
        </w:rPr>
        <w:t>co nejdelší dobu</w:t>
      </w:r>
      <w:r w:rsidR="00CC78F8">
        <w:rPr>
          <w:i/>
        </w:rPr>
        <w:t xml:space="preserve"> a </w:t>
      </w:r>
      <w:r>
        <w:rPr>
          <w:i/>
        </w:rPr>
        <w:t>těsně</w:t>
      </w:r>
      <w:r w:rsidR="00CC78F8">
        <w:rPr>
          <w:i/>
        </w:rPr>
        <w:t xml:space="preserve"> před </w:t>
      </w:r>
      <w:r>
        <w:rPr>
          <w:i/>
        </w:rPr>
        <w:t>dalším nádechem zaznamenáte hodnotu saturace. Hodnotu zjistěte ještě poté, co budete 1 minutu dýchat zrychleně</w:t>
      </w:r>
      <w:r w:rsidR="00CC78F8">
        <w:rPr>
          <w:i/>
        </w:rPr>
        <w:t xml:space="preserve"> a </w:t>
      </w:r>
      <w:r>
        <w:rPr>
          <w:i/>
        </w:rPr>
        <w:t>mělce, trochu jako zadýchaný pes,</w:t>
      </w:r>
      <w:r w:rsidR="00CC78F8">
        <w:rPr>
          <w:i/>
        </w:rPr>
        <w:t xml:space="preserve"> a </w:t>
      </w:r>
      <w:r>
        <w:rPr>
          <w:i/>
        </w:rPr>
        <w:t>1 minutu dlouze</w:t>
      </w:r>
      <w:r w:rsidR="00CC78F8">
        <w:rPr>
          <w:i/>
        </w:rPr>
        <w:t xml:space="preserve"> a </w:t>
      </w:r>
      <w:r>
        <w:rPr>
          <w:i/>
        </w:rPr>
        <w:t>zhluboka. Zjistíte tak</w:t>
      </w:r>
      <w:r w:rsidR="00CC78F8">
        <w:rPr>
          <w:i/>
        </w:rPr>
        <w:t xml:space="preserve"> k </w:t>
      </w:r>
      <w:r>
        <w:rPr>
          <w:i/>
        </w:rPr>
        <w:t>vaší již zjištěné normální hodnotě saturace další tři hodnoty nové.</w:t>
      </w:r>
    </w:p>
    <w:p w14:paraId="62643EF3" w14:textId="77777777" w:rsidR="004264CE" w:rsidRDefault="004264CE" w:rsidP="004264CE">
      <w:pPr>
        <w:jc w:val="both"/>
        <w:rPr>
          <w:i/>
        </w:rPr>
      </w:pPr>
      <w:r>
        <w:rPr>
          <w:i/>
        </w:rPr>
        <w:t>2. Zjistit vliv polohy paže/těla</w:t>
      </w:r>
      <w:r w:rsidR="00CC78F8">
        <w:rPr>
          <w:i/>
        </w:rPr>
        <w:t xml:space="preserve"> na </w:t>
      </w:r>
      <w:r>
        <w:rPr>
          <w:i/>
        </w:rPr>
        <w:t>krevní tlak. Vyzkoušíte</w:t>
      </w:r>
      <w:r w:rsidR="00CC78F8">
        <w:rPr>
          <w:i/>
        </w:rPr>
        <w:t xml:space="preserve"> si </w:t>
      </w:r>
      <w:r>
        <w:rPr>
          <w:i/>
        </w:rPr>
        <w:t>změřit tlak</w:t>
      </w:r>
      <w:r w:rsidR="00CC78F8">
        <w:rPr>
          <w:i/>
        </w:rPr>
        <w:t xml:space="preserve"> na </w:t>
      </w:r>
      <w:r>
        <w:rPr>
          <w:i/>
        </w:rPr>
        <w:t>paži, kterou chvíli</w:t>
      </w:r>
      <w:r w:rsidR="00CC78F8">
        <w:rPr>
          <w:i/>
        </w:rPr>
        <w:t xml:space="preserve"> před </w:t>
      </w:r>
      <w:r>
        <w:rPr>
          <w:i/>
        </w:rPr>
        <w:t>měřením</w:t>
      </w:r>
      <w:r w:rsidR="00CC78F8">
        <w:rPr>
          <w:i/>
        </w:rPr>
        <w:t xml:space="preserve"> a po </w:t>
      </w:r>
      <w:r>
        <w:rPr>
          <w:i/>
        </w:rPr>
        <w:t>celou dobu měření budete držet</w:t>
      </w:r>
      <w:r w:rsidR="00CC78F8">
        <w:rPr>
          <w:i/>
        </w:rPr>
        <w:t xml:space="preserve"> nad </w:t>
      </w:r>
      <w:r>
        <w:rPr>
          <w:i/>
        </w:rPr>
        <w:t>hlavou, poté</w:t>
      </w:r>
      <w:r w:rsidR="00CC78F8">
        <w:rPr>
          <w:i/>
        </w:rPr>
        <w:t xml:space="preserve"> na </w:t>
      </w:r>
      <w:r>
        <w:rPr>
          <w:i/>
        </w:rPr>
        <w:t>paži podél těla, když ovšem celé měření budete ležet</w:t>
      </w:r>
      <w:r w:rsidR="00CC78F8">
        <w:rPr>
          <w:i/>
        </w:rPr>
        <w:t xml:space="preserve"> na </w:t>
      </w:r>
      <w:r>
        <w:rPr>
          <w:i/>
        </w:rPr>
        <w:t xml:space="preserve">zádech </w:t>
      </w:r>
      <w:r>
        <w:t>(normální měření</w:t>
      </w:r>
      <w:r w:rsidR="00CC78F8">
        <w:t xml:space="preserve"> se </w:t>
      </w:r>
      <w:r>
        <w:t>provádí vsedě)</w:t>
      </w:r>
      <w:r>
        <w:rPr>
          <w:i/>
        </w:rPr>
        <w:t>. Navíc budete mít možnost nechat</w:t>
      </w:r>
      <w:r w:rsidR="00CC78F8">
        <w:rPr>
          <w:i/>
        </w:rPr>
        <w:t xml:space="preserve"> se na </w:t>
      </w:r>
      <w:r>
        <w:rPr>
          <w:i/>
        </w:rPr>
        <w:t>jednom</w:t>
      </w:r>
      <w:r w:rsidR="00CC78F8">
        <w:rPr>
          <w:i/>
        </w:rPr>
        <w:t xml:space="preserve"> z </w:t>
      </w:r>
      <w:r>
        <w:rPr>
          <w:i/>
        </w:rPr>
        <w:t xml:space="preserve">vymezených míst </w:t>
      </w:r>
      <w:r>
        <w:t>(uvádějící místo ukáže spolu</w:t>
      </w:r>
      <w:r w:rsidR="00CC78F8">
        <w:t xml:space="preserve"> s </w:t>
      </w:r>
      <w:r>
        <w:t xml:space="preserve">autotrakčním lehátkem) </w:t>
      </w:r>
      <w:r>
        <w:rPr>
          <w:i/>
        </w:rPr>
        <w:t>pověsit</w:t>
      </w:r>
      <w:r w:rsidR="00CC78F8">
        <w:rPr>
          <w:i/>
        </w:rPr>
        <w:t xml:space="preserve"> skrz </w:t>
      </w:r>
      <w:r>
        <w:rPr>
          <w:i/>
        </w:rPr>
        <w:t>kotníky</w:t>
      </w:r>
      <w:r w:rsidR="00CC78F8">
        <w:rPr>
          <w:i/>
        </w:rPr>
        <w:t xml:space="preserve"> do </w:t>
      </w:r>
      <w:r>
        <w:rPr>
          <w:i/>
        </w:rPr>
        <w:t>visu tak, že</w:t>
      </w:r>
      <w:r w:rsidR="00CC78F8">
        <w:rPr>
          <w:i/>
        </w:rPr>
        <w:t xml:space="preserve"> si </w:t>
      </w:r>
      <w:r>
        <w:rPr>
          <w:i/>
        </w:rPr>
        <w:t>budete moct změřit tlak</w:t>
      </w:r>
      <w:r w:rsidR="00CC78F8">
        <w:rPr>
          <w:i/>
        </w:rPr>
        <w:t xml:space="preserve"> na </w:t>
      </w:r>
      <w:r>
        <w:rPr>
          <w:i/>
        </w:rPr>
        <w:t>paži volně visící stejně jako celé vaše tělo. Toto poslední cvičení je ovšem dobrovolné, nikoho</w:t>
      </w:r>
      <w:r w:rsidR="00CC78F8">
        <w:rPr>
          <w:i/>
        </w:rPr>
        <w:t xml:space="preserve"> do </w:t>
      </w:r>
      <w:r>
        <w:rPr>
          <w:i/>
        </w:rPr>
        <w:t>něj nebudu nutit.</w:t>
      </w:r>
    </w:p>
    <w:p w14:paraId="3ACFD295" w14:textId="77777777" w:rsidR="004264CE" w:rsidRDefault="004264CE" w:rsidP="004264CE">
      <w:pPr>
        <w:jc w:val="both"/>
        <w:rPr>
          <w:i/>
        </w:rPr>
      </w:pPr>
      <w:r>
        <w:rPr>
          <w:i/>
        </w:rPr>
        <w:t>3. Vypozorovat vliv několika typů cvičení</w:t>
      </w:r>
      <w:r w:rsidR="00CC78F8">
        <w:rPr>
          <w:i/>
        </w:rPr>
        <w:t xml:space="preserve"> na </w:t>
      </w:r>
      <w:r>
        <w:rPr>
          <w:i/>
        </w:rPr>
        <w:t>hodnoty krevního tlaku</w:t>
      </w:r>
      <w:r w:rsidR="00CC78F8">
        <w:rPr>
          <w:i/>
        </w:rPr>
        <w:t xml:space="preserve"> a </w:t>
      </w:r>
      <w:r>
        <w:rPr>
          <w:i/>
        </w:rPr>
        <w:t>tepové frekvence. Cvičení provádějte až</w:t>
      </w:r>
      <w:r w:rsidR="00CC78F8">
        <w:rPr>
          <w:i/>
        </w:rPr>
        <w:t xml:space="preserve"> po </w:t>
      </w:r>
      <w:r>
        <w:rPr>
          <w:i/>
        </w:rPr>
        <w:t>minimálně 7 minutách</w:t>
      </w:r>
      <w:r w:rsidR="00CC78F8">
        <w:rPr>
          <w:i/>
        </w:rPr>
        <w:t xml:space="preserve"> od </w:t>
      </w:r>
      <w:r>
        <w:rPr>
          <w:i/>
        </w:rPr>
        <w:t>skončení cvičení předchozího</w:t>
      </w:r>
      <w:r w:rsidR="00CC78F8">
        <w:rPr>
          <w:i/>
        </w:rPr>
        <w:t xml:space="preserve"> a </w:t>
      </w:r>
      <w:r>
        <w:rPr>
          <w:i/>
        </w:rPr>
        <w:t>hodnoty</w:t>
      </w:r>
      <w:r w:rsidR="00CC78F8">
        <w:rPr>
          <w:i/>
        </w:rPr>
        <w:t xml:space="preserve"> po </w:t>
      </w:r>
      <w:r>
        <w:rPr>
          <w:i/>
        </w:rPr>
        <w:t>každém cviku</w:t>
      </w:r>
      <w:r w:rsidR="00CC78F8">
        <w:rPr>
          <w:i/>
        </w:rPr>
        <w:t xml:space="preserve"> si </w:t>
      </w:r>
      <w:r>
        <w:rPr>
          <w:i/>
        </w:rPr>
        <w:t>změřte alespoň třikrát</w:t>
      </w:r>
      <w:r w:rsidR="00CC78F8">
        <w:rPr>
          <w:i/>
        </w:rPr>
        <w:t xml:space="preserve"> s </w:t>
      </w:r>
      <w:r>
        <w:rPr>
          <w:i/>
        </w:rPr>
        <w:t>časovými odstupy. První měření proveďte ihned</w:t>
      </w:r>
      <w:r w:rsidR="00CC78F8">
        <w:rPr>
          <w:i/>
        </w:rPr>
        <w:t xml:space="preserve"> po </w:t>
      </w:r>
      <w:r>
        <w:rPr>
          <w:i/>
        </w:rPr>
        <w:t>dokončení cviku, následně</w:t>
      </w:r>
      <w:r w:rsidR="00CC78F8">
        <w:rPr>
          <w:i/>
        </w:rPr>
        <w:t xml:space="preserve"> po </w:t>
      </w:r>
      <w:r>
        <w:rPr>
          <w:i/>
        </w:rPr>
        <w:t>2</w:t>
      </w:r>
      <w:r w:rsidR="00CC78F8">
        <w:rPr>
          <w:i/>
        </w:rPr>
        <w:t xml:space="preserve"> a </w:t>
      </w:r>
      <w:r>
        <w:rPr>
          <w:i/>
        </w:rPr>
        <w:t>dalších 5 minutách. Paže</w:t>
      </w:r>
      <w:r w:rsidR="00CC78F8">
        <w:rPr>
          <w:i/>
        </w:rPr>
        <w:t xml:space="preserve"> na </w:t>
      </w:r>
      <w:r>
        <w:rPr>
          <w:i/>
        </w:rPr>
        <w:t>měření tlaku ovšem pravidelně střídejte, měření neustále</w:t>
      </w:r>
      <w:r w:rsidR="00CC78F8">
        <w:rPr>
          <w:i/>
        </w:rPr>
        <w:t xml:space="preserve"> na </w:t>
      </w:r>
      <w:r>
        <w:rPr>
          <w:i/>
        </w:rPr>
        <w:t>jednom místě znehodnocuje výsledky. Cviky, které budete provádět, jsou:</w:t>
      </w:r>
    </w:p>
    <w:p w14:paraId="51CE83F5" w14:textId="77777777" w:rsidR="004264CE" w:rsidRDefault="004264CE" w:rsidP="004264CE">
      <w:pPr>
        <w:jc w:val="both"/>
      </w:pPr>
      <w:r>
        <w:rPr>
          <w:i/>
        </w:rPr>
        <w:t xml:space="preserve">a) dvouminutový klusavý běh </w:t>
      </w:r>
    </w:p>
    <w:p w14:paraId="7AA92212" w14:textId="77777777" w:rsidR="004264CE" w:rsidRDefault="004264CE" w:rsidP="004264CE">
      <w:pPr>
        <w:jc w:val="both"/>
        <w:rPr>
          <w:i/>
        </w:rPr>
      </w:pPr>
      <w:r>
        <w:rPr>
          <w:i/>
        </w:rPr>
        <w:t>b) sprint</w:t>
      </w:r>
      <w:r w:rsidR="00CC78F8">
        <w:rPr>
          <w:i/>
        </w:rPr>
        <w:t xml:space="preserve"> na </w:t>
      </w:r>
      <w:r>
        <w:rPr>
          <w:i/>
        </w:rPr>
        <w:t xml:space="preserve">cca 70 m </w:t>
      </w:r>
      <w:r w:rsidRPr="00C421A7">
        <w:t>(podle dispozic prostoru buď najednou, nebo</w:t>
      </w:r>
      <w:r w:rsidR="00CC78F8">
        <w:t xml:space="preserve"> na </w:t>
      </w:r>
      <w:r w:rsidRPr="00C421A7">
        <w:t>několik úseků, např. 3x30 metrů)</w:t>
      </w:r>
    </w:p>
    <w:p w14:paraId="458D0519" w14:textId="77777777" w:rsidR="004264CE" w:rsidRDefault="004264CE" w:rsidP="004264CE">
      <w:pPr>
        <w:jc w:val="both"/>
        <w:rPr>
          <w:i/>
        </w:rPr>
      </w:pPr>
      <w:r>
        <w:rPr>
          <w:i/>
        </w:rPr>
        <w:t>c) skákání</w:t>
      </w:r>
      <w:r w:rsidR="00CC78F8">
        <w:rPr>
          <w:i/>
        </w:rPr>
        <w:t xml:space="preserve"> přes </w:t>
      </w:r>
      <w:r>
        <w:rPr>
          <w:i/>
        </w:rPr>
        <w:t>švihadlo</w:t>
      </w:r>
      <w:r w:rsidR="00CC78F8">
        <w:rPr>
          <w:i/>
        </w:rPr>
        <w:t xml:space="preserve"> po </w:t>
      </w:r>
      <w:r>
        <w:rPr>
          <w:i/>
        </w:rPr>
        <w:t>dobu 1 minuty</w:t>
      </w:r>
    </w:p>
    <w:p w14:paraId="4E0973F6" w14:textId="77777777" w:rsidR="004264CE" w:rsidRDefault="00BE2161" w:rsidP="004264CE">
      <w:pPr>
        <w:jc w:val="both"/>
        <w:rPr>
          <w:i/>
        </w:rPr>
      </w:pPr>
      <w:r>
        <w:rPr>
          <w:i/>
        </w:rPr>
        <w:t>d) kliky: alespoň dvacet</w:t>
      </w:r>
      <w:r w:rsidR="004264CE">
        <w:rPr>
          <w:i/>
        </w:rPr>
        <w:t xml:space="preserve"> kliků, pokud možno vkuse/v co nejkratším čase (je lhostejno, zda širokých či úzkých; nemusejí být provedeny těsně</w:t>
      </w:r>
      <w:r w:rsidR="00CC78F8">
        <w:rPr>
          <w:i/>
        </w:rPr>
        <w:t xml:space="preserve"> skrz </w:t>
      </w:r>
      <w:r w:rsidR="004264CE">
        <w:rPr>
          <w:i/>
        </w:rPr>
        <w:t>sebou, ale</w:t>
      </w:r>
      <w:r w:rsidR="00CC78F8">
        <w:rPr>
          <w:i/>
        </w:rPr>
        <w:t xml:space="preserve"> v </w:t>
      </w:r>
      <w:r w:rsidR="004264CE">
        <w:rPr>
          <w:i/>
        </w:rPr>
        <w:t>pauze mezi jednotlivými kliky musí cvičící zůstat</w:t>
      </w:r>
      <w:r w:rsidR="00CC78F8">
        <w:rPr>
          <w:i/>
        </w:rPr>
        <w:t xml:space="preserve"> v </w:t>
      </w:r>
      <w:r w:rsidR="004264CE">
        <w:rPr>
          <w:i/>
        </w:rPr>
        <w:t>horní poloze,</w:t>
      </w:r>
      <w:r w:rsidR="00CC78F8">
        <w:rPr>
          <w:i/>
        </w:rPr>
        <w:t xml:space="preserve"> ze </w:t>
      </w:r>
      <w:r w:rsidR="004264CE">
        <w:rPr>
          <w:i/>
        </w:rPr>
        <w:t>které</w:t>
      </w:r>
      <w:r w:rsidR="00CC78F8">
        <w:rPr>
          <w:i/>
        </w:rPr>
        <w:t xml:space="preserve"> se do </w:t>
      </w:r>
      <w:r w:rsidR="004264CE">
        <w:rPr>
          <w:i/>
        </w:rPr>
        <w:t>kliku spouští, nesmí</w:t>
      </w:r>
      <w:r w:rsidR="00CC78F8">
        <w:rPr>
          <w:i/>
        </w:rPr>
        <w:t xml:space="preserve"> se </w:t>
      </w:r>
      <w:r w:rsidR="004264CE">
        <w:rPr>
          <w:i/>
        </w:rPr>
        <w:t>uvolnit</w:t>
      </w:r>
      <w:r w:rsidR="00CC78F8">
        <w:rPr>
          <w:i/>
        </w:rPr>
        <w:t xml:space="preserve"> a </w:t>
      </w:r>
      <w:r w:rsidR="004264CE">
        <w:rPr>
          <w:i/>
        </w:rPr>
        <w:t>odpočívat; dívky mohou volit variantu kliků</w:t>
      </w:r>
      <w:r w:rsidR="00CC78F8">
        <w:rPr>
          <w:i/>
        </w:rPr>
        <w:t xml:space="preserve"> s </w:t>
      </w:r>
      <w:r w:rsidR="004264CE">
        <w:rPr>
          <w:i/>
        </w:rPr>
        <w:t>opřením</w:t>
      </w:r>
      <w:r w:rsidR="00CC78F8">
        <w:rPr>
          <w:i/>
        </w:rPr>
        <w:t xml:space="preserve"> o </w:t>
      </w:r>
      <w:r w:rsidR="004264CE">
        <w:rPr>
          <w:i/>
        </w:rPr>
        <w:t>zem koleny)</w:t>
      </w:r>
    </w:p>
    <w:p w14:paraId="5BB28313" w14:textId="713DC121" w:rsidR="004264CE" w:rsidRDefault="004264CE" w:rsidP="004264CE">
      <w:pPr>
        <w:jc w:val="both"/>
        <w:rPr>
          <w:i/>
        </w:rPr>
      </w:pPr>
      <w:r>
        <w:rPr>
          <w:i/>
        </w:rPr>
        <w:t>e) setrvání</w:t>
      </w:r>
      <w:r w:rsidR="00CC78F8">
        <w:rPr>
          <w:i/>
        </w:rPr>
        <w:t xml:space="preserve"> v </w:t>
      </w:r>
      <w:r>
        <w:rPr>
          <w:i/>
        </w:rPr>
        <w:t>poloze prkna (tzv. plank)</w:t>
      </w:r>
      <w:r w:rsidR="00CC78F8">
        <w:rPr>
          <w:i/>
        </w:rPr>
        <w:t xml:space="preserve"> po </w:t>
      </w:r>
      <w:r>
        <w:rPr>
          <w:i/>
        </w:rPr>
        <w:t>dobu minimálně 30 sekund (lépe 1 minuty). Poloha prkna je ta, kdy</w:t>
      </w:r>
      <w:r w:rsidR="00CC78F8">
        <w:rPr>
          <w:i/>
        </w:rPr>
        <w:t xml:space="preserve"> se </w:t>
      </w:r>
      <w:r>
        <w:rPr>
          <w:i/>
        </w:rPr>
        <w:t>země dotýkají obě vaše předloktí</w:t>
      </w:r>
      <w:r w:rsidR="00CC78F8">
        <w:rPr>
          <w:i/>
        </w:rPr>
        <w:t xml:space="preserve"> a </w:t>
      </w:r>
      <w:r>
        <w:rPr>
          <w:i/>
        </w:rPr>
        <w:t>prsty</w:t>
      </w:r>
      <w:r w:rsidR="00CC78F8">
        <w:rPr>
          <w:i/>
        </w:rPr>
        <w:t xml:space="preserve"> na </w:t>
      </w:r>
      <w:r>
        <w:rPr>
          <w:i/>
        </w:rPr>
        <w:t>nohou, celé tělo je zpevněné jako prkno, páteř rovná,</w:t>
      </w:r>
      <w:r w:rsidR="00CC78F8">
        <w:rPr>
          <w:i/>
        </w:rPr>
        <w:t xml:space="preserve"> v </w:t>
      </w:r>
      <w:r>
        <w:rPr>
          <w:i/>
        </w:rPr>
        <w:t>jedné linii</w:t>
      </w:r>
      <w:r w:rsidR="00CC78F8">
        <w:rPr>
          <w:i/>
        </w:rPr>
        <w:t xml:space="preserve"> s </w:t>
      </w:r>
      <w:r>
        <w:rPr>
          <w:i/>
        </w:rPr>
        <w:t>hýžděmi</w:t>
      </w:r>
      <w:r w:rsidR="00CC78F8">
        <w:rPr>
          <w:i/>
        </w:rPr>
        <w:t xml:space="preserve"> a </w:t>
      </w:r>
      <w:r>
        <w:rPr>
          <w:i/>
        </w:rPr>
        <w:t>nohama, hlava též</w:t>
      </w:r>
      <w:r w:rsidR="00CC78F8">
        <w:rPr>
          <w:i/>
        </w:rPr>
        <w:t xml:space="preserve"> v </w:t>
      </w:r>
      <w:r>
        <w:rPr>
          <w:i/>
        </w:rPr>
        <w:t>prodloužení páteře</w:t>
      </w:r>
      <w:r w:rsidR="00CC78F8">
        <w:rPr>
          <w:i/>
        </w:rPr>
        <w:t xml:space="preserve"> a </w:t>
      </w:r>
      <w:r>
        <w:rPr>
          <w:i/>
        </w:rPr>
        <w:t>linie zad je rovnoběžná</w:t>
      </w:r>
      <w:r w:rsidR="00CC78F8">
        <w:rPr>
          <w:i/>
        </w:rPr>
        <w:t xml:space="preserve"> se </w:t>
      </w:r>
      <w:r>
        <w:rPr>
          <w:i/>
        </w:rPr>
        <w:t>zemí; cvičící je natočen čelem</w:t>
      </w:r>
      <w:r w:rsidR="00CC78F8">
        <w:rPr>
          <w:i/>
        </w:rPr>
        <w:t xml:space="preserve"> k </w:t>
      </w:r>
      <w:r>
        <w:rPr>
          <w:i/>
        </w:rPr>
        <w:t xml:space="preserve">zemi </w:t>
      </w:r>
      <w:r>
        <w:t>(popis je zde uvedený spíše jako formalita,</w:t>
      </w:r>
      <w:r w:rsidR="00CC78F8">
        <w:t xml:space="preserve"> v </w:t>
      </w:r>
      <w:r>
        <w:t xml:space="preserve">programu samotném je daleko jednodušší, když </w:t>
      </w:r>
      <w:r w:rsidR="001A71F5">
        <w:t>realizá</w:t>
      </w:r>
      <w:r>
        <w:t>tor pozici předvede</w:t>
      </w:r>
      <w:r w:rsidR="00CC78F8">
        <w:t xml:space="preserve"> a </w:t>
      </w:r>
      <w:r>
        <w:t>upozorní</w:t>
      </w:r>
      <w:r w:rsidR="00CC78F8">
        <w:t xml:space="preserve"> na </w:t>
      </w:r>
      <w:r>
        <w:t>nejčastější prohřešky vůči správnému provedení – prohnutá záda či vystrčený zadek, prolomené lopatky)</w:t>
      </w:r>
      <w:r>
        <w:rPr>
          <w:i/>
        </w:rPr>
        <w:t xml:space="preserve">  </w:t>
      </w:r>
    </w:p>
    <w:p w14:paraId="6A5B6084" w14:textId="77777777" w:rsidR="004264CE" w:rsidRDefault="004264CE" w:rsidP="004264CE">
      <w:pPr>
        <w:jc w:val="both"/>
        <w:rPr>
          <w:i/>
        </w:rPr>
      </w:pPr>
      <w:r>
        <w:rPr>
          <w:i/>
        </w:rPr>
        <w:t xml:space="preserve">Nyní vám rozdám švihadla </w:t>
      </w:r>
      <w:r>
        <w:t>(učiní tak)</w:t>
      </w:r>
      <w:r w:rsidR="00CC78F8">
        <w:t xml:space="preserve"> a </w:t>
      </w:r>
      <w:r w:rsidR="00BE2161">
        <w:rPr>
          <w:i/>
        </w:rPr>
        <w:t xml:space="preserve">ukážu </w:t>
      </w:r>
      <w:r>
        <w:rPr>
          <w:i/>
        </w:rPr>
        <w:t>vám místa</w:t>
      </w:r>
      <w:r w:rsidR="00CC78F8">
        <w:rPr>
          <w:i/>
        </w:rPr>
        <w:t xml:space="preserve"> pro </w:t>
      </w:r>
      <w:r>
        <w:rPr>
          <w:i/>
        </w:rPr>
        <w:t>běhy</w:t>
      </w:r>
      <w:r w:rsidR="00CC78F8">
        <w:rPr>
          <w:i/>
        </w:rPr>
        <w:t xml:space="preserve"> a pro </w:t>
      </w:r>
      <w:r>
        <w:rPr>
          <w:i/>
        </w:rPr>
        <w:t>závěs</w:t>
      </w:r>
      <w:r w:rsidR="00CC78F8">
        <w:rPr>
          <w:i/>
        </w:rPr>
        <w:t xml:space="preserve"> skrz </w:t>
      </w:r>
      <w:r>
        <w:rPr>
          <w:i/>
        </w:rPr>
        <w:t>kotníky</w:t>
      </w:r>
      <w:r>
        <w:t xml:space="preserve"> (ukáže)</w:t>
      </w:r>
      <w:r>
        <w:rPr>
          <w:i/>
        </w:rPr>
        <w:t>. Zbylé cviky – skákání, kliky</w:t>
      </w:r>
      <w:r w:rsidR="00CC78F8">
        <w:rPr>
          <w:i/>
        </w:rPr>
        <w:t xml:space="preserve"> a </w:t>
      </w:r>
      <w:r>
        <w:rPr>
          <w:i/>
        </w:rPr>
        <w:t>plank – můžete dělat u svého místa</w:t>
      </w:r>
      <w:r w:rsidR="00CC78F8">
        <w:rPr>
          <w:i/>
        </w:rPr>
        <w:t xml:space="preserve"> k </w:t>
      </w:r>
      <w:r>
        <w:rPr>
          <w:i/>
        </w:rPr>
        <w:t>sezení. Kdybyste</w:t>
      </w:r>
      <w:r w:rsidR="00CC78F8">
        <w:rPr>
          <w:i/>
        </w:rPr>
        <w:t xml:space="preserve"> si s </w:t>
      </w:r>
      <w:r>
        <w:rPr>
          <w:i/>
        </w:rPr>
        <w:t>něčím nevěděli rady nebo</w:t>
      </w:r>
      <w:r w:rsidR="00CC78F8">
        <w:rPr>
          <w:i/>
        </w:rPr>
        <w:t xml:space="preserve"> se </w:t>
      </w:r>
      <w:r>
        <w:rPr>
          <w:i/>
        </w:rPr>
        <w:t>něco dělo</w:t>
      </w:r>
      <w:r w:rsidR="00CC78F8">
        <w:rPr>
          <w:i/>
        </w:rPr>
        <w:t xml:space="preserve"> s </w:t>
      </w:r>
      <w:r>
        <w:rPr>
          <w:i/>
        </w:rPr>
        <w:t>vašimi přístroji, dejte mi vědět. Taktéž</w:t>
      </w:r>
      <w:r w:rsidR="00CC78F8">
        <w:rPr>
          <w:i/>
        </w:rPr>
        <w:t xml:space="preserve"> se </w:t>
      </w:r>
      <w:r>
        <w:rPr>
          <w:i/>
        </w:rPr>
        <w:t>u mě hlaste ti, kdo</w:t>
      </w:r>
      <w:r w:rsidR="00CC78F8">
        <w:rPr>
          <w:i/>
        </w:rPr>
        <w:t xml:space="preserve"> se </w:t>
      </w:r>
      <w:r>
        <w:rPr>
          <w:i/>
        </w:rPr>
        <w:t>budete chtít zavěsit</w:t>
      </w:r>
      <w:r w:rsidR="00CC78F8">
        <w:rPr>
          <w:i/>
        </w:rPr>
        <w:t xml:space="preserve"> skrz </w:t>
      </w:r>
      <w:r>
        <w:rPr>
          <w:i/>
        </w:rPr>
        <w:t>kotníky – u tohoto cviku totiž musím asistovat.</w:t>
      </w:r>
      <w:r w:rsidR="00CC78F8">
        <w:rPr>
          <w:i/>
        </w:rPr>
        <w:t xml:space="preserve"> do </w:t>
      </w:r>
      <w:r>
        <w:rPr>
          <w:i/>
        </w:rPr>
        <w:t>50 minut byste měli být</w:t>
      </w:r>
      <w:r w:rsidR="00CC78F8">
        <w:rPr>
          <w:i/>
        </w:rPr>
        <w:t xml:space="preserve"> se </w:t>
      </w:r>
      <w:r>
        <w:rPr>
          <w:i/>
        </w:rPr>
        <w:t>všemi cvičeními</w:t>
      </w:r>
      <w:r w:rsidR="00CC78F8">
        <w:rPr>
          <w:i/>
        </w:rPr>
        <w:t xml:space="preserve"> a </w:t>
      </w:r>
      <w:r>
        <w:rPr>
          <w:i/>
        </w:rPr>
        <w:t>měřeními hotovi, ale nevadí, když nestihnete úplně všechny typy cvičení. Přeji vám mnoho sil!“</w:t>
      </w:r>
    </w:p>
    <w:p w14:paraId="4E92A861" w14:textId="03CC9469" w:rsidR="004264CE" w:rsidRDefault="001A71F5" w:rsidP="004264CE">
      <w:pPr>
        <w:jc w:val="both"/>
      </w:pPr>
      <w:r>
        <w:t>Realizá</w:t>
      </w:r>
      <w:r w:rsidR="004264CE">
        <w:t>tor nechá žáky samostatně pracovat, podle zájmu obsluhuje autotrakční lehátko</w:t>
      </w:r>
      <w:r w:rsidR="00CC78F8">
        <w:t xml:space="preserve"> pro </w:t>
      </w:r>
      <w:r w:rsidR="004264CE">
        <w:t>vis</w:t>
      </w:r>
      <w:r w:rsidR="00CC78F8">
        <w:t xml:space="preserve"> skrz </w:t>
      </w:r>
      <w:r w:rsidR="004264CE">
        <w:t>kotníky. Průběžně</w:t>
      </w:r>
      <w:r w:rsidR="00CC78F8">
        <w:t xml:space="preserve"> se </w:t>
      </w:r>
      <w:r w:rsidR="004264CE">
        <w:t>prochází</w:t>
      </w:r>
      <w:r w:rsidR="00CC78F8">
        <w:t xml:space="preserve"> po </w:t>
      </w:r>
      <w:r w:rsidR="004264CE">
        <w:t>prostoru, kontroluje postup cvičících, ptá</w:t>
      </w:r>
      <w:r w:rsidR="00CC78F8">
        <w:t xml:space="preserve"> se na </w:t>
      </w:r>
      <w:r w:rsidR="004264CE">
        <w:t>nějaké zajímavé výsledky, povzbuzuje</w:t>
      </w:r>
      <w:r w:rsidR="00CC78F8">
        <w:t xml:space="preserve"> do </w:t>
      </w:r>
      <w:r w:rsidR="004264CE">
        <w:t xml:space="preserve">aktivity. </w:t>
      </w:r>
    </w:p>
    <w:p w14:paraId="6B5277D0" w14:textId="77777777" w:rsidR="004264CE" w:rsidRPr="00C27C4D" w:rsidRDefault="004264CE" w:rsidP="004264CE">
      <w:pPr>
        <w:jc w:val="both"/>
      </w:pPr>
      <w:r>
        <w:t>Uvádějící</w:t>
      </w:r>
      <w:r w:rsidR="00CC78F8">
        <w:t xml:space="preserve"> v </w:t>
      </w:r>
      <w:r>
        <w:t>průběhu samostatné práce žáků hlídá jejich postup</w:t>
      </w:r>
      <w:r w:rsidR="00CC78F8">
        <w:t xml:space="preserve"> a </w:t>
      </w:r>
      <w:r>
        <w:t>také čas, aby nebyla překročena doba s</w:t>
      </w:r>
      <w:r w:rsidR="00BE2161">
        <w:t>tanovená</w:t>
      </w:r>
      <w:r w:rsidR="00CC78F8">
        <w:t xml:space="preserve"> pro </w:t>
      </w:r>
      <w:r w:rsidR="00BE2161">
        <w:t>trvání aktivity. Deset</w:t>
      </w:r>
      <w:r>
        <w:t xml:space="preserve"> minut</w:t>
      </w:r>
      <w:r w:rsidR="00CC78F8">
        <w:t xml:space="preserve"> před </w:t>
      </w:r>
      <w:r>
        <w:t>koncem praktické části upozorní</w:t>
      </w:r>
      <w:r w:rsidR="00CC78F8">
        <w:t xml:space="preserve"> na </w:t>
      </w:r>
      <w:r>
        <w:t>dobíhající čas (musí mít</w:t>
      </w:r>
      <w:r w:rsidR="00CC78F8">
        <w:t xml:space="preserve"> na </w:t>
      </w:r>
      <w:r>
        <w:t>paměti také závěrečnou sumarizaci, která zabere přibližně 10 minut).</w:t>
      </w:r>
    </w:p>
    <w:p w14:paraId="55CB59F3" w14:textId="77777777" w:rsidR="004264CE" w:rsidRDefault="004264CE" w:rsidP="004264CE">
      <w:pPr>
        <w:jc w:val="both"/>
        <w:rPr>
          <w:b/>
        </w:rPr>
      </w:pPr>
    </w:p>
    <w:p w14:paraId="7546B4FD" w14:textId="77777777" w:rsidR="004264CE" w:rsidRDefault="004264CE" w:rsidP="004264CE">
      <w:pPr>
        <w:jc w:val="both"/>
        <w:rPr>
          <w:b/>
        </w:rPr>
      </w:pPr>
      <w:r>
        <w:rPr>
          <w:b/>
        </w:rPr>
        <w:t>Uzavření</w:t>
      </w:r>
    </w:p>
    <w:p w14:paraId="349A3576" w14:textId="22495C23" w:rsidR="004264CE" w:rsidRDefault="004264CE" w:rsidP="004264CE">
      <w:pPr>
        <w:jc w:val="both"/>
      </w:pPr>
      <w:r>
        <w:t>Po dokončení všech cvičení nebo 10 minut</w:t>
      </w:r>
      <w:r w:rsidR="00CC78F8">
        <w:t xml:space="preserve"> před </w:t>
      </w:r>
      <w:r>
        <w:t>vypršením devadesátiminutové časové dotace</w:t>
      </w:r>
      <w:r w:rsidR="00CC78F8">
        <w:t xml:space="preserve"> na </w:t>
      </w:r>
      <w:r>
        <w:t xml:space="preserve">aktivitu </w:t>
      </w:r>
      <w:r w:rsidR="001A71F5">
        <w:t>realizá</w:t>
      </w:r>
      <w:r>
        <w:t>tor strhne pozornost</w:t>
      </w:r>
      <w:r w:rsidR="00CC78F8">
        <w:t xml:space="preserve"> na </w:t>
      </w:r>
      <w:r>
        <w:t>sebe:</w:t>
      </w:r>
    </w:p>
    <w:p w14:paraId="1B01CAE8" w14:textId="77777777" w:rsidR="004264CE" w:rsidRDefault="004264CE" w:rsidP="004264CE">
      <w:pPr>
        <w:jc w:val="both"/>
        <w:rPr>
          <w:i/>
        </w:rPr>
      </w:pPr>
      <w:r>
        <w:rPr>
          <w:i/>
        </w:rPr>
        <w:t>„Výborně, výborně! Věnujte mi pozornost, prosím! Končíme, jestli jste nestihli všechna měření, nevadí – co jste nestačili změřit vy, má určitě někdo jiný ve skupině. Pojďme</w:t>
      </w:r>
      <w:r w:rsidR="00CC78F8">
        <w:rPr>
          <w:i/>
        </w:rPr>
        <w:t xml:space="preserve"> se </w:t>
      </w:r>
      <w:r>
        <w:rPr>
          <w:i/>
        </w:rPr>
        <w:t>aspoň trochu zamyslet</w:t>
      </w:r>
      <w:r w:rsidR="00CC78F8">
        <w:rPr>
          <w:i/>
        </w:rPr>
        <w:t xml:space="preserve"> nad </w:t>
      </w:r>
      <w:r>
        <w:rPr>
          <w:i/>
        </w:rPr>
        <w:t>výsledky.</w:t>
      </w:r>
      <w:r w:rsidR="00CC78F8">
        <w:rPr>
          <w:i/>
        </w:rPr>
        <w:t xml:space="preserve"> na </w:t>
      </w:r>
      <w:r>
        <w:rPr>
          <w:i/>
        </w:rPr>
        <w:t>co všechno jste přišli?“</w:t>
      </w:r>
    </w:p>
    <w:p w14:paraId="2ED1F45C" w14:textId="5731DF9F" w:rsidR="004264CE" w:rsidRDefault="004264CE" w:rsidP="004264CE">
      <w:pPr>
        <w:jc w:val="both"/>
      </w:pPr>
      <w:r>
        <w:t>Následuje krátká debata</w:t>
      </w:r>
      <w:r w:rsidR="00CC78F8">
        <w:t xml:space="preserve"> s </w:t>
      </w:r>
      <w:r>
        <w:t>žáky</w:t>
      </w:r>
      <w:r w:rsidR="00CC78F8">
        <w:t xml:space="preserve"> nad </w:t>
      </w:r>
      <w:r>
        <w:t>výsledky jejich měření. Budou určitě dost individuální</w:t>
      </w:r>
      <w:r w:rsidR="00CC78F8">
        <w:t xml:space="preserve"> a </w:t>
      </w:r>
      <w:r>
        <w:t>nevyrovnané, nějaké obecné závěry</w:t>
      </w:r>
      <w:r w:rsidR="00CC78F8">
        <w:t xml:space="preserve"> se z </w:t>
      </w:r>
      <w:r>
        <w:t xml:space="preserve">nich budou vyvozovat těžko, ale přesto </w:t>
      </w:r>
      <w:r w:rsidR="001A71F5">
        <w:t>realizá</w:t>
      </w:r>
      <w:r>
        <w:t>tor zmíní několik známých zákonitostí:</w:t>
      </w:r>
    </w:p>
    <w:p w14:paraId="47982B3D" w14:textId="43204519" w:rsidR="004264CE" w:rsidRDefault="008531FB" w:rsidP="00CA32E1">
      <w:pPr>
        <w:pStyle w:val="Odstavecseseznamem"/>
        <w:numPr>
          <w:ilvl w:val="0"/>
          <w:numId w:val="15"/>
        </w:numPr>
        <w:jc w:val="both"/>
      </w:pPr>
      <w:r>
        <w:t>V</w:t>
      </w:r>
      <w:r w:rsidR="004264CE">
        <w:t>liv různých způsobů dýchání – včetně zadržení dechu –</w:t>
      </w:r>
      <w:r w:rsidR="00CC78F8">
        <w:t xml:space="preserve"> na </w:t>
      </w:r>
      <w:r w:rsidR="004264CE">
        <w:t>saturaci kyslíkem</w:t>
      </w:r>
      <w:r w:rsidR="00CC78F8">
        <w:t xml:space="preserve"> v </w:t>
      </w:r>
      <w:r w:rsidR="004264CE">
        <w:t>klidu je</w:t>
      </w:r>
      <w:r w:rsidR="00CC78F8">
        <w:t xml:space="preserve"> v </w:t>
      </w:r>
      <w:r w:rsidR="004264CE">
        <w:t>zásadě nulový. Tělo vdechuje vzduch</w:t>
      </w:r>
      <w:r w:rsidR="00CC78F8">
        <w:t xml:space="preserve"> s </w:t>
      </w:r>
      <w:r w:rsidR="004264CE">
        <w:t>21 objemovými procenty kyslíku</w:t>
      </w:r>
      <w:r w:rsidR="00CC78F8">
        <w:t xml:space="preserve"> a </w:t>
      </w:r>
      <w:r w:rsidR="004264CE">
        <w:t>vydechuje vzduch</w:t>
      </w:r>
      <w:r w:rsidR="00CC78F8">
        <w:t xml:space="preserve"> s </w:t>
      </w:r>
      <w:r w:rsidR="004264CE">
        <w:t>16 %, tudíž kyslíku jako takového má</w:t>
      </w:r>
      <w:r w:rsidR="00CC78F8">
        <w:t xml:space="preserve"> k </w:t>
      </w:r>
      <w:r w:rsidR="004264CE">
        <w:t>dispozici dostatek</w:t>
      </w:r>
      <w:r w:rsidR="00CC78F8">
        <w:t xml:space="preserve"> i v </w:t>
      </w:r>
      <w:r w:rsidR="004264CE">
        <w:t>zadrženém nádechu. Není to totiž nedostatek (koncentrace) kyslíku</w:t>
      </w:r>
      <w:r w:rsidR="00CC78F8">
        <w:t xml:space="preserve"> v </w:t>
      </w:r>
      <w:r w:rsidR="004264CE">
        <w:t>krvi, co nutí člověka</w:t>
      </w:r>
      <w:r w:rsidR="00CC78F8">
        <w:t xml:space="preserve"> se </w:t>
      </w:r>
      <w:r w:rsidR="004264CE">
        <w:t>nadechnout, ale koncentrace oxidu uhličitého</w:t>
      </w:r>
      <w:r w:rsidR="00774F1D">
        <w:t>. P</w:t>
      </w:r>
      <w:r w:rsidR="00CC78F8">
        <w:t>ři </w:t>
      </w:r>
      <w:r w:rsidR="004264CE">
        <w:t>překročení hraniční koncentrace CO</w:t>
      </w:r>
      <w:r w:rsidR="004264CE" w:rsidRPr="008531FB">
        <w:rPr>
          <w:vertAlign w:val="subscript"/>
        </w:rPr>
        <w:t>2</w:t>
      </w:r>
      <w:r w:rsidR="00CC78F8">
        <w:t xml:space="preserve"> v </w:t>
      </w:r>
      <w:r w:rsidR="004264CE">
        <w:t>krvi</w:t>
      </w:r>
      <w:r w:rsidR="00CC78F8">
        <w:t xml:space="preserve"> se </w:t>
      </w:r>
      <w:r w:rsidR="004264CE">
        <w:t>díky nepodmíněnému reflexu člověk nadechne kdykoli – což může být např. příčinou utopení, protože silou vůle není možno zabránit nádechu ani</w:t>
      </w:r>
      <w:r w:rsidR="00CC78F8">
        <w:t xml:space="preserve"> pod </w:t>
      </w:r>
      <w:r w:rsidR="004264CE">
        <w:t>vodou (popřípadě ve vesmírném prostoru, kde by</w:t>
      </w:r>
      <w:r w:rsidR="00CC78F8">
        <w:t xml:space="preserve"> se </w:t>
      </w:r>
      <w:r w:rsidR="004264CE">
        <w:t>astronaut sice neutopil, ale nadechoval by</w:t>
      </w:r>
      <w:r w:rsidR="00CC78F8">
        <w:t xml:space="preserve"> se </w:t>
      </w:r>
      <w:r w:rsidR="004264CE">
        <w:t xml:space="preserve">taktéž zbytečně). </w:t>
      </w:r>
    </w:p>
    <w:p w14:paraId="33BF9761" w14:textId="30265E5D" w:rsidR="004264CE" w:rsidRDefault="008531FB" w:rsidP="00CA32E1">
      <w:pPr>
        <w:pStyle w:val="Odstavecseseznamem"/>
        <w:numPr>
          <w:ilvl w:val="0"/>
          <w:numId w:val="15"/>
        </w:numPr>
        <w:jc w:val="both"/>
      </w:pPr>
      <w:r>
        <w:t>T</w:t>
      </w:r>
      <w:r w:rsidR="004264CE">
        <w:t>epová frekvence narůstá nejvíce</w:t>
      </w:r>
      <w:r w:rsidR="00CC78F8">
        <w:t xml:space="preserve"> a </w:t>
      </w:r>
      <w:r w:rsidR="004264CE">
        <w:t>nejrychleji</w:t>
      </w:r>
      <w:r w:rsidR="00CC78F8">
        <w:t xml:space="preserve"> při </w:t>
      </w:r>
      <w:r w:rsidR="004264CE">
        <w:t>výbušném aerobním typu cvičení (sprint), nejméně</w:t>
      </w:r>
      <w:r w:rsidR="00CC78F8">
        <w:t xml:space="preserve"> při </w:t>
      </w:r>
      <w:r w:rsidR="004264CE">
        <w:t>silových výdržích (prkno). Trénovaným sportovcům vystoupá</w:t>
      </w:r>
      <w:r w:rsidR="00CC78F8">
        <w:t xml:space="preserve"> při </w:t>
      </w:r>
      <w:r w:rsidR="004264CE">
        <w:t>cvičení tepová frekvence přibližně</w:t>
      </w:r>
      <w:r w:rsidR="00CC78F8">
        <w:t xml:space="preserve"> do </w:t>
      </w:r>
      <w:r w:rsidR="004264CE">
        <w:t>stejných hodnot jako netrénovaným lidem, ovšem pozorovatelně rychleji</w:t>
      </w:r>
      <w:r w:rsidR="00CC78F8">
        <w:t xml:space="preserve"> se </w:t>
      </w:r>
      <w:r w:rsidR="004264CE">
        <w:t>jim její hodnoty vrátí</w:t>
      </w:r>
      <w:r w:rsidR="00CC78F8">
        <w:t xml:space="preserve"> do </w:t>
      </w:r>
      <w:r w:rsidR="004264CE">
        <w:t>normálu</w:t>
      </w:r>
      <w:r>
        <w:t>.</w:t>
      </w:r>
    </w:p>
    <w:p w14:paraId="581F445F" w14:textId="13544595" w:rsidR="004264CE" w:rsidRDefault="008531FB" w:rsidP="00CA32E1">
      <w:pPr>
        <w:pStyle w:val="Odstavecseseznamem"/>
        <w:numPr>
          <w:ilvl w:val="0"/>
          <w:numId w:val="15"/>
        </w:numPr>
        <w:jc w:val="both"/>
      </w:pPr>
      <w:r>
        <w:t>K</w:t>
      </w:r>
      <w:r w:rsidR="004264CE">
        <w:t>dyby</w:t>
      </w:r>
      <w:r w:rsidR="00CC78F8">
        <w:t xml:space="preserve"> se </w:t>
      </w:r>
      <w:r w:rsidR="004264CE">
        <w:t xml:space="preserve">všech měření účastnil </w:t>
      </w:r>
      <w:r w:rsidR="001A71F5">
        <w:t>realizá</w:t>
      </w:r>
      <w:r w:rsidR="004264CE">
        <w:t>tor, u něhož</w:t>
      </w:r>
      <w:r w:rsidR="00CC78F8">
        <w:t xml:space="preserve"> se </w:t>
      </w:r>
      <w:r w:rsidR="004264CE">
        <w:t>předpokládá signifikantně vyšš</w:t>
      </w:r>
      <w:r w:rsidR="00BE2161">
        <w:t>í věk oproti žákům (alespoň</w:t>
      </w:r>
      <w:r w:rsidR="00CC78F8">
        <w:t xml:space="preserve"> o </w:t>
      </w:r>
      <w:r w:rsidR="00BE2161">
        <w:t>deset</w:t>
      </w:r>
      <w:r w:rsidR="004264CE">
        <w:t xml:space="preserve"> let), také by</w:t>
      </w:r>
      <w:r w:rsidR="00CC78F8">
        <w:t xml:space="preserve"> se </w:t>
      </w:r>
      <w:r w:rsidR="004264CE">
        <w:t>mu hodnoty tepu</w:t>
      </w:r>
      <w:r w:rsidR="00CC78F8">
        <w:t xml:space="preserve"> a </w:t>
      </w:r>
      <w:r w:rsidR="004264CE">
        <w:t>tlaku</w:t>
      </w:r>
      <w:r w:rsidR="00CC78F8">
        <w:t xml:space="preserve"> po </w:t>
      </w:r>
      <w:r w:rsidR="004264CE">
        <w:t>cvičení vracely</w:t>
      </w:r>
      <w:r w:rsidR="00CC78F8">
        <w:t xml:space="preserve"> k </w:t>
      </w:r>
      <w:r w:rsidR="004264CE">
        <w:t>normálu pomaleji než žákům</w:t>
      </w:r>
      <w:r>
        <w:t>.</w:t>
      </w:r>
    </w:p>
    <w:p w14:paraId="428ECC13" w14:textId="61B0435A" w:rsidR="004264CE" w:rsidRDefault="008531FB" w:rsidP="00CA32E1">
      <w:pPr>
        <w:pStyle w:val="Odstavecseseznamem"/>
        <w:numPr>
          <w:ilvl w:val="0"/>
          <w:numId w:val="15"/>
        </w:numPr>
        <w:jc w:val="both"/>
      </w:pPr>
      <w:r>
        <w:t>V</w:t>
      </w:r>
      <w:r w:rsidR="004264CE">
        <w:t>liv polohy těla</w:t>
      </w:r>
      <w:r w:rsidR="00CC78F8">
        <w:t xml:space="preserve"> a </w:t>
      </w:r>
      <w:r w:rsidR="004264CE">
        <w:t>paže</w:t>
      </w:r>
      <w:r w:rsidR="00CC78F8">
        <w:t xml:space="preserve"> na </w:t>
      </w:r>
      <w:r w:rsidR="004264CE">
        <w:t>hodnotu tlaku by skutečně měl být pozorovatelný, dokonce je pravděpodobné, že</w:t>
      </w:r>
      <w:r w:rsidR="00CC78F8">
        <w:t xml:space="preserve"> na </w:t>
      </w:r>
      <w:r w:rsidR="004264CE">
        <w:t>neobvyklé polohy</w:t>
      </w:r>
      <w:r w:rsidR="00CC78F8">
        <w:t xml:space="preserve"> při </w:t>
      </w:r>
      <w:r w:rsidR="004264CE">
        <w:t>měření budou nelibě reagovat samotné přístroje (chybové hlášky, neprovedení měření); toto je skutečně relevantní</w:t>
      </w:r>
      <w:r w:rsidR="00CC78F8">
        <w:t xml:space="preserve"> pro </w:t>
      </w:r>
      <w:r w:rsidR="004264CE">
        <w:t>astronauty, protože oběhový systém je vyvinutý tak, aby pracoval</w:t>
      </w:r>
      <w:r w:rsidR="00CC78F8">
        <w:t xml:space="preserve"> v </w:t>
      </w:r>
      <w:r w:rsidR="004264CE">
        <w:t>prostředí gravitačního pole Země</w:t>
      </w:r>
      <w:r w:rsidR="00CC78F8">
        <w:t xml:space="preserve"> a </w:t>
      </w:r>
      <w:r w:rsidR="004264CE">
        <w:t>rozváděl krev</w:t>
      </w:r>
      <w:r w:rsidR="00CC78F8">
        <w:t xml:space="preserve"> po </w:t>
      </w:r>
      <w:r w:rsidR="004264CE">
        <w:t>těle člověka pohybujícího</w:t>
      </w:r>
      <w:r w:rsidR="00CC78F8">
        <w:t xml:space="preserve"> se </w:t>
      </w:r>
      <w:r w:rsidR="004264CE">
        <w:t>většinu času vzpřímeně</w:t>
      </w:r>
      <w:r w:rsidR="00CC78F8">
        <w:t xml:space="preserve"> po </w:t>
      </w:r>
      <w:r w:rsidR="004264CE">
        <w:t>zadních končetinách; ve vesmíru</w:t>
      </w:r>
      <w:r w:rsidR="00CC78F8">
        <w:t xml:space="preserve"> v </w:t>
      </w:r>
      <w:r w:rsidR="004264CE">
        <w:t>beztížném stavu</w:t>
      </w:r>
      <w:r w:rsidR="00CC78F8">
        <w:t xml:space="preserve"> se </w:t>
      </w:r>
      <w:r w:rsidR="004264CE">
        <w:t>dostavují nezvyklé účinky způsobené právě absencí silného gravitačního působení Země</w:t>
      </w:r>
      <w:r>
        <w:t>.</w:t>
      </w:r>
    </w:p>
    <w:p w14:paraId="7B37CD64" w14:textId="7C10F3F8" w:rsidR="004264CE" w:rsidRDefault="001A71F5" w:rsidP="004264CE">
      <w:pPr>
        <w:jc w:val="both"/>
      </w:pPr>
      <w:r>
        <w:t>Realizá</w:t>
      </w:r>
      <w:r w:rsidR="004264CE">
        <w:t>tor</w:t>
      </w:r>
      <w:r w:rsidR="00CC78F8">
        <w:t xml:space="preserve"> se po </w:t>
      </w:r>
      <w:r w:rsidR="004264CE">
        <w:t>probrání žáků zeptá</w:t>
      </w:r>
      <w:r w:rsidR="00CC78F8">
        <w:t xml:space="preserve"> na </w:t>
      </w:r>
      <w:r w:rsidR="004264CE">
        <w:t>tři otázky shrnující aktivitu:</w:t>
      </w:r>
    </w:p>
    <w:p w14:paraId="26CF6306" w14:textId="77777777" w:rsidR="004264CE" w:rsidRDefault="004264CE" w:rsidP="004264CE">
      <w:pPr>
        <w:jc w:val="both"/>
      </w:pPr>
      <w:r>
        <w:t>1. Co je</w:t>
      </w:r>
      <w:r w:rsidR="00CC78F8">
        <w:t xml:space="preserve"> na </w:t>
      </w:r>
      <w:r>
        <w:t xml:space="preserve">měření nejvíc překvapilo </w:t>
      </w:r>
    </w:p>
    <w:p w14:paraId="7D16B405" w14:textId="77777777" w:rsidR="004264CE" w:rsidRDefault="004264CE" w:rsidP="004264CE">
      <w:pPr>
        <w:jc w:val="both"/>
      </w:pPr>
      <w:r>
        <w:t>2. Které informace</w:t>
      </w:r>
      <w:r w:rsidR="00CC78F8">
        <w:t xml:space="preserve"> pro </w:t>
      </w:r>
      <w:r>
        <w:t>ně byly nové</w:t>
      </w:r>
    </w:p>
    <w:p w14:paraId="6B0511A9" w14:textId="77777777" w:rsidR="004264CE" w:rsidRDefault="004264CE" w:rsidP="004264CE">
      <w:pPr>
        <w:jc w:val="both"/>
      </w:pPr>
      <w:r>
        <w:t>3. Co konkrétně je nejvíce bavilo</w:t>
      </w:r>
    </w:p>
    <w:p w14:paraId="3C836553" w14:textId="77777777" w:rsidR="004264CE" w:rsidRDefault="004264CE" w:rsidP="004264CE">
      <w:pPr>
        <w:jc w:val="both"/>
      </w:pPr>
      <w:r>
        <w:t>Na závěr uvádějící poprosí žáky</w:t>
      </w:r>
      <w:r w:rsidR="00CC78F8">
        <w:t xml:space="preserve"> o </w:t>
      </w:r>
      <w:r>
        <w:t>navrácení měřicích přístrojů</w:t>
      </w:r>
      <w:r w:rsidR="00CC78F8">
        <w:t xml:space="preserve"> a </w:t>
      </w:r>
      <w:r>
        <w:t>rozloučí</w:t>
      </w:r>
      <w:r w:rsidR="00CC78F8">
        <w:t xml:space="preserve"> se s </w:t>
      </w:r>
      <w:r>
        <w:t>nimi:</w:t>
      </w:r>
    </w:p>
    <w:p w14:paraId="3EA7F07F" w14:textId="30138636" w:rsidR="00F5283D" w:rsidRDefault="004264CE" w:rsidP="004264CE">
      <w:pPr>
        <w:jc w:val="both"/>
      </w:pPr>
      <w:r>
        <w:rPr>
          <w:i/>
        </w:rPr>
        <w:t>„To je</w:t>
      </w:r>
      <w:r w:rsidR="00CC78F8">
        <w:rPr>
          <w:i/>
        </w:rPr>
        <w:t xml:space="preserve"> pro </w:t>
      </w:r>
      <w:r>
        <w:rPr>
          <w:i/>
        </w:rPr>
        <w:t>dnešek opravdu vše! Mnohokrát vám děkuji</w:t>
      </w:r>
      <w:r w:rsidR="00CC78F8">
        <w:rPr>
          <w:i/>
        </w:rPr>
        <w:t xml:space="preserve"> skrz </w:t>
      </w:r>
      <w:r>
        <w:rPr>
          <w:i/>
        </w:rPr>
        <w:t>vaše nasazení, bylo povzbuzující vidět, jak</w:t>
      </w:r>
      <w:r w:rsidR="00CC78F8">
        <w:rPr>
          <w:i/>
        </w:rPr>
        <w:t xml:space="preserve"> se </w:t>
      </w:r>
      <w:r>
        <w:rPr>
          <w:i/>
        </w:rPr>
        <w:t>snažíte! Přeji mnoho úspěchů</w:t>
      </w:r>
      <w:r w:rsidR="00CC78F8">
        <w:rPr>
          <w:i/>
        </w:rPr>
        <w:t xml:space="preserve"> při </w:t>
      </w:r>
      <w:r>
        <w:rPr>
          <w:i/>
        </w:rPr>
        <w:t>dalším vesmírném výzkumu!“</w:t>
      </w:r>
      <w:r>
        <w:t xml:space="preserve"> </w:t>
      </w:r>
    </w:p>
    <w:p w14:paraId="781082D5" w14:textId="77777777" w:rsidR="008531FB" w:rsidRPr="008531FB" w:rsidRDefault="008531FB" w:rsidP="004264CE">
      <w:pPr>
        <w:jc w:val="both"/>
        <w:rPr>
          <w:sz w:val="14"/>
          <w:szCs w:val="14"/>
        </w:rPr>
      </w:pPr>
    </w:p>
    <w:p w14:paraId="4BC21413" w14:textId="77777777" w:rsidR="004264CE" w:rsidRPr="000F077B" w:rsidRDefault="004264CE" w:rsidP="004264CE">
      <w:pPr>
        <w:rPr>
          <w:u w:val="single"/>
        </w:rPr>
      </w:pPr>
      <w:r w:rsidRPr="000F077B">
        <w:rPr>
          <w:u w:val="single"/>
        </w:rPr>
        <w:t>Pomůcky</w:t>
      </w:r>
      <w:r w:rsidR="00CC78F8">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1984"/>
        <w:gridCol w:w="722"/>
        <w:gridCol w:w="3284"/>
      </w:tblGrid>
      <w:tr w:rsidR="004264CE" w:rsidRPr="00193ECE" w14:paraId="74DB0013" w14:textId="77777777" w:rsidTr="0042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88F1DE" w14:textId="77777777" w:rsidR="004264CE" w:rsidRPr="00F22F4B" w:rsidRDefault="004264CE" w:rsidP="004264CE">
            <w:pPr>
              <w:rPr>
                <w:rFonts w:asciiTheme="minorHAnsi" w:hAnsiTheme="minorHAnsi" w:cstheme="minorHAnsi"/>
                <w:b w:val="0"/>
              </w:rPr>
            </w:pPr>
            <w:r w:rsidRPr="00F22F4B">
              <w:rPr>
                <w:rFonts w:asciiTheme="minorHAnsi" w:hAnsiTheme="minorHAnsi" w:cstheme="minorHAnsi"/>
                <w:b w:val="0"/>
              </w:rPr>
              <w:t>Položka</w:t>
            </w:r>
          </w:p>
        </w:tc>
        <w:tc>
          <w:tcPr>
            <w:tcW w:w="0" w:type="auto"/>
            <w:hideMark/>
          </w:tcPr>
          <w:p w14:paraId="73B3D119" w14:textId="77777777" w:rsidR="004264CE" w:rsidRPr="00F22F4B" w:rsidRDefault="004264CE" w:rsidP="004264C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22F4B">
              <w:rPr>
                <w:rFonts w:asciiTheme="minorHAnsi" w:hAnsiTheme="minorHAnsi" w:cstheme="minorHAnsi"/>
                <w:b w:val="0"/>
              </w:rPr>
              <w:t>Počet</w:t>
            </w:r>
          </w:p>
        </w:tc>
        <w:tc>
          <w:tcPr>
            <w:tcW w:w="0" w:type="auto"/>
            <w:hideMark/>
          </w:tcPr>
          <w:p w14:paraId="5469AB3C" w14:textId="77777777" w:rsidR="004264CE" w:rsidRPr="00F22F4B" w:rsidRDefault="004264CE" w:rsidP="004264C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22F4B">
              <w:rPr>
                <w:rFonts w:asciiTheme="minorHAnsi" w:hAnsiTheme="minorHAnsi" w:cstheme="minorHAnsi"/>
                <w:b w:val="0"/>
              </w:rPr>
              <w:t>Popis</w:t>
            </w:r>
          </w:p>
        </w:tc>
      </w:tr>
      <w:tr w:rsidR="004264CE" w:rsidRPr="00193ECE" w14:paraId="515D3F44" w14:textId="77777777" w:rsidTr="00426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ECC98"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Autotrakční lehátko</w:t>
            </w:r>
            <w:r w:rsidRPr="00F22F4B">
              <w:rPr>
                <w:rFonts w:asciiTheme="minorHAnsi" w:hAnsiTheme="minorHAnsi" w:cstheme="minorHAnsi"/>
                <w:b w:val="0"/>
              </w:rPr>
              <w:t xml:space="preserve"> </w:t>
            </w:r>
          </w:p>
        </w:tc>
        <w:tc>
          <w:tcPr>
            <w:tcW w:w="0" w:type="auto"/>
          </w:tcPr>
          <w:p w14:paraId="371BA814"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 ks</w:t>
            </w:r>
          </w:p>
        </w:tc>
        <w:tc>
          <w:tcPr>
            <w:tcW w:w="0" w:type="auto"/>
          </w:tcPr>
          <w:p w14:paraId="3B0BDE55"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 polohu celého těla ve visu</w:t>
            </w:r>
          </w:p>
        </w:tc>
      </w:tr>
      <w:tr w:rsidR="004264CE" w:rsidRPr="00193ECE" w14:paraId="253D8EF7" w14:textId="77777777" w:rsidTr="004264CE">
        <w:tc>
          <w:tcPr>
            <w:cnfStyle w:val="001000000000" w:firstRow="0" w:lastRow="0" w:firstColumn="1" w:lastColumn="0" w:oddVBand="0" w:evenVBand="0" w:oddHBand="0" w:evenHBand="0" w:firstRowFirstColumn="0" w:firstRowLastColumn="0" w:lastRowFirstColumn="0" w:lastRowLastColumn="0"/>
            <w:tcW w:w="0" w:type="auto"/>
          </w:tcPr>
          <w:p w14:paraId="0150EC1F"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Fonendoskop</w:t>
            </w:r>
          </w:p>
        </w:tc>
        <w:tc>
          <w:tcPr>
            <w:tcW w:w="0" w:type="auto"/>
          </w:tcPr>
          <w:p w14:paraId="187F21A1"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6039D216"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 poslechu srdce; 1</w:t>
            </w:r>
            <w:r w:rsidR="00CC78F8">
              <w:rPr>
                <w:rFonts w:asciiTheme="minorHAnsi" w:hAnsiTheme="minorHAnsi" w:cstheme="minorHAnsi"/>
              </w:rPr>
              <w:t xml:space="preserve"> na </w:t>
            </w:r>
            <w:r>
              <w:rPr>
                <w:rFonts w:asciiTheme="minorHAnsi" w:hAnsiTheme="minorHAnsi" w:cstheme="minorHAnsi"/>
              </w:rPr>
              <w:t>žáka</w:t>
            </w:r>
          </w:p>
        </w:tc>
      </w:tr>
      <w:tr w:rsidR="004264CE" w:rsidRPr="00193ECE" w14:paraId="204F0484" w14:textId="77777777" w:rsidTr="00426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A26A5A"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Tonometr</w:t>
            </w:r>
          </w:p>
        </w:tc>
        <w:tc>
          <w:tcPr>
            <w:tcW w:w="0" w:type="auto"/>
          </w:tcPr>
          <w:p w14:paraId="02D6E99F"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09CD33F5"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 měření krevního tlaku; 1</w:t>
            </w:r>
            <w:r w:rsidR="00CC78F8">
              <w:rPr>
                <w:rFonts w:asciiTheme="minorHAnsi" w:hAnsiTheme="minorHAnsi" w:cstheme="minorHAnsi"/>
              </w:rPr>
              <w:t xml:space="preserve"> na </w:t>
            </w:r>
            <w:r>
              <w:rPr>
                <w:rFonts w:asciiTheme="minorHAnsi" w:hAnsiTheme="minorHAnsi" w:cstheme="minorHAnsi"/>
              </w:rPr>
              <w:t>žáka</w:t>
            </w:r>
          </w:p>
        </w:tc>
      </w:tr>
      <w:tr w:rsidR="004264CE" w:rsidRPr="00193ECE" w14:paraId="7E491256" w14:textId="77777777" w:rsidTr="004264CE">
        <w:tc>
          <w:tcPr>
            <w:cnfStyle w:val="001000000000" w:firstRow="0" w:lastRow="0" w:firstColumn="1" w:lastColumn="0" w:oddVBand="0" w:evenVBand="0" w:oddHBand="0" w:evenHBand="0" w:firstRowFirstColumn="0" w:firstRowLastColumn="0" w:lastRowFirstColumn="0" w:lastRowLastColumn="0"/>
            <w:tcW w:w="0" w:type="auto"/>
          </w:tcPr>
          <w:p w14:paraId="126D0381"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Oxymetr</w:t>
            </w:r>
          </w:p>
        </w:tc>
        <w:tc>
          <w:tcPr>
            <w:tcW w:w="0" w:type="auto"/>
          </w:tcPr>
          <w:p w14:paraId="7B2C21FF"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672129AF"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 měření saturace; 1</w:t>
            </w:r>
            <w:r w:rsidR="00CC78F8">
              <w:rPr>
                <w:rFonts w:asciiTheme="minorHAnsi" w:hAnsiTheme="minorHAnsi" w:cstheme="minorHAnsi"/>
              </w:rPr>
              <w:t xml:space="preserve"> na </w:t>
            </w:r>
            <w:r>
              <w:rPr>
                <w:rFonts w:asciiTheme="minorHAnsi" w:hAnsiTheme="minorHAnsi" w:cstheme="minorHAnsi"/>
              </w:rPr>
              <w:t>žáka</w:t>
            </w:r>
          </w:p>
        </w:tc>
      </w:tr>
      <w:tr w:rsidR="004264CE" w:rsidRPr="00193ECE" w14:paraId="3D7CD8E9" w14:textId="77777777" w:rsidTr="00426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15F6F"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Švihadlo</w:t>
            </w:r>
          </w:p>
        </w:tc>
        <w:tc>
          <w:tcPr>
            <w:tcW w:w="0" w:type="auto"/>
          </w:tcPr>
          <w:p w14:paraId="50C6F845"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7C2F4BD3"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Ke cvičení; 1</w:t>
            </w:r>
            <w:r w:rsidR="00CC78F8">
              <w:rPr>
                <w:rFonts w:asciiTheme="minorHAnsi" w:hAnsiTheme="minorHAnsi" w:cstheme="minorHAnsi"/>
              </w:rPr>
              <w:t xml:space="preserve"> na </w:t>
            </w:r>
            <w:r>
              <w:rPr>
                <w:rFonts w:asciiTheme="minorHAnsi" w:hAnsiTheme="minorHAnsi" w:cstheme="minorHAnsi"/>
              </w:rPr>
              <w:t>žáka</w:t>
            </w:r>
          </w:p>
        </w:tc>
      </w:tr>
      <w:tr w:rsidR="004264CE" w:rsidRPr="00193ECE" w14:paraId="0F3D5558" w14:textId="77777777" w:rsidTr="004264CE">
        <w:tc>
          <w:tcPr>
            <w:cnfStyle w:val="001000000000" w:firstRow="0" w:lastRow="0" w:firstColumn="1" w:lastColumn="0" w:oddVBand="0" w:evenVBand="0" w:oddHBand="0" w:evenHBand="0" w:firstRowFirstColumn="0" w:firstRowLastColumn="0" w:lastRowFirstColumn="0" w:lastRowLastColumn="0"/>
            <w:tcW w:w="0" w:type="auto"/>
          </w:tcPr>
          <w:p w14:paraId="799A34D6"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Tužka</w:t>
            </w:r>
          </w:p>
        </w:tc>
        <w:tc>
          <w:tcPr>
            <w:tcW w:w="0" w:type="auto"/>
          </w:tcPr>
          <w:p w14:paraId="2BE9FFE9"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4B0B6563" w14:textId="77777777" w:rsidR="004264CE" w:rsidRPr="00F22F4B" w:rsidRDefault="004264CE" w:rsidP="004264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 zapisování výsledků; 1</w:t>
            </w:r>
            <w:r w:rsidR="00CC78F8">
              <w:rPr>
                <w:rFonts w:asciiTheme="minorHAnsi" w:hAnsiTheme="minorHAnsi" w:cstheme="minorHAnsi"/>
              </w:rPr>
              <w:t xml:space="preserve"> na </w:t>
            </w:r>
            <w:r>
              <w:rPr>
                <w:rFonts w:asciiTheme="minorHAnsi" w:hAnsiTheme="minorHAnsi" w:cstheme="minorHAnsi"/>
              </w:rPr>
              <w:t>žáka</w:t>
            </w:r>
          </w:p>
        </w:tc>
      </w:tr>
      <w:tr w:rsidR="004264CE" w:rsidRPr="00193ECE" w14:paraId="1E028180" w14:textId="77777777" w:rsidTr="00426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FC44C" w14:textId="77777777" w:rsidR="004264CE" w:rsidRPr="00F22F4B" w:rsidRDefault="004264CE" w:rsidP="004264CE">
            <w:pPr>
              <w:rPr>
                <w:rFonts w:asciiTheme="minorHAnsi" w:hAnsiTheme="minorHAnsi" w:cstheme="minorHAnsi"/>
                <w:b w:val="0"/>
              </w:rPr>
            </w:pPr>
            <w:r>
              <w:rPr>
                <w:rFonts w:asciiTheme="minorHAnsi" w:hAnsiTheme="minorHAnsi" w:cstheme="minorHAnsi"/>
                <w:b w:val="0"/>
              </w:rPr>
              <w:t>Desky</w:t>
            </w:r>
          </w:p>
        </w:tc>
        <w:tc>
          <w:tcPr>
            <w:tcW w:w="0" w:type="auto"/>
          </w:tcPr>
          <w:p w14:paraId="751A5B57"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 ks</w:t>
            </w:r>
          </w:p>
        </w:tc>
        <w:tc>
          <w:tcPr>
            <w:tcW w:w="0" w:type="auto"/>
          </w:tcPr>
          <w:p w14:paraId="0F2F209B" w14:textId="77777777" w:rsidR="004264CE" w:rsidRPr="00F22F4B" w:rsidRDefault="004264CE" w:rsidP="004264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K zapisování výsledků; 1</w:t>
            </w:r>
            <w:r w:rsidR="00CC78F8">
              <w:rPr>
                <w:rFonts w:asciiTheme="minorHAnsi" w:hAnsiTheme="minorHAnsi" w:cstheme="minorHAnsi"/>
              </w:rPr>
              <w:t xml:space="preserve"> na </w:t>
            </w:r>
            <w:r>
              <w:rPr>
                <w:rFonts w:asciiTheme="minorHAnsi" w:hAnsiTheme="minorHAnsi" w:cstheme="minorHAnsi"/>
              </w:rPr>
              <w:t>žáka</w:t>
            </w:r>
          </w:p>
        </w:tc>
      </w:tr>
    </w:tbl>
    <w:p w14:paraId="612EBEE6" w14:textId="28A3136E" w:rsidR="008531FB" w:rsidRDefault="008531FB" w:rsidP="004264CE">
      <w:pPr>
        <w:jc w:val="both"/>
      </w:pPr>
    </w:p>
    <w:p w14:paraId="132D3144" w14:textId="77777777" w:rsidR="008531FB" w:rsidRDefault="008531FB">
      <w:r>
        <w:br w:type="page"/>
      </w:r>
    </w:p>
    <w:p w14:paraId="6267E872" w14:textId="77777777" w:rsidR="004264CE" w:rsidRPr="00616317" w:rsidRDefault="004264CE" w:rsidP="004C17D6">
      <w:pPr>
        <w:pStyle w:val="Nadpis2"/>
      </w:pPr>
      <w:bookmarkStart w:id="342" w:name="_Toc86235481"/>
      <w:bookmarkStart w:id="343" w:name="_Toc95501559"/>
      <w:r>
        <w:t>2.5 Vyčisti vodu, vyrob kyslík</w:t>
      </w:r>
      <w:bookmarkEnd w:id="342"/>
      <w:bookmarkEnd w:id="343"/>
    </w:p>
    <w:p w14:paraId="474D3D8C" w14:textId="77777777" w:rsidR="004264CE" w:rsidRDefault="004264CE" w:rsidP="00923B43">
      <w:pPr>
        <w:jc w:val="both"/>
        <w:rPr>
          <w:u w:val="single"/>
        </w:rPr>
      </w:pPr>
      <w:r w:rsidRPr="002E4C6D">
        <w:rPr>
          <w:u w:val="single"/>
        </w:rPr>
        <w:t>Metody</w:t>
      </w:r>
    </w:p>
    <w:p w14:paraId="793EFF6B" w14:textId="77777777" w:rsidR="004264CE" w:rsidRPr="004264CE" w:rsidRDefault="004264CE" w:rsidP="00923B43">
      <w:pPr>
        <w:jc w:val="both"/>
      </w:pPr>
      <w:r>
        <w:t>Svobodná laboratoř, skupinová diskuze, demonstrační experiment</w:t>
      </w:r>
      <w:r w:rsidR="00BE2161">
        <w:t>.</w:t>
      </w:r>
    </w:p>
    <w:p w14:paraId="00D9AABB" w14:textId="77777777" w:rsidR="004264CE" w:rsidRDefault="004264CE" w:rsidP="00923B43">
      <w:pPr>
        <w:jc w:val="both"/>
        <w:rPr>
          <w:u w:val="single"/>
        </w:rPr>
      </w:pPr>
      <w:r w:rsidRPr="001646AB">
        <w:rPr>
          <w:u w:val="single"/>
        </w:rPr>
        <w:t>Forma</w:t>
      </w:r>
      <w:r w:rsidR="00CC78F8">
        <w:rPr>
          <w:u w:val="single"/>
        </w:rPr>
        <w:t xml:space="preserve"> a </w:t>
      </w:r>
      <w:r w:rsidRPr="001646AB">
        <w:rPr>
          <w:u w:val="single"/>
        </w:rPr>
        <w:t>popis realizace</w:t>
      </w:r>
    </w:p>
    <w:p w14:paraId="397768FA" w14:textId="77777777" w:rsidR="004264CE" w:rsidRPr="00F22F4B" w:rsidRDefault="004264CE" w:rsidP="00923B43">
      <w:pPr>
        <w:jc w:val="both"/>
      </w:pPr>
      <w:r>
        <w:t>Laboratorní zkoumání povětšinou ve skupince</w:t>
      </w:r>
      <w:r w:rsidR="00CC78F8">
        <w:t xml:space="preserve"> nad </w:t>
      </w:r>
      <w:r>
        <w:t>určitým experimentem</w:t>
      </w:r>
    </w:p>
    <w:p w14:paraId="35031CA2" w14:textId="77777777" w:rsidR="004264CE" w:rsidRPr="00C93B3B" w:rsidRDefault="004264CE" w:rsidP="00923B43">
      <w:pPr>
        <w:jc w:val="both"/>
        <w:rPr>
          <w:u w:val="single"/>
        </w:rPr>
      </w:pPr>
      <w:r w:rsidRPr="00C93B3B">
        <w:rPr>
          <w:u w:val="single"/>
        </w:rPr>
        <w:t>Uvedení</w:t>
      </w:r>
    </w:p>
    <w:p w14:paraId="536E41AD" w14:textId="77777777" w:rsidR="004264CE" w:rsidRDefault="004264CE" w:rsidP="00923B43">
      <w:pPr>
        <w:jc w:val="both"/>
        <w:rPr>
          <w:b/>
        </w:rPr>
      </w:pPr>
      <w:r w:rsidRPr="00F203C0">
        <w:rPr>
          <w:b/>
        </w:rPr>
        <w:t>Příprava</w:t>
      </w:r>
    </w:p>
    <w:p w14:paraId="47DA66FC" w14:textId="77777777" w:rsidR="004264CE" w:rsidRPr="004D7FBF" w:rsidRDefault="004264CE" w:rsidP="00923B43">
      <w:pPr>
        <w:jc w:val="both"/>
      </w:pPr>
      <w:r>
        <w:t>Účastníci</w:t>
      </w:r>
      <w:r w:rsidR="00CC78F8">
        <w:t xml:space="preserve"> se před </w:t>
      </w:r>
      <w:r>
        <w:t>samotnou aktivitou nijak speciálně připravovat nemusejí.</w:t>
      </w:r>
    </w:p>
    <w:p w14:paraId="20ADA2EC" w14:textId="77777777" w:rsidR="004264CE" w:rsidRDefault="004264CE" w:rsidP="00923B43">
      <w:pPr>
        <w:jc w:val="both"/>
        <w:rPr>
          <w:b/>
        </w:rPr>
      </w:pPr>
      <w:r w:rsidRPr="00C1219F">
        <w:rPr>
          <w:b/>
        </w:rPr>
        <w:t>Realizace</w:t>
      </w:r>
    </w:p>
    <w:p w14:paraId="404FF540" w14:textId="29A1F294" w:rsidR="004264CE" w:rsidRDefault="004264CE" w:rsidP="00923B43">
      <w:pPr>
        <w:jc w:val="both"/>
      </w:pPr>
      <w:r>
        <w:t>Po příchodu</w:t>
      </w:r>
      <w:r w:rsidR="00CC78F8">
        <w:t xml:space="preserve"> do </w:t>
      </w:r>
      <w:r>
        <w:t xml:space="preserve">laboratoře </w:t>
      </w:r>
      <w:r w:rsidR="001A71F5">
        <w:t>realizá</w:t>
      </w:r>
      <w:r>
        <w:t>tor žáky přivítá:</w:t>
      </w:r>
    </w:p>
    <w:p w14:paraId="568076F5" w14:textId="77777777" w:rsidR="004264CE" w:rsidRDefault="004264CE" w:rsidP="00923B43">
      <w:pPr>
        <w:jc w:val="both"/>
      </w:pPr>
      <w:r>
        <w:rPr>
          <w:i/>
        </w:rPr>
        <w:t>„Zdravím vás! Dnes</w:t>
      </w:r>
      <w:r w:rsidR="00CC78F8">
        <w:rPr>
          <w:i/>
        </w:rPr>
        <w:t xml:space="preserve"> se </w:t>
      </w:r>
      <w:r>
        <w:rPr>
          <w:i/>
        </w:rPr>
        <w:t>seznámíte</w:t>
      </w:r>
      <w:r w:rsidR="00CC78F8">
        <w:rPr>
          <w:i/>
        </w:rPr>
        <w:t xml:space="preserve"> se </w:t>
      </w:r>
      <w:r>
        <w:rPr>
          <w:i/>
        </w:rPr>
        <w:t>základními procesy, které vám umožňují vůbec cestovat mimo Zemi – řekneme</w:t>
      </w:r>
      <w:r w:rsidR="00CC78F8">
        <w:rPr>
          <w:i/>
        </w:rPr>
        <w:t xml:space="preserve"> si </w:t>
      </w:r>
      <w:r>
        <w:rPr>
          <w:i/>
        </w:rPr>
        <w:t>totiž, jak</w:t>
      </w:r>
      <w:r w:rsidR="00CC78F8">
        <w:rPr>
          <w:i/>
        </w:rPr>
        <w:t xml:space="preserve"> se na </w:t>
      </w:r>
      <w:r>
        <w:rPr>
          <w:i/>
        </w:rPr>
        <w:t>kosmických lodích</w:t>
      </w:r>
      <w:r w:rsidR="00CC78F8">
        <w:rPr>
          <w:i/>
        </w:rPr>
        <w:t xml:space="preserve"> a </w:t>
      </w:r>
      <w:r>
        <w:rPr>
          <w:i/>
        </w:rPr>
        <w:t>stanicích vyrábí kyslík</w:t>
      </w:r>
      <w:r w:rsidR="00CC78F8">
        <w:rPr>
          <w:i/>
        </w:rPr>
        <w:t xml:space="preserve"> a </w:t>
      </w:r>
      <w:r>
        <w:rPr>
          <w:i/>
        </w:rPr>
        <w:t>čistí voda. Zmíněné procedury</w:t>
      </w:r>
      <w:r w:rsidR="00CC78F8">
        <w:rPr>
          <w:i/>
        </w:rPr>
        <w:t xml:space="preserve"> si v </w:t>
      </w:r>
      <w:r>
        <w:rPr>
          <w:i/>
        </w:rPr>
        <w:t>jejich základní podobě vyzkoušíte</w:t>
      </w:r>
      <w:r w:rsidR="00CC78F8">
        <w:rPr>
          <w:i/>
        </w:rPr>
        <w:t xml:space="preserve"> i </w:t>
      </w:r>
      <w:r>
        <w:rPr>
          <w:i/>
        </w:rPr>
        <w:t>vy, ovšem ve skutečných kosmických lodích jsou přístroje mnohem sofistikovanější</w:t>
      </w:r>
      <w:r w:rsidR="00CC78F8">
        <w:rPr>
          <w:i/>
        </w:rPr>
        <w:t xml:space="preserve"> a </w:t>
      </w:r>
      <w:r>
        <w:rPr>
          <w:i/>
        </w:rPr>
        <w:t>procesy daleko efektivnější. Nyní si</w:t>
      </w:r>
      <w:r w:rsidR="00BE2161">
        <w:rPr>
          <w:i/>
        </w:rPr>
        <w:t>,</w:t>
      </w:r>
      <w:r>
        <w:rPr>
          <w:i/>
        </w:rPr>
        <w:t xml:space="preserve"> prosím</w:t>
      </w:r>
      <w:r w:rsidR="00BE2161">
        <w:rPr>
          <w:i/>
        </w:rPr>
        <w:t>,</w:t>
      </w:r>
      <w:r>
        <w:rPr>
          <w:i/>
        </w:rPr>
        <w:t xml:space="preserve"> oblečte laboratorní pláště, jak víte, bezpečnost především,</w:t>
      </w:r>
      <w:r w:rsidR="00CC78F8">
        <w:rPr>
          <w:i/>
        </w:rPr>
        <w:t xml:space="preserve"> a </w:t>
      </w:r>
      <w:r>
        <w:rPr>
          <w:i/>
        </w:rPr>
        <w:t>rozdělte</w:t>
      </w:r>
      <w:r w:rsidR="00CC78F8">
        <w:rPr>
          <w:i/>
        </w:rPr>
        <w:t xml:space="preserve"> se do </w:t>
      </w:r>
      <w:r>
        <w:rPr>
          <w:i/>
        </w:rPr>
        <w:t>tří skupinek</w:t>
      </w:r>
      <w:r w:rsidR="00CC78F8">
        <w:rPr>
          <w:i/>
        </w:rPr>
        <w:t xml:space="preserve"> po </w:t>
      </w:r>
      <w:r>
        <w:rPr>
          <w:i/>
        </w:rPr>
        <w:t>třech lidech.“</w:t>
      </w:r>
    </w:p>
    <w:p w14:paraId="196085A0" w14:textId="77777777" w:rsidR="004264CE" w:rsidRDefault="004264CE" w:rsidP="00923B43">
      <w:pPr>
        <w:jc w:val="both"/>
      </w:pPr>
      <w:r>
        <w:t>Po oblečení plášťů</w:t>
      </w:r>
      <w:r w:rsidR="00CC78F8">
        <w:t xml:space="preserve"> a </w:t>
      </w:r>
      <w:r>
        <w:t>rozdělení</w:t>
      </w:r>
      <w:r w:rsidR="00CC78F8">
        <w:t xml:space="preserve"> do </w:t>
      </w:r>
      <w:r>
        <w:t>skupin uvádějící pokračuje:</w:t>
      </w:r>
    </w:p>
    <w:p w14:paraId="26F2FED4" w14:textId="659F37E1" w:rsidR="004264CE" w:rsidRDefault="004264CE" w:rsidP="00923B43">
      <w:pPr>
        <w:jc w:val="both"/>
        <w:rPr>
          <w:i/>
        </w:rPr>
      </w:pPr>
      <w:r>
        <w:rPr>
          <w:i/>
        </w:rPr>
        <w:t>„Nejdříve ve zkratce pravidla práce</w:t>
      </w:r>
      <w:r w:rsidR="00CC78F8">
        <w:rPr>
          <w:i/>
        </w:rPr>
        <w:t xml:space="preserve"> v </w:t>
      </w:r>
      <w:r>
        <w:rPr>
          <w:i/>
        </w:rPr>
        <w:t>laboratoři: nejezte</w:t>
      </w:r>
      <w:r w:rsidR="00CC78F8">
        <w:rPr>
          <w:i/>
        </w:rPr>
        <w:t xml:space="preserve"> a </w:t>
      </w:r>
      <w:r>
        <w:rPr>
          <w:i/>
        </w:rPr>
        <w:t>nepijte tu – nikdy nic. Mějte</w:t>
      </w:r>
      <w:r w:rsidR="00CC78F8">
        <w:rPr>
          <w:i/>
        </w:rPr>
        <w:t xml:space="preserve"> na </w:t>
      </w:r>
      <w:r>
        <w:rPr>
          <w:i/>
        </w:rPr>
        <w:t>sobě plášť,</w:t>
      </w:r>
      <w:r w:rsidR="00CC78F8">
        <w:rPr>
          <w:i/>
        </w:rPr>
        <w:t xml:space="preserve"> při </w:t>
      </w:r>
      <w:r>
        <w:rPr>
          <w:i/>
        </w:rPr>
        <w:t>vybraných úkolech</w:t>
      </w:r>
      <w:r w:rsidR="00CC78F8">
        <w:rPr>
          <w:i/>
        </w:rPr>
        <w:t xml:space="preserve"> i </w:t>
      </w:r>
      <w:r>
        <w:rPr>
          <w:i/>
        </w:rPr>
        <w:t>laboratorní rukavice</w:t>
      </w:r>
      <w:r w:rsidR="00CC78F8">
        <w:rPr>
          <w:i/>
        </w:rPr>
        <w:t xml:space="preserve"> a </w:t>
      </w:r>
      <w:r>
        <w:rPr>
          <w:i/>
        </w:rPr>
        <w:t>ochranné brýle. Používejte jen materiál zvlášť</w:t>
      </w:r>
      <w:r w:rsidR="00CC78F8">
        <w:rPr>
          <w:i/>
        </w:rPr>
        <w:t xml:space="preserve"> pro </w:t>
      </w:r>
      <w:r>
        <w:rPr>
          <w:i/>
        </w:rPr>
        <w:t>vás nachystaný</w:t>
      </w:r>
      <w:r w:rsidR="00BE2161">
        <w:rPr>
          <w:i/>
        </w:rPr>
        <w:t>,</w:t>
      </w:r>
      <w:r w:rsidR="00CC78F8">
        <w:rPr>
          <w:i/>
        </w:rPr>
        <w:t xml:space="preserve"> a </w:t>
      </w:r>
      <w:r>
        <w:rPr>
          <w:i/>
        </w:rPr>
        <w:t>to způsobem, jenž vám bude popsán</w:t>
      </w:r>
      <w:r w:rsidR="00F843EB">
        <w:rPr>
          <w:i/>
        </w:rPr>
        <w:t>. P</w:t>
      </w:r>
      <w:r w:rsidR="00CC78F8">
        <w:rPr>
          <w:i/>
        </w:rPr>
        <w:t>ři </w:t>
      </w:r>
      <w:r>
        <w:rPr>
          <w:i/>
        </w:rPr>
        <w:t>jakékoli nejasnosti</w:t>
      </w:r>
      <w:r w:rsidR="00CC78F8">
        <w:rPr>
          <w:i/>
        </w:rPr>
        <w:t xml:space="preserve"> se </w:t>
      </w:r>
      <w:r>
        <w:rPr>
          <w:i/>
        </w:rPr>
        <w:t>ptejte, případné nehody mi okamžitě nahlaste. Plňte mé pokyny, je to</w:t>
      </w:r>
      <w:r w:rsidR="00CC78F8">
        <w:rPr>
          <w:i/>
        </w:rPr>
        <w:t xml:space="preserve"> pro </w:t>
      </w:r>
      <w:r>
        <w:rPr>
          <w:i/>
        </w:rPr>
        <w:t>vaše dobro. Děkuji! Pojďme dál.</w:t>
      </w:r>
    </w:p>
    <w:p w14:paraId="5326CB3A" w14:textId="29B58B33" w:rsidR="004264CE" w:rsidRPr="006D4A8A" w:rsidRDefault="004264CE" w:rsidP="00923B43">
      <w:pPr>
        <w:jc w:val="both"/>
        <w:rPr>
          <w:i/>
        </w:rPr>
      </w:pPr>
      <w:r>
        <w:rPr>
          <w:i/>
        </w:rPr>
        <w:t>Již</w:t>
      </w:r>
      <w:r w:rsidR="00CC78F8">
        <w:rPr>
          <w:i/>
        </w:rPr>
        <w:t xml:space="preserve"> z </w:t>
      </w:r>
      <w:r>
        <w:rPr>
          <w:i/>
        </w:rPr>
        <w:t>dřívějška víte, že kyslík</w:t>
      </w:r>
      <w:r w:rsidR="00CC78F8">
        <w:rPr>
          <w:i/>
        </w:rPr>
        <w:t xml:space="preserve"> a </w:t>
      </w:r>
      <w:r>
        <w:rPr>
          <w:i/>
        </w:rPr>
        <w:t>voda jsou základní podmínky</w:t>
      </w:r>
      <w:r w:rsidR="00CC78F8">
        <w:rPr>
          <w:i/>
        </w:rPr>
        <w:t xml:space="preserve"> pro </w:t>
      </w:r>
      <w:r>
        <w:rPr>
          <w:i/>
        </w:rPr>
        <w:t>přežití nejen lidských bytostí</w:t>
      </w:r>
      <w:r w:rsidR="00CC78F8">
        <w:rPr>
          <w:i/>
        </w:rPr>
        <w:t xml:space="preserve"> v </w:t>
      </w:r>
      <w:r>
        <w:rPr>
          <w:i/>
        </w:rPr>
        <w:t>kterémkoli prostředí.</w:t>
      </w:r>
      <w:r w:rsidR="00CC78F8">
        <w:rPr>
          <w:i/>
        </w:rPr>
        <w:t xml:space="preserve"> </w:t>
      </w:r>
      <w:r w:rsidR="008531FB">
        <w:rPr>
          <w:i/>
        </w:rPr>
        <w:t>N</w:t>
      </w:r>
      <w:r w:rsidR="00CC78F8">
        <w:rPr>
          <w:i/>
        </w:rPr>
        <w:t>a </w:t>
      </w:r>
      <w:r>
        <w:rPr>
          <w:i/>
        </w:rPr>
        <w:t xml:space="preserve">Zemi je obojího </w:t>
      </w:r>
      <w:r w:rsidR="008531FB">
        <w:rPr>
          <w:i/>
        </w:rPr>
        <w:t>dostatek,</w:t>
      </w:r>
      <w:r w:rsidR="00CC78F8">
        <w:rPr>
          <w:i/>
        </w:rPr>
        <w:t xml:space="preserve"> a </w:t>
      </w:r>
      <w:r>
        <w:rPr>
          <w:i/>
        </w:rPr>
        <w:t>tak</w:t>
      </w:r>
      <w:r w:rsidR="00CC78F8">
        <w:rPr>
          <w:i/>
        </w:rPr>
        <w:t xml:space="preserve"> se </w:t>
      </w:r>
      <w:r>
        <w:rPr>
          <w:i/>
        </w:rPr>
        <w:t>těmito podmínkami příliš nezabýváme, ale ve vesmíru nebo</w:t>
      </w:r>
      <w:r w:rsidR="00CC78F8">
        <w:rPr>
          <w:i/>
        </w:rPr>
        <w:t xml:space="preserve"> na </w:t>
      </w:r>
      <w:r>
        <w:rPr>
          <w:i/>
        </w:rPr>
        <w:t>Marsu už je to jiná písnička.</w:t>
      </w:r>
      <w:r w:rsidR="00CC78F8">
        <w:rPr>
          <w:i/>
        </w:rPr>
        <w:t xml:space="preserve"> na </w:t>
      </w:r>
      <w:r>
        <w:rPr>
          <w:i/>
        </w:rPr>
        <w:t>jednotlivých stanovištích</w:t>
      </w:r>
      <w:r w:rsidR="00CC78F8">
        <w:rPr>
          <w:i/>
        </w:rPr>
        <w:t xml:space="preserve"> si </w:t>
      </w:r>
      <w:r>
        <w:rPr>
          <w:i/>
        </w:rPr>
        <w:t>vyzkoušíte, jak lze vyrábět kyslík</w:t>
      </w:r>
      <w:r w:rsidR="00CC78F8">
        <w:rPr>
          <w:i/>
        </w:rPr>
        <w:t xml:space="preserve"> a </w:t>
      </w:r>
      <w:r>
        <w:rPr>
          <w:i/>
        </w:rPr>
        <w:t>čistit vodu. Stanoviště jsou tři</w:t>
      </w:r>
      <w:r w:rsidR="00CC78F8">
        <w:rPr>
          <w:i/>
        </w:rPr>
        <w:t xml:space="preserve"> a </w:t>
      </w:r>
      <w:r>
        <w:rPr>
          <w:i/>
        </w:rPr>
        <w:t>máme tři skupinky, takže</w:t>
      </w:r>
      <w:r w:rsidR="00CC78F8">
        <w:rPr>
          <w:i/>
        </w:rPr>
        <w:t xml:space="preserve"> se </w:t>
      </w:r>
      <w:r>
        <w:rPr>
          <w:i/>
        </w:rPr>
        <w:t>postupně prostřídají. U dvou stanovišť máte postup</w:t>
      </w:r>
      <w:r w:rsidR="00CC78F8">
        <w:rPr>
          <w:i/>
        </w:rPr>
        <w:t xml:space="preserve"> a </w:t>
      </w:r>
      <w:r>
        <w:rPr>
          <w:i/>
        </w:rPr>
        <w:t>úkoly zapsány</w:t>
      </w:r>
      <w:r w:rsidR="00CC78F8">
        <w:rPr>
          <w:i/>
        </w:rPr>
        <w:t xml:space="preserve"> na </w:t>
      </w:r>
      <w:r>
        <w:rPr>
          <w:i/>
        </w:rPr>
        <w:t>instruktážním listě. U třetího, nejsložitějšího,</w:t>
      </w:r>
      <w:r w:rsidR="00CC78F8">
        <w:rPr>
          <w:i/>
        </w:rPr>
        <w:t xml:space="preserve"> se </w:t>
      </w:r>
      <w:r>
        <w:rPr>
          <w:i/>
        </w:rPr>
        <w:t>vám budu více věnovat osobně. Kdybyste ale měli problém kdekoli jinde, nebojte</w:t>
      </w:r>
      <w:r w:rsidR="00CC78F8">
        <w:rPr>
          <w:i/>
        </w:rPr>
        <w:t xml:space="preserve"> se </w:t>
      </w:r>
      <w:r>
        <w:rPr>
          <w:i/>
        </w:rPr>
        <w:t>zavčas ozvat. Je úplně jedno, kde začnete, takže</w:t>
      </w:r>
      <w:r w:rsidR="00CC78F8">
        <w:rPr>
          <w:i/>
        </w:rPr>
        <w:t xml:space="preserve"> se </w:t>
      </w:r>
      <w:r>
        <w:rPr>
          <w:i/>
        </w:rPr>
        <w:t>libovolně přiřaďte</w:t>
      </w:r>
      <w:r w:rsidR="00CC78F8">
        <w:rPr>
          <w:i/>
        </w:rPr>
        <w:t xml:space="preserve"> k </w:t>
      </w:r>
      <w:r>
        <w:rPr>
          <w:i/>
        </w:rPr>
        <w:t>jednomu</w:t>
      </w:r>
      <w:r w:rsidR="00CC78F8">
        <w:rPr>
          <w:i/>
        </w:rPr>
        <w:t xml:space="preserve"> z </w:t>
      </w:r>
      <w:r>
        <w:rPr>
          <w:i/>
        </w:rPr>
        <w:t>připravených stanovišť.“</w:t>
      </w:r>
    </w:p>
    <w:p w14:paraId="124F6377" w14:textId="77777777" w:rsidR="004264CE" w:rsidRDefault="004264CE" w:rsidP="00923B43">
      <w:pPr>
        <w:jc w:val="both"/>
      </w:pPr>
      <w:r>
        <w:t>Po rozdělení skupinek</w:t>
      </w:r>
      <w:r w:rsidR="00CC78F8">
        <w:t xml:space="preserve"> ke </w:t>
      </w:r>
      <w:r>
        <w:t>stanovištím nechá uvádějící žáky samostatně pracovat u míst</w:t>
      </w:r>
      <w:r w:rsidR="00CC78F8">
        <w:t xml:space="preserve"> s </w:t>
      </w:r>
      <w:r>
        <w:t>filtrací</w:t>
      </w:r>
      <w:r w:rsidR="00CC78F8">
        <w:t xml:space="preserve"> a </w:t>
      </w:r>
      <w:r>
        <w:t>elektrolýzou, kde jsou postupy</w:t>
      </w:r>
      <w:r w:rsidR="00CC78F8">
        <w:t xml:space="preserve"> a </w:t>
      </w:r>
      <w:r>
        <w:t>úkoly zadány</w:t>
      </w:r>
      <w:r w:rsidR="00CC78F8">
        <w:t xml:space="preserve"> na </w:t>
      </w:r>
      <w:r>
        <w:t>instruktážních listech. Sám přejde</w:t>
      </w:r>
      <w:r w:rsidR="00CC78F8">
        <w:t xml:space="preserve"> ke </w:t>
      </w:r>
      <w:r>
        <w:t>stanovišti</w:t>
      </w:r>
      <w:r w:rsidR="00CC78F8">
        <w:t xml:space="preserve"> s </w:t>
      </w:r>
      <w:r>
        <w:t xml:space="preserve">destilací. </w:t>
      </w:r>
    </w:p>
    <w:p w14:paraId="0AA77538" w14:textId="77777777" w:rsidR="004264CE" w:rsidRDefault="004264CE" w:rsidP="00923B43">
      <w:pPr>
        <w:jc w:val="both"/>
        <w:rPr>
          <w:i/>
        </w:rPr>
      </w:pPr>
      <w:r>
        <w:rPr>
          <w:i/>
        </w:rPr>
        <w:t>„Zde si</w:t>
      </w:r>
      <w:r w:rsidR="00BE2161">
        <w:rPr>
          <w:i/>
        </w:rPr>
        <w:t>,</w:t>
      </w:r>
      <w:r>
        <w:rPr>
          <w:i/>
        </w:rPr>
        <w:t xml:space="preserve"> prosím</w:t>
      </w:r>
      <w:r w:rsidR="00BE2161">
        <w:rPr>
          <w:i/>
        </w:rPr>
        <w:t>,</w:t>
      </w:r>
      <w:r>
        <w:rPr>
          <w:i/>
        </w:rPr>
        <w:t xml:space="preserve"> raději nasaďte chemické brýle. Víte, co zde probíhá? Tento proces slouží</w:t>
      </w:r>
      <w:r w:rsidR="00CC78F8">
        <w:rPr>
          <w:i/>
        </w:rPr>
        <w:t xml:space="preserve"> k </w:t>
      </w:r>
      <w:r>
        <w:rPr>
          <w:i/>
        </w:rPr>
        <w:t>oddělení dvou kapalin</w:t>
      </w:r>
      <w:r w:rsidR="00CC78F8">
        <w:rPr>
          <w:i/>
        </w:rPr>
        <w:t xml:space="preserve"> s </w:t>
      </w:r>
      <w:r>
        <w:rPr>
          <w:i/>
        </w:rPr>
        <w:t>odlišnou těkavostí, zjednodušeně odlišným bodem varu. Běžně</w:t>
      </w:r>
      <w:r w:rsidR="00CC78F8">
        <w:rPr>
          <w:i/>
        </w:rPr>
        <w:t xml:space="preserve"> se </w:t>
      </w:r>
      <w:r>
        <w:rPr>
          <w:i/>
        </w:rPr>
        <w:t>používá</w:t>
      </w:r>
      <w:r w:rsidR="00CC78F8">
        <w:rPr>
          <w:i/>
        </w:rPr>
        <w:t xml:space="preserve"> při </w:t>
      </w:r>
      <w:r>
        <w:rPr>
          <w:i/>
        </w:rPr>
        <w:t>výrobě silných alkoholických nápojů – ano, je to d</w:t>
      </w:r>
      <w:r w:rsidR="000C2E70">
        <w:rPr>
          <w:i/>
        </w:rPr>
        <w:t xml:space="preserve">estilace. Zde je již sestavená </w:t>
      </w:r>
      <w:r>
        <w:rPr>
          <w:i/>
        </w:rPr>
        <w:t>funkční aparatura, ale je tady ještě jedna, rozebraná. Vaším úkolem je poskládat druhou aparaturu podle vzoru již postaveného.“</w:t>
      </w:r>
    </w:p>
    <w:p w14:paraId="5548A688" w14:textId="16F96279" w:rsidR="004264CE" w:rsidRDefault="004264CE" w:rsidP="00923B43">
      <w:pPr>
        <w:jc w:val="both"/>
      </w:pPr>
      <w:r>
        <w:t>Když</w:t>
      </w:r>
      <w:r w:rsidR="00CC78F8">
        <w:t xml:space="preserve"> se </w:t>
      </w:r>
      <w:r>
        <w:t>tým dá</w:t>
      </w:r>
      <w:r w:rsidR="00CC78F8">
        <w:t xml:space="preserve"> do </w:t>
      </w:r>
      <w:r>
        <w:t xml:space="preserve">sestavování destilační aparatury, </w:t>
      </w:r>
      <w:r w:rsidR="001A71F5">
        <w:t>realizá</w:t>
      </w:r>
      <w:r>
        <w:t>tor krátce zkontroluje postup ostatních dvou skupin</w:t>
      </w:r>
      <w:r w:rsidR="00CC78F8">
        <w:t xml:space="preserve"> na </w:t>
      </w:r>
      <w:r>
        <w:t>druhých dvou stanovištích.</w:t>
      </w:r>
      <w:r w:rsidR="00CC78F8">
        <w:t xml:space="preserve"> na </w:t>
      </w:r>
      <w:r>
        <w:t>místě</w:t>
      </w:r>
      <w:r w:rsidR="00CC78F8">
        <w:t xml:space="preserve"> s </w:t>
      </w:r>
      <w:r>
        <w:t>elektrolýzou upozorní</w:t>
      </w:r>
      <w:r w:rsidR="00CC78F8">
        <w:t xml:space="preserve"> na </w:t>
      </w:r>
      <w:r>
        <w:t>opatrnost</w:t>
      </w:r>
      <w:r w:rsidR="00CC78F8">
        <w:t xml:space="preserve"> při </w:t>
      </w:r>
      <w:r>
        <w:t>zacházení</w:t>
      </w:r>
      <w:r w:rsidR="00CC78F8">
        <w:t xml:space="preserve"> s </w:t>
      </w:r>
      <w:r>
        <w:t>roztokem hydroxidu sodného</w:t>
      </w:r>
      <w:r w:rsidR="00CC78F8">
        <w:t xml:space="preserve"> a </w:t>
      </w:r>
      <w:r>
        <w:t>nutnost mít nasazené ochranné rukavice</w:t>
      </w:r>
      <w:r w:rsidR="00CC78F8">
        <w:t xml:space="preserve"> při </w:t>
      </w:r>
      <w:r>
        <w:t>manipulaci</w:t>
      </w:r>
      <w:r w:rsidR="00CC78F8">
        <w:t xml:space="preserve"> s </w:t>
      </w:r>
      <w:r>
        <w:t>ním; dále</w:t>
      </w:r>
      <w:r w:rsidR="00CC78F8">
        <w:t xml:space="preserve"> se </w:t>
      </w:r>
      <w:r>
        <w:t>ujistí, že žáci vědí, jak</w:t>
      </w:r>
      <w:r w:rsidR="00CC78F8">
        <w:t xml:space="preserve"> se </w:t>
      </w:r>
      <w:r>
        <w:t>správně chemicky přičichává</w:t>
      </w:r>
      <w:r w:rsidR="00CC78F8">
        <w:t xml:space="preserve"> k </w:t>
      </w:r>
      <w:r>
        <w:t>látce</w:t>
      </w:r>
      <w:r w:rsidR="00CC78F8">
        <w:t xml:space="preserve"> a </w:t>
      </w:r>
      <w:r>
        <w:t>že vědí, jak bezpečně přichystat elektrický obvod. Poté</w:t>
      </w:r>
      <w:r w:rsidR="00CC78F8">
        <w:t xml:space="preserve"> se </w:t>
      </w:r>
      <w:r>
        <w:t>vrátí</w:t>
      </w:r>
      <w:r w:rsidR="00CC78F8">
        <w:t xml:space="preserve"> k </w:t>
      </w:r>
      <w:r>
        <w:t>probíhající destilaci, kterou je nutno hlídat,</w:t>
      </w:r>
      <w:r w:rsidR="00CC78F8">
        <w:t xml:space="preserve"> a </w:t>
      </w:r>
      <w:r>
        <w:t>usměrní tým sestavující aparaturu. Během sestavování</w:t>
      </w:r>
      <w:r w:rsidR="00CC78F8">
        <w:t xml:space="preserve"> a </w:t>
      </w:r>
      <w:r>
        <w:t xml:space="preserve">posléze pozorování běžící aparatury </w:t>
      </w:r>
      <w:r w:rsidR="001A71F5">
        <w:t>realizá</w:t>
      </w:r>
      <w:r>
        <w:t>tor seznámí žáky</w:t>
      </w:r>
      <w:r w:rsidR="00CC78F8">
        <w:t xml:space="preserve"> se </w:t>
      </w:r>
      <w:r>
        <w:t>základními pravidly destilace, mezi která patří:</w:t>
      </w:r>
    </w:p>
    <w:p w14:paraId="5F298A4B" w14:textId="77777777" w:rsidR="004264CE" w:rsidRPr="00D0018F"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1. Destilační baňka</w:t>
      </w:r>
      <w:r w:rsidR="00CC78F8">
        <w:rPr>
          <w:rFonts w:eastAsia="Times New Roman" w:cstheme="minorHAnsi"/>
          <w:lang w:eastAsia="cs-CZ"/>
        </w:rPr>
        <w:t xml:space="preserve"> se </w:t>
      </w:r>
      <w:r>
        <w:rPr>
          <w:rFonts w:eastAsia="Times New Roman" w:cstheme="minorHAnsi"/>
          <w:lang w:eastAsia="cs-CZ"/>
        </w:rPr>
        <w:t>plní</w:t>
      </w:r>
      <w:r w:rsidR="00CC78F8">
        <w:rPr>
          <w:rFonts w:eastAsia="Times New Roman" w:cstheme="minorHAnsi"/>
          <w:lang w:eastAsia="cs-CZ"/>
        </w:rPr>
        <w:t xml:space="preserve"> do </w:t>
      </w:r>
      <w:r>
        <w:rPr>
          <w:rFonts w:eastAsia="Times New Roman" w:cstheme="minorHAnsi"/>
          <w:lang w:eastAsia="cs-CZ"/>
        </w:rPr>
        <w:t>dvou třetin svého objemu.</w:t>
      </w:r>
      <w:r w:rsidRPr="00D0018F">
        <w:rPr>
          <w:rFonts w:eastAsia="Times New Roman" w:cstheme="minorHAnsi"/>
          <w:lang w:eastAsia="cs-CZ"/>
        </w:rPr>
        <w:t xml:space="preserve"> </w:t>
      </w:r>
      <w:r>
        <w:rPr>
          <w:rFonts w:eastAsia="Times New Roman" w:cstheme="minorHAnsi"/>
          <w:lang w:eastAsia="cs-CZ"/>
        </w:rPr>
        <w:t xml:space="preserve">Když </w:t>
      </w:r>
      <w:r w:rsidRPr="00D0018F">
        <w:rPr>
          <w:rFonts w:eastAsia="Times New Roman" w:cstheme="minorHAnsi"/>
          <w:lang w:eastAsia="cs-CZ"/>
        </w:rPr>
        <w:t>je naplně</w:t>
      </w:r>
      <w:r>
        <w:rPr>
          <w:rFonts w:eastAsia="Times New Roman" w:cstheme="minorHAnsi"/>
          <w:lang w:eastAsia="cs-CZ"/>
        </w:rPr>
        <w:t>ná víc, může destilovaná kapalina vystřikovat</w:t>
      </w:r>
      <w:r w:rsidR="00CC78F8">
        <w:rPr>
          <w:rFonts w:eastAsia="Times New Roman" w:cstheme="minorHAnsi"/>
          <w:lang w:eastAsia="cs-CZ"/>
        </w:rPr>
        <w:t xml:space="preserve"> do </w:t>
      </w:r>
      <w:r>
        <w:rPr>
          <w:rFonts w:eastAsia="Times New Roman" w:cstheme="minorHAnsi"/>
          <w:lang w:eastAsia="cs-CZ"/>
        </w:rPr>
        <w:t>chladiče.</w:t>
      </w:r>
      <w:r w:rsidR="00CC78F8">
        <w:rPr>
          <w:rFonts w:eastAsia="Times New Roman" w:cstheme="minorHAnsi"/>
          <w:lang w:eastAsia="cs-CZ"/>
        </w:rPr>
        <w:t xml:space="preserve"> na </w:t>
      </w:r>
      <w:r>
        <w:rPr>
          <w:rFonts w:eastAsia="Times New Roman" w:cstheme="minorHAnsi"/>
          <w:lang w:eastAsia="cs-CZ"/>
        </w:rPr>
        <w:t>druhou stranu – když je naplněná málo</w:t>
      </w:r>
      <w:r w:rsidRPr="00D0018F">
        <w:rPr>
          <w:rFonts w:eastAsia="Times New Roman" w:cstheme="minorHAnsi"/>
          <w:lang w:eastAsia="cs-CZ"/>
        </w:rPr>
        <w:t xml:space="preserve">, působí </w:t>
      </w:r>
      <w:r>
        <w:rPr>
          <w:rFonts w:eastAsia="Times New Roman" w:cstheme="minorHAnsi"/>
          <w:lang w:eastAsia="cs-CZ"/>
        </w:rPr>
        <w:t xml:space="preserve">už </w:t>
      </w:r>
      <w:r w:rsidRPr="00D0018F">
        <w:rPr>
          <w:rFonts w:eastAsia="Times New Roman" w:cstheme="minorHAnsi"/>
          <w:lang w:eastAsia="cs-CZ"/>
        </w:rPr>
        <w:t>horní část baňky jako zpětný chladič</w:t>
      </w:r>
      <w:r w:rsidR="00CC78F8">
        <w:rPr>
          <w:rFonts w:eastAsia="Times New Roman" w:cstheme="minorHAnsi"/>
          <w:lang w:eastAsia="cs-CZ"/>
        </w:rPr>
        <w:t xml:space="preserve"> a </w:t>
      </w:r>
      <w:r>
        <w:rPr>
          <w:rFonts w:eastAsia="Times New Roman" w:cstheme="minorHAnsi"/>
          <w:lang w:eastAsia="cs-CZ"/>
        </w:rPr>
        <w:t>brání tak správnému průběhu procesu.</w:t>
      </w:r>
    </w:p>
    <w:p w14:paraId="57AB45BF" w14:textId="767B6710"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2.</w:t>
      </w:r>
      <w:r w:rsidR="00CC78F8">
        <w:rPr>
          <w:rFonts w:eastAsia="Times New Roman" w:cstheme="minorHAnsi"/>
          <w:lang w:eastAsia="cs-CZ"/>
        </w:rPr>
        <w:t xml:space="preserve"> </w:t>
      </w:r>
      <w:r w:rsidR="008531FB">
        <w:rPr>
          <w:rFonts w:eastAsia="Times New Roman" w:cstheme="minorHAnsi"/>
          <w:lang w:eastAsia="cs-CZ"/>
        </w:rPr>
        <w:t>D</w:t>
      </w:r>
      <w:r w:rsidR="00CC78F8">
        <w:rPr>
          <w:rFonts w:eastAsia="Times New Roman" w:cstheme="minorHAnsi"/>
          <w:lang w:eastAsia="cs-CZ"/>
        </w:rPr>
        <w:t>o </w:t>
      </w:r>
      <w:r>
        <w:rPr>
          <w:rFonts w:eastAsia="Times New Roman" w:cstheme="minorHAnsi"/>
          <w:lang w:eastAsia="cs-CZ"/>
        </w:rPr>
        <w:t>destilační baňky</w:t>
      </w:r>
      <w:r w:rsidR="00CC78F8">
        <w:rPr>
          <w:rFonts w:eastAsia="Times New Roman" w:cstheme="minorHAnsi"/>
          <w:lang w:eastAsia="cs-CZ"/>
        </w:rPr>
        <w:t xml:space="preserve"> se </w:t>
      </w:r>
      <w:r>
        <w:rPr>
          <w:rFonts w:eastAsia="Times New Roman" w:cstheme="minorHAnsi"/>
          <w:lang w:eastAsia="cs-CZ"/>
        </w:rPr>
        <w:t>musejí vložit varné kamínky (kousky porcelánu nebo kameniny) kvůli tzv. utajenému varu</w:t>
      </w:r>
      <w:r w:rsidRPr="00D9435D">
        <w:rPr>
          <w:rFonts w:eastAsia="Times New Roman" w:cstheme="minorHAnsi"/>
          <w:lang w:eastAsia="cs-CZ"/>
        </w:rPr>
        <w:t xml:space="preserve"> </w:t>
      </w:r>
      <w:r>
        <w:rPr>
          <w:rFonts w:eastAsia="Times New Roman" w:cstheme="minorHAnsi"/>
          <w:lang w:eastAsia="cs-CZ"/>
        </w:rPr>
        <w:t>(ten může způsobovat bouchání nebo kypění destilované kapaliny).</w:t>
      </w:r>
    </w:p>
    <w:p w14:paraId="609F9CCE" w14:textId="77777777"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3. Jednotlivé součásti</w:t>
      </w:r>
      <w:r w:rsidRPr="00D0018F">
        <w:rPr>
          <w:rFonts w:eastAsia="Times New Roman" w:cstheme="minorHAnsi"/>
          <w:lang w:eastAsia="cs-CZ"/>
        </w:rPr>
        <w:t xml:space="preserve"> aparatury mus</w:t>
      </w:r>
      <w:r>
        <w:rPr>
          <w:rFonts w:eastAsia="Times New Roman" w:cstheme="minorHAnsi"/>
          <w:lang w:eastAsia="cs-CZ"/>
        </w:rPr>
        <w:t>ej</w:t>
      </w:r>
      <w:r w:rsidRPr="00D0018F">
        <w:rPr>
          <w:rFonts w:eastAsia="Times New Roman" w:cstheme="minorHAnsi"/>
          <w:lang w:eastAsia="cs-CZ"/>
        </w:rPr>
        <w:t xml:space="preserve">í být </w:t>
      </w:r>
      <w:r>
        <w:rPr>
          <w:rFonts w:eastAsia="Times New Roman" w:cstheme="minorHAnsi"/>
          <w:lang w:eastAsia="cs-CZ"/>
        </w:rPr>
        <w:t>propojeny natěsno</w:t>
      </w:r>
      <w:r w:rsidRPr="00D0018F">
        <w:rPr>
          <w:rFonts w:eastAsia="Times New Roman" w:cstheme="minorHAnsi"/>
          <w:lang w:eastAsia="cs-CZ"/>
        </w:rPr>
        <w:t>,</w:t>
      </w:r>
      <w:r>
        <w:rPr>
          <w:rFonts w:eastAsia="Times New Roman" w:cstheme="minorHAnsi"/>
          <w:lang w:eastAsia="cs-CZ"/>
        </w:rPr>
        <w:t xml:space="preserve"> proto</w:t>
      </w:r>
      <w:r w:rsidR="00CC78F8">
        <w:rPr>
          <w:rFonts w:eastAsia="Times New Roman" w:cstheme="minorHAnsi"/>
          <w:lang w:eastAsia="cs-CZ"/>
        </w:rPr>
        <w:t xml:space="preserve"> se </w:t>
      </w:r>
      <w:r>
        <w:rPr>
          <w:rFonts w:eastAsia="Times New Roman" w:cstheme="minorHAnsi"/>
          <w:lang w:eastAsia="cs-CZ"/>
        </w:rPr>
        <w:t>používá tuk</w:t>
      </w:r>
      <w:r w:rsidR="00CC78F8">
        <w:rPr>
          <w:rFonts w:eastAsia="Times New Roman" w:cstheme="minorHAnsi"/>
          <w:lang w:eastAsia="cs-CZ"/>
        </w:rPr>
        <w:t xml:space="preserve"> k </w:t>
      </w:r>
      <w:r>
        <w:rPr>
          <w:rFonts w:eastAsia="Times New Roman" w:cstheme="minorHAnsi"/>
          <w:lang w:eastAsia="cs-CZ"/>
        </w:rPr>
        <w:t>mazání zábrusů.</w:t>
      </w:r>
      <w:r w:rsidRPr="00D0018F">
        <w:rPr>
          <w:rFonts w:eastAsia="Times New Roman" w:cstheme="minorHAnsi"/>
          <w:lang w:eastAsia="cs-CZ"/>
        </w:rPr>
        <w:t xml:space="preserve"> </w:t>
      </w:r>
      <w:r>
        <w:rPr>
          <w:rFonts w:eastAsia="Times New Roman" w:cstheme="minorHAnsi"/>
          <w:lang w:eastAsia="cs-CZ"/>
        </w:rPr>
        <w:t>Aparatura jako celek ale</w:t>
      </w:r>
      <w:r w:rsidRPr="00D0018F">
        <w:rPr>
          <w:rFonts w:eastAsia="Times New Roman" w:cstheme="minorHAnsi"/>
          <w:lang w:eastAsia="cs-CZ"/>
        </w:rPr>
        <w:t xml:space="preserve"> musí být</w:t>
      </w:r>
      <w:r w:rsidR="00CC78F8">
        <w:rPr>
          <w:rFonts w:eastAsia="Times New Roman" w:cstheme="minorHAnsi"/>
          <w:lang w:eastAsia="cs-CZ"/>
        </w:rPr>
        <w:t xml:space="preserve"> v </w:t>
      </w:r>
      <w:r>
        <w:rPr>
          <w:rFonts w:eastAsia="Times New Roman" w:cstheme="minorHAnsi"/>
          <w:lang w:eastAsia="cs-CZ"/>
        </w:rPr>
        <w:t>kontaktu</w:t>
      </w:r>
      <w:r w:rsidR="00CC78F8">
        <w:rPr>
          <w:rFonts w:eastAsia="Times New Roman" w:cstheme="minorHAnsi"/>
          <w:lang w:eastAsia="cs-CZ"/>
        </w:rPr>
        <w:t xml:space="preserve"> s </w:t>
      </w:r>
      <w:r>
        <w:rPr>
          <w:rFonts w:eastAsia="Times New Roman" w:cstheme="minorHAnsi"/>
          <w:lang w:eastAsia="cs-CZ"/>
        </w:rPr>
        <w:t>okolní atmosférou.</w:t>
      </w:r>
    </w:p>
    <w:p w14:paraId="664F84AB" w14:textId="30A4BBA3"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4.</w:t>
      </w:r>
      <w:r w:rsidR="00CC78F8">
        <w:rPr>
          <w:rFonts w:eastAsia="Times New Roman" w:cstheme="minorHAnsi"/>
          <w:lang w:eastAsia="cs-CZ"/>
        </w:rPr>
        <w:t xml:space="preserve"> </w:t>
      </w:r>
      <w:r w:rsidR="008531FB">
        <w:rPr>
          <w:rFonts w:eastAsia="Times New Roman" w:cstheme="minorHAnsi"/>
          <w:lang w:eastAsia="cs-CZ"/>
        </w:rPr>
        <w:t>N</w:t>
      </w:r>
      <w:r w:rsidR="00CC78F8">
        <w:rPr>
          <w:rFonts w:eastAsia="Times New Roman" w:cstheme="minorHAnsi"/>
          <w:lang w:eastAsia="cs-CZ"/>
        </w:rPr>
        <w:t>a </w:t>
      </w:r>
      <w:r w:rsidRPr="00D0018F">
        <w:rPr>
          <w:rFonts w:eastAsia="Times New Roman" w:cstheme="minorHAnsi"/>
          <w:lang w:eastAsia="cs-CZ"/>
        </w:rPr>
        <w:t>destilační baňku</w:t>
      </w:r>
      <w:r w:rsidR="00CC78F8">
        <w:rPr>
          <w:rFonts w:eastAsia="Times New Roman" w:cstheme="minorHAnsi"/>
          <w:lang w:eastAsia="cs-CZ"/>
        </w:rPr>
        <w:t xml:space="preserve"> se </w:t>
      </w:r>
      <w:r>
        <w:rPr>
          <w:rFonts w:eastAsia="Times New Roman" w:cstheme="minorHAnsi"/>
          <w:lang w:eastAsia="cs-CZ"/>
        </w:rPr>
        <w:t>napojuje buď destilační nástavec, nebo již</w:t>
      </w:r>
      <w:r w:rsidR="00CC78F8">
        <w:rPr>
          <w:rFonts w:eastAsia="Times New Roman" w:cstheme="minorHAnsi"/>
          <w:lang w:eastAsia="cs-CZ"/>
        </w:rPr>
        <w:t xml:space="preserve"> k </w:t>
      </w:r>
      <w:r>
        <w:rPr>
          <w:rFonts w:eastAsia="Times New Roman" w:cstheme="minorHAnsi"/>
          <w:lang w:eastAsia="cs-CZ"/>
        </w:rPr>
        <w:t>tomu upravený chladič.</w:t>
      </w:r>
      <w:r w:rsidRPr="00D0018F">
        <w:rPr>
          <w:rFonts w:eastAsia="Times New Roman" w:cstheme="minorHAnsi"/>
          <w:lang w:eastAsia="cs-CZ"/>
        </w:rPr>
        <w:t xml:space="preserve"> </w:t>
      </w:r>
      <w:r>
        <w:rPr>
          <w:rFonts w:eastAsia="Times New Roman" w:cstheme="minorHAnsi"/>
          <w:lang w:eastAsia="cs-CZ"/>
        </w:rPr>
        <w:t>Tyto</w:t>
      </w:r>
      <w:r w:rsidRPr="00D0018F">
        <w:rPr>
          <w:rFonts w:eastAsia="Times New Roman" w:cstheme="minorHAnsi"/>
          <w:lang w:eastAsia="cs-CZ"/>
        </w:rPr>
        <w:t xml:space="preserve"> </w:t>
      </w:r>
      <w:r>
        <w:rPr>
          <w:rFonts w:eastAsia="Times New Roman" w:cstheme="minorHAnsi"/>
          <w:lang w:eastAsia="cs-CZ"/>
        </w:rPr>
        <w:t>sou</w:t>
      </w:r>
      <w:r w:rsidRPr="00D0018F">
        <w:rPr>
          <w:rFonts w:eastAsia="Times New Roman" w:cstheme="minorHAnsi"/>
          <w:lang w:eastAsia="cs-CZ"/>
        </w:rPr>
        <w:t>části</w:t>
      </w:r>
      <w:r>
        <w:rPr>
          <w:rFonts w:eastAsia="Times New Roman" w:cstheme="minorHAnsi"/>
          <w:lang w:eastAsia="cs-CZ"/>
        </w:rPr>
        <w:t xml:space="preserve"> mají nahoře</w:t>
      </w:r>
      <w:r w:rsidR="00CC78F8">
        <w:rPr>
          <w:rFonts w:eastAsia="Times New Roman" w:cstheme="minorHAnsi"/>
          <w:lang w:eastAsia="cs-CZ"/>
        </w:rPr>
        <w:t xml:space="preserve"> nad </w:t>
      </w:r>
      <w:r>
        <w:rPr>
          <w:rFonts w:eastAsia="Times New Roman" w:cstheme="minorHAnsi"/>
          <w:lang w:eastAsia="cs-CZ"/>
        </w:rPr>
        <w:t>místem</w:t>
      </w:r>
      <w:r w:rsidR="00CC78F8">
        <w:rPr>
          <w:rFonts w:eastAsia="Times New Roman" w:cstheme="minorHAnsi"/>
          <w:lang w:eastAsia="cs-CZ"/>
        </w:rPr>
        <w:t xml:space="preserve"> pro </w:t>
      </w:r>
      <w:r>
        <w:rPr>
          <w:rFonts w:eastAsia="Times New Roman" w:cstheme="minorHAnsi"/>
          <w:lang w:eastAsia="cs-CZ"/>
        </w:rPr>
        <w:t>napojení varné baňky</w:t>
      </w:r>
      <w:r w:rsidRPr="00D0018F">
        <w:rPr>
          <w:rFonts w:eastAsia="Times New Roman" w:cstheme="minorHAnsi"/>
          <w:lang w:eastAsia="cs-CZ"/>
        </w:rPr>
        <w:t xml:space="preserve"> otvor</w:t>
      </w:r>
      <w:r w:rsidR="00CC78F8">
        <w:rPr>
          <w:rFonts w:eastAsia="Times New Roman" w:cstheme="minorHAnsi"/>
          <w:lang w:eastAsia="cs-CZ"/>
        </w:rPr>
        <w:t xml:space="preserve"> pro </w:t>
      </w:r>
      <w:r>
        <w:rPr>
          <w:rFonts w:eastAsia="Times New Roman" w:cstheme="minorHAnsi"/>
          <w:lang w:eastAsia="cs-CZ"/>
        </w:rPr>
        <w:t>teploměr.</w:t>
      </w:r>
      <w:r w:rsidRPr="00D0018F">
        <w:rPr>
          <w:rFonts w:eastAsia="Times New Roman" w:cstheme="minorHAnsi"/>
          <w:lang w:eastAsia="cs-CZ"/>
        </w:rPr>
        <w:t xml:space="preserve"> </w:t>
      </w:r>
      <w:r>
        <w:rPr>
          <w:rFonts w:eastAsia="Times New Roman" w:cstheme="minorHAnsi"/>
          <w:lang w:eastAsia="cs-CZ"/>
        </w:rPr>
        <w:t>Ten musí být dlouhý tak</w:t>
      </w:r>
      <w:r w:rsidRPr="00D0018F">
        <w:rPr>
          <w:rFonts w:eastAsia="Times New Roman" w:cstheme="minorHAnsi"/>
          <w:lang w:eastAsia="cs-CZ"/>
        </w:rPr>
        <w:t xml:space="preserve">, aby </w:t>
      </w:r>
      <w:r>
        <w:rPr>
          <w:rFonts w:eastAsia="Times New Roman" w:cstheme="minorHAnsi"/>
          <w:lang w:eastAsia="cs-CZ"/>
        </w:rPr>
        <w:t>jeho zásobník</w:t>
      </w:r>
      <w:r w:rsidR="00CC78F8">
        <w:rPr>
          <w:rFonts w:eastAsia="Times New Roman" w:cstheme="minorHAnsi"/>
          <w:lang w:eastAsia="cs-CZ"/>
        </w:rPr>
        <w:t xml:space="preserve"> se </w:t>
      </w:r>
      <w:r>
        <w:rPr>
          <w:rFonts w:eastAsia="Times New Roman" w:cstheme="minorHAnsi"/>
          <w:lang w:eastAsia="cs-CZ"/>
        </w:rPr>
        <w:t>rtutí či lihem</w:t>
      </w:r>
      <w:r w:rsidRPr="00D0018F">
        <w:rPr>
          <w:rFonts w:eastAsia="Times New Roman" w:cstheme="minorHAnsi"/>
          <w:lang w:eastAsia="cs-CZ"/>
        </w:rPr>
        <w:t xml:space="preserve"> </w:t>
      </w:r>
      <w:r>
        <w:rPr>
          <w:rFonts w:eastAsia="Times New Roman" w:cstheme="minorHAnsi"/>
          <w:lang w:eastAsia="cs-CZ"/>
        </w:rPr>
        <w:t>dosáhl až</w:t>
      </w:r>
      <w:r w:rsidR="00CC78F8">
        <w:rPr>
          <w:rFonts w:eastAsia="Times New Roman" w:cstheme="minorHAnsi"/>
          <w:lang w:eastAsia="cs-CZ"/>
        </w:rPr>
        <w:t xml:space="preserve"> k </w:t>
      </w:r>
      <w:r>
        <w:rPr>
          <w:rFonts w:eastAsia="Times New Roman" w:cstheme="minorHAnsi"/>
          <w:lang w:eastAsia="cs-CZ"/>
        </w:rPr>
        <w:t>vyústění</w:t>
      </w:r>
      <w:r w:rsidRPr="00D0018F">
        <w:rPr>
          <w:rFonts w:eastAsia="Times New Roman" w:cstheme="minorHAnsi"/>
          <w:lang w:eastAsia="cs-CZ"/>
        </w:rPr>
        <w:t xml:space="preserve"> chladiče</w:t>
      </w:r>
      <w:r w:rsidR="00CC78F8">
        <w:rPr>
          <w:rFonts w:eastAsia="Times New Roman" w:cstheme="minorHAnsi"/>
          <w:lang w:eastAsia="cs-CZ"/>
        </w:rPr>
        <w:t xml:space="preserve"> po </w:t>
      </w:r>
      <w:r>
        <w:rPr>
          <w:rFonts w:eastAsia="Times New Roman" w:cstheme="minorHAnsi"/>
          <w:lang w:eastAsia="cs-CZ"/>
        </w:rPr>
        <w:t>straně nebo přibližně</w:t>
      </w:r>
      <w:r w:rsidRPr="00D0018F">
        <w:rPr>
          <w:rFonts w:eastAsia="Times New Roman" w:cstheme="minorHAnsi"/>
          <w:lang w:eastAsia="cs-CZ"/>
        </w:rPr>
        <w:t xml:space="preserve"> c</w:t>
      </w:r>
      <w:r>
        <w:rPr>
          <w:rFonts w:eastAsia="Times New Roman" w:cstheme="minorHAnsi"/>
          <w:lang w:eastAsia="cs-CZ"/>
        </w:rPr>
        <w:t>enti</w:t>
      </w:r>
      <w:r w:rsidRPr="00D0018F">
        <w:rPr>
          <w:rFonts w:eastAsia="Times New Roman" w:cstheme="minorHAnsi"/>
          <w:lang w:eastAsia="cs-CZ"/>
        </w:rPr>
        <w:t>m</w:t>
      </w:r>
      <w:r>
        <w:rPr>
          <w:rFonts w:eastAsia="Times New Roman" w:cstheme="minorHAnsi"/>
          <w:lang w:eastAsia="cs-CZ"/>
        </w:rPr>
        <w:t>etr</w:t>
      </w:r>
      <w:r w:rsidR="00CC78F8">
        <w:rPr>
          <w:rFonts w:eastAsia="Times New Roman" w:cstheme="minorHAnsi"/>
          <w:lang w:eastAsia="cs-CZ"/>
        </w:rPr>
        <w:t xml:space="preserve"> pod </w:t>
      </w:r>
      <w:r>
        <w:rPr>
          <w:rFonts w:eastAsia="Times New Roman" w:cstheme="minorHAnsi"/>
          <w:lang w:eastAsia="cs-CZ"/>
        </w:rPr>
        <w:t>toto postranní vyústění</w:t>
      </w:r>
      <w:r w:rsidRPr="00D0018F">
        <w:rPr>
          <w:rFonts w:eastAsia="Times New Roman" w:cstheme="minorHAnsi"/>
          <w:lang w:eastAsia="cs-CZ"/>
        </w:rPr>
        <w:t xml:space="preserve"> (</w:t>
      </w:r>
      <w:r>
        <w:rPr>
          <w:rFonts w:eastAsia="Times New Roman" w:cstheme="minorHAnsi"/>
          <w:lang w:eastAsia="cs-CZ"/>
        </w:rPr>
        <w:t xml:space="preserve">je to proto, </w:t>
      </w:r>
      <w:r w:rsidRPr="00D0018F">
        <w:rPr>
          <w:rFonts w:eastAsia="Times New Roman" w:cstheme="minorHAnsi"/>
          <w:lang w:eastAsia="cs-CZ"/>
        </w:rPr>
        <w:t>aby páry odcházející</w:t>
      </w:r>
      <w:r w:rsidR="00CC78F8">
        <w:rPr>
          <w:rFonts w:eastAsia="Times New Roman" w:cstheme="minorHAnsi"/>
          <w:lang w:eastAsia="cs-CZ"/>
        </w:rPr>
        <w:t xml:space="preserve"> do </w:t>
      </w:r>
      <w:r w:rsidRPr="00D0018F">
        <w:rPr>
          <w:rFonts w:eastAsia="Times New Roman" w:cstheme="minorHAnsi"/>
          <w:lang w:eastAsia="cs-CZ"/>
        </w:rPr>
        <w:t>chladiče omývaly teploměr</w:t>
      </w:r>
      <w:r w:rsidR="00CC78F8">
        <w:rPr>
          <w:rFonts w:eastAsia="Times New Roman" w:cstheme="minorHAnsi"/>
          <w:lang w:eastAsia="cs-CZ"/>
        </w:rPr>
        <w:t xml:space="preserve"> a </w:t>
      </w:r>
      <w:r>
        <w:rPr>
          <w:rFonts w:eastAsia="Times New Roman" w:cstheme="minorHAnsi"/>
          <w:lang w:eastAsia="cs-CZ"/>
        </w:rPr>
        <w:t>ten tak měřil teplotu těchto par</w:t>
      </w:r>
      <w:r w:rsidRPr="00D0018F">
        <w:rPr>
          <w:rFonts w:eastAsia="Times New Roman" w:cstheme="minorHAnsi"/>
          <w:lang w:eastAsia="cs-CZ"/>
        </w:rPr>
        <w:t>)</w:t>
      </w:r>
      <w:r>
        <w:rPr>
          <w:rFonts w:eastAsia="Times New Roman" w:cstheme="minorHAnsi"/>
          <w:lang w:eastAsia="cs-CZ"/>
        </w:rPr>
        <w:t>.</w:t>
      </w:r>
    </w:p>
    <w:p w14:paraId="13A17B4D" w14:textId="77777777"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5. Jednotlivé části aparatury</w:t>
      </w:r>
      <w:r w:rsidR="00CC78F8">
        <w:rPr>
          <w:rFonts w:eastAsia="Times New Roman" w:cstheme="minorHAnsi"/>
          <w:lang w:eastAsia="cs-CZ"/>
        </w:rPr>
        <w:t xml:space="preserve"> na </w:t>
      </w:r>
      <w:r>
        <w:rPr>
          <w:rFonts w:eastAsia="Times New Roman" w:cstheme="minorHAnsi"/>
          <w:lang w:eastAsia="cs-CZ"/>
        </w:rPr>
        <w:t>sebe musejí navazovat těsně, ale nesmí mezi nimi být napětí.</w:t>
      </w:r>
      <w:r w:rsidRPr="009C6F56">
        <w:rPr>
          <w:rFonts w:eastAsia="Times New Roman" w:cstheme="minorHAnsi"/>
          <w:lang w:eastAsia="cs-CZ"/>
        </w:rPr>
        <w:t xml:space="preserve"> </w:t>
      </w:r>
    </w:p>
    <w:p w14:paraId="3503F105" w14:textId="77777777"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6. Z</w:t>
      </w:r>
      <w:r w:rsidRPr="00D0018F">
        <w:rPr>
          <w:rFonts w:eastAsia="Times New Roman" w:cstheme="minorHAnsi"/>
          <w:lang w:eastAsia="cs-CZ"/>
        </w:rPr>
        <w:t xml:space="preserve">ahřívání </w:t>
      </w:r>
      <w:r>
        <w:rPr>
          <w:rFonts w:eastAsia="Times New Roman" w:cstheme="minorHAnsi"/>
          <w:lang w:eastAsia="cs-CZ"/>
        </w:rPr>
        <w:t>varné baňky (ať už topným hnízdem, plamenem nebo</w:t>
      </w:r>
      <w:r w:rsidR="00CC78F8">
        <w:rPr>
          <w:rFonts w:eastAsia="Times New Roman" w:cstheme="minorHAnsi"/>
          <w:lang w:eastAsia="cs-CZ"/>
        </w:rPr>
        <w:t xml:space="preserve"> v </w:t>
      </w:r>
      <w:r>
        <w:rPr>
          <w:rFonts w:eastAsia="Times New Roman" w:cstheme="minorHAnsi"/>
          <w:lang w:eastAsia="cs-CZ"/>
        </w:rPr>
        <w:t>lázni)</w:t>
      </w:r>
      <w:r w:rsidR="00CC78F8">
        <w:rPr>
          <w:rFonts w:eastAsia="Times New Roman" w:cstheme="minorHAnsi"/>
          <w:lang w:eastAsia="cs-CZ"/>
        </w:rPr>
        <w:t xml:space="preserve"> s </w:t>
      </w:r>
      <w:r>
        <w:rPr>
          <w:rFonts w:eastAsia="Times New Roman" w:cstheme="minorHAnsi"/>
          <w:lang w:eastAsia="cs-CZ"/>
        </w:rPr>
        <w:t xml:space="preserve">destilovanou kapalinou </w:t>
      </w:r>
      <w:r w:rsidRPr="00D0018F">
        <w:rPr>
          <w:rFonts w:eastAsia="Times New Roman" w:cstheme="minorHAnsi"/>
          <w:lang w:eastAsia="cs-CZ"/>
        </w:rPr>
        <w:t xml:space="preserve">je </w:t>
      </w:r>
      <w:r>
        <w:rPr>
          <w:rFonts w:eastAsia="Times New Roman" w:cstheme="minorHAnsi"/>
          <w:lang w:eastAsia="cs-CZ"/>
        </w:rPr>
        <w:t xml:space="preserve">potřeba provádět </w:t>
      </w:r>
      <w:r w:rsidRPr="00D0018F">
        <w:rPr>
          <w:rFonts w:eastAsia="Times New Roman" w:cstheme="minorHAnsi"/>
          <w:lang w:eastAsia="cs-CZ"/>
        </w:rPr>
        <w:t>pomalu</w:t>
      </w:r>
      <w:r w:rsidR="00CC78F8">
        <w:rPr>
          <w:rFonts w:eastAsia="Times New Roman" w:cstheme="minorHAnsi"/>
          <w:lang w:eastAsia="cs-CZ"/>
        </w:rPr>
        <w:t xml:space="preserve"> a </w:t>
      </w:r>
      <w:r>
        <w:rPr>
          <w:rFonts w:eastAsia="Times New Roman" w:cstheme="minorHAnsi"/>
          <w:lang w:eastAsia="cs-CZ"/>
        </w:rPr>
        <w:t>rovnoměrně, přibližně</w:t>
      </w:r>
      <w:r w:rsidRPr="00D0018F">
        <w:rPr>
          <w:rFonts w:eastAsia="Times New Roman" w:cstheme="minorHAnsi"/>
          <w:lang w:eastAsia="cs-CZ"/>
        </w:rPr>
        <w:t xml:space="preserve"> tak, aby destilát</w:t>
      </w:r>
      <w:r w:rsidR="00CC78F8">
        <w:rPr>
          <w:rFonts w:eastAsia="Times New Roman" w:cstheme="minorHAnsi"/>
          <w:lang w:eastAsia="cs-CZ"/>
        </w:rPr>
        <w:t xml:space="preserve"> na </w:t>
      </w:r>
      <w:r>
        <w:rPr>
          <w:rFonts w:eastAsia="Times New Roman" w:cstheme="minorHAnsi"/>
          <w:lang w:eastAsia="cs-CZ"/>
        </w:rPr>
        <w:t>konci aparatury odkapával rychlostí cca</w:t>
      </w:r>
      <w:r w:rsidRPr="00D0018F">
        <w:rPr>
          <w:rFonts w:eastAsia="Times New Roman" w:cstheme="minorHAnsi"/>
          <w:lang w:eastAsia="cs-CZ"/>
        </w:rPr>
        <w:t xml:space="preserve"> 100 kapek</w:t>
      </w:r>
      <w:r w:rsidR="00CC78F8">
        <w:rPr>
          <w:rFonts w:eastAsia="Times New Roman" w:cstheme="minorHAnsi"/>
          <w:lang w:eastAsia="cs-CZ"/>
        </w:rPr>
        <w:t xml:space="preserve"> skrz </w:t>
      </w:r>
      <w:r w:rsidRPr="00D0018F">
        <w:rPr>
          <w:rFonts w:eastAsia="Times New Roman" w:cstheme="minorHAnsi"/>
          <w:lang w:eastAsia="cs-CZ"/>
        </w:rPr>
        <w:t>minutu</w:t>
      </w:r>
      <w:r>
        <w:rPr>
          <w:rFonts w:eastAsia="Times New Roman" w:cstheme="minorHAnsi"/>
          <w:lang w:eastAsia="cs-CZ"/>
        </w:rPr>
        <w:t>.</w:t>
      </w:r>
    </w:p>
    <w:p w14:paraId="7342218F" w14:textId="77777777" w:rsidR="004264CE" w:rsidRPr="00D0018F"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7. Voda</w:t>
      </w:r>
      <w:r w:rsidR="00CC78F8">
        <w:rPr>
          <w:rFonts w:eastAsia="Times New Roman" w:cstheme="minorHAnsi"/>
          <w:lang w:eastAsia="cs-CZ"/>
        </w:rPr>
        <w:t xml:space="preserve"> do </w:t>
      </w:r>
      <w:r>
        <w:rPr>
          <w:rFonts w:eastAsia="Times New Roman" w:cstheme="minorHAnsi"/>
          <w:lang w:eastAsia="cs-CZ"/>
        </w:rPr>
        <w:t>chladiče</w:t>
      </w:r>
      <w:r w:rsidR="00CC78F8">
        <w:rPr>
          <w:rFonts w:eastAsia="Times New Roman" w:cstheme="minorHAnsi"/>
          <w:lang w:eastAsia="cs-CZ"/>
        </w:rPr>
        <w:t xml:space="preserve"> se </w:t>
      </w:r>
      <w:r>
        <w:rPr>
          <w:rFonts w:eastAsia="Times New Roman" w:cstheme="minorHAnsi"/>
          <w:lang w:eastAsia="cs-CZ"/>
        </w:rPr>
        <w:t>přivádí</w:t>
      </w:r>
      <w:r w:rsidR="00CC78F8">
        <w:rPr>
          <w:rFonts w:eastAsia="Times New Roman" w:cstheme="minorHAnsi"/>
          <w:lang w:eastAsia="cs-CZ"/>
        </w:rPr>
        <w:t xml:space="preserve"> do </w:t>
      </w:r>
      <w:r>
        <w:rPr>
          <w:rFonts w:eastAsia="Times New Roman" w:cstheme="minorHAnsi"/>
          <w:lang w:eastAsia="cs-CZ"/>
        </w:rPr>
        <w:t>jeho konce, který je blíž kádince</w:t>
      </w:r>
      <w:r w:rsidR="00CC78F8">
        <w:rPr>
          <w:rFonts w:eastAsia="Times New Roman" w:cstheme="minorHAnsi"/>
          <w:lang w:eastAsia="cs-CZ"/>
        </w:rPr>
        <w:t xml:space="preserve"> s </w:t>
      </w:r>
      <w:r>
        <w:rPr>
          <w:rFonts w:eastAsia="Times New Roman" w:cstheme="minorHAnsi"/>
          <w:lang w:eastAsia="cs-CZ"/>
        </w:rPr>
        <w:t>destilátem, naopak</w:t>
      </w:r>
      <w:r w:rsidR="00CC78F8">
        <w:rPr>
          <w:rFonts w:eastAsia="Times New Roman" w:cstheme="minorHAnsi"/>
          <w:lang w:eastAsia="cs-CZ"/>
        </w:rPr>
        <w:t xml:space="preserve"> z </w:t>
      </w:r>
      <w:r>
        <w:rPr>
          <w:rFonts w:eastAsia="Times New Roman" w:cstheme="minorHAnsi"/>
          <w:lang w:eastAsia="cs-CZ"/>
        </w:rPr>
        <w:t>konce blíže varné baňce</w:t>
      </w:r>
      <w:r w:rsidR="00CC78F8">
        <w:rPr>
          <w:rFonts w:eastAsia="Times New Roman" w:cstheme="minorHAnsi"/>
          <w:lang w:eastAsia="cs-CZ"/>
        </w:rPr>
        <w:t xml:space="preserve"> s </w:t>
      </w:r>
      <w:r>
        <w:rPr>
          <w:rFonts w:eastAsia="Times New Roman" w:cstheme="minorHAnsi"/>
          <w:lang w:eastAsia="cs-CZ"/>
        </w:rPr>
        <w:t>destilovanou látkou voda odtéká.</w:t>
      </w:r>
    </w:p>
    <w:p w14:paraId="4B0E557F" w14:textId="77777777" w:rsidR="004264CE" w:rsidRDefault="004264CE" w:rsidP="00923B43">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8. Destilace</w:t>
      </w:r>
      <w:r w:rsidR="00CC78F8">
        <w:rPr>
          <w:rFonts w:eastAsia="Times New Roman" w:cstheme="minorHAnsi"/>
          <w:lang w:eastAsia="cs-CZ"/>
        </w:rPr>
        <w:t xml:space="preserve"> se </w:t>
      </w:r>
      <w:r>
        <w:rPr>
          <w:rFonts w:eastAsia="Times New Roman" w:cstheme="minorHAnsi"/>
          <w:lang w:eastAsia="cs-CZ"/>
        </w:rPr>
        <w:t>pokaždé ukončuje</w:t>
      </w:r>
      <w:r w:rsidRPr="00D0018F">
        <w:rPr>
          <w:rFonts w:eastAsia="Times New Roman" w:cstheme="minorHAnsi"/>
          <w:lang w:eastAsia="cs-CZ"/>
        </w:rPr>
        <w:t xml:space="preserve"> </w:t>
      </w:r>
      <w:r>
        <w:rPr>
          <w:rFonts w:eastAsia="Times New Roman" w:cstheme="minorHAnsi"/>
          <w:lang w:eastAsia="cs-CZ"/>
        </w:rPr>
        <w:t>dříve, než</w:t>
      </w:r>
      <w:r w:rsidR="00CC78F8">
        <w:rPr>
          <w:rFonts w:eastAsia="Times New Roman" w:cstheme="minorHAnsi"/>
          <w:lang w:eastAsia="cs-CZ"/>
        </w:rPr>
        <w:t xml:space="preserve"> se </w:t>
      </w:r>
      <w:r>
        <w:rPr>
          <w:rFonts w:eastAsia="Times New Roman" w:cstheme="minorHAnsi"/>
          <w:lang w:eastAsia="cs-CZ"/>
        </w:rPr>
        <w:t xml:space="preserve">vypaří všechna destilovaná kapalina; vždy musí její část zůstat </w:t>
      </w:r>
      <w:r w:rsidRPr="00D0018F">
        <w:rPr>
          <w:rFonts w:eastAsia="Times New Roman" w:cstheme="minorHAnsi"/>
          <w:lang w:eastAsia="cs-CZ"/>
        </w:rPr>
        <w:t xml:space="preserve">jako </w:t>
      </w:r>
      <w:r>
        <w:rPr>
          <w:rFonts w:eastAsia="Times New Roman" w:cstheme="minorHAnsi"/>
          <w:lang w:eastAsia="cs-CZ"/>
        </w:rPr>
        <w:t xml:space="preserve">tzv. </w:t>
      </w:r>
      <w:r w:rsidRPr="00D0018F">
        <w:rPr>
          <w:rFonts w:eastAsia="Times New Roman" w:cstheme="minorHAnsi"/>
          <w:lang w:eastAsia="cs-CZ"/>
        </w:rPr>
        <w:t>destilační zbytek</w:t>
      </w:r>
      <w:r>
        <w:rPr>
          <w:rFonts w:eastAsia="Times New Roman" w:cstheme="minorHAnsi"/>
          <w:lang w:eastAsia="cs-CZ"/>
        </w:rPr>
        <w:t>.</w:t>
      </w:r>
    </w:p>
    <w:p w14:paraId="7FF2CE5C" w14:textId="5244E2E1" w:rsidR="004264CE" w:rsidRDefault="004264CE" w:rsidP="00923B43">
      <w:pPr>
        <w:shd w:val="clear" w:color="auto" w:fill="FFFFFF"/>
        <w:spacing w:before="100" w:beforeAutospacing="1" w:after="0"/>
        <w:jc w:val="both"/>
        <w:rPr>
          <w:rFonts w:eastAsia="Times New Roman" w:cstheme="minorHAnsi"/>
          <w:lang w:eastAsia="cs-CZ"/>
        </w:rPr>
      </w:pPr>
      <w:r>
        <w:rPr>
          <w:rFonts w:eastAsia="Times New Roman" w:cstheme="minorHAnsi"/>
          <w:lang w:eastAsia="cs-CZ"/>
        </w:rPr>
        <w:t>9.</w:t>
      </w:r>
      <w:r w:rsidR="00CC78F8">
        <w:rPr>
          <w:rFonts w:eastAsia="Times New Roman" w:cstheme="minorHAnsi"/>
          <w:lang w:eastAsia="cs-CZ"/>
        </w:rPr>
        <w:t xml:space="preserve"> </w:t>
      </w:r>
      <w:r w:rsidR="008531FB">
        <w:rPr>
          <w:rFonts w:eastAsia="Times New Roman" w:cstheme="minorHAnsi"/>
          <w:lang w:eastAsia="cs-CZ"/>
        </w:rPr>
        <w:t>P</w:t>
      </w:r>
      <w:r w:rsidR="00CC78F8">
        <w:rPr>
          <w:rFonts w:eastAsia="Times New Roman" w:cstheme="minorHAnsi"/>
          <w:lang w:eastAsia="cs-CZ"/>
        </w:rPr>
        <w:t>ři </w:t>
      </w:r>
      <w:r w:rsidRPr="00D0018F">
        <w:rPr>
          <w:rFonts w:eastAsia="Times New Roman" w:cstheme="minorHAnsi"/>
          <w:lang w:eastAsia="cs-CZ"/>
        </w:rPr>
        <w:t>destilaci dbáme bezpečnostních předpisů</w:t>
      </w:r>
      <w:r w:rsidR="00CC78F8">
        <w:rPr>
          <w:rFonts w:eastAsia="Times New Roman" w:cstheme="minorHAnsi"/>
          <w:lang w:eastAsia="cs-CZ"/>
        </w:rPr>
        <w:t xml:space="preserve"> a </w:t>
      </w:r>
      <w:r w:rsidRPr="00D0018F">
        <w:rPr>
          <w:rFonts w:eastAsia="Times New Roman" w:cstheme="minorHAnsi"/>
          <w:lang w:eastAsia="cs-CZ"/>
        </w:rPr>
        <w:t>nevzdalujeme</w:t>
      </w:r>
      <w:r w:rsidR="00CC78F8">
        <w:rPr>
          <w:rFonts w:eastAsia="Times New Roman" w:cstheme="minorHAnsi"/>
          <w:lang w:eastAsia="cs-CZ"/>
        </w:rPr>
        <w:t xml:space="preserve"> se od </w:t>
      </w:r>
      <w:r w:rsidRPr="00D0018F">
        <w:rPr>
          <w:rFonts w:eastAsia="Times New Roman" w:cstheme="minorHAnsi"/>
          <w:lang w:eastAsia="cs-CZ"/>
        </w:rPr>
        <w:t>aparatury</w:t>
      </w:r>
      <w:r>
        <w:rPr>
          <w:rFonts w:eastAsia="Times New Roman" w:cstheme="minorHAnsi"/>
          <w:lang w:eastAsia="cs-CZ"/>
        </w:rPr>
        <w:t>.</w:t>
      </w:r>
    </w:p>
    <w:p w14:paraId="20E3AED6" w14:textId="32FBAD31" w:rsidR="004264CE" w:rsidRDefault="001A71F5" w:rsidP="00923B43">
      <w:pPr>
        <w:shd w:val="clear" w:color="auto" w:fill="FFFFFF"/>
        <w:spacing w:before="100" w:beforeAutospacing="1" w:after="0"/>
        <w:jc w:val="both"/>
        <w:rPr>
          <w:rFonts w:eastAsia="Times New Roman" w:cstheme="minorHAnsi"/>
          <w:lang w:eastAsia="cs-CZ"/>
        </w:rPr>
      </w:pPr>
      <w:r>
        <w:t>Realizá</w:t>
      </w:r>
      <w:r w:rsidR="004264CE">
        <w:rPr>
          <w:rFonts w:eastAsia="Times New Roman" w:cstheme="minorHAnsi"/>
          <w:lang w:eastAsia="cs-CZ"/>
        </w:rPr>
        <w:t>tor projde</w:t>
      </w:r>
      <w:r w:rsidR="00CC78F8">
        <w:rPr>
          <w:rFonts w:eastAsia="Times New Roman" w:cstheme="minorHAnsi"/>
          <w:lang w:eastAsia="cs-CZ"/>
        </w:rPr>
        <w:t xml:space="preserve"> s </w:t>
      </w:r>
      <w:r w:rsidR="004264CE">
        <w:rPr>
          <w:rFonts w:eastAsia="Times New Roman" w:cstheme="minorHAnsi"/>
          <w:lang w:eastAsia="cs-CZ"/>
        </w:rPr>
        <w:t>žáky celý proces, upozorní</w:t>
      </w:r>
      <w:r w:rsidR="00CC78F8">
        <w:rPr>
          <w:rFonts w:eastAsia="Times New Roman" w:cstheme="minorHAnsi"/>
          <w:lang w:eastAsia="cs-CZ"/>
        </w:rPr>
        <w:t xml:space="preserve"> a na </w:t>
      </w:r>
      <w:r w:rsidR="004264CE">
        <w:rPr>
          <w:rFonts w:eastAsia="Times New Roman" w:cstheme="minorHAnsi"/>
          <w:lang w:eastAsia="cs-CZ"/>
        </w:rPr>
        <w:t>aparatuře ukáže jednotlivé fáze – výpar určité složky kapalné směsi, průchod par chladičem</w:t>
      </w:r>
      <w:r w:rsidR="00CC78F8">
        <w:rPr>
          <w:rFonts w:eastAsia="Times New Roman" w:cstheme="minorHAnsi"/>
          <w:lang w:eastAsia="cs-CZ"/>
        </w:rPr>
        <w:t xml:space="preserve"> a </w:t>
      </w:r>
      <w:r w:rsidR="004264CE">
        <w:rPr>
          <w:rFonts w:eastAsia="Times New Roman" w:cstheme="minorHAnsi"/>
          <w:lang w:eastAsia="cs-CZ"/>
        </w:rPr>
        <w:t>jejich opětovné zkapalnění</w:t>
      </w:r>
      <w:r w:rsidR="00CC78F8">
        <w:rPr>
          <w:rFonts w:eastAsia="Times New Roman" w:cstheme="minorHAnsi"/>
          <w:lang w:eastAsia="cs-CZ"/>
        </w:rPr>
        <w:t xml:space="preserve"> a </w:t>
      </w:r>
      <w:r w:rsidR="004264CE">
        <w:rPr>
          <w:rFonts w:eastAsia="Times New Roman" w:cstheme="minorHAnsi"/>
          <w:lang w:eastAsia="cs-CZ"/>
        </w:rPr>
        <w:t>následné jímání</w:t>
      </w:r>
      <w:r w:rsidR="00CC78F8">
        <w:rPr>
          <w:rFonts w:eastAsia="Times New Roman" w:cstheme="minorHAnsi"/>
          <w:lang w:eastAsia="cs-CZ"/>
        </w:rPr>
        <w:t xml:space="preserve"> do </w:t>
      </w:r>
      <w:r w:rsidR="004264CE">
        <w:rPr>
          <w:rFonts w:eastAsia="Times New Roman" w:cstheme="minorHAnsi"/>
          <w:lang w:eastAsia="cs-CZ"/>
        </w:rPr>
        <w:t xml:space="preserve">sběrné nádoby. </w:t>
      </w:r>
    </w:p>
    <w:p w14:paraId="59B714B1" w14:textId="51BD1977" w:rsidR="004264CE" w:rsidRDefault="004264CE" w:rsidP="00923B43">
      <w:pPr>
        <w:shd w:val="clear" w:color="auto" w:fill="FFFFFF"/>
        <w:spacing w:before="100" w:beforeAutospacing="1" w:after="0"/>
        <w:jc w:val="both"/>
        <w:rPr>
          <w:rFonts w:eastAsia="Times New Roman" w:cstheme="minorHAnsi"/>
          <w:lang w:eastAsia="cs-CZ"/>
        </w:rPr>
      </w:pPr>
      <w:r>
        <w:rPr>
          <w:rFonts w:eastAsia="Times New Roman" w:cstheme="minorHAnsi"/>
          <w:lang w:eastAsia="cs-CZ"/>
        </w:rPr>
        <w:t>Po dokončení sestavování cvičné aparatury je tato uvádějícím zkontrolována</w:t>
      </w:r>
      <w:r w:rsidR="00CC78F8">
        <w:rPr>
          <w:rFonts w:eastAsia="Times New Roman" w:cstheme="minorHAnsi"/>
          <w:lang w:eastAsia="cs-CZ"/>
        </w:rPr>
        <w:t xml:space="preserve"> a </w:t>
      </w:r>
      <w:r>
        <w:rPr>
          <w:rFonts w:eastAsia="Times New Roman" w:cstheme="minorHAnsi"/>
          <w:lang w:eastAsia="cs-CZ"/>
        </w:rPr>
        <w:t>následně jsou žáci vyzváni</w:t>
      </w:r>
      <w:r w:rsidR="00CC78F8">
        <w:rPr>
          <w:rFonts w:eastAsia="Times New Roman" w:cstheme="minorHAnsi"/>
          <w:lang w:eastAsia="cs-CZ"/>
        </w:rPr>
        <w:t xml:space="preserve"> k </w:t>
      </w:r>
      <w:r>
        <w:rPr>
          <w:rFonts w:eastAsia="Times New Roman" w:cstheme="minorHAnsi"/>
          <w:lang w:eastAsia="cs-CZ"/>
        </w:rPr>
        <w:t xml:space="preserve">jejímu opatrnému rozebrání, aby stejný úkol mohly provést další skupiny. </w:t>
      </w:r>
      <w:r w:rsidR="001A71F5">
        <w:t>Realizá</w:t>
      </w:r>
      <w:r>
        <w:rPr>
          <w:rFonts w:eastAsia="Times New Roman" w:cstheme="minorHAnsi"/>
          <w:lang w:eastAsia="cs-CZ"/>
        </w:rPr>
        <w:t>tor připomene</w:t>
      </w:r>
      <w:r w:rsidR="00CC78F8">
        <w:rPr>
          <w:rFonts w:eastAsia="Times New Roman" w:cstheme="minorHAnsi"/>
          <w:lang w:eastAsia="cs-CZ"/>
        </w:rPr>
        <w:t xml:space="preserve"> i </w:t>
      </w:r>
      <w:r>
        <w:rPr>
          <w:rFonts w:eastAsia="Times New Roman" w:cstheme="minorHAnsi"/>
          <w:lang w:eastAsia="cs-CZ"/>
        </w:rPr>
        <w:t>ostatním týmům</w:t>
      </w:r>
      <w:r w:rsidR="00CC78F8">
        <w:rPr>
          <w:rFonts w:eastAsia="Times New Roman" w:cstheme="minorHAnsi"/>
          <w:lang w:eastAsia="cs-CZ"/>
        </w:rPr>
        <w:t xml:space="preserve"> na </w:t>
      </w:r>
      <w:r>
        <w:rPr>
          <w:rFonts w:eastAsia="Times New Roman" w:cstheme="minorHAnsi"/>
          <w:lang w:eastAsia="cs-CZ"/>
        </w:rPr>
        <w:t>dalších stanovištích, aby</w:t>
      </w:r>
      <w:r w:rsidR="00CC78F8">
        <w:rPr>
          <w:rFonts w:eastAsia="Times New Roman" w:cstheme="minorHAnsi"/>
          <w:lang w:eastAsia="cs-CZ"/>
        </w:rPr>
        <w:t xml:space="preserve"> i </w:t>
      </w:r>
      <w:r>
        <w:rPr>
          <w:rFonts w:eastAsia="Times New Roman" w:cstheme="minorHAnsi"/>
          <w:lang w:eastAsia="cs-CZ"/>
        </w:rPr>
        <w:t>ony uvedly své pokusy</w:t>
      </w:r>
      <w:r w:rsidR="00CC78F8">
        <w:rPr>
          <w:rFonts w:eastAsia="Times New Roman" w:cstheme="minorHAnsi"/>
          <w:lang w:eastAsia="cs-CZ"/>
        </w:rPr>
        <w:t xml:space="preserve"> do </w:t>
      </w:r>
      <w:r>
        <w:rPr>
          <w:rFonts w:eastAsia="Times New Roman" w:cstheme="minorHAnsi"/>
          <w:lang w:eastAsia="cs-CZ"/>
        </w:rPr>
        <w:t>původního stavu, aby</w:t>
      </w:r>
      <w:r w:rsidR="00CC78F8">
        <w:rPr>
          <w:rFonts w:eastAsia="Times New Roman" w:cstheme="minorHAnsi"/>
          <w:lang w:eastAsia="cs-CZ"/>
        </w:rPr>
        <w:t xml:space="preserve"> si </w:t>
      </w:r>
      <w:r>
        <w:rPr>
          <w:rFonts w:eastAsia="Times New Roman" w:cstheme="minorHAnsi"/>
          <w:lang w:eastAsia="cs-CZ"/>
        </w:rPr>
        <w:t>je mohly vyzkoušet všechny skupinky.</w:t>
      </w:r>
    </w:p>
    <w:p w14:paraId="5FA1B90B" w14:textId="77777777" w:rsidR="004264CE" w:rsidRDefault="004264CE" w:rsidP="00923B43">
      <w:pPr>
        <w:shd w:val="clear" w:color="auto" w:fill="FFFFFF"/>
        <w:spacing w:before="100" w:beforeAutospacing="1" w:after="0"/>
        <w:jc w:val="both"/>
        <w:rPr>
          <w:rFonts w:eastAsia="Times New Roman" w:cstheme="minorHAnsi"/>
          <w:lang w:eastAsia="cs-CZ"/>
        </w:rPr>
      </w:pPr>
      <w:r>
        <w:rPr>
          <w:rFonts w:eastAsia="Times New Roman" w:cstheme="minorHAnsi"/>
          <w:lang w:eastAsia="cs-CZ"/>
        </w:rPr>
        <w:t>Na závěr destilačního stanoviště žáci mohou přičichnout</w:t>
      </w:r>
      <w:r w:rsidR="00CC78F8">
        <w:rPr>
          <w:rFonts w:eastAsia="Times New Roman" w:cstheme="minorHAnsi"/>
          <w:lang w:eastAsia="cs-CZ"/>
        </w:rPr>
        <w:t xml:space="preserve"> i </w:t>
      </w:r>
      <w:r>
        <w:rPr>
          <w:rFonts w:eastAsia="Times New Roman" w:cstheme="minorHAnsi"/>
          <w:lang w:eastAsia="cs-CZ"/>
        </w:rPr>
        <w:t>ochutnat kávový destilát – přestože je naprosto čirý, stále je</w:t>
      </w:r>
      <w:r w:rsidR="00CC78F8">
        <w:rPr>
          <w:rFonts w:eastAsia="Times New Roman" w:cstheme="minorHAnsi"/>
          <w:lang w:eastAsia="cs-CZ"/>
        </w:rPr>
        <w:t xml:space="preserve"> z </w:t>
      </w:r>
      <w:r>
        <w:rPr>
          <w:rFonts w:eastAsia="Times New Roman" w:cstheme="minorHAnsi"/>
          <w:lang w:eastAsia="cs-CZ"/>
        </w:rPr>
        <w:t xml:space="preserve">něj cítit kávové aroma. </w:t>
      </w:r>
    </w:p>
    <w:p w14:paraId="5A44C6AB" w14:textId="754A5F1E" w:rsidR="004264CE" w:rsidRDefault="004264CE" w:rsidP="00923B43">
      <w:pPr>
        <w:shd w:val="clear" w:color="auto" w:fill="FFFFFF"/>
        <w:spacing w:before="100" w:beforeAutospacing="1" w:after="0"/>
        <w:jc w:val="both"/>
        <w:rPr>
          <w:rFonts w:eastAsia="Times New Roman" w:cstheme="minorHAnsi"/>
          <w:lang w:eastAsia="cs-CZ"/>
        </w:rPr>
      </w:pPr>
      <w:r>
        <w:rPr>
          <w:rFonts w:eastAsia="Times New Roman" w:cstheme="minorHAnsi"/>
          <w:lang w:eastAsia="cs-CZ"/>
        </w:rPr>
        <w:t>Po 15 minutách</w:t>
      </w:r>
      <w:r w:rsidR="00CC78F8">
        <w:rPr>
          <w:rFonts w:eastAsia="Times New Roman" w:cstheme="minorHAnsi"/>
          <w:lang w:eastAsia="cs-CZ"/>
        </w:rPr>
        <w:t xml:space="preserve"> se </w:t>
      </w:r>
      <w:r>
        <w:rPr>
          <w:rFonts w:eastAsia="Times New Roman" w:cstheme="minorHAnsi"/>
          <w:lang w:eastAsia="cs-CZ"/>
        </w:rPr>
        <w:t>týmy u jednotlivých stanovišť protočí, totéž</w:t>
      </w:r>
      <w:r w:rsidR="00CC78F8">
        <w:rPr>
          <w:rFonts w:eastAsia="Times New Roman" w:cstheme="minorHAnsi"/>
          <w:lang w:eastAsia="cs-CZ"/>
        </w:rPr>
        <w:t xml:space="preserve"> se </w:t>
      </w:r>
      <w:r>
        <w:rPr>
          <w:rFonts w:eastAsia="Times New Roman" w:cstheme="minorHAnsi"/>
          <w:lang w:eastAsia="cs-CZ"/>
        </w:rPr>
        <w:t>posléze opakuje ještě jednou. Jakmile</w:t>
      </w:r>
      <w:r w:rsidR="00CC78F8">
        <w:rPr>
          <w:rFonts w:eastAsia="Times New Roman" w:cstheme="minorHAnsi"/>
          <w:lang w:eastAsia="cs-CZ"/>
        </w:rPr>
        <w:t xml:space="preserve"> si </w:t>
      </w:r>
      <w:r>
        <w:rPr>
          <w:rFonts w:eastAsia="Times New Roman" w:cstheme="minorHAnsi"/>
          <w:lang w:eastAsia="cs-CZ"/>
        </w:rPr>
        <w:t xml:space="preserve">družstva vyzkouší všechna stanoviště, </w:t>
      </w:r>
      <w:r w:rsidR="001A71F5">
        <w:t>realizá</w:t>
      </w:r>
      <w:r>
        <w:rPr>
          <w:rFonts w:eastAsia="Times New Roman" w:cstheme="minorHAnsi"/>
          <w:lang w:eastAsia="cs-CZ"/>
        </w:rPr>
        <w:t>tor přistoupí</w:t>
      </w:r>
      <w:r w:rsidR="00CC78F8">
        <w:rPr>
          <w:rFonts w:eastAsia="Times New Roman" w:cstheme="minorHAnsi"/>
          <w:lang w:eastAsia="cs-CZ"/>
        </w:rPr>
        <w:t xml:space="preserve"> k </w:t>
      </w:r>
      <w:r>
        <w:rPr>
          <w:rFonts w:eastAsia="Times New Roman" w:cstheme="minorHAnsi"/>
          <w:lang w:eastAsia="cs-CZ"/>
        </w:rPr>
        <w:t xml:space="preserve">závěru. </w:t>
      </w:r>
    </w:p>
    <w:p w14:paraId="1B8668A3" w14:textId="77777777" w:rsidR="004264CE" w:rsidRPr="00812ACC" w:rsidRDefault="004264CE" w:rsidP="00923B43">
      <w:pPr>
        <w:shd w:val="clear" w:color="auto" w:fill="FFFFFF"/>
        <w:spacing w:before="100" w:beforeAutospacing="1" w:after="0"/>
        <w:jc w:val="both"/>
        <w:rPr>
          <w:rFonts w:eastAsia="Times New Roman" w:cstheme="minorHAnsi"/>
          <w:lang w:eastAsia="cs-CZ"/>
        </w:rPr>
      </w:pPr>
    </w:p>
    <w:p w14:paraId="0E68F8E1" w14:textId="77777777" w:rsidR="004264CE" w:rsidRDefault="004264CE" w:rsidP="00923B43">
      <w:pPr>
        <w:jc w:val="both"/>
        <w:rPr>
          <w:b/>
        </w:rPr>
      </w:pPr>
      <w:r>
        <w:rPr>
          <w:b/>
        </w:rPr>
        <w:t>Uzavření</w:t>
      </w:r>
    </w:p>
    <w:p w14:paraId="6C208409" w14:textId="6AA7E75C" w:rsidR="004264CE" w:rsidRDefault="004264CE" w:rsidP="00923B43">
      <w:pPr>
        <w:jc w:val="both"/>
      </w:pPr>
      <w:r>
        <w:t xml:space="preserve">Po dokončení třetího kola laboratorních aktivit hlavní </w:t>
      </w:r>
      <w:r w:rsidR="001A71F5">
        <w:t>realizá</w:t>
      </w:r>
      <w:r>
        <w:t>tor ukončí práci</w:t>
      </w:r>
      <w:r w:rsidR="00CC78F8">
        <w:t xml:space="preserve"> na </w:t>
      </w:r>
      <w:r>
        <w:t>destilační aparatuře, zkontroluje stav zbylých dvou stanovišť</w:t>
      </w:r>
      <w:r w:rsidR="000C2E70">
        <w:t>,</w:t>
      </w:r>
      <w:r>
        <w:t xml:space="preserve"> včetně výsledků úkolů</w:t>
      </w:r>
      <w:r w:rsidR="000C2E70">
        <w:t>,</w:t>
      </w:r>
      <w:r w:rsidR="00CC78F8">
        <w:t xml:space="preserve"> a </w:t>
      </w:r>
      <w:r>
        <w:t>osloví všechny účastníky.</w:t>
      </w:r>
    </w:p>
    <w:p w14:paraId="3676453B" w14:textId="77777777" w:rsidR="004264CE" w:rsidRDefault="004264CE" w:rsidP="00923B43">
      <w:pPr>
        <w:jc w:val="both"/>
        <w:rPr>
          <w:i/>
        </w:rPr>
      </w:pPr>
      <w:r>
        <w:rPr>
          <w:i/>
        </w:rPr>
        <w:t>„V této aktivitě jste poznali základní způsoby, kterými lze vyrábět kyslík</w:t>
      </w:r>
      <w:r w:rsidR="00CC78F8">
        <w:rPr>
          <w:i/>
        </w:rPr>
        <w:t xml:space="preserve"> a </w:t>
      </w:r>
      <w:r>
        <w:rPr>
          <w:i/>
        </w:rPr>
        <w:t>čistit vodu. Elektrolýza vody je skutečně hlavním způsobem, kterým</w:t>
      </w:r>
      <w:r w:rsidR="00CC78F8">
        <w:rPr>
          <w:i/>
        </w:rPr>
        <w:t xml:space="preserve"> se </w:t>
      </w:r>
      <w:r>
        <w:rPr>
          <w:i/>
        </w:rPr>
        <w:t>zajišťuje kyslík</w:t>
      </w:r>
      <w:r w:rsidR="00CC78F8">
        <w:rPr>
          <w:i/>
        </w:rPr>
        <w:t xml:space="preserve"> v </w:t>
      </w:r>
      <w:r>
        <w:rPr>
          <w:i/>
        </w:rPr>
        <w:t>kosmických lodích. Rovněž filtrace</w:t>
      </w:r>
      <w:r w:rsidR="00CC78F8">
        <w:rPr>
          <w:i/>
        </w:rPr>
        <w:t xml:space="preserve"> a </w:t>
      </w:r>
      <w:r>
        <w:rPr>
          <w:i/>
        </w:rPr>
        <w:t>destilace hrají podstatnou roli</w:t>
      </w:r>
      <w:r w:rsidR="00CC78F8">
        <w:rPr>
          <w:i/>
        </w:rPr>
        <w:t xml:space="preserve"> při </w:t>
      </w:r>
      <w:r>
        <w:rPr>
          <w:i/>
        </w:rPr>
        <w:t>čištění vody, jen jsou daleko účinnější;</w:t>
      </w:r>
      <w:r w:rsidR="00CC78F8">
        <w:rPr>
          <w:i/>
        </w:rPr>
        <w:t xml:space="preserve"> na </w:t>
      </w:r>
      <w:r>
        <w:rPr>
          <w:i/>
        </w:rPr>
        <w:t>ISS je vše součástí složitého systému ECLSS (Enviromental Control and Life Support System, systém kontroly prostředí</w:t>
      </w:r>
      <w:r w:rsidR="00CC78F8">
        <w:rPr>
          <w:i/>
        </w:rPr>
        <w:t xml:space="preserve"> a </w:t>
      </w:r>
      <w:r>
        <w:rPr>
          <w:i/>
        </w:rPr>
        <w:t>podpory života). Ve vesmíru</w:t>
      </w:r>
      <w:r w:rsidR="00CC78F8">
        <w:rPr>
          <w:i/>
        </w:rPr>
        <w:t xml:space="preserve"> se </w:t>
      </w:r>
      <w:r>
        <w:rPr>
          <w:i/>
        </w:rPr>
        <w:t>recykluje veškerá voda,</w:t>
      </w:r>
      <w:r w:rsidR="00CC78F8">
        <w:rPr>
          <w:i/>
        </w:rPr>
        <w:t xml:space="preserve"> ke </w:t>
      </w:r>
      <w:r>
        <w:rPr>
          <w:i/>
        </w:rPr>
        <w:t>které</w:t>
      </w:r>
      <w:r w:rsidR="00CC78F8">
        <w:rPr>
          <w:i/>
        </w:rPr>
        <w:t xml:space="preserve"> se </w:t>
      </w:r>
      <w:r>
        <w:rPr>
          <w:i/>
        </w:rPr>
        <w:t>lze dostat – nejen moč</w:t>
      </w:r>
      <w:r w:rsidR="00CC78F8">
        <w:rPr>
          <w:i/>
        </w:rPr>
        <w:t xml:space="preserve"> a </w:t>
      </w:r>
      <w:r>
        <w:rPr>
          <w:i/>
        </w:rPr>
        <w:t>pot astronautů, ale</w:t>
      </w:r>
      <w:r w:rsidR="00CC78F8">
        <w:rPr>
          <w:i/>
        </w:rPr>
        <w:t xml:space="preserve"> i </w:t>
      </w:r>
      <w:r>
        <w:rPr>
          <w:i/>
        </w:rPr>
        <w:t>vlhkost obsažená ve vzduchu! Zásobní moduly samozřejmě občas nějakou čerstvou vodu dovezou, ale dopravovat vodu tam nahoru je dosti neekonomické, takže</w:t>
      </w:r>
      <w:r w:rsidR="00CC78F8">
        <w:rPr>
          <w:i/>
        </w:rPr>
        <w:t xml:space="preserve"> se </w:t>
      </w:r>
      <w:r>
        <w:rPr>
          <w:i/>
        </w:rPr>
        <w:t>recykluje, jak jen to jde.</w:t>
      </w:r>
    </w:p>
    <w:p w14:paraId="724ABAED" w14:textId="77777777" w:rsidR="004264CE" w:rsidRDefault="004264CE" w:rsidP="00923B43">
      <w:pPr>
        <w:jc w:val="both"/>
        <w:rPr>
          <w:i/>
        </w:rPr>
      </w:pPr>
      <w:r>
        <w:rPr>
          <w:i/>
        </w:rPr>
        <w:t>V kosmu však musíme čelit ještě jednomu problému, ale dnes jsme</w:t>
      </w:r>
      <w:r w:rsidR="00CC78F8">
        <w:rPr>
          <w:i/>
        </w:rPr>
        <w:t xml:space="preserve"> si o </w:t>
      </w:r>
      <w:r>
        <w:rPr>
          <w:i/>
        </w:rPr>
        <w:t>něm ještě neřekli. Zkusíte přijít</w:t>
      </w:r>
      <w:r w:rsidR="00CC78F8">
        <w:rPr>
          <w:i/>
        </w:rPr>
        <w:t xml:space="preserve"> na </w:t>
      </w:r>
      <w:r>
        <w:rPr>
          <w:i/>
        </w:rPr>
        <w:t>to,</w:t>
      </w:r>
      <w:r w:rsidR="00CC78F8">
        <w:rPr>
          <w:i/>
        </w:rPr>
        <w:t xml:space="preserve"> o </w:t>
      </w:r>
      <w:r>
        <w:rPr>
          <w:i/>
        </w:rPr>
        <w:t>co jde?“</w:t>
      </w:r>
    </w:p>
    <w:p w14:paraId="37F215C7" w14:textId="0501B356" w:rsidR="004264CE" w:rsidRDefault="001A71F5" w:rsidP="00923B43">
      <w:pPr>
        <w:jc w:val="both"/>
      </w:pPr>
      <w:r>
        <w:t>Realizá</w:t>
      </w:r>
      <w:r w:rsidR="004264CE">
        <w:t>tor může napovědět:</w:t>
      </w:r>
    </w:p>
    <w:p w14:paraId="5D3A3A8C" w14:textId="2EC6D4A0" w:rsidR="004264CE" w:rsidRDefault="004264CE" w:rsidP="00923B43">
      <w:pPr>
        <w:jc w:val="both"/>
        <w:rPr>
          <w:i/>
        </w:rPr>
      </w:pPr>
      <w:r>
        <w:rPr>
          <w:i/>
        </w:rPr>
        <w:t>„Tentokrát nejde</w:t>
      </w:r>
      <w:r w:rsidR="00CC78F8">
        <w:rPr>
          <w:i/>
        </w:rPr>
        <w:t xml:space="preserve"> o </w:t>
      </w:r>
      <w:r>
        <w:rPr>
          <w:i/>
        </w:rPr>
        <w:t>to něco vyrobit, ale</w:t>
      </w:r>
      <w:r w:rsidR="00CC78F8">
        <w:rPr>
          <w:i/>
        </w:rPr>
        <w:t xml:space="preserve"> o </w:t>
      </w:r>
      <w:r>
        <w:rPr>
          <w:i/>
        </w:rPr>
        <w:t>to něčeho</w:t>
      </w:r>
      <w:r w:rsidR="00CC78F8">
        <w:rPr>
          <w:i/>
        </w:rPr>
        <w:t xml:space="preserve"> se </w:t>
      </w:r>
      <w:r>
        <w:rPr>
          <w:i/>
        </w:rPr>
        <w:t>zbavit… Ano – atmosféra</w:t>
      </w:r>
      <w:r w:rsidR="00CC78F8">
        <w:rPr>
          <w:i/>
        </w:rPr>
        <w:t xml:space="preserve"> v </w:t>
      </w:r>
      <w:r>
        <w:rPr>
          <w:i/>
        </w:rPr>
        <w:t>lodi, uzavřeném prostoru,</w:t>
      </w:r>
      <w:r w:rsidR="00CC78F8">
        <w:rPr>
          <w:i/>
        </w:rPr>
        <w:t xml:space="preserve"> po </w:t>
      </w:r>
      <w:r>
        <w:rPr>
          <w:i/>
        </w:rPr>
        <w:t>jisté době doslova přetéká oxidem uhličitým.</w:t>
      </w:r>
      <w:r w:rsidR="00CC78F8">
        <w:rPr>
          <w:i/>
        </w:rPr>
        <w:t xml:space="preserve"> a </w:t>
      </w:r>
      <w:r>
        <w:rPr>
          <w:i/>
        </w:rPr>
        <w:t>ten ve vysokých koncentracích lidskému zdraví rozhodně neprospívá. Ve vesmíru</w:t>
      </w:r>
      <w:r w:rsidR="00CC78F8">
        <w:rPr>
          <w:i/>
        </w:rPr>
        <w:t xml:space="preserve"> se </w:t>
      </w:r>
      <w:r>
        <w:rPr>
          <w:i/>
        </w:rPr>
        <w:t>to řeší různými způsoby: oxid uhličitý</w:t>
      </w:r>
      <w:r w:rsidR="00CC78F8">
        <w:rPr>
          <w:i/>
        </w:rPr>
        <w:t xml:space="preserve"> se </w:t>
      </w:r>
      <w:r>
        <w:rPr>
          <w:i/>
        </w:rPr>
        <w:t>může sloučit</w:t>
      </w:r>
      <w:r w:rsidR="00CC78F8">
        <w:rPr>
          <w:i/>
        </w:rPr>
        <w:t xml:space="preserve"> s </w:t>
      </w:r>
      <w:r>
        <w:rPr>
          <w:i/>
        </w:rPr>
        <w:t>vodíkem, který vznikl</w:t>
      </w:r>
      <w:r w:rsidR="00CC78F8">
        <w:rPr>
          <w:i/>
        </w:rPr>
        <w:t xml:space="preserve"> při </w:t>
      </w:r>
      <w:r>
        <w:rPr>
          <w:i/>
        </w:rPr>
        <w:t>elektrolýze vody</w:t>
      </w:r>
      <w:r w:rsidR="00CC78F8">
        <w:rPr>
          <w:i/>
        </w:rPr>
        <w:t xml:space="preserve"> a </w:t>
      </w:r>
      <w:r>
        <w:rPr>
          <w:i/>
        </w:rPr>
        <w:t>výrobě kyslíku</w:t>
      </w:r>
      <w:r w:rsidR="00AC647F">
        <w:rPr>
          <w:i/>
        </w:rPr>
        <w:t>. K </w:t>
      </w:r>
      <w:r>
        <w:rPr>
          <w:i/>
        </w:rPr>
        <w:t>tomu dochází</w:t>
      </w:r>
      <w:r w:rsidR="00CC78F8">
        <w:rPr>
          <w:i/>
        </w:rPr>
        <w:t xml:space="preserve"> při </w:t>
      </w:r>
      <w:r>
        <w:rPr>
          <w:i/>
        </w:rPr>
        <w:t>tzv. Sabatierově reakci,</w:t>
      </w:r>
      <w:r w:rsidR="00CC78F8">
        <w:rPr>
          <w:i/>
        </w:rPr>
        <w:t xml:space="preserve"> při </w:t>
      </w:r>
      <w:r>
        <w:rPr>
          <w:i/>
        </w:rPr>
        <w:t>níž vznikne metan</w:t>
      </w:r>
      <w:r w:rsidR="00CC78F8">
        <w:rPr>
          <w:i/>
        </w:rPr>
        <w:t xml:space="preserve"> a </w:t>
      </w:r>
      <w:r>
        <w:rPr>
          <w:i/>
        </w:rPr>
        <w:t>voda. Metan</w:t>
      </w:r>
      <w:r w:rsidR="00CC78F8">
        <w:rPr>
          <w:i/>
        </w:rPr>
        <w:t xml:space="preserve"> se </w:t>
      </w:r>
      <w:r>
        <w:rPr>
          <w:i/>
        </w:rPr>
        <w:t>vypustí</w:t>
      </w:r>
      <w:r w:rsidR="00CC78F8">
        <w:rPr>
          <w:i/>
        </w:rPr>
        <w:t xml:space="preserve"> do </w:t>
      </w:r>
      <w:r>
        <w:rPr>
          <w:i/>
        </w:rPr>
        <w:t>vesmíru</w:t>
      </w:r>
      <w:r w:rsidR="00CC78F8">
        <w:rPr>
          <w:i/>
        </w:rPr>
        <w:t xml:space="preserve"> a </w:t>
      </w:r>
      <w:r>
        <w:rPr>
          <w:i/>
        </w:rPr>
        <w:t>voda</w:t>
      </w:r>
      <w:r w:rsidR="00CC78F8">
        <w:rPr>
          <w:i/>
        </w:rPr>
        <w:t xml:space="preserve"> se </w:t>
      </w:r>
      <w:r>
        <w:rPr>
          <w:i/>
        </w:rPr>
        <w:t>opět použije</w:t>
      </w:r>
      <w:r w:rsidR="00CC78F8">
        <w:rPr>
          <w:i/>
        </w:rPr>
        <w:t xml:space="preserve"> k </w:t>
      </w:r>
      <w:r>
        <w:rPr>
          <w:i/>
        </w:rPr>
        <w:t>elektrolýze</w:t>
      </w:r>
      <w:r w:rsidR="00CC78F8">
        <w:rPr>
          <w:i/>
        </w:rPr>
        <w:t xml:space="preserve"> a </w:t>
      </w:r>
      <w:r>
        <w:rPr>
          <w:i/>
        </w:rPr>
        <w:t>výrobě kyslíku. Dál</w:t>
      </w:r>
      <w:r w:rsidR="00CC78F8">
        <w:rPr>
          <w:i/>
        </w:rPr>
        <w:t xml:space="preserve"> se </w:t>
      </w:r>
      <w:r>
        <w:rPr>
          <w:i/>
        </w:rPr>
        <w:t>dá zbavit CO</w:t>
      </w:r>
      <w:r>
        <w:rPr>
          <w:i/>
          <w:vertAlign w:val="subscript"/>
        </w:rPr>
        <w:t>2</w:t>
      </w:r>
      <w:r>
        <w:rPr>
          <w:i/>
        </w:rPr>
        <w:t xml:space="preserve"> zvláštním sítem</w:t>
      </w:r>
      <w:r w:rsidR="00CC78F8">
        <w:rPr>
          <w:i/>
        </w:rPr>
        <w:t xml:space="preserve"> s </w:t>
      </w:r>
      <w:r>
        <w:rPr>
          <w:i/>
        </w:rPr>
        <w:t>krystaly zeolitu, které ho vychytají</w:t>
      </w:r>
      <w:r w:rsidR="00CC78F8">
        <w:rPr>
          <w:i/>
        </w:rPr>
        <w:t xml:space="preserve"> ze </w:t>
      </w:r>
      <w:r>
        <w:rPr>
          <w:i/>
        </w:rPr>
        <w:t>vzduchu</w:t>
      </w:r>
      <w:r w:rsidR="00CC78F8">
        <w:rPr>
          <w:i/>
        </w:rPr>
        <w:t xml:space="preserve"> a </w:t>
      </w:r>
      <w:r>
        <w:rPr>
          <w:i/>
        </w:rPr>
        <w:t>CO</w:t>
      </w:r>
      <w:r>
        <w:rPr>
          <w:i/>
          <w:vertAlign w:val="subscript"/>
        </w:rPr>
        <w:t>2</w:t>
      </w:r>
      <w:r>
        <w:rPr>
          <w:i/>
        </w:rPr>
        <w:t xml:space="preserve"> je pak vyveden pryč</w:t>
      </w:r>
      <w:r w:rsidR="00CC78F8">
        <w:rPr>
          <w:i/>
        </w:rPr>
        <w:t xml:space="preserve"> do </w:t>
      </w:r>
      <w:r>
        <w:rPr>
          <w:i/>
        </w:rPr>
        <w:t>vesmíru, nebo pomocí čističky vzduchu</w:t>
      </w:r>
      <w:r w:rsidR="00CC78F8">
        <w:rPr>
          <w:i/>
        </w:rPr>
        <w:t xml:space="preserve"> s </w:t>
      </w:r>
      <w:r>
        <w:rPr>
          <w:i/>
        </w:rPr>
        <w:t>hydroxidem lithným. Reakcí LiOH</w:t>
      </w:r>
      <w:r w:rsidR="00CC78F8">
        <w:rPr>
          <w:i/>
        </w:rPr>
        <w:t xml:space="preserve"> a </w:t>
      </w:r>
      <w:r>
        <w:rPr>
          <w:i/>
        </w:rPr>
        <w:t>CO</w:t>
      </w:r>
      <w:r>
        <w:rPr>
          <w:i/>
          <w:vertAlign w:val="subscript"/>
        </w:rPr>
        <w:t xml:space="preserve">2 </w:t>
      </w:r>
      <w:r>
        <w:rPr>
          <w:i/>
        </w:rPr>
        <w:t>vzniká voda – opět využitelná –</w:t>
      </w:r>
      <w:r w:rsidR="00CC78F8">
        <w:rPr>
          <w:i/>
        </w:rPr>
        <w:t xml:space="preserve"> a </w:t>
      </w:r>
      <w:r>
        <w:rPr>
          <w:i/>
        </w:rPr>
        <w:t>uhličitan hlinitý. Hydroxid lithný</w:t>
      </w:r>
      <w:r w:rsidR="00CC78F8">
        <w:rPr>
          <w:i/>
        </w:rPr>
        <w:t xml:space="preserve"> se při </w:t>
      </w:r>
      <w:r>
        <w:rPr>
          <w:i/>
        </w:rPr>
        <w:t>tom ale spotřebovává</w:t>
      </w:r>
      <w:r w:rsidR="00CC78F8">
        <w:rPr>
          <w:i/>
        </w:rPr>
        <w:t xml:space="preserve"> a </w:t>
      </w:r>
      <w:r>
        <w:rPr>
          <w:i/>
        </w:rPr>
        <w:t>musí</w:t>
      </w:r>
      <w:r w:rsidR="00CC78F8">
        <w:rPr>
          <w:i/>
        </w:rPr>
        <w:t xml:space="preserve"> se </w:t>
      </w:r>
      <w:r>
        <w:rPr>
          <w:i/>
        </w:rPr>
        <w:t>doplňovat.</w:t>
      </w:r>
    </w:p>
    <w:p w14:paraId="1DE50319" w14:textId="77777777" w:rsidR="004264CE" w:rsidRDefault="004264CE" w:rsidP="00923B43">
      <w:pPr>
        <w:jc w:val="both"/>
        <w:rPr>
          <w:i/>
        </w:rPr>
      </w:pPr>
      <w:r>
        <w:rPr>
          <w:i/>
        </w:rPr>
        <w:t>Protože občas</w:t>
      </w:r>
      <w:r w:rsidR="00CC78F8">
        <w:rPr>
          <w:i/>
        </w:rPr>
        <w:t xml:space="preserve"> se </w:t>
      </w:r>
      <w:r>
        <w:rPr>
          <w:i/>
        </w:rPr>
        <w:t>stane něco, co vás nutí improvizovat, volit jiné než obvyklé postupy, nastanou situace, kdy každá taková znalost bude mít cenu zlata. Proto</w:t>
      </w:r>
      <w:r w:rsidR="00CC78F8">
        <w:rPr>
          <w:i/>
        </w:rPr>
        <w:t xml:space="preserve"> si i </w:t>
      </w:r>
      <w:r>
        <w:rPr>
          <w:i/>
        </w:rPr>
        <w:t>teď ukážeme další příklad toho, jak vyrobit kyslík, ačkoli rozhodně nejde</w:t>
      </w:r>
      <w:r w:rsidR="00CC78F8">
        <w:rPr>
          <w:i/>
        </w:rPr>
        <w:t xml:space="preserve"> o </w:t>
      </w:r>
      <w:r>
        <w:rPr>
          <w:i/>
        </w:rPr>
        <w:t>postup standardní. Používají</w:t>
      </w:r>
      <w:r w:rsidR="00CC78F8">
        <w:rPr>
          <w:i/>
        </w:rPr>
        <w:t xml:space="preserve"> se </w:t>
      </w:r>
      <w:r>
        <w:rPr>
          <w:i/>
        </w:rPr>
        <w:t>ale</w:t>
      </w:r>
      <w:r w:rsidR="00CC78F8">
        <w:rPr>
          <w:i/>
        </w:rPr>
        <w:t xml:space="preserve"> při </w:t>
      </w:r>
      <w:r>
        <w:rPr>
          <w:i/>
        </w:rPr>
        <w:t>něm vcelku dostupné látky, které mohou být</w:t>
      </w:r>
      <w:r w:rsidR="00CC78F8">
        <w:rPr>
          <w:i/>
        </w:rPr>
        <w:t xml:space="preserve"> k </w:t>
      </w:r>
      <w:r>
        <w:rPr>
          <w:i/>
        </w:rPr>
        <w:t>nalezení například</w:t>
      </w:r>
      <w:r w:rsidR="00CC78F8">
        <w:rPr>
          <w:i/>
        </w:rPr>
        <w:t xml:space="preserve"> v </w:t>
      </w:r>
      <w:r>
        <w:rPr>
          <w:i/>
        </w:rPr>
        <w:t>lékárničce.“</w:t>
      </w:r>
    </w:p>
    <w:p w14:paraId="75B4A1AF" w14:textId="360A654D" w:rsidR="004264CE" w:rsidRDefault="001A71F5" w:rsidP="00923B43">
      <w:pPr>
        <w:jc w:val="both"/>
      </w:pPr>
      <w:r>
        <w:t>Realizá</w:t>
      </w:r>
      <w:r w:rsidR="004264CE">
        <w:t>tor přinese materiál</w:t>
      </w:r>
      <w:r w:rsidR="00CC78F8">
        <w:t xml:space="preserve"> na </w:t>
      </w:r>
      <w:r w:rsidR="004264CE">
        <w:t>závěrečný demonstrační experiment. Ještě</w:t>
      </w:r>
      <w:r w:rsidR="00CC78F8">
        <w:t xml:space="preserve"> před </w:t>
      </w:r>
      <w:r w:rsidR="004264CE">
        <w:t>zahájením pokusu</w:t>
      </w:r>
      <w:r w:rsidR="00CC78F8">
        <w:t xml:space="preserve"> si </w:t>
      </w:r>
      <w:r w:rsidR="004264CE">
        <w:t>nasadí ochranné rukavice</w:t>
      </w:r>
      <w:r w:rsidR="00CC78F8">
        <w:t xml:space="preserve"> a </w:t>
      </w:r>
      <w:r w:rsidR="004264CE">
        <w:t>brýle, přičemž</w:t>
      </w:r>
      <w:r w:rsidR="00CC78F8">
        <w:t xml:space="preserve"> k </w:t>
      </w:r>
      <w:r w:rsidR="004264CE">
        <w:t>nasazení brýlí vyzve</w:t>
      </w:r>
      <w:r w:rsidR="00CC78F8">
        <w:t xml:space="preserve"> i </w:t>
      </w:r>
      <w:r w:rsidR="004264CE">
        <w:t>žáky. Během předvádění pokusu rovnou poskytuje komentář.</w:t>
      </w:r>
    </w:p>
    <w:p w14:paraId="2DAB9AFB" w14:textId="71C5AD51" w:rsidR="004264CE" w:rsidRDefault="004264CE" w:rsidP="00923B43">
      <w:pPr>
        <w:jc w:val="both"/>
        <w:rPr>
          <w:i/>
        </w:rPr>
      </w:pPr>
      <w:r>
        <w:rPr>
          <w:i/>
        </w:rPr>
        <w:t>„Znáte tuhle fialovou látku? Občas</w:t>
      </w:r>
      <w:r w:rsidR="00CC78F8">
        <w:rPr>
          <w:i/>
        </w:rPr>
        <w:t xml:space="preserve"> se </w:t>
      </w:r>
      <w:r>
        <w:rPr>
          <w:i/>
        </w:rPr>
        <w:t>její roztok používá třeba</w:t>
      </w:r>
      <w:r w:rsidR="00CC78F8">
        <w:rPr>
          <w:i/>
        </w:rPr>
        <w:t xml:space="preserve"> na </w:t>
      </w:r>
      <w:r>
        <w:rPr>
          <w:i/>
        </w:rPr>
        <w:t>koupele</w:t>
      </w:r>
      <w:r w:rsidR="009F55C5">
        <w:rPr>
          <w:i/>
        </w:rPr>
        <w:t xml:space="preserve"> proti </w:t>
      </w:r>
      <w:r w:rsidR="008531FB">
        <w:rPr>
          <w:i/>
        </w:rPr>
        <w:t>plísním – je</w:t>
      </w:r>
      <w:r>
        <w:rPr>
          <w:i/>
        </w:rPr>
        <w:t xml:space="preserve"> to manganistan drasel</w:t>
      </w:r>
      <w:r w:rsidR="003053C0">
        <w:rPr>
          <w:i/>
        </w:rPr>
        <w:t>ný. Trochu</w:t>
      </w:r>
      <w:r w:rsidR="00CC78F8">
        <w:rPr>
          <w:i/>
        </w:rPr>
        <w:t xml:space="preserve"> si </w:t>
      </w:r>
      <w:r w:rsidR="003053C0">
        <w:rPr>
          <w:i/>
        </w:rPr>
        <w:t>ho nasypu</w:t>
      </w:r>
      <w:r w:rsidR="00CC78F8">
        <w:rPr>
          <w:i/>
        </w:rPr>
        <w:t xml:space="preserve"> do </w:t>
      </w:r>
      <w:r w:rsidR="003053C0">
        <w:rPr>
          <w:i/>
        </w:rPr>
        <w:t>této</w:t>
      </w:r>
      <w:r>
        <w:rPr>
          <w:i/>
        </w:rPr>
        <w:t xml:space="preserve"> baňky </w:t>
      </w:r>
      <w:r>
        <w:t>(pomocí chemické lžičky</w:t>
      </w:r>
      <w:r w:rsidR="00CC78F8">
        <w:t xml:space="preserve"> si </w:t>
      </w:r>
      <w:r w:rsidR="001A71F5">
        <w:t>realizá</w:t>
      </w:r>
      <w:r>
        <w:t>tor</w:t>
      </w:r>
      <w:r w:rsidR="00CC78F8">
        <w:t xml:space="preserve"> do </w:t>
      </w:r>
      <w:r>
        <w:t xml:space="preserve">Erlenmeyerovy baňky nasype menší množství manganistanu). </w:t>
      </w:r>
      <w:r>
        <w:rPr>
          <w:i/>
        </w:rPr>
        <w:t>Pak</w:t>
      </w:r>
      <w:r w:rsidR="00CC78F8">
        <w:rPr>
          <w:i/>
        </w:rPr>
        <w:t xml:space="preserve"> si </w:t>
      </w:r>
      <w:r>
        <w:rPr>
          <w:i/>
        </w:rPr>
        <w:t>vezmu tuto kapalinu –</w:t>
      </w:r>
      <w:r w:rsidR="00CC78F8">
        <w:rPr>
          <w:i/>
        </w:rPr>
        <w:t xml:space="preserve"> na </w:t>
      </w:r>
      <w:r>
        <w:rPr>
          <w:i/>
        </w:rPr>
        <w:t>první pohled vypadá jako voda, ale kdybyste</w:t>
      </w:r>
      <w:r w:rsidR="00CC78F8">
        <w:rPr>
          <w:i/>
        </w:rPr>
        <w:t xml:space="preserve"> k </w:t>
      </w:r>
      <w:r>
        <w:rPr>
          <w:i/>
        </w:rPr>
        <w:t>ní přičichli, hned byste poznali, že to voda není. Je to součást oné štípavé dezinfekce – peroxid vodíku.</w:t>
      </w:r>
      <w:r w:rsidR="00CC78F8">
        <w:rPr>
          <w:i/>
        </w:rPr>
        <w:t xml:space="preserve"> a </w:t>
      </w:r>
      <w:r>
        <w:rPr>
          <w:i/>
        </w:rPr>
        <w:t>slovo peroxid už dává tušit, že jeho součástí jsou</w:t>
      </w:r>
      <w:r w:rsidR="00CC78F8">
        <w:rPr>
          <w:i/>
        </w:rPr>
        <w:t xml:space="preserve"> i </w:t>
      </w:r>
      <w:r>
        <w:rPr>
          <w:i/>
        </w:rPr>
        <w:t>atomy kyslíku. No</w:t>
      </w:r>
      <w:r w:rsidR="003053C0">
        <w:rPr>
          <w:i/>
        </w:rPr>
        <w:t>,</w:t>
      </w:r>
      <w:r w:rsidR="00CC78F8">
        <w:rPr>
          <w:i/>
        </w:rPr>
        <w:t xml:space="preserve"> a </w:t>
      </w:r>
      <w:r>
        <w:rPr>
          <w:i/>
        </w:rPr>
        <w:t>když dám peroxid dohromady</w:t>
      </w:r>
      <w:r w:rsidR="00CC78F8">
        <w:rPr>
          <w:i/>
        </w:rPr>
        <w:t xml:space="preserve"> s </w:t>
      </w:r>
      <w:r>
        <w:rPr>
          <w:i/>
        </w:rPr>
        <w:t>manganistanem…“</w:t>
      </w:r>
    </w:p>
    <w:p w14:paraId="2B6551F2" w14:textId="339A76C8" w:rsidR="004264CE" w:rsidRDefault="004264CE" w:rsidP="00923B43">
      <w:pPr>
        <w:jc w:val="both"/>
      </w:pPr>
      <w:r>
        <w:t>Uvádějící zalije manganistan</w:t>
      </w:r>
      <w:r w:rsidR="00CC78F8">
        <w:t xml:space="preserve"> v </w:t>
      </w:r>
      <w:r>
        <w:t>baňce malým množstvím peroxidu, což vyvolá znatelnou reakci, během níž</w:t>
      </w:r>
      <w:r w:rsidR="00CC78F8">
        <w:t xml:space="preserve"> z </w:t>
      </w:r>
      <w:r>
        <w:t xml:space="preserve">baňky uniká plyn. </w:t>
      </w:r>
      <w:r w:rsidR="001A71F5">
        <w:t>Realizá</w:t>
      </w:r>
      <w:r>
        <w:t>tor pokračuje:</w:t>
      </w:r>
    </w:p>
    <w:p w14:paraId="690584AF" w14:textId="77777777" w:rsidR="004264CE" w:rsidRDefault="004264CE" w:rsidP="00923B43">
      <w:pPr>
        <w:jc w:val="both"/>
        <w:rPr>
          <w:i/>
        </w:rPr>
      </w:pPr>
      <w:r>
        <w:rPr>
          <w:i/>
        </w:rPr>
        <w:t>„Ale jak</w:t>
      </w:r>
      <w:r w:rsidR="00CC78F8">
        <w:rPr>
          <w:i/>
        </w:rPr>
        <w:t xml:space="preserve"> si </w:t>
      </w:r>
      <w:r>
        <w:rPr>
          <w:i/>
        </w:rPr>
        <w:t>můžu být jistý, že mi vzniká kyslík?</w:t>
      </w:r>
      <w:r w:rsidR="00CC78F8">
        <w:rPr>
          <w:i/>
        </w:rPr>
        <w:t xml:space="preserve"> k </w:t>
      </w:r>
      <w:r>
        <w:rPr>
          <w:i/>
        </w:rPr>
        <w:t>tomu tady mám tuhle špejli. Zapálím</w:t>
      </w:r>
      <w:r w:rsidR="00CC78F8">
        <w:rPr>
          <w:i/>
        </w:rPr>
        <w:t xml:space="preserve"> si </w:t>
      </w:r>
      <w:r>
        <w:rPr>
          <w:i/>
        </w:rPr>
        <w:t xml:space="preserve">jeden její konec </w:t>
      </w:r>
      <w:r>
        <w:t>(v bezpečné vzdálenosti</w:t>
      </w:r>
      <w:r w:rsidR="00CC78F8">
        <w:t xml:space="preserve"> od </w:t>
      </w:r>
      <w:r>
        <w:t>baňky tak učiní, chvíli nechá špejli hořet</w:t>
      </w:r>
      <w:r w:rsidR="00CC78F8">
        <w:t xml:space="preserve"> a </w:t>
      </w:r>
      <w:r>
        <w:t xml:space="preserve">následně ji sfoukne). </w:t>
      </w:r>
      <w:r>
        <w:rPr>
          <w:i/>
        </w:rPr>
        <w:t>Tak, teď jsem špejli sfouknul, už nehoří. Ale když doutnající konec ponořím</w:t>
      </w:r>
      <w:r w:rsidR="00CC78F8">
        <w:rPr>
          <w:i/>
        </w:rPr>
        <w:t xml:space="preserve"> do </w:t>
      </w:r>
      <w:r>
        <w:rPr>
          <w:i/>
        </w:rPr>
        <w:t xml:space="preserve">baňky… </w:t>
      </w:r>
      <w:r>
        <w:t xml:space="preserve">(Skutečně tak provede.) </w:t>
      </w:r>
      <w:r>
        <w:rPr>
          <w:i/>
        </w:rPr>
        <w:t>Špejle</w:t>
      </w:r>
      <w:r w:rsidR="00CC78F8">
        <w:rPr>
          <w:i/>
        </w:rPr>
        <w:t xml:space="preserve"> se </w:t>
      </w:r>
      <w:r>
        <w:rPr>
          <w:i/>
        </w:rPr>
        <w:t>opět rozhoří! Je to proto, že reakcí manganistanu</w:t>
      </w:r>
      <w:r w:rsidR="00CC78F8">
        <w:rPr>
          <w:i/>
        </w:rPr>
        <w:t xml:space="preserve"> s </w:t>
      </w:r>
      <w:r>
        <w:rPr>
          <w:i/>
        </w:rPr>
        <w:t>peroxidem</w:t>
      </w:r>
      <w:r w:rsidR="00CC78F8">
        <w:rPr>
          <w:i/>
        </w:rPr>
        <w:t xml:space="preserve"> se </w:t>
      </w:r>
      <w:r>
        <w:rPr>
          <w:i/>
        </w:rPr>
        <w:t>uvolňuje kyslík, který podporuje hoření</w:t>
      </w:r>
      <w:r w:rsidR="00CC78F8">
        <w:rPr>
          <w:i/>
        </w:rPr>
        <w:t xml:space="preserve"> a </w:t>
      </w:r>
      <w:r>
        <w:rPr>
          <w:i/>
        </w:rPr>
        <w:t>jeho vyšší koncentrace přiměla doutnajíc</w:t>
      </w:r>
      <w:r w:rsidR="003053C0">
        <w:rPr>
          <w:i/>
        </w:rPr>
        <w:t>í špejli</w:t>
      </w:r>
      <w:r w:rsidR="00CC78F8">
        <w:rPr>
          <w:i/>
        </w:rPr>
        <w:t xml:space="preserve"> se </w:t>
      </w:r>
      <w:r w:rsidR="003053C0">
        <w:rPr>
          <w:i/>
        </w:rPr>
        <w:t>znovu rozhořet. Tímto</w:t>
      </w:r>
      <w:r>
        <w:rPr>
          <w:i/>
        </w:rPr>
        <w:t xml:space="preserve"> jsme</w:t>
      </w:r>
      <w:r w:rsidR="00CC78F8">
        <w:rPr>
          <w:i/>
        </w:rPr>
        <w:t xml:space="preserve"> si </w:t>
      </w:r>
      <w:r>
        <w:rPr>
          <w:i/>
        </w:rPr>
        <w:t>ukázali další způsob, jak lze vyrobit kyslík –</w:t>
      </w:r>
      <w:r w:rsidR="00CC78F8">
        <w:rPr>
          <w:i/>
        </w:rPr>
        <w:t xml:space="preserve"> a </w:t>
      </w:r>
      <w:r>
        <w:rPr>
          <w:i/>
        </w:rPr>
        <w:t>to</w:t>
      </w:r>
      <w:r w:rsidR="00CC78F8">
        <w:rPr>
          <w:i/>
        </w:rPr>
        <w:t xml:space="preserve"> se </w:t>
      </w:r>
      <w:r>
        <w:rPr>
          <w:i/>
        </w:rPr>
        <w:t>ve vesmíru vždycky hodí!</w:t>
      </w:r>
    </w:p>
    <w:p w14:paraId="13C00A43" w14:textId="77777777" w:rsidR="004264CE" w:rsidRPr="000F1B7A" w:rsidRDefault="004264CE" w:rsidP="00923B43">
      <w:pPr>
        <w:jc w:val="both"/>
        <w:rPr>
          <w:i/>
        </w:rPr>
      </w:pPr>
      <w:r>
        <w:rPr>
          <w:i/>
        </w:rPr>
        <w:t>Teď</w:t>
      </w:r>
      <w:r w:rsidR="003053C0">
        <w:rPr>
          <w:i/>
        </w:rPr>
        <w:t>,</w:t>
      </w:r>
      <w:r>
        <w:rPr>
          <w:i/>
        </w:rPr>
        <w:t xml:space="preserve"> prosím</w:t>
      </w:r>
      <w:r w:rsidR="003053C0">
        <w:rPr>
          <w:i/>
        </w:rPr>
        <w:t>,</w:t>
      </w:r>
      <w:r>
        <w:rPr>
          <w:i/>
        </w:rPr>
        <w:t xml:space="preserve"> odevzdejte pláště</w:t>
      </w:r>
      <w:r w:rsidR="00CC78F8">
        <w:rPr>
          <w:i/>
        </w:rPr>
        <w:t xml:space="preserve"> a </w:t>
      </w:r>
      <w:r>
        <w:rPr>
          <w:i/>
        </w:rPr>
        <w:t>další ochranné pomůcky, děkuji</w:t>
      </w:r>
      <w:r w:rsidR="00CC78F8">
        <w:rPr>
          <w:i/>
        </w:rPr>
        <w:t xml:space="preserve"> skrz </w:t>
      </w:r>
      <w:r>
        <w:rPr>
          <w:i/>
        </w:rPr>
        <w:t>pozornost</w:t>
      </w:r>
      <w:r w:rsidR="00CC78F8">
        <w:rPr>
          <w:i/>
        </w:rPr>
        <w:t xml:space="preserve"> a </w:t>
      </w:r>
      <w:r>
        <w:rPr>
          <w:i/>
        </w:rPr>
        <w:t>přeji vám mnoho úspěchů</w:t>
      </w:r>
      <w:r w:rsidR="00CC78F8">
        <w:rPr>
          <w:i/>
        </w:rPr>
        <w:t xml:space="preserve"> při </w:t>
      </w:r>
      <w:r>
        <w:rPr>
          <w:i/>
        </w:rPr>
        <w:t>dalším průzkumu!“</w:t>
      </w:r>
    </w:p>
    <w:p w14:paraId="49567A44" w14:textId="77777777" w:rsidR="007C35A5" w:rsidRPr="000F077B" w:rsidRDefault="007C35A5" w:rsidP="007C35A5">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9062" w:type="dxa"/>
        <w:tblLayout w:type="fixed"/>
        <w:tblLook w:val="04A0" w:firstRow="1" w:lastRow="0" w:firstColumn="1" w:lastColumn="0" w:noHBand="0" w:noVBand="1"/>
      </w:tblPr>
      <w:tblGrid>
        <w:gridCol w:w="2689"/>
        <w:gridCol w:w="850"/>
        <w:gridCol w:w="5523"/>
      </w:tblGrid>
      <w:tr w:rsidR="007C35A5" w:rsidRPr="004542A5" w14:paraId="5ECE9895" w14:textId="77777777" w:rsidTr="0085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59D58F3" w14:textId="77777777" w:rsidR="007C35A5" w:rsidRPr="00F22F4B" w:rsidRDefault="007C35A5" w:rsidP="00C3542E">
            <w:pPr>
              <w:rPr>
                <w:rFonts w:cstheme="minorHAnsi"/>
                <w:b w:val="0"/>
              </w:rPr>
            </w:pPr>
            <w:r w:rsidRPr="00F22F4B">
              <w:rPr>
                <w:rFonts w:cstheme="minorHAnsi"/>
                <w:b w:val="0"/>
              </w:rPr>
              <w:t>Položka</w:t>
            </w:r>
          </w:p>
        </w:tc>
        <w:tc>
          <w:tcPr>
            <w:tcW w:w="850" w:type="dxa"/>
            <w:hideMark/>
          </w:tcPr>
          <w:p w14:paraId="506A1860" w14:textId="77777777" w:rsidR="007C35A5" w:rsidRPr="00F22F4B" w:rsidRDefault="007C35A5"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5523" w:type="dxa"/>
            <w:hideMark/>
          </w:tcPr>
          <w:p w14:paraId="1135FA43" w14:textId="77777777" w:rsidR="007C35A5" w:rsidRPr="00F22F4B" w:rsidRDefault="007C35A5"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7C35A5" w:rsidRPr="004542A5" w14:paraId="24F73D80"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06778" w14:textId="77777777" w:rsidR="007C35A5" w:rsidRPr="007606B4" w:rsidRDefault="007C35A5" w:rsidP="00C3542E">
            <w:pPr>
              <w:rPr>
                <w:rFonts w:cstheme="minorHAnsi"/>
                <w:b w:val="0"/>
              </w:rPr>
            </w:pPr>
            <w:r>
              <w:rPr>
                <w:rFonts w:cstheme="minorHAnsi"/>
                <w:b w:val="0"/>
              </w:rPr>
              <w:t>Laboratorní plášť</w:t>
            </w:r>
          </w:p>
        </w:tc>
        <w:tc>
          <w:tcPr>
            <w:tcW w:w="850" w:type="dxa"/>
          </w:tcPr>
          <w:p w14:paraId="0E4E2A2F"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 ks</w:t>
            </w:r>
          </w:p>
        </w:tc>
        <w:tc>
          <w:tcPr>
            <w:tcW w:w="5523" w:type="dxa"/>
          </w:tcPr>
          <w:p w14:paraId="67B4FA67" w14:textId="6C86A693"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každého žáka</w:t>
            </w:r>
            <w:r w:rsidR="00CC78F8">
              <w:rPr>
                <w:rFonts w:cstheme="minorHAnsi"/>
              </w:rPr>
              <w:t xml:space="preserve"> a pro </w:t>
            </w:r>
            <w:r w:rsidR="001A71F5">
              <w:t>realizá</w:t>
            </w:r>
            <w:r>
              <w:rPr>
                <w:rFonts w:cstheme="minorHAnsi"/>
              </w:rPr>
              <w:t>tora</w:t>
            </w:r>
          </w:p>
        </w:tc>
      </w:tr>
      <w:tr w:rsidR="007C35A5" w:rsidRPr="004542A5" w14:paraId="48699536"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3BFF298C" w14:textId="77777777" w:rsidR="007C35A5" w:rsidRPr="007606B4" w:rsidRDefault="007C35A5" w:rsidP="00C3542E">
            <w:pPr>
              <w:rPr>
                <w:rFonts w:cstheme="minorHAnsi"/>
                <w:b w:val="0"/>
              </w:rPr>
            </w:pPr>
            <w:r>
              <w:rPr>
                <w:rFonts w:cstheme="minorHAnsi"/>
                <w:b w:val="0"/>
              </w:rPr>
              <w:t>Chemické brýle</w:t>
            </w:r>
          </w:p>
        </w:tc>
        <w:tc>
          <w:tcPr>
            <w:tcW w:w="850" w:type="dxa"/>
          </w:tcPr>
          <w:p w14:paraId="46E9B5BA"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 ks</w:t>
            </w:r>
          </w:p>
        </w:tc>
        <w:tc>
          <w:tcPr>
            <w:tcW w:w="5523" w:type="dxa"/>
          </w:tcPr>
          <w:p w14:paraId="0EED808F" w14:textId="1E2BBB4D"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každého žáka</w:t>
            </w:r>
            <w:r w:rsidR="00CC78F8">
              <w:rPr>
                <w:rFonts w:cstheme="minorHAnsi"/>
              </w:rPr>
              <w:t xml:space="preserve"> a pro </w:t>
            </w:r>
            <w:r w:rsidR="001A71F5">
              <w:t>realizá</w:t>
            </w:r>
            <w:r>
              <w:rPr>
                <w:rFonts w:cstheme="minorHAnsi"/>
              </w:rPr>
              <w:t>tora</w:t>
            </w:r>
          </w:p>
        </w:tc>
      </w:tr>
      <w:tr w:rsidR="007C35A5" w:rsidRPr="004542A5" w14:paraId="223AD28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8E195A" w14:textId="77777777" w:rsidR="007C35A5" w:rsidRPr="007606B4" w:rsidRDefault="007C35A5" w:rsidP="00C3542E">
            <w:pPr>
              <w:rPr>
                <w:rFonts w:cstheme="minorHAnsi"/>
                <w:b w:val="0"/>
              </w:rPr>
            </w:pPr>
            <w:r>
              <w:rPr>
                <w:rFonts w:cstheme="minorHAnsi"/>
                <w:b w:val="0"/>
              </w:rPr>
              <w:t>Balení jednorázových rukavic</w:t>
            </w:r>
          </w:p>
        </w:tc>
        <w:tc>
          <w:tcPr>
            <w:tcW w:w="850" w:type="dxa"/>
          </w:tcPr>
          <w:p w14:paraId="076F5848"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559A79AD"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Pokud možno alespoň 3 různé velikosti</w:t>
            </w:r>
          </w:p>
        </w:tc>
      </w:tr>
      <w:tr w:rsidR="007C35A5" w:rsidRPr="004542A5" w14:paraId="676BF100"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45ABD92A" w14:textId="77777777" w:rsidR="007C35A5" w:rsidRPr="00416E27" w:rsidRDefault="007C35A5" w:rsidP="00C3542E">
            <w:pPr>
              <w:rPr>
                <w:rFonts w:cstheme="minorHAnsi"/>
                <w:b w:val="0"/>
              </w:rPr>
            </w:pPr>
            <w:r>
              <w:rPr>
                <w:rFonts w:cstheme="minorHAnsi"/>
                <w:b w:val="0"/>
              </w:rPr>
              <w:t>Chemický stojan</w:t>
            </w:r>
          </w:p>
        </w:tc>
        <w:tc>
          <w:tcPr>
            <w:tcW w:w="850" w:type="dxa"/>
          </w:tcPr>
          <w:p w14:paraId="6CB702B6" w14:textId="77777777" w:rsidR="007C35A5" w:rsidRPr="00416E27"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 ks</w:t>
            </w:r>
          </w:p>
        </w:tc>
        <w:tc>
          <w:tcPr>
            <w:tcW w:w="5523" w:type="dxa"/>
          </w:tcPr>
          <w:p w14:paraId="43EFF3E2" w14:textId="77777777" w:rsidR="007C35A5" w:rsidRPr="00416E27"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chemický stojan</w:t>
            </w:r>
          </w:p>
        </w:tc>
      </w:tr>
      <w:tr w:rsidR="007C35A5" w:rsidRPr="004542A5" w14:paraId="20D5EDD2"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098D47" w14:textId="77777777" w:rsidR="007C35A5" w:rsidRPr="00416E27" w:rsidRDefault="007C35A5" w:rsidP="00C3542E">
            <w:pPr>
              <w:rPr>
                <w:rFonts w:cstheme="minorHAnsi"/>
                <w:b w:val="0"/>
              </w:rPr>
            </w:pPr>
            <w:r>
              <w:rPr>
                <w:rFonts w:cstheme="minorHAnsi"/>
                <w:b w:val="0"/>
              </w:rPr>
              <w:t>Chemická svorka</w:t>
            </w:r>
          </w:p>
        </w:tc>
        <w:tc>
          <w:tcPr>
            <w:tcW w:w="850" w:type="dxa"/>
          </w:tcPr>
          <w:p w14:paraId="107DB570" w14:textId="77777777" w:rsidR="007C35A5" w:rsidRPr="00416E27"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5-7 ks</w:t>
            </w:r>
          </w:p>
        </w:tc>
        <w:tc>
          <w:tcPr>
            <w:tcW w:w="5523" w:type="dxa"/>
          </w:tcPr>
          <w:p w14:paraId="41A63898" w14:textId="77777777" w:rsidR="007C35A5" w:rsidRPr="00416E27"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7C35A5" w:rsidRPr="004542A5" w14:paraId="355B7B98"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4A115985" w14:textId="77777777" w:rsidR="007C35A5" w:rsidRPr="007606B4" w:rsidRDefault="007C35A5" w:rsidP="00C3542E">
            <w:pPr>
              <w:rPr>
                <w:rFonts w:cstheme="minorHAnsi"/>
                <w:b w:val="0"/>
              </w:rPr>
            </w:pPr>
            <w:r>
              <w:rPr>
                <w:rFonts w:cstheme="minorHAnsi"/>
                <w:b w:val="0"/>
              </w:rPr>
              <w:t>Filtrační kruh</w:t>
            </w:r>
          </w:p>
        </w:tc>
        <w:tc>
          <w:tcPr>
            <w:tcW w:w="850" w:type="dxa"/>
          </w:tcPr>
          <w:p w14:paraId="16A4210E"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3194D27B"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7C35A5" w:rsidRPr="004542A5" w14:paraId="3F896955"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A157EE" w14:textId="77777777" w:rsidR="007C35A5" w:rsidRPr="007606B4" w:rsidRDefault="007C35A5" w:rsidP="00C3542E">
            <w:pPr>
              <w:rPr>
                <w:rFonts w:cstheme="minorHAnsi"/>
                <w:b w:val="0"/>
              </w:rPr>
            </w:pPr>
            <w:r>
              <w:rPr>
                <w:rFonts w:cstheme="minorHAnsi"/>
                <w:b w:val="0"/>
              </w:rPr>
              <w:t>Filtrační nálevka</w:t>
            </w:r>
          </w:p>
        </w:tc>
        <w:tc>
          <w:tcPr>
            <w:tcW w:w="850" w:type="dxa"/>
          </w:tcPr>
          <w:p w14:paraId="75B6F38A"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06A9EA2D"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filtračních aparatur</w:t>
            </w:r>
          </w:p>
        </w:tc>
      </w:tr>
      <w:tr w:rsidR="007C35A5" w:rsidRPr="004542A5" w14:paraId="590FFB4D"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159AC96F" w14:textId="77777777" w:rsidR="007C35A5" w:rsidRPr="007606B4" w:rsidRDefault="007C35A5" w:rsidP="00C3542E">
            <w:pPr>
              <w:rPr>
                <w:rFonts w:cstheme="minorHAnsi"/>
                <w:b w:val="0"/>
              </w:rPr>
            </w:pPr>
            <w:r>
              <w:rPr>
                <w:rFonts w:cstheme="minorHAnsi"/>
                <w:b w:val="0"/>
              </w:rPr>
              <w:t>Filtrační papír</w:t>
            </w:r>
          </w:p>
        </w:tc>
        <w:tc>
          <w:tcPr>
            <w:tcW w:w="850" w:type="dxa"/>
          </w:tcPr>
          <w:p w14:paraId="6E2E5BD9"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p>
        </w:tc>
        <w:tc>
          <w:tcPr>
            <w:tcW w:w="5523" w:type="dxa"/>
          </w:tcPr>
          <w:p w14:paraId="03867A57"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7C35A5" w:rsidRPr="004542A5" w14:paraId="5BC3F86D"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288C71" w14:textId="77777777" w:rsidR="007C35A5" w:rsidRPr="007606B4" w:rsidRDefault="007C35A5" w:rsidP="00C3542E">
            <w:pPr>
              <w:rPr>
                <w:rFonts w:cstheme="minorHAnsi"/>
                <w:b w:val="0"/>
              </w:rPr>
            </w:pPr>
            <w:r>
              <w:rPr>
                <w:rFonts w:cstheme="minorHAnsi"/>
                <w:b w:val="0"/>
              </w:rPr>
              <w:t>Tablety živočišného uhlí</w:t>
            </w:r>
          </w:p>
        </w:tc>
        <w:tc>
          <w:tcPr>
            <w:tcW w:w="850" w:type="dxa"/>
          </w:tcPr>
          <w:p w14:paraId="0FA0B23B"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22E2397B"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filtračních aparatur</w:t>
            </w:r>
          </w:p>
        </w:tc>
      </w:tr>
      <w:tr w:rsidR="007C35A5" w:rsidRPr="004542A5" w14:paraId="275DFE02"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081E5826" w14:textId="77777777" w:rsidR="007C35A5" w:rsidRPr="00F9543A" w:rsidRDefault="007C35A5" w:rsidP="00C3542E">
            <w:pPr>
              <w:rPr>
                <w:rFonts w:cstheme="minorHAnsi"/>
                <w:b w:val="0"/>
              </w:rPr>
            </w:pPr>
            <w:r>
              <w:rPr>
                <w:rFonts w:cstheme="minorHAnsi"/>
                <w:b w:val="0"/>
              </w:rPr>
              <w:t>Skleněné tyčinky</w:t>
            </w:r>
          </w:p>
        </w:tc>
        <w:tc>
          <w:tcPr>
            <w:tcW w:w="850" w:type="dxa"/>
          </w:tcPr>
          <w:p w14:paraId="0F286886" w14:textId="77777777" w:rsidR="007C35A5" w:rsidRPr="00F9543A"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1C3E916F" w14:textId="77777777" w:rsidR="007C35A5" w:rsidRPr="00F9543A"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Chemické tyčinky</w:t>
            </w:r>
            <w:r w:rsidR="00CC78F8">
              <w:rPr>
                <w:rFonts w:cstheme="minorHAnsi"/>
              </w:rPr>
              <w:t xml:space="preserve"> pro </w:t>
            </w:r>
            <w:r>
              <w:rPr>
                <w:rFonts w:cstheme="minorHAnsi"/>
              </w:rPr>
              <w:t>přelévání filtrátu</w:t>
            </w:r>
          </w:p>
        </w:tc>
      </w:tr>
      <w:tr w:rsidR="007C35A5" w:rsidRPr="004542A5" w14:paraId="671F3B71"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E64C6C" w14:textId="77777777" w:rsidR="007C35A5" w:rsidRPr="00F9543A" w:rsidRDefault="007C35A5" w:rsidP="00C3542E">
            <w:pPr>
              <w:rPr>
                <w:rFonts w:cstheme="minorHAnsi"/>
                <w:b w:val="0"/>
              </w:rPr>
            </w:pPr>
            <w:r>
              <w:rPr>
                <w:rFonts w:cstheme="minorHAnsi"/>
                <w:b w:val="0"/>
              </w:rPr>
              <w:t>Třecí miska</w:t>
            </w:r>
            <w:r w:rsidR="00CC78F8">
              <w:rPr>
                <w:rFonts w:cstheme="minorHAnsi"/>
                <w:b w:val="0"/>
              </w:rPr>
              <w:t xml:space="preserve"> s </w:t>
            </w:r>
            <w:r>
              <w:rPr>
                <w:rFonts w:cstheme="minorHAnsi"/>
                <w:b w:val="0"/>
              </w:rPr>
              <w:t>tloučkem</w:t>
            </w:r>
          </w:p>
        </w:tc>
        <w:tc>
          <w:tcPr>
            <w:tcW w:w="850" w:type="dxa"/>
          </w:tcPr>
          <w:p w14:paraId="2D0E9FD4" w14:textId="77777777" w:rsidR="007C35A5" w:rsidRPr="00F9543A"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51664A1" w14:textId="77777777" w:rsidR="007C35A5" w:rsidRPr="00F9543A"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rozemletí tablet živočišného uhlí</w:t>
            </w:r>
          </w:p>
        </w:tc>
      </w:tr>
      <w:tr w:rsidR="007C35A5" w:rsidRPr="004542A5" w14:paraId="37930C4A"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34385EC7" w14:textId="77777777" w:rsidR="007C35A5" w:rsidRPr="007606B4" w:rsidRDefault="007C35A5" w:rsidP="00C3542E">
            <w:pPr>
              <w:rPr>
                <w:rFonts w:cstheme="minorHAnsi"/>
                <w:b w:val="0"/>
              </w:rPr>
            </w:pPr>
            <w:r>
              <w:rPr>
                <w:rFonts w:cstheme="minorHAnsi"/>
                <w:b w:val="0"/>
              </w:rPr>
              <w:t>Látkový hadřík 20x20 cm</w:t>
            </w:r>
          </w:p>
        </w:tc>
        <w:tc>
          <w:tcPr>
            <w:tcW w:w="850" w:type="dxa"/>
          </w:tcPr>
          <w:p w14:paraId="7198D461"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0F187026"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7C35A5" w:rsidRPr="004542A5" w14:paraId="1E93B234"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4B4C59" w14:textId="77777777" w:rsidR="007C35A5" w:rsidRPr="007606B4" w:rsidRDefault="007C35A5" w:rsidP="00C3542E">
            <w:pPr>
              <w:rPr>
                <w:rFonts w:cstheme="minorHAnsi"/>
                <w:b w:val="0"/>
              </w:rPr>
            </w:pPr>
            <w:r>
              <w:rPr>
                <w:rFonts w:cstheme="minorHAnsi"/>
                <w:b w:val="0"/>
              </w:rPr>
              <w:t>Sypaný čaj</w:t>
            </w:r>
          </w:p>
        </w:tc>
        <w:tc>
          <w:tcPr>
            <w:tcW w:w="850" w:type="dxa"/>
          </w:tcPr>
          <w:p w14:paraId="26BCC787"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333F4DAD"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roztoku</w:t>
            </w:r>
            <w:r w:rsidR="00CC78F8">
              <w:rPr>
                <w:rFonts w:cstheme="minorHAnsi"/>
              </w:rPr>
              <w:t xml:space="preserve"> na </w:t>
            </w:r>
            <w:r>
              <w:rPr>
                <w:rFonts w:cstheme="minorHAnsi"/>
              </w:rPr>
              <w:t>filtraci</w:t>
            </w:r>
          </w:p>
        </w:tc>
      </w:tr>
      <w:tr w:rsidR="007C35A5" w:rsidRPr="004542A5" w14:paraId="2DFC2EF8"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23282BE4" w14:textId="77777777" w:rsidR="007C35A5" w:rsidRPr="00B3312C" w:rsidRDefault="007C35A5" w:rsidP="00C3542E">
            <w:pPr>
              <w:rPr>
                <w:rFonts w:cstheme="minorHAnsi"/>
                <w:b w:val="0"/>
              </w:rPr>
            </w:pPr>
            <w:r>
              <w:rPr>
                <w:rFonts w:cstheme="minorHAnsi"/>
                <w:b w:val="0"/>
              </w:rPr>
              <w:t>Potravinářské barvivo</w:t>
            </w:r>
          </w:p>
        </w:tc>
        <w:tc>
          <w:tcPr>
            <w:tcW w:w="850" w:type="dxa"/>
          </w:tcPr>
          <w:p w14:paraId="572889BE" w14:textId="77777777" w:rsidR="007C35A5" w:rsidRPr="00B3312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bal.</w:t>
            </w:r>
          </w:p>
        </w:tc>
        <w:tc>
          <w:tcPr>
            <w:tcW w:w="5523" w:type="dxa"/>
          </w:tcPr>
          <w:p w14:paraId="4939158A" w14:textId="77777777" w:rsidR="007C35A5" w:rsidRPr="00B3312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vzorku</w:t>
            </w:r>
            <w:r w:rsidR="00CC78F8">
              <w:rPr>
                <w:rFonts w:cstheme="minorHAnsi"/>
              </w:rPr>
              <w:t xml:space="preserve"> na </w:t>
            </w:r>
            <w:r>
              <w:rPr>
                <w:rFonts w:cstheme="minorHAnsi"/>
              </w:rPr>
              <w:t>filtraci</w:t>
            </w:r>
          </w:p>
        </w:tc>
      </w:tr>
      <w:tr w:rsidR="007C35A5" w:rsidRPr="004542A5" w14:paraId="25913E81"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A29FC9" w14:textId="77777777" w:rsidR="007C35A5" w:rsidRPr="00416E27" w:rsidRDefault="007C35A5" w:rsidP="00C3542E">
            <w:pPr>
              <w:rPr>
                <w:rFonts w:cstheme="minorHAnsi"/>
                <w:b w:val="0"/>
              </w:rPr>
            </w:pPr>
            <w:r>
              <w:rPr>
                <w:rFonts w:cstheme="minorHAnsi"/>
                <w:b w:val="0"/>
              </w:rPr>
              <w:t>Voda</w:t>
            </w:r>
          </w:p>
        </w:tc>
        <w:tc>
          <w:tcPr>
            <w:tcW w:w="850" w:type="dxa"/>
          </w:tcPr>
          <w:p w14:paraId="7FD8A4A1" w14:textId="77777777" w:rsidR="007C35A5" w:rsidRPr="00416E27"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l</w:t>
            </w:r>
          </w:p>
        </w:tc>
        <w:tc>
          <w:tcPr>
            <w:tcW w:w="5523" w:type="dxa"/>
          </w:tcPr>
          <w:p w14:paraId="3530A0B0" w14:textId="77777777" w:rsidR="007C35A5" w:rsidRPr="00416E27"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Voda</w:t>
            </w:r>
            <w:r w:rsidR="00CC78F8">
              <w:rPr>
                <w:rFonts w:cstheme="minorHAnsi"/>
              </w:rPr>
              <w:t xml:space="preserve"> pro </w:t>
            </w:r>
            <w:r>
              <w:rPr>
                <w:rFonts w:cstheme="minorHAnsi"/>
              </w:rPr>
              <w:t>použití</w:t>
            </w:r>
            <w:r w:rsidR="00CC78F8">
              <w:rPr>
                <w:rFonts w:cstheme="minorHAnsi"/>
              </w:rPr>
              <w:t xml:space="preserve"> v </w:t>
            </w:r>
            <w:r>
              <w:rPr>
                <w:rFonts w:cstheme="minorHAnsi"/>
              </w:rPr>
              <w:t>experimentech</w:t>
            </w:r>
          </w:p>
        </w:tc>
      </w:tr>
      <w:tr w:rsidR="007C35A5" w:rsidRPr="004542A5" w14:paraId="1ECB70DA"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5017A80A" w14:textId="77777777" w:rsidR="007C35A5" w:rsidRPr="007606B4" w:rsidRDefault="007C35A5" w:rsidP="00C3542E">
            <w:pPr>
              <w:rPr>
                <w:rFonts w:cstheme="minorHAnsi"/>
                <w:b w:val="0"/>
              </w:rPr>
            </w:pPr>
            <w:r>
              <w:rPr>
                <w:rFonts w:cstheme="minorHAnsi"/>
                <w:b w:val="0"/>
              </w:rPr>
              <w:t>Kádinka 150 ml</w:t>
            </w:r>
          </w:p>
        </w:tc>
        <w:tc>
          <w:tcPr>
            <w:tcW w:w="850" w:type="dxa"/>
          </w:tcPr>
          <w:p w14:paraId="369664EB"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42AA6AAE" w14:textId="77777777" w:rsidR="007C35A5" w:rsidRPr="007606B4"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zachycení přefiltrovaného roztoku</w:t>
            </w:r>
          </w:p>
        </w:tc>
      </w:tr>
      <w:tr w:rsidR="007C35A5" w:rsidRPr="004542A5" w14:paraId="5D4F4409"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B5144A" w14:textId="77777777" w:rsidR="007C35A5" w:rsidRPr="007606B4" w:rsidRDefault="007C35A5" w:rsidP="00C3542E">
            <w:pPr>
              <w:rPr>
                <w:rFonts w:cstheme="minorHAnsi"/>
                <w:b w:val="0"/>
              </w:rPr>
            </w:pPr>
            <w:r>
              <w:rPr>
                <w:rFonts w:cstheme="minorHAnsi"/>
                <w:b w:val="0"/>
              </w:rPr>
              <w:t>Kádinka 250 ml</w:t>
            </w:r>
          </w:p>
        </w:tc>
        <w:tc>
          <w:tcPr>
            <w:tcW w:w="850" w:type="dxa"/>
          </w:tcPr>
          <w:p w14:paraId="26D84475"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 ks</w:t>
            </w:r>
          </w:p>
        </w:tc>
        <w:tc>
          <w:tcPr>
            <w:tcW w:w="5523" w:type="dxa"/>
          </w:tcPr>
          <w:p w14:paraId="51C713CB" w14:textId="77777777" w:rsidR="007C35A5" w:rsidRPr="007606B4"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elektrolytů</w:t>
            </w:r>
            <w:r w:rsidR="00CC78F8">
              <w:rPr>
                <w:rFonts w:cstheme="minorHAnsi"/>
              </w:rPr>
              <w:t xml:space="preserve"> a </w:t>
            </w:r>
            <w:r>
              <w:rPr>
                <w:rFonts w:cstheme="minorHAnsi"/>
              </w:rPr>
              <w:t>směsí</w:t>
            </w:r>
            <w:r w:rsidR="00CC78F8">
              <w:rPr>
                <w:rFonts w:cstheme="minorHAnsi"/>
              </w:rPr>
              <w:t xml:space="preserve"> pro </w:t>
            </w:r>
            <w:r>
              <w:rPr>
                <w:rFonts w:cstheme="minorHAnsi"/>
              </w:rPr>
              <w:t>filtraci</w:t>
            </w:r>
          </w:p>
        </w:tc>
      </w:tr>
      <w:tr w:rsidR="007C35A5" w:rsidRPr="004542A5" w14:paraId="314F61A8"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44F1FFAF" w14:textId="77777777" w:rsidR="007C35A5" w:rsidRPr="00174E4C" w:rsidRDefault="007C35A5" w:rsidP="00C3542E">
            <w:pPr>
              <w:rPr>
                <w:rFonts w:cstheme="minorHAnsi"/>
                <w:b w:val="0"/>
              </w:rPr>
            </w:pPr>
            <w:r>
              <w:rPr>
                <w:rFonts w:cstheme="minorHAnsi"/>
                <w:b w:val="0"/>
              </w:rPr>
              <w:t>Kádinka 100 ml</w:t>
            </w:r>
          </w:p>
        </w:tc>
        <w:tc>
          <w:tcPr>
            <w:tcW w:w="850" w:type="dxa"/>
          </w:tcPr>
          <w:p w14:paraId="12EAC46E"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537E59FF"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destilačních aparatur</w:t>
            </w:r>
          </w:p>
        </w:tc>
      </w:tr>
      <w:tr w:rsidR="007C35A5" w:rsidRPr="004542A5" w14:paraId="5E2F557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623196" w14:textId="77777777" w:rsidR="007C35A5" w:rsidRPr="00174E4C" w:rsidRDefault="007C35A5" w:rsidP="00C3542E">
            <w:pPr>
              <w:rPr>
                <w:rFonts w:cstheme="minorHAnsi"/>
                <w:b w:val="0"/>
              </w:rPr>
            </w:pPr>
            <w:r>
              <w:rPr>
                <w:rFonts w:cstheme="minorHAnsi"/>
                <w:b w:val="0"/>
              </w:rPr>
              <w:t>Polystyrenová destička</w:t>
            </w:r>
          </w:p>
        </w:tc>
        <w:tc>
          <w:tcPr>
            <w:tcW w:w="850" w:type="dxa"/>
          </w:tcPr>
          <w:p w14:paraId="4B15333D"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075B8CA5"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Polystyrenový kousek 15x2x0,5 cm</w:t>
            </w:r>
            <w:r w:rsidR="00CC78F8">
              <w:rPr>
                <w:rFonts w:cstheme="minorHAnsi"/>
              </w:rPr>
              <w:t xml:space="preserve"> pro </w:t>
            </w:r>
            <w:r>
              <w:rPr>
                <w:rFonts w:cstheme="minorHAnsi"/>
              </w:rPr>
              <w:t xml:space="preserve">připevnění elektrod </w:t>
            </w:r>
          </w:p>
        </w:tc>
      </w:tr>
      <w:tr w:rsidR="007C35A5" w:rsidRPr="004542A5" w14:paraId="2180BE77"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58EF2AB8" w14:textId="77777777" w:rsidR="007C35A5" w:rsidRPr="00174E4C" w:rsidRDefault="007C35A5" w:rsidP="00C3542E">
            <w:pPr>
              <w:rPr>
                <w:rFonts w:cstheme="minorHAnsi"/>
                <w:b w:val="0"/>
              </w:rPr>
            </w:pPr>
            <w:r>
              <w:rPr>
                <w:rFonts w:cstheme="minorHAnsi"/>
                <w:b w:val="0"/>
              </w:rPr>
              <w:t>Měděné plíšky</w:t>
            </w:r>
          </w:p>
        </w:tc>
        <w:tc>
          <w:tcPr>
            <w:tcW w:w="850" w:type="dxa"/>
          </w:tcPr>
          <w:p w14:paraId="6A46C948"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 ks</w:t>
            </w:r>
          </w:p>
        </w:tc>
        <w:tc>
          <w:tcPr>
            <w:tcW w:w="5523" w:type="dxa"/>
          </w:tcPr>
          <w:p w14:paraId="38A4B356"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Plíšky 10x1 cm sloužící jako elektrody</w:t>
            </w:r>
          </w:p>
        </w:tc>
      </w:tr>
      <w:tr w:rsidR="007C35A5" w:rsidRPr="004542A5" w14:paraId="5D59BE2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179500" w14:textId="77777777" w:rsidR="007C35A5" w:rsidRPr="00174E4C" w:rsidRDefault="007C35A5" w:rsidP="00C3542E">
            <w:pPr>
              <w:rPr>
                <w:rFonts w:cstheme="minorHAnsi"/>
                <w:b w:val="0"/>
              </w:rPr>
            </w:pPr>
            <w:r>
              <w:rPr>
                <w:rFonts w:cstheme="minorHAnsi"/>
                <w:b w:val="0"/>
              </w:rPr>
              <w:t>Tuhy</w:t>
            </w:r>
            <w:r w:rsidR="00CC78F8">
              <w:rPr>
                <w:rFonts w:cstheme="minorHAnsi"/>
                <w:b w:val="0"/>
              </w:rPr>
              <w:t xml:space="preserve"> do </w:t>
            </w:r>
            <w:r>
              <w:rPr>
                <w:rFonts w:cstheme="minorHAnsi"/>
                <w:b w:val="0"/>
              </w:rPr>
              <w:t>verzatilky</w:t>
            </w:r>
          </w:p>
        </w:tc>
        <w:tc>
          <w:tcPr>
            <w:tcW w:w="850" w:type="dxa"/>
          </w:tcPr>
          <w:p w14:paraId="1ABBFC91"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38D4F8CE"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Tuhy sloužící jako uhlíkové elektrody</w:t>
            </w:r>
          </w:p>
        </w:tc>
      </w:tr>
      <w:tr w:rsidR="007C35A5" w:rsidRPr="004542A5" w14:paraId="388D7ACC"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56E14E76" w14:textId="77777777" w:rsidR="007C35A5" w:rsidRPr="00174E4C" w:rsidRDefault="007C35A5" w:rsidP="00C3542E">
            <w:pPr>
              <w:rPr>
                <w:rFonts w:cstheme="minorHAnsi"/>
                <w:b w:val="0"/>
              </w:rPr>
            </w:pPr>
            <w:r>
              <w:rPr>
                <w:rFonts w:cstheme="minorHAnsi"/>
                <w:b w:val="0"/>
              </w:rPr>
              <w:t>Zdroj stejnosměrného napětí/baterie 9 V</w:t>
            </w:r>
          </w:p>
        </w:tc>
        <w:tc>
          <w:tcPr>
            <w:tcW w:w="850" w:type="dxa"/>
          </w:tcPr>
          <w:p w14:paraId="1C8BF2B7"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3FEB14E5"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Jako zdroj</w:t>
            </w:r>
            <w:r w:rsidR="00CC78F8">
              <w:rPr>
                <w:rFonts w:cstheme="minorHAnsi"/>
              </w:rPr>
              <w:t xml:space="preserve"> na </w:t>
            </w:r>
            <w:r>
              <w:rPr>
                <w:rFonts w:cstheme="minorHAnsi"/>
              </w:rPr>
              <w:t>elektrolýzu</w:t>
            </w:r>
          </w:p>
        </w:tc>
      </w:tr>
      <w:tr w:rsidR="007C35A5" w:rsidRPr="004542A5" w14:paraId="691C4129"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ACA347" w14:textId="77777777" w:rsidR="007C35A5" w:rsidRPr="00174E4C" w:rsidRDefault="007C35A5" w:rsidP="00C3542E">
            <w:pPr>
              <w:rPr>
                <w:rFonts w:cstheme="minorHAnsi"/>
                <w:b w:val="0"/>
              </w:rPr>
            </w:pPr>
            <w:r>
              <w:rPr>
                <w:rFonts w:cstheme="minorHAnsi"/>
                <w:b w:val="0"/>
              </w:rPr>
              <w:t>Kabely</w:t>
            </w:r>
            <w:r w:rsidR="00CC78F8">
              <w:rPr>
                <w:rFonts w:cstheme="minorHAnsi"/>
                <w:b w:val="0"/>
              </w:rPr>
              <w:t xml:space="preserve"> s </w:t>
            </w:r>
            <w:r>
              <w:rPr>
                <w:rFonts w:cstheme="minorHAnsi"/>
                <w:b w:val="0"/>
              </w:rPr>
              <w:t>krokodýlky</w:t>
            </w:r>
          </w:p>
        </w:tc>
        <w:tc>
          <w:tcPr>
            <w:tcW w:w="850" w:type="dxa"/>
          </w:tcPr>
          <w:p w14:paraId="480092FD"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 ks</w:t>
            </w:r>
          </w:p>
        </w:tc>
        <w:tc>
          <w:tcPr>
            <w:tcW w:w="5523" w:type="dxa"/>
          </w:tcPr>
          <w:p w14:paraId="5913D697"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Kabely</w:t>
            </w:r>
            <w:r w:rsidR="00CC78F8">
              <w:rPr>
                <w:rFonts w:cstheme="minorHAnsi"/>
              </w:rPr>
              <w:t xml:space="preserve"> pro </w:t>
            </w:r>
            <w:r>
              <w:rPr>
                <w:rFonts w:cstheme="minorHAnsi"/>
              </w:rPr>
              <w:t>sestrojení elektrického obvodu</w:t>
            </w:r>
            <w:r w:rsidR="00CC78F8">
              <w:rPr>
                <w:rFonts w:cstheme="minorHAnsi"/>
              </w:rPr>
              <w:t xml:space="preserve"> na </w:t>
            </w:r>
            <w:r>
              <w:rPr>
                <w:rFonts w:cstheme="minorHAnsi"/>
              </w:rPr>
              <w:t>elektrolýzu</w:t>
            </w:r>
          </w:p>
        </w:tc>
      </w:tr>
      <w:tr w:rsidR="007C35A5" w:rsidRPr="004542A5" w14:paraId="57730674"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7BFCA7B8" w14:textId="77777777" w:rsidR="007C35A5" w:rsidRPr="00174E4C" w:rsidRDefault="007C35A5" w:rsidP="00C3542E">
            <w:pPr>
              <w:rPr>
                <w:rFonts w:cstheme="minorHAnsi"/>
                <w:b w:val="0"/>
              </w:rPr>
            </w:pPr>
            <w:r>
              <w:rPr>
                <w:rFonts w:cstheme="minorHAnsi"/>
                <w:b w:val="0"/>
              </w:rPr>
              <w:t xml:space="preserve">Chemická lžička </w:t>
            </w:r>
          </w:p>
        </w:tc>
        <w:tc>
          <w:tcPr>
            <w:tcW w:w="850" w:type="dxa"/>
          </w:tcPr>
          <w:p w14:paraId="26BB3847"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776ACE23" w14:textId="77777777" w:rsidR="007C35A5" w:rsidRPr="00174E4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transport</w:t>
            </w:r>
            <w:r w:rsidR="00CC78F8">
              <w:rPr>
                <w:rFonts w:cstheme="minorHAnsi"/>
              </w:rPr>
              <w:t xml:space="preserve"> a </w:t>
            </w:r>
            <w:r>
              <w:rPr>
                <w:rFonts w:cstheme="minorHAnsi"/>
              </w:rPr>
              <w:t>rozpouštění látek</w:t>
            </w:r>
          </w:p>
        </w:tc>
      </w:tr>
      <w:tr w:rsidR="007C35A5" w:rsidRPr="004542A5" w14:paraId="74EEF17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CB8626" w14:textId="77777777" w:rsidR="007C35A5" w:rsidRPr="00174E4C" w:rsidRDefault="007C35A5" w:rsidP="00C3542E">
            <w:pPr>
              <w:rPr>
                <w:rFonts w:cstheme="minorHAnsi"/>
                <w:b w:val="0"/>
              </w:rPr>
            </w:pPr>
            <w:r>
              <w:rPr>
                <w:rFonts w:cstheme="minorHAnsi"/>
                <w:b w:val="0"/>
              </w:rPr>
              <w:t>Pasteurova pipeta</w:t>
            </w:r>
          </w:p>
        </w:tc>
        <w:tc>
          <w:tcPr>
            <w:tcW w:w="850" w:type="dxa"/>
          </w:tcPr>
          <w:p w14:paraId="04E6633C"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157998FD" w14:textId="77777777" w:rsidR="007C35A5" w:rsidRPr="00174E4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Plastová pipeta</w:t>
            </w:r>
            <w:r w:rsidR="00CC78F8">
              <w:rPr>
                <w:rFonts w:cstheme="minorHAnsi"/>
              </w:rPr>
              <w:t xml:space="preserve"> k </w:t>
            </w:r>
            <w:r>
              <w:rPr>
                <w:rFonts w:cstheme="minorHAnsi"/>
              </w:rPr>
              <w:t>odměření malého množství kapaliny</w:t>
            </w:r>
          </w:p>
        </w:tc>
      </w:tr>
      <w:tr w:rsidR="007C35A5" w:rsidRPr="004542A5" w14:paraId="78ED3EC8"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0DB2F825" w14:textId="77777777" w:rsidR="007C35A5" w:rsidRPr="004F70E8" w:rsidRDefault="007C35A5" w:rsidP="00C3542E">
            <w:pPr>
              <w:rPr>
                <w:rFonts w:cstheme="minorHAnsi"/>
                <w:b w:val="0"/>
              </w:rPr>
            </w:pPr>
            <w:r w:rsidRPr="004F70E8">
              <w:rPr>
                <w:rFonts w:cstheme="minorHAnsi"/>
                <w:b w:val="0"/>
              </w:rPr>
              <w:t>Hadička</w:t>
            </w:r>
          </w:p>
        </w:tc>
        <w:tc>
          <w:tcPr>
            <w:tcW w:w="850" w:type="dxa"/>
          </w:tcPr>
          <w:p w14:paraId="25E64BAE" w14:textId="77777777" w:rsidR="007C35A5" w:rsidRPr="004F70E8"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4F70E8">
              <w:rPr>
                <w:rFonts w:cstheme="minorHAnsi"/>
              </w:rPr>
              <w:t xml:space="preserve"> ks</w:t>
            </w:r>
          </w:p>
        </w:tc>
        <w:tc>
          <w:tcPr>
            <w:tcW w:w="5523" w:type="dxa"/>
          </w:tcPr>
          <w:p w14:paraId="0EF21A72" w14:textId="77777777" w:rsidR="007C35A5" w:rsidRPr="004F70E8"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Hadička</w:t>
            </w:r>
            <w:r w:rsidR="00CC78F8">
              <w:rPr>
                <w:rFonts w:cstheme="minorHAnsi"/>
              </w:rPr>
              <w:t xml:space="preserve"> pro </w:t>
            </w:r>
            <w:r>
              <w:rPr>
                <w:rFonts w:cstheme="minorHAnsi"/>
              </w:rPr>
              <w:t>přívod</w:t>
            </w:r>
            <w:r w:rsidR="00CC78F8">
              <w:rPr>
                <w:rFonts w:cstheme="minorHAnsi"/>
              </w:rPr>
              <w:t xml:space="preserve"> a </w:t>
            </w:r>
            <w:r>
              <w:rPr>
                <w:rFonts w:cstheme="minorHAnsi"/>
              </w:rPr>
              <w:t>odvod vody</w:t>
            </w:r>
            <w:r w:rsidR="00CC78F8">
              <w:rPr>
                <w:rFonts w:cstheme="minorHAnsi"/>
              </w:rPr>
              <w:t xml:space="preserve"> z </w:t>
            </w:r>
            <w:r>
              <w:rPr>
                <w:rFonts w:cstheme="minorHAnsi"/>
              </w:rPr>
              <w:t>destilační aparatury</w:t>
            </w:r>
          </w:p>
        </w:tc>
      </w:tr>
      <w:tr w:rsidR="007C35A5" w:rsidRPr="004542A5" w14:paraId="306BB1CF"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8E87C6" w14:textId="77777777" w:rsidR="007C35A5" w:rsidRPr="00D71F63" w:rsidRDefault="007C35A5" w:rsidP="00C3542E">
            <w:pPr>
              <w:rPr>
                <w:rFonts w:cstheme="minorHAnsi"/>
                <w:b w:val="0"/>
              </w:rPr>
            </w:pPr>
            <w:r>
              <w:rPr>
                <w:rFonts w:cstheme="minorHAnsi"/>
                <w:b w:val="0"/>
              </w:rPr>
              <w:t>Erlenmeyerova baňka</w:t>
            </w:r>
          </w:p>
        </w:tc>
        <w:tc>
          <w:tcPr>
            <w:tcW w:w="850" w:type="dxa"/>
          </w:tcPr>
          <w:p w14:paraId="36FBA05B" w14:textId="77777777" w:rsidR="007C35A5" w:rsidRPr="00D71F63"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E438C56" w14:textId="77777777" w:rsidR="007C35A5" w:rsidRPr="00D71F63"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baňka zužující</w:t>
            </w:r>
            <w:r w:rsidR="00CC78F8">
              <w:rPr>
                <w:rFonts w:cstheme="minorHAnsi"/>
              </w:rPr>
              <w:t xml:space="preserve"> se </w:t>
            </w:r>
            <w:r>
              <w:rPr>
                <w:rFonts w:cstheme="minorHAnsi"/>
              </w:rPr>
              <w:t>směrem</w:t>
            </w:r>
            <w:r w:rsidR="00CC78F8">
              <w:rPr>
                <w:rFonts w:cstheme="minorHAnsi"/>
              </w:rPr>
              <w:t xml:space="preserve"> k </w:t>
            </w:r>
            <w:r>
              <w:rPr>
                <w:rFonts w:cstheme="minorHAnsi"/>
              </w:rPr>
              <w:t>hrdlu</w:t>
            </w:r>
          </w:p>
        </w:tc>
      </w:tr>
      <w:tr w:rsidR="007C35A5" w:rsidRPr="004542A5" w14:paraId="2685ABD1"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2E9121B3" w14:textId="77777777" w:rsidR="007C35A5" w:rsidRPr="00D71F63" w:rsidRDefault="007C35A5" w:rsidP="00C3542E">
            <w:pPr>
              <w:rPr>
                <w:rFonts w:cstheme="minorHAnsi"/>
                <w:b w:val="0"/>
              </w:rPr>
            </w:pPr>
            <w:r>
              <w:rPr>
                <w:rFonts w:cstheme="minorHAnsi"/>
                <w:b w:val="0"/>
              </w:rPr>
              <w:t>Pracovní stůl</w:t>
            </w:r>
          </w:p>
        </w:tc>
        <w:tc>
          <w:tcPr>
            <w:tcW w:w="850" w:type="dxa"/>
          </w:tcPr>
          <w:p w14:paraId="10C69F28" w14:textId="77777777" w:rsidR="007C35A5" w:rsidRPr="00D71F63"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ED46DD1" w14:textId="77777777" w:rsidR="007C35A5" w:rsidRPr="00D71F63"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Pojízdný laboratorní stůl</w:t>
            </w:r>
            <w:r w:rsidR="00CC78F8">
              <w:rPr>
                <w:rFonts w:cstheme="minorHAnsi"/>
              </w:rPr>
              <w:t xml:space="preserve"> s </w:t>
            </w:r>
            <w:r>
              <w:rPr>
                <w:rFonts w:cstheme="minorHAnsi"/>
              </w:rPr>
              <w:t>keramickými dlaždicemi</w:t>
            </w:r>
          </w:p>
        </w:tc>
      </w:tr>
      <w:tr w:rsidR="007C35A5" w:rsidRPr="004542A5" w14:paraId="20FCA8D7"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1D2FF0" w14:textId="77777777" w:rsidR="007C35A5" w:rsidRPr="00B3312C" w:rsidRDefault="007C35A5" w:rsidP="00C3542E">
            <w:pPr>
              <w:rPr>
                <w:rFonts w:cstheme="minorHAnsi"/>
                <w:b w:val="0"/>
              </w:rPr>
            </w:pPr>
            <w:r>
              <w:rPr>
                <w:rFonts w:cstheme="minorHAnsi"/>
                <w:b w:val="0"/>
              </w:rPr>
              <w:t>Topné hnízdo/Bunsenův kahan</w:t>
            </w:r>
          </w:p>
        </w:tc>
        <w:tc>
          <w:tcPr>
            <w:tcW w:w="850" w:type="dxa"/>
          </w:tcPr>
          <w:p w14:paraId="07C5012D" w14:textId="77777777" w:rsidR="007C35A5" w:rsidRPr="00B3312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2BCADFE9" w14:textId="77777777" w:rsidR="007C35A5" w:rsidRPr="00B3312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Topné hnízdo</w:t>
            </w:r>
            <w:r w:rsidR="00CC78F8">
              <w:rPr>
                <w:rFonts w:cstheme="minorHAnsi"/>
              </w:rPr>
              <w:t xml:space="preserve"> k </w:t>
            </w:r>
            <w:r>
              <w:rPr>
                <w:rFonts w:cstheme="minorHAnsi"/>
              </w:rPr>
              <w:t>zahřívání baňky/laboratorní kahan</w:t>
            </w:r>
            <w:r w:rsidR="00CC78F8">
              <w:rPr>
                <w:rFonts w:cstheme="minorHAnsi"/>
              </w:rPr>
              <w:t xml:space="preserve"> s </w:t>
            </w:r>
            <w:r>
              <w:rPr>
                <w:rFonts w:cstheme="minorHAnsi"/>
              </w:rPr>
              <w:t>regulovatelnou sílou plamene</w:t>
            </w:r>
          </w:p>
        </w:tc>
      </w:tr>
      <w:tr w:rsidR="007C35A5" w:rsidRPr="004542A5" w14:paraId="797DF916"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17E6069E" w14:textId="77777777" w:rsidR="007C35A5" w:rsidRPr="00B3312C" w:rsidRDefault="007C35A5" w:rsidP="00C3542E">
            <w:pPr>
              <w:rPr>
                <w:rFonts w:cstheme="minorHAnsi"/>
                <w:b w:val="0"/>
              </w:rPr>
            </w:pPr>
            <w:r>
              <w:rPr>
                <w:rFonts w:cstheme="minorHAnsi"/>
                <w:b w:val="0"/>
              </w:rPr>
              <w:t>Zapalovač</w:t>
            </w:r>
          </w:p>
        </w:tc>
        <w:tc>
          <w:tcPr>
            <w:tcW w:w="850" w:type="dxa"/>
          </w:tcPr>
          <w:p w14:paraId="6E988BF3" w14:textId="77777777" w:rsidR="007C35A5" w:rsidRPr="00B3312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D3DDE17" w14:textId="77777777" w:rsidR="007C35A5" w:rsidRPr="00B3312C"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zapálení kahanu</w:t>
            </w:r>
            <w:r w:rsidR="00CC78F8">
              <w:rPr>
                <w:rFonts w:cstheme="minorHAnsi"/>
              </w:rPr>
              <w:t xml:space="preserve"> a </w:t>
            </w:r>
            <w:r>
              <w:rPr>
                <w:rFonts w:cstheme="minorHAnsi"/>
              </w:rPr>
              <w:t>špejle</w:t>
            </w:r>
          </w:p>
        </w:tc>
      </w:tr>
      <w:tr w:rsidR="007C35A5" w:rsidRPr="004542A5" w14:paraId="5F3C276E"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C9AE03" w14:textId="77777777" w:rsidR="007C35A5" w:rsidRPr="00B3312C" w:rsidRDefault="007C35A5" w:rsidP="00C3542E">
            <w:pPr>
              <w:rPr>
                <w:rFonts w:cstheme="minorHAnsi"/>
                <w:b w:val="0"/>
              </w:rPr>
            </w:pPr>
            <w:r>
              <w:rPr>
                <w:rFonts w:cstheme="minorHAnsi"/>
                <w:b w:val="0"/>
              </w:rPr>
              <w:t>Potravinářské barvivo</w:t>
            </w:r>
          </w:p>
        </w:tc>
        <w:tc>
          <w:tcPr>
            <w:tcW w:w="850" w:type="dxa"/>
          </w:tcPr>
          <w:p w14:paraId="04258E06" w14:textId="77777777" w:rsidR="007C35A5" w:rsidRPr="00B3312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FC62312" w14:textId="77777777" w:rsidR="007C35A5" w:rsidRPr="00B3312C"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vzorku</w:t>
            </w:r>
            <w:r w:rsidR="00CC78F8">
              <w:rPr>
                <w:rFonts w:cstheme="minorHAnsi"/>
              </w:rPr>
              <w:t xml:space="preserve"> k </w:t>
            </w:r>
            <w:r>
              <w:rPr>
                <w:rFonts w:cstheme="minorHAnsi"/>
              </w:rPr>
              <w:t>filtraci</w:t>
            </w:r>
          </w:p>
        </w:tc>
      </w:tr>
      <w:tr w:rsidR="007C35A5" w:rsidRPr="004542A5" w14:paraId="2BE98B41"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21C18227" w14:textId="77777777" w:rsidR="007C35A5" w:rsidRPr="008D00BF" w:rsidRDefault="007C35A5" w:rsidP="00C3542E">
            <w:pPr>
              <w:rPr>
                <w:rFonts w:cstheme="minorHAnsi"/>
                <w:b w:val="0"/>
              </w:rPr>
            </w:pPr>
            <w:r>
              <w:rPr>
                <w:rFonts w:cstheme="minorHAnsi"/>
                <w:b w:val="0"/>
              </w:rPr>
              <w:t>Alonž</w:t>
            </w:r>
          </w:p>
        </w:tc>
        <w:tc>
          <w:tcPr>
            <w:tcW w:w="850" w:type="dxa"/>
          </w:tcPr>
          <w:p w14:paraId="17AAC7D2"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0DC078DE"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7C35A5" w:rsidRPr="004542A5" w14:paraId="582929D6"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9015B4" w14:textId="77777777" w:rsidR="007C35A5" w:rsidRPr="008D00BF" w:rsidRDefault="007C35A5" w:rsidP="00C3542E">
            <w:pPr>
              <w:rPr>
                <w:rFonts w:cstheme="minorHAnsi"/>
                <w:b w:val="0"/>
              </w:rPr>
            </w:pPr>
            <w:r>
              <w:rPr>
                <w:rFonts w:cstheme="minorHAnsi"/>
                <w:b w:val="0"/>
              </w:rPr>
              <w:t>Liebigův chladič</w:t>
            </w:r>
          </w:p>
        </w:tc>
        <w:tc>
          <w:tcPr>
            <w:tcW w:w="850" w:type="dxa"/>
          </w:tcPr>
          <w:p w14:paraId="679D731B"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1E55AF0C"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7C35A5" w:rsidRPr="004542A5" w14:paraId="69130FB0"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3E36E5B6" w14:textId="77777777" w:rsidR="007C35A5" w:rsidRPr="008D00BF" w:rsidRDefault="007C35A5" w:rsidP="00C3542E">
            <w:pPr>
              <w:rPr>
                <w:rFonts w:cstheme="minorHAnsi"/>
                <w:b w:val="0"/>
              </w:rPr>
            </w:pPr>
            <w:r>
              <w:rPr>
                <w:rFonts w:cstheme="minorHAnsi"/>
                <w:b w:val="0"/>
              </w:rPr>
              <w:t>Teploměr</w:t>
            </w:r>
            <w:r w:rsidR="00CC78F8">
              <w:rPr>
                <w:rFonts w:cstheme="minorHAnsi"/>
                <w:b w:val="0"/>
              </w:rPr>
              <w:t xml:space="preserve"> se </w:t>
            </w:r>
            <w:r>
              <w:rPr>
                <w:rFonts w:cstheme="minorHAnsi"/>
                <w:b w:val="0"/>
              </w:rPr>
              <w:t>zábrusem</w:t>
            </w:r>
          </w:p>
        </w:tc>
        <w:tc>
          <w:tcPr>
            <w:tcW w:w="850" w:type="dxa"/>
          </w:tcPr>
          <w:p w14:paraId="5B175154"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897F808"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7C35A5" w:rsidRPr="004542A5" w14:paraId="3591C0F2"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4DC967" w14:textId="77777777" w:rsidR="007C35A5" w:rsidRPr="008D00BF" w:rsidRDefault="007C35A5" w:rsidP="00C3542E">
            <w:pPr>
              <w:rPr>
                <w:rFonts w:cstheme="minorHAnsi"/>
                <w:b w:val="0"/>
              </w:rPr>
            </w:pPr>
            <w:r>
              <w:rPr>
                <w:rFonts w:cstheme="minorHAnsi"/>
                <w:b w:val="0"/>
              </w:rPr>
              <w:t>Varná baňka</w:t>
            </w:r>
            <w:r w:rsidR="00CC78F8">
              <w:rPr>
                <w:rFonts w:cstheme="minorHAnsi"/>
                <w:b w:val="0"/>
              </w:rPr>
              <w:t xml:space="preserve"> se </w:t>
            </w:r>
            <w:r>
              <w:rPr>
                <w:rFonts w:cstheme="minorHAnsi"/>
                <w:b w:val="0"/>
              </w:rPr>
              <w:t>zábrusem</w:t>
            </w:r>
          </w:p>
        </w:tc>
        <w:tc>
          <w:tcPr>
            <w:tcW w:w="850" w:type="dxa"/>
          </w:tcPr>
          <w:p w14:paraId="12342E91"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76EB225A"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7C35A5" w:rsidRPr="004542A5" w14:paraId="5A1D6BC3"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33A3CD45" w14:textId="77777777" w:rsidR="007C35A5" w:rsidRPr="008D00BF" w:rsidRDefault="007C35A5" w:rsidP="00C3542E">
            <w:pPr>
              <w:rPr>
                <w:rFonts w:cstheme="minorHAnsi"/>
                <w:b w:val="0"/>
              </w:rPr>
            </w:pPr>
            <w:r>
              <w:rPr>
                <w:rFonts w:cstheme="minorHAnsi"/>
                <w:b w:val="0"/>
              </w:rPr>
              <w:t>Držák</w:t>
            </w:r>
            <w:r w:rsidR="00CC78F8">
              <w:rPr>
                <w:rFonts w:cstheme="minorHAnsi"/>
                <w:b w:val="0"/>
              </w:rPr>
              <w:t xml:space="preserve"> na </w:t>
            </w:r>
            <w:r>
              <w:rPr>
                <w:rFonts w:cstheme="minorHAnsi"/>
                <w:b w:val="0"/>
              </w:rPr>
              <w:t>chladič</w:t>
            </w:r>
          </w:p>
        </w:tc>
        <w:tc>
          <w:tcPr>
            <w:tcW w:w="850" w:type="dxa"/>
          </w:tcPr>
          <w:p w14:paraId="2E06A33D"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4FB12676"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7C35A5" w:rsidRPr="004542A5" w14:paraId="6FD75227"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BBEB16" w14:textId="77777777" w:rsidR="007C35A5" w:rsidRPr="008D00BF" w:rsidRDefault="007C35A5" w:rsidP="00C3542E">
            <w:pPr>
              <w:rPr>
                <w:rFonts w:cstheme="minorHAnsi"/>
                <w:b w:val="0"/>
              </w:rPr>
            </w:pPr>
            <w:r>
              <w:rPr>
                <w:rFonts w:cstheme="minorHAnsi"/>
                <w:b w:val="0"/>
              </w:rPr>
              <w:t>Držák</w:t>
            </w:r>
            <w:r w:rsidR="00CC78F8">
              <w:rPr>
                <w:rFonts w:cstheme="minorHAnsi"/>
                <w:b w:val="0"/>
              </w:rPr>
              <w:t xml:space="preserve"> na </w:t>
            </w:r>
            <w:r>
              <w:rPr>
                <w:rFonts w:cstheme="minorHAnsi"/>
                <w:b w:val="0"/>
              </w:rPr>
              <w:t xml:space="preserve">varnou baňku </w:t>
            </w:r>
          </w:p>
        </w:tc>
        <w:tc>
          <w:tcPr>
            <w:tcW w:w="850" w:type="dxa"/>
          </w:tcPr>
          <w:p w14:paraId="05367D44"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16705E1E"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7C35A5" w:rsidRPr="004542A5" w14:paraId="17D2AB57"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32779748" w14:textId="77777777" w:rsidR="007C35A5" w:rsidRPr="008D00BF" w:rsidRDefault="007C35A5" w:rsidP="00C3542E">
            <w:pPr>
              <w:rPr>
                <w:rFonts w:cstheme="minorHAnsi"/>
                <w:b w:val="0"/>
              </w:rPr>
            </w:pPr>
            <w:r>
              <w:rPr>
                <w:rFonts w:cstheme="minorHAnsi"/>
                <w:b w:val="0"/>
              </w:rPr>
              <w:t>Podstavec teleskopický</w:t>
            </w:r>
          </w:p>
        </w:tc>
        <w:tc>
          <w:tcPr>
            <w:tcW w:w="850" w:type="dxa"/>
          </w:tcPr>
          <w:p w14:paraId="30F37B66"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07D1D485"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7C35A5" w:rsidRPr="004542A5" w14:paraId="656097B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03E4DA" w14:textId="77777777" w:rsidR="007C35A5" w:rsidRPr="008D00BF" w:rsidRDefault="007C35A5" w:rsidP="00C3542E">
            <w:pPr>
              <w:rPr>
                <w:rFonts w:cstheme="minorHAnsi"/>
                <w:b w:val="0"/>
              </w:rPr>
            </w:pPr>
            <w:r>
              <w:rPr>
                <w:rFonts w:cstheme="minorHAnsi"/>
                <w:b w:val="0"/>
              </w:rPr>
              <w:t>Tuk mazací</w:t>
            </w:r>
          </w:p>
        </w:tc>
        <w:tc>
          <w:tcPr>
            <w:tcW w:w="850" w:type="dxa"/>
          </w:tcPr>
          <w:p w14:paraId="186F342C"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D313F91"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promazání zábrusů u destilační aparatury</w:t>
            </w:r>
          </w:p>
        </w:tc>
      </w:tr>
      <w:tr w:rsidR="007C35A5" w:rsidRPr="004542A5" w14:paraId="6C220E55"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45A9DD17" w14:textId="77777777" w:rsidR="007C35A5" w:rsidRPr="008D00BF" w:rsidRDefault="007C35A5" w:rsidP="00C3542E">
            <w:pPr>
              <w:rPr>
                <w:rFonts w:cstheme="minorHAnsi"/>
                <w:b w:val="0"/>
              </w:rPr>
            </w:pPr>
            <w:r>
              <w:rPr>
                <w:rFonts w:cstheme="minorHAnsi"/>
                <w:b w:val="0"/>
              </w:rPr>
              <w:t>Varné kamínky</w:t>
            </w:r>
          </w:p>
        </w:tc>
        <w:tc>
          <w:tcPr>
            <w:tcW w:w="850" w:type="dxa"/>
          </w:tcPr>
          <w:p w14:paraId="2093945F"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5523" w:type="dxa"/>
          </w:tcPr>
          <w:p w14:paraId="58AFD242"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destilaci</w:t>
            </w:r>
            <w:r w:rsidR="00CC78F8">
              <w:rPr>
                <w:rFonts w:cstheme="minorHAnsi"/>
              </w:rPr>
              <w:t xml:space="preserve"> a </w:t>
            </w:r>
            <w:r>
              <w:rPr>
                <w:rFonts w:cstheme="minorHAnsi"/>
              </w:rPr>
              <w:t>zabránění utajenému varu</w:t>
            </w:r>
          </w:p>
        </w:tc>
      </w:tr>
      <w:tr w:rsidR="007C35A5" w:rsidRPr="004542A5" w14:paraId="42D44231"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8CC358" w14:textId="77777777" w:rsidR="007C35A5" w:rsidRPr="008D00BF" w:rsidRDefault="007C35A5" w:rsidP="00C3542E">
            <w:pPr>
              <w:rPr>
                <w:rFonts w:cstheme="minorHAnsi"/>
                <w:b w:val="0"/>
              </w:rPr>
            </w:pPr>
            <w:r>
              <w:rPr>
                <w:rFonts w:cstheme="minorHAnsi"/>
                <w:b w:val="0"/>
              </w:rPr>
              <w:t>Destilovaná voda</w:t>
            </w:r>
          </w:p>
        </w:tc>
        <w:tc>
          <w:tcPr>
            <w:tcW w:w="850" w:type="dxa"/>
          </w:tcPr>
          <w:p w14:paraId="402EF989"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2 l </w:t>
            </w:r>
          </w:p>
        </w:tc>
        <w:tc>
          <w:tcPr>
            <w:tcW w:w="5523" w:type="dxa"/>
          </w:tcPr>
          <w:p w14:paraId="6527CC44"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roztoků</w:t>
            </w:r>
            <w:r w:rsidR="00CC78F8">
              <w:rPr>
                <w:rFonts w:cstheme="minorHAnsi"/>
              </w:rPr>
              <w:t xml:space="preserve"> a </w:t>
            </w:r>
            <w:r>
              <w:rPr>
                <w:rFonts w:cstheme="minorHAnsi"/>
              </w:rPr>
              <w:t>směsí</w:t>
            </w:r>
            <w:r w:rsidR="00CC78F8">
              <w:rPr>
                <w:rFonts w:cstheme="minorHAnsi"/>
              </w:rPr>
              <w:t xml:space="preserve"> na </w:t>
            </w:r>
            <w:r>
              <w:rPr>
                <w:rFonts w:cstheme="minorHAnsi"/>
              </w:rPr>
              <w:t>experimenty</w:t>
            </w:r>
          </w:p>
        </w:tc>
      </w:tr>
      <w:tr w:rsidR="007C35A5" w:rsidRPr="004542A5" w14:paraId="37C02257"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63FC2472" w14:textId="77777777" w:rsidR="007C35A5" w:rsidRPr="008D00BF" w:rsidRDefault="007C35A5" w:rsidP="00C3542E">
            <w:pPr>
              <w:rPr>
                <w:rFonts w:cstheme="minorHAnsi"/>
                <w:b w:val="0"/>
              </w:rPr>
            </w:pPr>
            <w:r>
              <w:rPr>
                <w:rFonts w:cstheme="minorHAnsi"/>
                <w:b w:val="0"/>
              </w:rPr>
              <w:t>Ocet</w:t>
            </w:r>
          </w:p>
        </w:tc>
        <w:tc>
          <w:tcPr>
            <w:tcW w:w="850" w:type="dxa"/>
          </w:tcPr>
          <w:p w14:paraId="5B0F10AA"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ml</w:t>
            </w:r>
          </w:p>
        </w:tc>
        <w:tc>
          <w:tcPr>
            <w:tcW w:w="5523" w:type="dxa"/>
          </w:tcPr>
          <w:p w14:paraId="6BFF2F22"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přípravě elektrolytu</w:t>
            </w:r>
          </w:p>
        </w:tc>
      </w:tr>
      <w:tr w:rsidR="007C35A5" w:rsidRPr="004542A5" w14:paraId="4F36853E"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F2282A" w14:textId="77777777" w:rsidR="007C35A5" w:rsidRPr="008D00BF" w:rsidRDefault="007C35A5" w:rsidP="00C3542E">
            <w:pPr>
              <w:rPr>
                <w:rFonts w:cstheme="minorHAnsi"/>
                <w:b w:val="0"/>
              </w:rPr>
            </w:pPr>
            <w:r>
              <w:rPr>
                <w:rFonts w:cstheme="minorHAnsi"/>
                <w:b w:val="0"/>
              </w:rPr>
              <w:t>Kuchyňská sůl (NaCl)</w:t>
            </w:r>
          </w:p>
        </w:tc>
        <w:tc>
          <w:tcPr>
            <w:tcW w:w="850" w:type="dxa"/>
          </w:tcPr>
          <w:p w14:paraId="44FBB4D1"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g</w:t>
            </w:r>
          </w:p>
        </w:tc>
        <w:tc>
          <w:tcPr>
            <w:tcW w:w="5523" w:type="dxa"/>
          </w:tcPr>
          <w:p w14:paraId="07547C70" w14:textId="77777777" w:rsidR="007C35A5" w:rsidRPr="008D00BF" w:rsidRDefault="007C35A5"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elektrolytu</w:t>
            </w:r>
          </w:p>
        </w:tc>
      </w:tr>
      <w:tr w:rsidR="007C35A5" w:rsidRPr="004542A5" w14:paraId="44674F56"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79A269F8" w14:textId="77777777" w:rsidR="007C35A5" w:rsidRPr="008D00BF" w:rsidRDefault="007C35A5" w:rsidP="00C3542E">
            <w:pPr>
              <w:rPr>
                <w:rFonts w:cstheme="minorHAnsi"/>
                <w:b w:val="0"/>
              </w:rPr>
            </w:pPr>
            <w:r>
              <w:rPr>
                <w:rFonts w:cstheme="minorHAnsi"/>
                <w:b w:val="0"/>
              </w:rPr>
              <w:t>Hydroxid sodný (NaOH)</w:t>
            </w:r>
          </w:p>
        </w:tc>
        <w:tc>
          <w:tcPr>
            <w:tcW w:w="850" w:type="dxa"/>
          </w:tcPr>
          <w:p w14:paraId="66C8561D" w14:textId="77777777" w:rsidR="007C35A5" w:rsidRPr="008D00BF" w:rsidRDefault="00B000C4"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 ml</w:t>
            </w:r>
          </w:p>
        </w:tc>
        <w:tc>
          <w:tcPr>
            <w:tcW w:w="5523" w:type="dxa"/>
          </w:tcPr>
          <w:p w14:paraId="2E9C7CAA" w14:textId="77777777" w:rsidR="007C35A5" w:rsidRPr="008D00BF" w:rsidRDefault="00B000C4"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roztok</w:t>
            </w:r>
            <w:r w:rsidR="00CC78F8">
              <w:rPr>
                <w:rFonts w:cstheme="minorHAnsi"/>
              </w:rPr>
              <w:t xml:space="preserve"> k </w:t>
            </w:r>
            <w:r w:rsidR="007C35A5">
              <w:rPr>
                <w:rFonts w:cstheme="minorHAnsi"/>
              </w:rPr>
              <w:t>přípravě elektrolytu</w:t>
            </w:r>
          </w:p>
        </w:tc>
      </w:tr>
      <w:tr w:rsidR="007C35A5" w:rsidRPr="004542A5" w14:paraId="09795A8A"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5B7E51" w14:textId="77777777" w:rsidR="007C35A5" w:rsidRPr="00CC406D" w:rsidRDefault="007C35A5" w:rsidP="00C3542E">
            <w:pPr>
              <w:rPr>
                <w:rFonts w:cstheme="minorHAnsi"/>
                <w:b w:val="0"/>
              </w:rPr>
            </w:pPr>
            <w:r>
              <w:rPr>
                <w:rFonts w:cstheme="minorHAnsi"/>
                <w:b w:val="0"/>
              </w:rPr>
              <w:t>Peroxid vodíku (H</w:t>
            </w:r>
            <w:r>
              <w:rPr>
                <w:rFonts w:cstheme="minorHAnsi"/>
                <w:b w:val="0"/>
                <w:vertAlign w:val="subscript"/>
              </w:rPr>
              <w:t>2</w:t>
            </w:r>
            <w:r>
              <w:rPr>
                <w:rFonts w:cstheme="minorHAnsi"/>
                <w:b w:val="0"/>
              </w:rPr>
              <w:t>O</w:t>
            </w:r>
            <w:r>
              <w:rPr>
                <w:rFonts w:cstheme="minorHAnsi"/>
                <w:b w:val="0"/>
                <w:vertAlign w:val="subscript"/>
              </w:rPr>
              <w:t>2</w:t>
            </w:r>
            <w:r>
              <w:rPr>
                <w:rFonts w:cstheme="minorHAnsi"/>
                <w:b w:val="0"/>
              </w:rPr>
              <w:t>)</w:t>
            </w:r>
          </w:p>
        </w:tc>
        <w:tc>
          <w:tcPr>
            <w:tcW w:w="850" w:type="dxa"/>
          </w:tcPr>
          <w:p w14:paraId="3309CEBB" w14:textId="77777777" w:rsidR="007C35A5" w:rsidRPr="008D00BF" w:rsidRDefault="00B000C4"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 ml</w:t>
            </w:r>
          </w:p>
        </w:tc>
        <w:tc>
          <w:tcPr>
            <w:tcW w:w="5523" w:type="dxa"/>
          </w:tcPr>
          <w:p w14:paraId="1A4CA597" w14:textId="77777777" w:rsidR="007C35A5" w:rsidRPr="008D00BF" w:rsidRDefault="00B000C4"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roztok</w:t>
            </w:r>
            <w:r w:rsidR="00CC78F8">
              <w:rPr>
                <w:rFonts w:cstheme="minorHAnsi"/>
              </w:rPr>
              <w:t xml:space="preserve"> k </w:t>
            </w:r>
            <w:r w:rsidR="007C35A5">
              <w:rPr>
                <w:rFonts w:cstheme="minorHAnsi"/>
              </w:rPr>
              <w:t>experimentální výrobě kyslíku</w:t>
            </w:r>
          </w:p>
        </w:tc>
      </w:tr>
      <w:tr w:rsidR="007C35A5" w:rsidRPr="004542A5" w14:paraId="48293185" w14:textId="77777777" w:rsidTr="008531FB">
        <w:tc>
          <w:tcPr>
            <w:cnfStyle w:val="001000000000" w:firstRow="0" w:lastRow="0" w:firstColumn="1" w:lastColumn="0" w:oddVBand="0" w:evenVBand="0" w:oddHBand="0" w:evenHBand="0" w:firstRowFirstColumn="0" w:firstRowLastColumn="0" w:lastRowFirstColumn="0" w:lastRowLastColumn="0"/>
            <w:tcW w:w="2689" w:type="dxa"/>
          </w:tcPr>
          <w:p w14:paraId="0F931AF4" w14:textId="77777777" w:rsidR="007C35A5" w:rsidRPr="00CC406D" w:rsidRDefault="007C35A5" w:rsidP="00C3542E">
            <w:pPr>
              <w:rPr>
                <w:rFonts w:cstheme="minorHAnsi"/>
                <w:b w:val="0"/>
              </w:rPr>
            </w:pPr>
            <w:r>
              <w:rPr>
                <w:rFonts w:cstheme="minorHAnsi"/>
                <w:b w:val="0"/>
              </w:rPr>
              <w:t>Manganistan draselný (KMnO</w:t>
            </w:r>
            <w:r>
              <w:rPr>
                <w:rFonts w:cstheme="minorHAnsi"/>
                <w:b w:val="0"/>
                <w:vertAlign w:val="subscript"/>
              </w:rPr>
              <w:t>4</w:t>
            </w:r>
            <w:r>
              <w:rPr>
                <w:rFonts w:cstheme="minorHAnsi"/>
                <w:b w:val="0"/>
              </w:rPr>
              <w:t>)</w:t>
            </w:r>
          </w:p>
        </w:tc>
        <w:tc>
          <w:tcPr>
            <w:tcW w:w="850" w:type="dxa"/>
          </w:tcPr>
          <w:p w14:paraId="197DCCAC" w14:textId="77777777" w:rsidR="007C35A5" w:rsidRPr="008D00BF" w:rsidRDefault="00AA5026"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g</w:t>
            </w:r>
          </w:p>
        </w:tc>
        <w:tc>
          <w:tcPr>
            <w:tcW w:w="5523" w:type="dxa"/>
          </w:tcPr>
          <w:p w14:paraId="0A21A7A6" w14:textId="77777777" w:rsidR="007C35A5" w:rsidRPr="008D00BF" w:rsidRDefault="007C35A5"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experimentální výrobě kyslíku</w:t>
            </w:r>
          </w:p>
        </w:tc>
      </w:tr>
    </w:tbl>
    <w:p w14:paraId="6F5D8737" w14:textId="0EA1ADD3" w:rsidR="008531FB" w:rsidRDefault="008531FB" w:rsidP="00923B43">
      <w:pPr>
        <w:jc w:val="both"/>
        <w:rPr>
          <w:b/>
        </w:rPr>
      </w:pPr>
    </w:p>
    <w:p w14:paraId="6B963A69" w14:textId="77777777" w:rsidR="008531FB" w:rsidRDefault="008531FB">
      <w:pPr>
        <w:rPr>
          <w:b/>
        </w:rPr>
      </w:pPr>
      <w:r>
        <w:rPr>
          <w:b/>
        </w:rPr>
        <w:br w:type="page"/>
      </w:r>
    </w:p>
    <w:p w14:paraId="2220FC3F" w14:textId="77777777" w:rsidR="00C3542E" w:rsidRPr="000364A7" w:rsidRDefault="00C3542E" w:rsidP="004C17D6">
      <w:pPr>
        <w:pStyle w:val="Nadpis2"/>
      </w:pPr>
      <w:bookmarkStart w:id="344" w:name="_Toc86235482"/>
      <w:bookmarkStart w:id="345" w:name="_Toc95501560"/>
      <w:r>
        <w:t>2.6 Technologie</w:t>
      </w:r>
      <w:r w:rsidR="00CC78F8">
        <w:t xml:space="preserve"> a </w:t>
      </w:r>
      <w:r>
        <w:t>komunikace</w:t>
      </w:r>
      <w:bookmarkEnd w:id="344"/>
      <w:bookmarkEnd w:id="345"/>
    </w:p>
    <w:p w14:paraId="6679D141" w14:textId="77777777" w:rsidR="00C3542E" w:rsidRDefault="00C3542E" w:rsidP="00C3542E">
      <w:pPr>
        <w:rPr>
          <w:u w:val="single"/>
        </w:rPr>
      </w:pPr>
      <w:r w:rsidRPr="002E4C6D">
        <w:rPr>
          <w:u w:val="single"/>
        </w:rPr>
        <w:t>Metody</w:t>
      </w:r>
    </w:p>
    <w:p w14:paraId="6A5D98AE" w14:textId="77777777" w:rsidR="00C3542E" w:rsidRPr="00C3542E" w:rsidRDefault="00C3542E" w:rsidP="00C3542E">
      <w:r>
        <w:t>Samostatné řešení příkladů, individuální instruktáž, kolektivní řešení problémů, diskuse</w:t>
      </w:r>
      <w:r w:rsidR="003053C0">
        <w:t>.</w:t>
      </w:r>
    </w:p>
    <w:p w14:paraId="23B744E6" w14:textId="77777777" w:rsidR="00C3542E" w:rsidRDefault="00C3542E" w:rsidP="00C3542E">
      <w:pPr>
        <w:rPr>
          <w:u w:val="single"/>
        </w:rPr>
      </w:pPr>
      <w:r w:rsidRPr="001646AB">
        <w:rPr>
          <w:u w:val="single"/>
        </w:rPr>
        <w:t>Forma</w:t>
      </w:r>
      <w:r w:rsidR="00CC78F8">
        <w:rPr>
          <w:u w:val="single"/>
        </w:rPr>
        <w:t xml:space="preserve"> a </w:t>
      </w:r>
      <w:r w:rsidRPr="001646AB">
        <w:rPr>
          <w:u w:val="single"/>
        </w:rPr>
        <w:t>popis realizace</w:t>
      </w:r>
    </w:p>
    <w:p w14:paraId="48DADE6E" w14:textId="77777777" w:rsidR="00C3542E" w:rsidRPr="00F22F4B" w:rsidRDefault="00C3542E" w:rsidP="00C3542E">
      <w:pPr>
        <w:jc w:val="both"/>
      </w:pPr>
      <w:r>
        <w:t>Různorodý blok vhodný</w:t>
      </w:r>
      <w:r w:rsidR="00CC78F8">
        <w:t xml:space="preserve"> do </w:t>
      </w:r>
      <w:r>
        <w:t>interních prostor</w:t>
      </w:r>
      <w:r w:rsidR="00CC78F8">
        <w:t xml:space="preserve"> a </w:t>
      </w:r>
      <w:r>
        <w:t>menší skupinku žáků</w:t>
      </w:r>
      <w:r w:rsidR="00CC78F8">
        <w:t xml:space="preserve"> se </w:t>
      </w:r>
      <w:r>
        <w:t>střídáním různých forem aktivit.</w:t>
      </w:r>
    </w:p>
    <w:p w14:paraId="0F94089E" w14:textId="77777777" w:rsidR="00C3542E" w:rsidRPr="00C93B3B" w:rsidRDefault="00C3542E" w:rsidP="00C3542E">
      <w:pPr>
        <w:rPr>
          <w:u w:val="single"/>
        </w:rPr>
      </w:pPr>
      <w:r w:rsidRPr="00C93B3B">
        <w:rPr>
          <w:u w:val="single"/>
        </w:rPr>
        <w:t>Uvedení</w:t>
      </w:r>
    </w:p>
    <w:p w14:paraId="3D1B4308" w14:textId="77777777" w:rsidR="00C3542E" w:rsidRDefault="00C3542E" w:rsidP="00C3542E">
      <w:pPr>
        <w:rPr>
          <w:b/>
        </w:rPr>
      </w:pPr>
      <w:r w:rsidRPr="00F203C0">
        <w:rPr>
          <w:b/>
        </w:rPr>
        <w:t>Příprava</w:t>
      </w:r>
    </w:p>
    <w:p w14:paraId="59E75522" w14:textId="45E87C24" w:rsidR="00C3542E" w:rsidRPr="00F22F4B" w:rsidRDefault="003053C0" w:rsidP="00C3542E">
      <w:pPr>
        <w:jc w:val="both"/>
      </w:pPr>
      <w:r>
        <w:t>Žáci sami</w:t>
      </w:r>
      <w:r w:rsidR="00CC78F8">
        <w:t xml:space="preserve"> se pro </w:t>
      </w:r>
      <w:r w:rsidR="00C3542E">
        <w:t>tuto aktivitu nemusejí nijak zvlášť připravovat</w:t>
      </w:r>
      <w:r w:rsidR="00F843EB">
        <w:t>. P</w:t>
      </w:r>
      <w:r w:rsidR="00CC78F8">
        <w:t>ři </w:t>
      </w:r>
      <w:r w:rsidR="00C3542E">
        <w:t>jejich příchodu</w:t>
      </w:r>
      <w:r w:rsidR="00CC78F8">
        <w:t xml:space="preserve"> do </w:t>
      </w:r>
      <w:r w:rsidR="00C3542E">
        <w:t>místnosti</w:t>
      </w:r>
      <w:r w:rsidR="00CC78F8">
        <w:t xml:space="preserve"> na </w:t>
      </w:r>
      <w:r w:rsidR="00C3542E">
        <w:t>ně čekají nachystaná místa</w:t>
      </w:r>
      <w:r w:rsidR="00CC78F8">
        <w:t xml:space="preserve"> k </w:t>
      </w:r>
      <w:r w:rsidR="00C3542E">
        <w:t>sezení</w:t>
      </w:r>
      <w:r w:rsidR="00CC78F8">
        <w:t xml:space="preserve"> a </w:t>
      </w:r>
      <w:r w:rsidR="00C3542E">
        <w:t>psací potřeby.</w:t>
      </w:r>
    </w:p>
    <w:p w14:paraId="1AB9E148" w14:textId="77777777" w:rsidR="00C3542E" w:rsidRDefault="00C3542E" w:rsidP="00C3542E">
      <w:pPr>
        <w:rPr>
          <w:b/>
        </w:rPr>
      </w:pPr>
      <w:r w:rsidRPr="00C1219F">
        <w:rPr>
          <w:b/>
        </w:rPr>
        <w:t>Realizace</w:t>
      </w:r>
    </w:p>
    <w:p w14:paraId="68043828" w14:textId="11666AA4" w:rsidR="00C3542E" w:rsidRDefault="00C3542E" w:rsidP="00C3542E">
      <w:pPr>
        <w:jc w:val="both"/>
      </w:pPr>
      <w:r>
        <w:t>Uvádějící</w:t>
      </w:r>
      <w:r w:rsidR="003053C0">
        <w:t xml:space="preserve"> žáky přivítá</w:t>
      </w:r>
      <w:r w:rsidR="00CC78F8">
        <w:t xml:space="preserve"> v </w:t>
      </w:r>
      <w:r w:rsidR="003053C0">
        <w:t>místnosti</w:t>
      </w:r>
      <w:r w:rsidR="00CC78F8">
        <w:t xml:space="preserve"> a </w:t>
      </w:r>
      <w:r w:rsidR="003053C0">
        <w:t>roz</w:t>
      </w:r>
      <w:r>
        <w:t xml:space="preserve">sadí je, každý ať sedí sám. </w:t>
      </w:r>
      <w:r w:rsidR="001A71F5">
        <w:t>Realizá</w:t>
      </w:r>
      <w:r>
        <w:t>tor krátce uvede blok:</w:t>
      </w:r>
    </w:p>
    <w:p w14:paraId="04EB4ECC" w14:textId="32DEBFB9" w:rsidR="00C3542E" w:rsidRDefault="00C3542E" w:rsidP="00C3542E">
      <w:pPr>
        <w:jc w:val="both"/>
        <w:rPr>
          <w:i/>
        </w:rPr>
      </w:pPr>
      <w:r>
        <w:rPr>
          <w:i/>
        </w:rPr>
        <w:t>„Následující hodinu</w:t>
      </w:r>
      <w:r w:rsidR="00275D0C">
        <w:rPr>
          <w:i/>
        </w:rPr>
        <w:t xml:space="preserve"> (60 minut)</w:t>
      </w:r>
      <w:r w:rsidR="00CC78F8">
        <w:rPr>
          <w:i/>
        </w:rPr>
        <w:t xml:space="preserve"> se </w:t>
      </w:r>
      <w:r>
        <w:rPr>
          <w:i/>
        </w:rPr>
        <w:t>budeme věnovat věcem, které</w:t>
      </w:r>
      <w:r w:rsidR="00CC78F8">
        <w:rPr>
          <w:i/>
        </w:rPr>
        <w:t xml:space="preserve"> s </w:t>
      </w:r>
      <w:r>
        <w:rPr>
          <w:i/>
        </w:rPr>
        <w:t>tělem</w:t>
      </w:r>
      <w:r w:rsidR="00CC78F8">
        <w:rPr>
          <w:i/>
        </w:rPr>
        <w:t xml:space="preserve"> a </w:t>
      </w:r>
      <w:r>
        <w:rPr>
          <w:i/>
        </w:rPr>
        <w:t>jeho fungováním většinou nesouvisejí přímo, přesto je u vesmírných výzkumníků důležité, aby je ovládali, protože jim to ve vesmíru může značně usnadnit život</w:t>
      </w:r>
      <w:r w:rsidR="00CC78F8">
        <w:rPr>
          <w:i/>
        </w:rPr>
        <w:t xml:space="preserve"> a </w:t>
      </w:r>
      <w:r>
        <w:rPr>
          <w:i/>
        </w:rPr>
        <w:t>ušetřit fyzickou námahu. Budeme</w:t>
      </w:r>
      <w:r w:rsidR="00CC78F8">
        <w:rPr>
          <w:i/>
        </w:rPr>
        <w:t xml:space="preserve"> se </w:t>
      </w:r>
      <w:r>
        <w:rPr>
          <w:i/>
        </w:rPr>
        <w:t>zabývat technologiemi, kterých</w:t>
      </w:r>
      <w:r w:rsidR="00CC78F8">
        <w:rPr>
          <w:i/>
        </w:rPr>
        <w:t xml:space="preserve"> se </w:t>
      </w:r>
      <w:r>
        <w:rPr>
          <w:i/>
        </w:rPr>
        <w:t>ostatně ve vesmírných programech využívá značné množství, také schopnostmi logického uvažování</w:t>
      </w:r>
      <w:r w:rsidR="00CC78F8">
        <w:rPr>
          <w:i/>
        </w:rPr>
        <w:t xml:space="preserve"> a </w:t>
      </w:r>
      <w:r>
        <w:rPr>
          <w:i/>
        </w:rPr>
        <w:t>řešení problémů, což jsou u astronautů podmínky</w:t>
      </w:r>
      <w:r w:rsidR="00CC78F8">
        <w:rPr>
          <w:i/>
        </w:rPr>
        <w:t xml:space="preserve"> pro </w:t>
      </w:r>
      <w:r>
        <w:rPr>
          <w:i/>
        </w:rPr>
        <w:t>jejich zařazení</w:t>
      </w:r>
      <w:r w:rsidR="00CC78F8">
        <w:rPr>
          <w:i/>
        </w:rPr>
        <w:t xml:space="preserve"> do </w:t>
      </w:r>
      <w:r>
        <w:rPr>
          <w:i/>
        </w:rPr>
        <w:t>vesmírných programů,</w:t>
      </w:r>
      <w:r w:rsidR="00CC78F8">
        <w:rPr>
          <w:i/>
        </w:rPr>
        <w:t xml:space="preserve"> a </w:t>
      </w:r>
      <w:r>
        <w:rPr>
          <w:i/>
        </w:rPr>
        <w:t>rovněž vyzkoušíme vaše komunikační dovednosti</w:t>
      </w:r>
      <w:r w:rsidR="00CC78F8">
        <w:rPr>
          <w:i/>
        </w:rPr>
        <w:t xml:space="preserve"> a </w:t>
      </w:r>
      <w:r>
        <w:rPr>
          <w:i/>
        </w:rPr>
        <w:t>schopnosti spolupráce.</w:t>
      </w:r>
      <w:r w:rsidR="00CC78F8">
        <w:rPr>
          <w:i/>
        </w:rPr>
        <w:t xml:space="preserve"> a </w:t>
      </w:r>
      <w:r>
        <w:rPr>
          <w:i/>
        </w:rPr>
        <w:t>pojďme hned</w:t>
      </w:r>
      <w:r w:rsidR="00CC78F8">
        <w:rPr>
          <w:i/>
        </w:rPr>
        <w:t xml:space="preserve"> na </w:t>
      </w:r>
      <w:r>
        <w:rPr>
          <w:i/>
        </w:rPr>
        <w:t>to, nebudeme</w:t>
      </w:r>
      <w:r w:rsidR="00CC78F8">
        <w:rPr>
          <w:i/>
        </w:rPr>
        <w:t xml:space="preserve"> se </w:t>
      </w:r>
      <w:r>
        <w:rPr>
          <w:i/>
        </w:rPr>
        <w:t>nijak zdržovat! Rozdám vám zadání první úlohy, ale zatím</w:t>
      </w:r>
      <w:r w:rsidR="00CC78F8">
        <w:rPr>
          <w:i/>
        </w:rPr>
        <w:t xml:space="preserve"> se na </w:t>
      </w:r>
      <w:r>
        <w:rPr>
          <w:i/>
        </w:rPr>
        <w:t>ně nedívejte, počkejte, až vám dám signál. Poté budete mít dvě</w:t>
      </w:r>
      <w:r w:rsidR="00CC78F8">
        <w:rPr>
          <w:i/>
        </w:rPr>
        <w:t xml:space="preserve"> a </w:t>
      </w:r>
      <w:r>
        <w:rPr>
          <w:i/>
        </w:rPr>
        <w:t>půl minuty</w:t>
      </w:r>
      <w:r w:rsidR="00CC78F8">
        <w:rPr>
          <w:i/>
        </w:rPr>
        <w:t xml:space="preserve"> na </w:t>
      </w:r>
      <w:r>
        <w:rPr>
          <w:i/>
        </w:rPr>
        <w:t>řešení. Prosím, ať každý skutečně vypracujete svoje vlastní řešení, ostatně žádné známky dostávat nebudete.</w:t>
      </w:r>
      <w:r>
        <w:t xml:space="preserve"> </w:t>
      </w:r>
      <w:r>
        <w:rPr>
          <w:i/>
        </w:rPr>
        <w:t>Takže dejte</w:t>
      </w:r>
      <w:r w:rsidR="00CC78F8">
        <w:rPr>
          <w:i/>
        </w:rPr>
        <w:t xml:space="preserve"> se do </w:t>
      </w:r>
      <w:r>
        <w:rPr>
          <w:i/>
        </w:rPr>
        <w:t>toho – tři, dva, jedna, TEĎ!“</w:t>
      </w:r>
    </w:p>
    <w:p w14:paraId="523A89AD" w14:textId="57A7CF3B" w:rsidR="00C3542E" w:rsidRDefault="001A71F5" w:rsidP="00C3542E">
      <w:pPr>
        <w:jc w:val="both"/>
      </w:pPr>
      <w:r>
        <w:t>Realizá</w:t>
      </w:r>
      <w:r w:rsidR="00C3542E">
        <w:t>tor odměří čas daný úloze, která</w:t>
      </w:r>
      <w:r w:rsidR="00CC78F8">
        <w:t xml:space="preserve"> se </w:t>
      </w:r>
      <w:r w:rsidR="00C3542E">
        <w:t>zabývá tématem ztroskotání ve vesmíru,</w:t>
      </w:r>
      <w:r w:rsidR="00CC78F8">
        <w:t xml:space="preserve"> a po </w:t>
      </w:r>
      <w:r w:rsidR="00C3542E">
        <w:t>uplynutí dané doby žáky</w:t>
      </w:r>
      <w:r w:rsidR="00CC78F8">
        <w:t xml:space="preserve"> v </w:t>
      </w:r>
      <w:r w:rsidR="00C3542E">
        <w:t>jejich úvahách přeruší:</w:t>
      </w:r>
    </w:p>
    <w:p w14:paraId="2AC09A13" w14:textId="77777777" w:rsidR="00C3542E" w:rsidRDefault="00C3542E" w:rsidP="00C3542E">
      <w:pPr>
        <w:jc w:val="both"/>
        <w:rPr>
          <w:i/>
        </w:rPr>
      </w:pPr>
      <w:r>
        <w:rPr>
          <w:i/>
        </w:rPr>
        <w:t>„STOP! Tak, doufám, že vám úloha dala alespoň trochu zabrat</w:t>
      </w:r>
      <w:r w:rsidR="00CC78F8">
        <w:rPr>
          <w:i/>
        </w:rPr>
        <w:t xml:space="preserve"> a </w:t>
      </w:r>
      <w:r>
        <w:rPr>
          <w:i/>
        </w:rPr>
        <w:t>bavilo vás</w:t>
      </w:r>
      <w:r w:rsidR="00CC78F8">
        <w:rPr>
          <w:i/>
        </w:rPr>
        <w:t xml:space="preserve"> nad </w:t>
      </w:r>
      <w:r>
        <w:rPr>
          <w:i/>
        </w:rPr>
        <w:t>ní přemýšlet. Podíváme</w:t>
      </w:r>
      <w:r w:rsidR="00CC78F8">
        <w:rPr>
          <w:i/>
        </w:rPr>
        <w:t xml:space="preserve"> se </w:t>
      </w:r>
      <w:r>
        <w:rPr>
          <w:i/>
        </w:rPr>
        <w:t>rovnou</w:t>
      </w:r>
      <w:r w:rsidR="00CC78F8">
        <w:rPr>
          <w:i/>
        </w:rPr>
        <w:t xml:space="preserve"> na </w:t>
      </w:r>
      <w:r>
        <w:rPr>
          <w:i/>
        </w:rPr>
        <w:t>řešení.“</w:t>
      </w:r>
    </w:p>
    <w:p w14:paraId="39E397C8" w14:textId="4D0461DF" w:rsidR="00C3542E" w:rsidRDefault="001A71F5" w:rsidP="00C3542E">
      <w:pPr>
        <w:jc w:val="both"/>
      </w:pPr>
      <w:r>
        <w:t>Realizá</w:t>
      </w:r>
      <w:r w:rsidR="00C3542E">
        <w:t>tor projde</w:t>
      </w:r>
      <w:r w:rsidR="00CC78F8">
        <w:t xml:space="preserve"> s </w:t>
      </w:r>
      <w:r w:rsidR="00C3542E">
        <w:t>žáky řešení úlohy stylem dialogu, tedy zpočátku</w:t>
      </w:r>
      <w:r w:rsidR="00CC78F8">
        <w:t xml:space="preserve"> se </w:t>
      </w:r>
      <w:r w:rsidR="00C3542E">
        <w:t>ptá</w:t>
      </w:r>
      <w:r w:rsidR="00CC78F8">
        <w:t xml:space="preserve"> na </w:t>
      </w:r>
      <w:r w:rsidR="00C3542E">
        <w:t>každou jednotlivou pozici</w:t>
      </w:r>
      <w:r w:rsidR="00CC78F8">
        <w:t xml:space="preserve"> v </w:t>
      </w:r>
      <w:r w:rsidR="00C3542E">
        <w:t>žebříčku, u překvapivějších nebo nejasných prvků podá hlubší vysvětlení. Nakonec</w:t>
      </w:r>
      <w:r w:rsidR="00CC78F8">
        <w:t xml:space="preserve"> se </w:t>
      </w:r>
      <w:r w:rsidR="00C3542E">
        <w:t>společně</w:t>
      </w:r>
      <w:r w:rsidR="00CC78F8">
        <w:t xml:space="preserve"> s </w:t>
      </w:r>
      <w:r w:rsidR="00C3542E">
        <w:t xml:space="preserve">žáky dobere řešení úlohy. </w:t>
      </w:r>
    </w:p>
    <w:p w14:paraId="6B429511" w14:textId="490C0577" w:rsidR="00C3542E" w:rsidRDefault="001A71F5" w:rsidP="00C3542E">
      <w:pPr>
        <w:jc w:val="both"/>
      </w:pPr>
      <w:r>
        <w:t>Realizá</w:t>
      </w:r>
      <w:r w:rsidR="00C3542E">
        <w:t>tor pokračuje představením dalšího tématu týkajícího</w:t>
      </w:r>
      <w:r w:rsidR="00CC78F8">
        <w:t xml:space="preserve"> se </w:t>
      </w:r>
      <w:r w:rsidR="00C3542E">
        <w:t>nebezpečí ve vesmíru,</w:t>
      </w:r>
      <w:r w:rsidR="00CC78F8">
        <w:t xml:space="preserve"> a </w:t>
      </w:r>
      <w:r w:rsidR="00C3542E">
        <w:t>to je radiace.</w:t>
      </w:r>
    </w:p>
    <w:p w14:paraId="745D9CF7" w14:textId="77777777" w:rsidR="00C3542E" w:rsidRDefault="00C3542E" w:rsidP="00C3542E">
      <w:pPr>
        <w:jc w:val="both"/>
        <w:rPr>
          <w:i/>
        </w:rPr>
      </w:pPr>
      <w:r>
        <w:rPr>
          <w:i/>
        </w:rPr>
        <w:t>„</w:t>
      </w:r>
      <w:r w:rsidRPr="00416F3C">
        <w:rPr>
          <w:i/>
        </w:rPr>
        <w:t xml:space="preserve">Tato robinzonovská úloha nám </w:t>
      </w:r>
      <w:r>
        <w:rPr>
          <w:i/>
        </w:rPr>
        <w:t>připomněla, jak nehostinné prostředí tam venku mimo Zemi panuje, ať už jde</w:t>
      </w:r>
      <w:r w:rsidR="00CC78F8">
        <w:rPr>
          <w:i/>
        </w:rPr>
        <w:t xml:space="preserve"> o </w:t>
      </w:r>
      <w:r>
        <w:rPr>
          <w:i/>
        </w:rPr>
        <w:t>vesmírný prostor, Měsíc nebo Mars. Už jsme tu</w:t>
      </w:r>
      <w:r w:rsidR="00CC78F8">
        <w:rPr>
          <w:i/>
        </w:rPr>
        <w:t xml:space="preserve"> v </w:t>
      </w:r>
      <w:r>
        <w:rPr>
          <w:i/>
        </w:rPr>
        <w:t>různých blocích řešili nedostatek kyslíku, atmosférického tlaku, nízké či vysoké teploty, koncentrace oxidu uhličitého</w:t>
      </w:r>
      <w:r w:rsidR="0091715F">
        <w:rPr>
          <w:i/>
        </w:rPr>
        <w:t xml:space="preserve">, </w:t>
      </w:r>
      <w:r>
        <w:rPr>
          <w:i/>
        </w:rPr>
        <w:t>… Ještě jsme</w:t>
      </w:r>
      <w:r w:rsidR="00CC78F8">
        <w:rPr>
          <w:i/>
        </w:rPr>
        <w:t xml:space="preserve"> si </w:t>
      </w:r>
      <w:r>
        <w:rPr>
          <w:i/>
        </w:rPr>
        <w:t>toho ale moc neřekli ani neukázali</w:t>
      </w:r>
      <w:r w:rsidR="00CC78F8">
        <w:rPr>
          <w:i/>
        </w:rPr>
        <w:t xml:space="preserve"> o </w:t>
      </w:r>
      <w:r>
        <w:rPr>
          <w:i/>
        </w:rPr>
        <w:t>jedné veličině,</w:t>
      </w:r>
      <w:r w:rsidR="00CC78F8">
        <w:rPr>
          <w:i/>
        </w:rPr>
        <w:t xml:space="preserve"> na </w:t>
      </w:r>
      <w:r>
        <w:rPr>
          <w:i/>
        </w:rPr>
        <w:t>kterou je třeba pamatovat</w:t>
      </w:r>
      <w:r w:rsidR="00CC78F8">
        <w:rPr>
          <w:i/>
        </w:rPr>
        <w:t xml:space="preserve"> při </w:t>
      </w:r>
      <w:r>
        <w:rPr>
          <w:i/>
        </w:rPr>
        <w:t>návštěvách vesmíru. Jen jsme ji okrajově zmínili. Vzpomene</w:t>
      </w:r>
      <w:r w:rsidR="00CC78F8">
        <w:rPr>
          <w:i/>
        </w:rPr>
        <w:t xml:space="preserve"> si na </w:t>
      </w:r>
      <w:r>
        <w:rPr>
          <w:i/>
        </w:rPr>
        <w:t>ni někdo? Ano, jde</w:t>
      </w:r>
      <w:r w:rsidR="00CC78F8">
        <w:rPr>
          <w:i/>
        </w:rPr>
        <w:t xml:space="preserve"> o </w:t>
      </w:r>
      <w:r>
        <w:rPr>
          <w:i/>
        </w:rPr>
        <w:t>radiaci! Můžete mi říct, co</w:t>
      </w:r>
      <w:r w:rsidR="00CC78F8">
        <w:rPr>
          <w:i/>
        </w:rPr>
        <w:t xml:space="preserve"> si pod </w:t>
      </w:r>
      <w:r>
        <w:rPr>
          <w:i/>
        </w:rPr>
        <w:t>tím pojmem vybavíte? Víte skutečně, co to ta radiace je?“</w:t>
      </w:r>
    </w:p>
    <w:p w14:paraId="465BB03C" w14:textId="6EC60100" w:rsidR="00C3542E" w:rsidRDefault="001A71F5" w:rsidP="00C3542E">
      <w:pPr>
        <w:jc w:val="both"/>
      </w:pPr>
      <w:r>
        <w:t>Realizá</w:t>
      </w:r>
      <w:r w:rsidR="00C3542E">
        <w:t>tor naváže krátkou diskuzi</w:t>
      </w:r>
      <w:r w:rsidR="00CC78F8">
        <w:t xml:space="preserve"> s </w:t>
      </w:r>
      <w:r w:rsidR="00C3542E">
        <w:t>žáky</w:t>
      </w:r>
      <w:r w:rsidR="00CC78F8">
        <w:t xml:space="preserve"> na </w:t>
      </w:r>
      <w:r w:rsidR="00C3542E">
        <w:t>dané téma, jejímž výsledkem je objasnění pojmů:</w:t>
      </w:r>
    </w:p>
    <w:p w14:paraId="4684B50E" w14:textId="77777777" w:rsidR="00C3542E" w:rsidRDefault="00C3542E" w:rsidP="00C3542E">
      <w:pPr>
        <w:jc w:val="both"/>
      </w:pPr>
      <w:r>
        <w:t>Radiace = záření; je to emise energie</w:t>
      </w:r>
      <w:r w:rsidR="00CC78F8">
        <w:t xml:space="preserve"> v </w:t>
      </w:r>
      <w:r>
        <w:t>podobě vlnění nebo částic</w:t>
      </w:r>
      <w:r w:rsidR="00CC78F8">
        <w:t xml:space="preserve"> skrz </w:t>
      </w:r>
      <w:r>
        <w:t>prostor nebo hmotu. Je ho více druhů, dělení záleží</w:t>
      </w:r>
      <w:r w:rsidR="00CC78F8">
        <w:t xml:space="preserve"> i na </w:t>
      </w:r>
      <w:r>
        <w:t>tom, jaké</w:t>
      </w:r>
      <w:r w:rsidR="00CC78F8">
        <w:t xml:space="preserve"> se </w:t>
      </w:r>
      <w:r>
        <w:t>zvolí kritérium. Může to být podle svého charakteru vlnění, proud částic</w:t>
      </w:r>
      <w:r w:rsidR="00F31D1B">
        <w:t xml:space="preserve">, </w:t>
      </w:r>
      <w:r>
        <w:t>… Nebo p</w:t>
      </w:r>
      <w:r w:rsidR="00F31D1B">
        <w:t>odle účinku</w:t>
      </w:r>
      <w:r w:rsidR="00CC78F8">
        <w:t xml:space="preserve"> na </w:t>
      </w:r>
      <w:r w:rsidR="00F31D1B">
        <w:t>hmotu ionizující</w:t>
      </w:r>
      <w:r>
        <w:t xml:space="preserve"> nebo neionizující záření.</w:t>
      </w:r>
    </w:p>
    <w:p w14:paraId="6C22A9F5" w14:textId="77777777" w:rsidR="00C3542E" w:rsidRDefault="00C3542E" w:rsidP="00C3542E">
      <w:pPr>
        <w:jc w:val="both"/>
      </w:pPr>
      <w:r>
        <w:t>Ionizující záření – takové, které způsobí přeměnu atomů</w:t>
      </w:r>
      <w:r w:rsidR="00CC78F8">
        <w:t xml:space="preserve"> a </w:t>
      </w:r>
      <w:r>
        <w:t>molekul</w:t>
      </w:r>
      <w:r w:rsidR="00CC78F8">
        <w:t xml:space="preserve"> v </w:t>
      </w:r>
      <w:r>
        <w:t>látce</w:t>
      </w:r>
      <w:r w:rsidR="00CC78F8">
        <w:t xml:space="preserve"> na </w:t>
      </w:r>
      <w:r>
        <w:t>ionty. Jeho zdrojem mohou být radioaktivní látky nebo kosmické záření, což právě</w:t>
      </w:r>
      <w:r w:rsidR="00CC78F8">
        <w:t xml:space="preserve"> pro </w:t>
      </w:r>
      <w:r>
        <w:t>astronauty představuje problém.</w:t>
      </w:r>
    </w:p>
    <w:p w14:paraId="08DF0DF9" w14:textId="77777777" w:rsidR="00C3542E" w:rsidRDefault="00C3542E" w:rsidP="00C3542E">
      <w:pPr>
        <w:jc w:val="both"/>
      </w:pPr>
      <w:r>
        <w:t>Účinek ionizujícího záření</w:t>
      </w:r>
      <w:r w:rsidR="00CC78F8">
        <w:t xml:space="preserve"> na </w:t>
      </w:r>
      <w:r>
        <w:t>biologický materiál může být fatální. Jde</w:t>
      </w:r>
      <w:r w:rsidR="00CC78F8">
        <w:t xml:space="preserve"> o </w:t>
      </w:r>
      <w:r>
        <w:t>to, že ionizované atomy</w:t>
      </w:r>
      <w:r w:rsidR="00CC78F8">
        <w:t xml:space="preserve"> a </w:t>
      </w:r>
      <w:r>
        <w:t>molekuly</w:t>
      </w:r>
      <w:r w:rsidR="00CC78F8">
        <w:t xml:space="preserve"> v </w:t>
      </w:r>
      <w:r>
        <w:t>látkách živé hmoty</w:t>
      </w:r>
      <w:r w:rsidR="00CC78F8">
        <w:t xml:space="preserve"> se </w:t>
      </w:r>
      <w:r>
        <w:t>stanou reaktivnějšími</w:t>
      </w:r>
      <w:r w:rsidR="00CC78F8">
        <w:t xml:space="preserve"> a </w:t>
      </w:r>
      <w:r>
        <w:t>chemické reakce, které</w:t>
      </w:r>
      <w:r w:rsidR="00CC78F8">
        <w:t xml:space="preserve"> se </w:t>
      </w:r>
      <w:r>
        <w:t>tak spustí, vedou buď</w:t>
      </w:r>
      <w:r w:rsidR="00CC78F8">
        <w:t xml:space="preserve"> k </w:t>
      </w:r>
      <w:r>
        <w:t>přímé smrti buněk, nebo</w:t>
      </w:r>
      <w:r w:rsidR="00CC78F8">
        <w:t xml:space="preserve"> ke </w:t>
      </w:r>
      <w:r>
        <w:t>změnám – mutacím –</w:t>
      </w:r>
      <w:r w:rsidR="00CC78F8">
        <w:t xml:space="preserve"> v </w:t>
      </w:r>
      <w:r>
        <w:t xml:space="preserve">DNA organismu, což mívá také fatální následky. </w:t>
      </w:r>
    </w:p>
    <w:p w14:paraId="7027C792" w14:textId="77777777" w:rsidR="00C3542E" w:rsidRDefault="00C3542E" w:rsidP="00C3542E">
      <w:pPr>
        <w:jc w:val="both"/>
      </w:pPr>
      <w:r>
        <w:t>Jako detektor ionizačního záření může sloužit např. Geiger-Müllerův počítač nebo dozimetr – ten změří</w:t>
      </w:r>
      <w:r w:rsidR="00CC78F8">
        <w:t xml:space="preserve"> i </w:t>
      </w:r>
      <w:r>
        <w:t>dávku ionizačního záření</w:t>
      </w:r>
      <w:r w:rsidR="00F31D1B">
        <w:t>.</w:t>
      </w:r>
      <w:r>
        <w:t xml:space="preserve"> </w:t>
      </w:r>
    </w:p>
    <w:p w14:paraId="41201C22" w14:textId="77777777" w:rsidR="00C3542E" w:rsidRDefault="00C3542E" w:rsidP="00C3542E">
      <w:pPr>
        <w:jc w:val="both"/>
        <w:rPr>
          <w:i/>
        </w:rPr>
      </w:pPr>
      <w:r>
        <w:rPr>
          <w:i/>
        </w:rPr>
        <w:t>„Zde je několik dozimetrů, hned vám ukážu, jak</w:t>
      </w:r>
      <w:r w:rsidR="00CC78F8">
        <w:rPr>
          <w:i/>
        </w:rPr>
        <w:t xml:space="preserve"> s </w:t>
      </w:r>
      <w:r>
        <w:rPr>
          <w:i/>
        </w:rPr>
        <w:t>nimi zacházet.</w:t>
      </w:r>
      <w:r w:rsidR="00CC78F8">
        <w:rPr>
          <w:i/>
        </w:rPr>
        <w:t xml:space="preserve"> a </w:t>
      </w:r>
      <w:r>
        <w:rPr>
          <w:i/>
        </w:rPr>
        <w:t>tady je několik vzorků předmětů</w:t>
      </w:r>
      <w:r w:rsidR="00CC78F8">
        <w:rPr>
          <w:i/>
        </w:rPr>
        <w:t xml:space="preserve"> z </w:t>
      </w:r>
      <w:r>
        <w:rPr>
          <w:i/>
        </w:rPr>
        <w:t>látek, které jsou mírně radioaktivní, to znamená, že uvolňují záření zachytitelné těmito detektory.“</w:t>
      </w:r>
    </w:p>
    <w:p w14:paraId="07E41401" w14:textId="3F7DF416" w:rsidR="00C3542E" w:rsidRDefault="001A71F5" w:rsidP="00C3542E">
      <w:pPr>
        <w:jc w:val="both"/>
      </w:pPr>
      <w:r>
        <w:t>Realizá</w:t>
      </w:r>
      <w:r w:rsidR="00C3542E">
        <w:t>tor názorně předvede, jak</w:t>
      </w:r>
      <w:r w:rsidR="00CC78F8">
        <w:t xml:space="preserve"> se </w:t>
      </w:r>
      <w:r w:rsidR="00C3542E">
        <w:t>zachází</w:t>
      </w:r>
      <w:r w:rsidR="00CC78F8">
        <w:t xml:space="preserve"> s </w:t>
      </w:r>
      <w:r w:rsidR="00C3542E">
        <w:t>dozimetry –</w:t>
      </w:r>
      <w:r w:rsidR="00CC78F8">
        <w:t xml:space="preserve"> v </w:t>
      </w:r>
      <w:r w:rsidR="00C3542E">
        <w:t>zásadě jde jen</w:t>
      </w:r>
      <w:r w:rsidR="00CC78F8">
        <w:t xml:space="preserve"> o </w:t>
      </w:r>
      <w:r w:rsidR="00C3542E">
        <w:t>zapnutí přístroje, přiblížení čidla</w:t>
      </w:r>
      <w:r w:rsidR="00CC78F8">
        <w:t xml:space="preserve"> ke </w:t>
      </w:r>
      <w:r w:rsidR="00C3542E">
        <w:t>vzorku</w:t>
      </w:r>
      <w:r w:rsidR="00CC78F8">
        <w:t xml:space="preserve"> a </w:t>
      </w:r>
      <w:r w:rsidR="00C3542E">
        <w:t>následné odečtení hodnoty. Poté rozdá měřicí přístroje mezi žáky</w:t>
      </w:r>
      <w:r w:rsidR="00CC78F8">
        <w:t xml:space="preserve"> a </w:t>
      </w:r>
      <w:r w:rsidR="00C3542E">
        <w:t>nechá je, ať změří hodnoty u jednotlivých vzorků (nádobí</w:t>
      </w:r>
      <w:r w:rsidR="00CC78F8">
        <w:t xml:space="preserve"> z </w:t>
      </w:r>
      <w:r w:rsidR="00C3542E">
        <w:t>uranového skla, knoflíky</w:t>
      </w:r>
      <w:r w:rsidR="00CC78F8">
        <w:t xml:space="preserve"> z </w:t>
      </w:r>
      <w:r w:rsidR="00C3542E">
        <w:t>téhož materiálu, minerály trinitit</w:t>
      </w:r>
      <w:r w:rsidR="00CC78F8">
        <w:t xml:space="preserve"> a </w:t>
      </w:r>
      <w:r w:rsidR="00C3542E">
        <w:t>smolinec, stará zapalovací svíčka</w:t>
      </w:r>
      <w:r w:rsidR="00CC78F8">
        <w:t xml:space="preserve"> do </w:t>
      </w:r>
      <w:r w:rsidR="00C3542E">
        <w:t>motoru, čidlo</w:t>
      </w:r>
      <w:r w:rsidR="00CC78F8">
        <w:t xml:space="preserve"> z </w:t>
      </w:r>
      <w:r w:rsidR="00C3542E">
        <w:t>kouřového detektoru</w:t>
      </w:r>
      <w:r w:rsidR="00CC78F8">
        <w:t xml:space="preserve"> s </w:t>
      </w:r>
      <w:r w:rsidR="00C3542E">
        <w:t>příměsí americia, thoriové elektrody</w:t>
      </w:r>
      <w:r w:rsidR="00CC78F8">
        <w:t xml:space="preserve"> na </w:t>
      </w:r>
      <w:r w:rsidR="00C3542E">
        <w:t>sváření metodou TIG, hodinky</w:t>
      </w:r>
      <w:r w:rsidR="00CC78F8">
        <w:t xml:space="preserve"> s </w:t>
      </w:r>
      <w:r w:rsidR="00C3542E">
        <w:t>obsahem radia; vše je</w:t>
      </w:r>
      <w:r w:rsidR="00CC78F8">
        <w:t xml:space="preserve"> k </w:t>
      </w:r>
      <w:r w:rsidR="00C3542E">
        <w:t>dispozici</w:t>
      </w:r>
      <w:r w:rsidR="00CC78F8">
        <w:t xml:space="preserve"> na </w:t>
      </w:r>
      <w:r w:rsidR="00C3542E">
        <w:t>snadno přístupném stole/stolech, kam</w:t>
      </w:r>
      <w:r w:rsidR="00CC78F8">
        <w:t xml:space="preserve"> se </w:t>
      </w:r>
      <w:r w:rsidR="00C3542E">
        <w:t>vejdou všichni účastníci ve stylu „každý je u jiného vzorku</w:t>
      </w:r>
      <w:r w:rsidR="00CC78F8">
        <w:t xml:space="preserve"> a </w:t>
      </w:r>
      <w:r w:rsidR="00C3542E">
        <w:t>pak</w:t>
      </w:r>
      <w:r w:rsidR="00CC78F8">
        <w:t xml:space="preserve"> se </w:t>
      </w:r>
      <w:r w:rsidR="00C3542E">
        <w:t>vyměníme“). Porovnáním výsledků tato část bloku končí.</w:t>
      </w:r>
    </w:p>
    <w:p w14:paraId="53E0210F" w14:textId="77777777" w:rsidR="00C3542E" w:rsidRPr="00BD1745" w:rsidRDefault="00C3542E" w:rsidP="00C3542E">
      <w:pPr>
        <w:jc w:val="both"/>
        <w:rPr>
          <w:i/>
        </w:rPr>
      </w:pPr>
      <w:r>
        <w:rPr>
          <w:i/>
        </w:rPr>
        <w:t>„Nyní jste experimentálně zjistili, že</w:t>
      </w:r>
      <w:r w:rsidR="00CC78F8">
        <w:rPr>
          <w:i/>
        </w:rPr>
        <w:t xml:space="preserve"> i </w:t>
      </w:r>
      <w:r>
        <w:rPr>
          <w:i/>
        </w:rPr>
        <w:t>předměty</w:t>
      </w:r>
      <w:r w:rsidR="00CC78F8">
        <w:rPr>
          <w:i/>
        </w:rPr>
        <w:t xml:space="preserve"> s </w:t>
      </w:r>
      <w:r>
        <w:rPr>
          <w:i/>
        </w:rPr>
        <w:t>příměsí radioaktivních materiálů, které jsou běžně</w:t>
      </w:r>
      <w:r w:rsidR="00CC78F8">
        <w:rPr>
          <w:i/>
        </w:rPr>
        <w:t xml:space="preserve"> v </w:t>
      </w:r>
      <w:r>
        <w:rPr>
          <w:i/>
        </w:rPr>
        <w:t>oběhu, vám nemohou ublížit. Nicméně</w:t>
      </w:r>
      <w:r w:rsidR="00CC78F8">
        <w:rPr>
          <w:i/>
        </w:rPr>
        <w:t xml:space="preserve"> o </w:t>
      </w:r>
      <w:r>
        <w:rPr>
          <w:i/>
        </w:rPr>
        <w:t>kosmickém záření to tak úplně neplatí</w:t>
      </w:r>
      <w:r w:rsidR="00CC78F8">
        <w:rPr>
          <w:i/>
        </w:rPr>
        <w:t xml:space="preserve"> a v </w:t>
      </w:r>
      <w:r>
        <w:rPr>
          <w:i/>
        </w:rPr>
        <w:t>místech, jako jsou volný vesmírný prostor nebo povrch Marsu, kde není hustá atmosféra jako tady</w:t>
      </w:r>
      <w:r w:rsidR="00CC78F8">
        <w:rPr>
          <w:i/>
        </w:rPr>
        <w:t xml:space="preserve"> na </w:t>
      </w:r>
      <w:r>
        <w:rPr>
          <w:i/>
        </w:rPr>
        <w:t>Zemi, která by nás ochránila, musíme</w:t>
      </w:r>
      <w:r w:rsidR="00CC78F8">
        <w:rPr>
          <w:i/>
        </w:rPr>
        <w:t xml:space="preserve"> s </w:t>
      </w:r>
      <w:r>
        <w:rPr>
          <w:i/>
        </w:rPr>
        <w:t>ionizující složkou vesmírného záření vždy počítat. Každopádně přejděme dále.</w:t>
      </w:r>
    </w:p>
    <w:p w14:paraId="58612D37" w14:textId="77777777" w:rsidR="00C3542E" w:rsidRDefault="00C3542E" w:rsidP="00C3542E">
      <w:pPr>
        <w:jc w:val="both"/>
        <w:rPr>
          <w:i/>
        </w:rPr>
      </w:pPr>
      <w:r>
        <w:rPr>
          <w:i/>
        </w:rPr>
        <w:t>Teď jsme používali nějakou techniku, takže nyní zkusme zase něco jiného. Následující aktivita prověří jak vaše mozkové závity, tak vaše schopnosti spolupráce</w:t>
      </w:r>
      <w:r w:rsidR="00CC78F8">
        <w:rPr>
          <w:i/>
        </w:rPr>
        <w:t xml:space="preserve"> a </w:t>
      </w:r>
      <w:r>
        <w:rPr>
          <w:i/>
        </w:rPr>
        <w:t>komunikace. Utvořte týmy</w:t>
      </w:r>
      <w:r w:rsidR="00CC78F8">
        <w:rPr>
          <w:i/>
        </w:rPr>
        <w:t xml:space="preserve"> po </w:t>
      </w:r>
      <w:r>
        <w:rPr>
          <w:i/>
        </w:rPr>
        <w:t>třech. Já vždy zadám začátek</w:t>
      </w:r>
      <w:r w:rsidR="00CC78F8">
        <w:rPr>
          <w:i/>
        </w:rPr>
        <w:t xml:space="preserve"> a </w:t>
      </w:r>
      <w:r>
        <w:rPr>
          <w:i/>
        </w:rPr>
        <w:t>konec logické řady slov či pojmů</w:t>
      </w:r>
      <w:r w:rsidR="00CC78F8">
        <w:rPr>
          <w:i/>
        </w:rPr>
        <w:t xml:space="preserve"> a </w:t>
      </w:r>
      <w:r>
        <w:rPr>
          <w:i/>
        </w:rPr>
        <w:t>pak čtyři slova, která musíte seřadit doprostřed podle určitého schématu. Například kdyby začátkem řady bylo pondělí</w:t>
      </w:r>
      <w:r w:rsidR="00CC78F8">
        <w:rPr>
          <w:i/>
        </w:rPr>
        <w:t xml:space="preserve"> a </w:t>
      </w:r>
      <w:r>
        <w:rPr>
          <w:i/>
        </w:rPr>
        <w:t>koncem sobota</w:t>
      </w:r>
      <w:r w:rsidR="00CC78F8">
        <w:rPr>
          <w:i/>
        </w:rPr>
        <w:t xml:space="preserve"> a </w:t>
      </w:r>
      <w:r>
        <w:rPr>
          <w:i/>
        </w:rPr>
        <w:t>pojmy veprostřed by byly středa, pátek, čtvrtek</w:t>
      </w:r>
      <w:r w:rsidR="00CC78F8">
        <w:rPr>
          <w:i/>
        </w:rPr>
        <w:t xml:space="preserve"> a </w:t>
      </w:r>
      <w:r>
        <w:rPr>
          <w:i/>
        </w:rPr>
        <w:t>úterý, všem by hned řešení bylo zřejmé. Tak jednoduché to ale obvykle nebude, často naopak budete muset pojmy</w:t>
      </w:r>
      <w:r w:rsidR="00CC78F8">
        <w:rPr>
          <w:i/>
        </w:rPr>
        <w:t xml:space="preserve"> ze </w:t>
      </w:r>
      <w:r>
        <w:rPr>
          <w:i/>
        </w:rPr>
        <w:t>známých celků seřadit podle jiné logiky, než</w:t>
      </w:r>
      <w:r w:rsidR="00CC78F8">
        <w:rPr>
          <w:i/>
        </w:rPr>
        <w:t xml:space="preserve"> na </w:t>
      </w:r>
      <w:r>
        <w:rPr>
          <w:i/>
        </w:rPr>
        <w:t>kterou jste zvyklí. Rozdělte</w:t>
      </w:r>
      <w:r w:rsidR="00CC78F8">
        <w:rPr>
          <w:i/>
        </w:rPr>
        <w:t xml:space="preserve"> se do </w:t>
      </w:r>
      <w:r>
        <w:rPr>
          <w:i/>
        </w:rPr>
        <w:t>týmů! Vyzkoušíme</w:t>
      </w:r>
      <w:r w:rsidR="00CC78F8">
        <w:rPr>
          <w:i/>
        </w:rPr>
        <w:t xml:space="preserve"> si </w:t>
      </w:r>
      <w:r>
        <w:rPr>
          <w:i/>
        </w:rPr>
        <w:t>několik zadání,</w:t>
      </w:r>
      <w:r w:rsidR="00CC78F8">
        <w:rPr>
          <w:i/>
        </w:rPr>
        <w:t xml:space="preserve"> na </w:t>
      </w:r>
      <w:r>
        <w:rPr>
          <w:i/>
        </w:rPr>
        <w:t>řešení každého</w:t>
      </w:r>
      <w:r w:rsidR="00CC78F8">
        <w:rPr>
          <w:i/>
        </w:rPr>
        <w:t xml:space="preserve"> z </w:t>
      </w:r>
      <w:r>
        <w:rPr>
          <w:i/>
        </w:rPr>
        <w:t>nich vám dám 2 minuty. Připraveni? Jdeme</w:t>
      </w:r>
      <w:r w:rsidR="00CC78F8">
        <w:rPr>
          <w:i/>
        </w:rPr>
        <w:t xml:space="preserve"> na </w:t>
      </w:r>
      <w:r>
        <w:rPr>
          <w:i/>
        </w:rPr>
        <w:t>to!“</w:t>
      </w:r>
    </w:p>
    <w:p w14:paraId="23107EFC" w14:textId="4F8F1F49" w:rsidR="00C3542E" w:rsidRDefault="001A71F5" w:rsidP="00C3542E">
      <w:pPr>
        <w:jc w:val="both"/>
      </w:pPr>
      <w:r>
        <w:t>Realizá</w:t>
      </w:r>
      <w:r w:rsidR="00C3542E">
        <w:t>tor přesně podle instrukcí poskytne několik zadání</w:t>
      </w:r>
      <w:r w:rsidR="00CC78F8">
        <w:t xml:space="preserve"> a </w:t>
      </w:r>
      <w:r w:rsidR="00C3542E">
        <w:t>vždy</w:t>
      </w:r>
      <w:r w:rsidR="00CC78F8">
        <w:t xml:space="preserve"> po </w:t>
      </w:r>
      <w:r w:rsidR="00C3542E">
        <w:t>uplynutí časového limitu prozradí řešení, samozřejmě</w:t>
      </w:r>
      <w:r w:rsidR="00CC78F8">
        <w:t xml:space="preserve"> se </w:t>
      </w:r>
      <w:r w:rsidR="00C3542E">
        <w:t>zdůvodněním postupu. Takto zadá několik úloh, načež tuto činnost</w:t>
      </w:r>
      <w:r w:rsidR="00F31D1B">
        <w:t xml:space="preserve"> shrne</w:t>
      </w:r>
      <w:r w:rsidR="00C3542E">
        <w:t>:</w:t>
      </w:r>
    </w:p>
    <w:p w14:paraId="4AE44185" w14:textId="77777777" w:rsidR="00C3542E" w:rsidRDefault="00C3542E" w:rsidP="00C3542E">
      <w:pPr>
        <w:jc w:val="both"/>
        <w:rPr>
          <w:i/>
        </w:rPr>
      </w:pPr>
      <w:r>
        <w:rPr>
          <w:i/>
        </w:rPr>
        <w:t>„Výborně, už jste tomu evidentně přišli</w:t>
      </w:r>
      <w:r w:rsidR="00CC78F8">
        <w:rPr>
          <w:i/>
        </w:rPr>
        <w:t xml:space="preserve"> na </w:t>
      </w:r>
      <w:r>
        <w:rPr>
          <w:i/>
        </w:rPr>
        <w:t>kloub. Než půjdeme dál, tak by mě zajímalo, jak</w:t>
      </w:r>
      <w:r w:rsidR="00CC78F8">
        <w:rPr>
          <w:i/>
        </w:rPr>
        <w:t xml:space="preserve"> si </w:t>
      </w:r>
      <w:r>
        <w:rPr>
          <w:i/>
        </w:rPr>
        <w:t>myslíte, že práce</w:t>
      </w:r>
      <w:r w:rsidR="00CC78F8">
        <w:rPr>
          <w:i/>
        </w:rPr>
        <w:t xml:space="preserve"> v </w:t>
      </w:r>
      <w:r>
        <w:rPr>
          <w:i/>
        </w:rPr>
        <w:t>týmu</w:t>
      </w:r>
      <w:r w:rsidR="00CC78F8">
        <w:rPr>
          <w:i/>
        </w:rPr>
        <w:t xml:space="preserve"> na </w:t>
      </w:r>
      <w:r>
        <w:rPr>
          <w:i/>
        </w:rPr>
        <w:t>tomto úkolu ovlivnila jeho výsledky. Tedy jestli byste podle vás</w:t>
      </w:r>
      <w:r w:rsidR="00CC78F8">
        <w:rPr>
          <w:i/>
        </w:rPr>
        <w:t xml:space="preserve"> na </w:t>
      </w:r>
      <w:r>
        <w:rPr>
          <w:i/>
        </w:rPr>
        <w:t>všechno přišli sami, nebo vás spoluhráči přivedli</w:t>
      </w:r>
      <w:r w:rsidR="00CC78F8">
        <w:rPr>
          <w:i/>
        </w:rPr>
        <w:t xml:space="preserve"> na </w:t>
      </w:r>
      <w:r>
        <w:rPr>
          <w:i/>
        </w:rPr>
        <w:t>řešení, které by vás nenapadlo.“</w:t>
      </w:r>
    </w:p>
    <w:p w14:paraId="31B25918" w14:textId="77777777" w:rsidR="00C3542E" w:rsidRDefault="00C3542E" w:rsidP="00C3542E">
      <w:pPr>
        <w:jc w:val="both"/>
      </w:pPr>
      <w:r>
        <w:t>Po krátké debatě</w:t>
      </w:r>
      <w:r w:rsidR="00CC78F8">
        <w:t xml:space="preserve"> se </w:t>
      </w:r>
      <w:r>
        <w:t>pokračuje dále.</w:t>
      </w:r>
    </w:p>
    <w:p w14:paraId="2210B607" w14:textId="77777777" w:rsidR="00C3542E" w:rsidRDefault="00C3542E" w:rsidP="00C3542E">
      <w:pPr>
        <w:jc w:val="both"/>
        <w:rPr>
          <w:i/>
        </w:rPr>
      </w:pPr>
      <w:r>
        <w:rPr>
          <w:i/>
        </w:rPr>
        <w:t>„Tento typ testu</w:t>
      </w:r>
      <w:r w:rsidR="00CC78F8">
        <w:rPr>
          <w:i/>
        </w:rPr>
        <w:t xml:space="preserve"> se </w:t>
      </w:r>
      <w:r>
        <w:rPr>
          <w:i/>
        </w:rPr>
        <w:t>skutečně zadává adeptům</w:t>
      </w:r>
      <w:r w:rsidR="00CC78F8">
        <w:rPr>
          <w:i/>
        </w:rPr>
        <w:t xml:space="preserve"> na </w:t>
      </w:r>
      <w:r>
        <w:rPr>
          <w:i/>
        </w:rPr>
        <w:t>pozici astronauta</w:t>
      </w:r>
      <w:r w:rsidR="00CC78F8">
        <w:rPr>
          <w:i/>
        </w:rPr>
        <w:t xml:space="preserve"> a </w:t>
      </w:r>
      <w:r>
        <w:rPr>
          <w:i/>
        </w:rPr>
        <w:t>daleko více než</w:t>
      </w:r>
      <w:r w:rsidR="00CC78F8">
        <w:rPr>
          <w:i/>
        </w:rPr>
        <w:t xml:space="preserve"> na </w:t>
      </w:r>
      <w:r>
        <w:rPr>
          <w:i/>
        </w:rPr>
        <w:t>správnost řešení</w:t>
      </w:r>
      <w:r w:rsidR="00CC78F8">
        <w:rPr>
          <w:i/>
        </w:rPr>
        <w:t xml:space="preserve"> se </w:t>
      </w:r>
      <w:r>
        <w:rPr>
          <w:i/>
        </w:rPr>
        <w:t>hledí</w:t>
      </w:r>
      <w:r w:rsidR="00CC78F8">
        <w:rPr>
          <w:i/>
        </w:rPr>
        <w:t xml:space="preserve"> na </w:t>
      </w:r>
      <w:r>
        <w:rPr>
          <w:i/>
        </w:rPr>
        <w:t>schopnost spolupráce</w:t>
      </w:r>
      <w:r w:rsidR="00CC78F8">
        <w:rPr>
          <w:i/>
        </w:rPr>
        <w:t xml:space="preserve"> a </w:t>
      </w:r>
      <w:r>
        <w:rPr>
          <w:i/>
        </w:rPr>
        <w:t>domluvy</w:t>
      </w:r>
      <w:r w:rsidR="00CC78F8">
        <w:rPr>
          <w:i/>
        </w:rPr>
        <w:t xml:space="preserve"> v </w:t>
      </w:r>
      <w:r>
        <w:rPr>
          <w:i/>
        </w:rPr>
        <w:t>rámci týmu. Obojího</w:t>
      </w:r>
      <w:r w:rsidR="00CC78F8">
        <w:rPr>
          <w:i/>
        </w:rPr>
        <w:t xml:space="preserve"> si v </w:t>
      </w:r>
      <w:r>
        <w:rPr>
          <w:i/>
        </w:rPr>
        <w:t>míře vrchovaté užijete</w:t>
      </w:r>
      <w:r w:rsidR="00CC78F8">
        <w:rPr>
          <w:i/>
        </w:rPr>
        <w:t xml:space="preserve"> v </w:t>
      </w:r>
      <w:r>
        <w:rPr>
          <w:i/>
        </w:rPr>
        <w:t>následující aktivitě. Vytvořte</w:t>
      </w:r>
      <w:r w:rsidR="00F31D1B">
        <w:rPr>
          <w:i/>
        </w:rPr>
        <w:t xml:space="preserve">, prosím, </w:t>
      </w:r>
      <w:r>
        <w:rPr>
          <w:i/>
        </w:rPr>
        <w:t>dvojice.“</w:t>
      </w:r>
    </w:p>
    <w:p w14:paraId="7623E8E1" w14:textId="77777777" w:rsidR="00C3542E" w:rsidRDefault="00C3542E" w:rsidP="00C3542E">
      <w:pPr>
        <w:jc w:val="both"/>
      </w:pPr>
      <w:r>
        <w:t>Po rozdělení</w:t>
      </w:r>
      <w:r w:rsidR="00CC78F8">
        <w:t xml:space="preserve"> do </w:t>
      </w:r>
      <w:r>
        <w:t>dvojic uvádějící představí další aktivitu:</w:t>
      </w:r>
    </w:p>
    <w:p w14:paraId="5AAA04BC" w14:textId="77777777" w:rsidR="00C3542E" w:rsidRDefault="00C3542E" w:rsidP="00C3542E">
      <w:pPr>
        <w:jc w:val="both"/>
        <w:rPr>
          <w:i/>
        </w:rPr>
      </w:pPr>
      <w:r>
        <w:rPr>
          <w:i/>
        </w:rPr>
        <w:t>„Nyní</w:t>
      </w:r>
      <w:r w:rsidR="00CC78F8">
        <w:rPr>
          <w:i/>
        </w:rPr>
        <w:t xml:space="preserve"> si </w:t>
      </w:r>
      <w:r>
        <w:rPr>
          <w:i/>
        </w:rPr>
        <w:t>vyzkoušíte spolupráci</w:t>
      </w:r>
      <w:r w:rsidR="00CC78F8">
        <w:rPr>
          <w:i/>
        </w:rPr>
        <w:t xml:space="preserve"> a </w:t>
      </w:r>
      <w:r>
        <w:rPr>
          <w:i/>
        </w:rPr>
        <w:t>zároveň ovládání techniky. Každá dvojice ode mne dostane dvojici vysílaček. Jeden</w:t>
      </w:r>
      <w:r w:rsidR="00CC78F8">
        <w:rPr>
          <w:i/>
        </w:rPr>
        <w:t xml:space="preserve"> z </w:t>
      </w:r>
      <w:r>
        <w:rPr>
          <w:i/>
        </w:rPr>
        <w:t>dvojice zůstane tady</w:t>
      </w:r>
      <w:r w:rsidR="00CC78F8">
        <w:rPr>
          <w:i/>
        </w:rPr>
        <w:t xml:space="preserve"> s </w:t>
      </w:r>
      <w:r>
        <w:rPr>
          <w:i/>
        </w:rPr>
        <w:t>tužkou, papírem</w:t>
      </w:r>
      <w:r w:rsidR="00CC78F8">
        <w:rPr>
          <w:i/>
        </w:rPr>
        <w:t xml:space="preserve"> a </w:t>
      </w:r>
      <w:r>
        <w:rPr>
          <w:i/>
        </w:rPr>
        <w:t>připravenou vysílačkou, druhý půjde</w:t>
      </w:r>
      <w:r w:rsidR="00CC78F8">
        <w:rPr>
          <w:i/>
        </w:rPr>
        <w:t xml:space="preserve"> se </w:t>
      </w:r>
      <w:r>
        <w:rPr>
          <w:i/>
        </w:rPr>
        <w:t>mnou ven</w:t>
      </w:r>
      <w:r w:rsidR="00CC78F8">
        <w:rPr>
          <w:i/>
        </w:rPr>
        <w:t xml:space="preserve"> z </w:t>
      </w:r>
      <w:r>
        <w:rPr>
          <w:i/>
        </w:rPr>
        <w:t>místnosti. Venku rozdám příslušným hráčům obrázky, které vy tady uvnitř budete muset nakreslit podle instrukcí předaných vám vysílačkou vašimi kolegy zvenku. Kresliči</w:t>
      </w:r>
      <w:r w:rsidR="00CC78F8">
        <w:rPr>
          <w:i/>
        </w:rPr>
        <w:t xml:space="preserve"> se </w:t>
      </w:r>
      <w:r>
        <w:rPr>
          <w:i/>
        </w:rPr>
        <w:t>instruktorů smějí doptávat, komunikační kanál je obousměrný. Budete</w:t>
      </w:r>
      <w:r w:rsidR="00CC78F8">
        <w:rPr>
          <w:i/>
        </w:rPr>
        <w:t xml:space="preserve"> na </w:t>
      </w:r>
      <w:r>
        <w:rPr>
          <w:i/>
        </w:rPr>
        <w:t>to mít časový limit 1,5 minuty. Ještě předtím</w:t>
      </w:r>
      <w:r w:rsidR="00CC78F8">
        <w:rPr>
          <w:i/>
        </w:rPr>
        <w:t xml:space="preserve"> si </w:t>
      </w:r>
      <w:r>
        <w:rPr>
          <w:i/>
        </w:rPr>
        <w:t>vysílačky vyzkoušíte, předem vás ale upozorňuji, že</w:t>
      </w:r>
      <w:r w:rsidR="00CC78F8">
        <w:rPr>
          <w:i/>
        </w:rPr>
        <w:t xml:space="preserve"> při </w:t>
      </w:r>
      <w:r>
        <w:rPr>
          <w:i/>
        </w:rPr>
        <w:t>přepínání kanálů nastává asi dvousekundová prodleva, takže nesmíte mluvit hned</w:t>
      </w:r>
      <w:r w:rsidR="00CC78F8">
        <w:rPr>
          <w:i/>
        </w:rPr>
        <w:t xml:space="preserve"> po </w:t>
      </w:r>
      <w:r>
        <w:rPr>
          <w:i/>
        </w:rPr>
        <w:t>přepnutí, jestli chcete, aby vám druhá strana vždy rozuměla.“</w:t>
      </w:r>
    </w:p>
    <w:p w14:paraId="47848A05" w14:textId="1A4C94A3" w:rsidR="00C3542E" w:rsidRDefault="00D042FF" w:rsidP="00C3542E">
      <w:pPr>
        <w:jc w:val="both"/>
      </w:pPr>
      <w:r>
        <w:t>Realizá</w:t>
      </w:r>
      <w:r w:rsidR="00C3542E">
        <w:t>tor posléze předvede, jak</w:t>
      </w:r>
      <w:r w:rsidR="00CC78F8">
        <w:t xml:space="preserve"> se </w:t>
      </w:r>
      <w:r w:rsidR="00C3542E">
        <w:t>správně zachází</w:t>
      </w:r>
      <w:r w:rsidR="00CC78F8">
        <w:t xml:space="preserve"> s </w:t>
      </w:r>
      <w:r w:rsidR="00C3542E">
        <w:t>vysílačkou, rozdá každému týmu dvě vysílačky</w:t>
      </w:r>
      <w:r w:rsidR="00CC78F8">
        <w:t xml:space="preserve"> a </w:t>
      </w:r>
      <w:r w:rsidR="00C3542E">
        <w:t>poté jde</w:t>
      </w:r>
      <w:r w:rsidR="00CC78F8">
        <w:t xml:space="preserve"> s </w:t>
      </w:r>
      <w:r w:rsidR="00C3542E">
        <w:t>příslušnými polovinami dvojic pryč</w:t>
      </w:r>
      <w:r w:rsidR="00CC78F8">
        <w:t xml:space="preserve"> z </w:t>
      </w:r>
      <w:r w:rsidR="00C3542E">
        <w:t>místnosti</w:t>
      </w:r>
      <w:r w:rsidR="00F843EB">
        <w:t>. P</w:t>
      </w:r>
      <w:r w:rsidR="00CC78F8">
        <w:t>o </w:t>
      </w:r>
      <w:r w:rsidR="00C3542E">
        <w:t>rozptýlení žáků mimo místnost</w:t>
      </w:r>
      <w:r w:rsidR="00CC78F8">
        <w:t xml:space="preserve"> a </w:t>
      </w:r>
      <w:r w:rsidR="00C3542E">
        <w:t>rozdání šablon</w:t>
      </w:r>
      <w:r w:rsidR="00CC78F8">
        <w:t xml:space="preserve"> ke </w:t>
      </w:r>
      <w:r w:rsidR="00C3542E">
        <w:t xml:space="preserve">kreslení </w:t>
      </w:r>
      <w:r>
        <w:t>realizá</w:t>
      </w:r>
      <w:r w:rsidR="00C3542E">
        <w:t>tor odstartuje čas</w:t>
      </w:r>
      <w:r w:rsidR="00CC78F8">
        <w:t xml:space="preserve"> a </w:t>
      </w:r>
      <w:r w:rsidR="00C3542E">
        <w:t>odpočítává. Žáci</w:t>
      </w:r>
      <w:r w:rsidR="00CC78F8">
        <w:t xml:space="preserve"> se </w:t>
      </w:r>
      <w:r w:rsidR="00C3542E">
        <w:t>mezitím</w:t>
      </w:r>
      <w:r w:rsidR="00CC78F8">
        <w:t xml:space="preserve"> přes </w:t>
      </w:r>
      <w:r w:rsidR="00C3542E">
        <w:t>vysílačky snaží instruovat své kolegy</w:t>
      </w:r>
      <w:r w:rsidR="00F843EB">
        <w:t>. P</w:t>
      </w:r>
      <w:r w:rsidR="00CC78F8">
        <w:t>o </w:t>
      </w:r>
      <w:r w:rsidR="00C3542E">
        <w:t xml:space="preserve">uplynutí časového limitu </w:t>
      </w:r>
      <w:r>
        <w:t>realizá</w:t>
      </w:r>
      <w:r w:rsidR="00C3542E">
        <w:t>tor in</w:t>
      </w:r>
      <w:r w:rsidR="00F31D1B">
        <w:t>struktáže zastaví</w:t>
      </w:r>
      <w:r w:rsidR="00CC78F8">
        <w:t xml:space="preserve"> a se </w:t>
      </w:r>
      <w:r w:rsidR="00F31D1B">
        <w:t>skupinkou „instruktorů“</w:t>
      </w:r>
      <w:r w:rsidR="00CC78F8">
        <w:t xml:space="preserve"> se </w:t>
      </w:r>
      <w:r w:rsidR="00F31D1B">
        <w:t>vrátí</w:t>
      </w:r>
      <w:r w:rsidR="00CC78F8">
        <w:t xml:space="preserve"> do </w:t>
      </w:r>
      <w:r w:rsidR="00C3542E">
        <w:t>místnosti, kde</w:t>
      </w:r>
      <w:r w:rsidR="00CC78F8">
        <w:t xml:space="preserve"> se </w:t>
      </w:r>
      <w:r w:rsidR="00C3542E">
        <w:t>všichni podívají</w:t>
      </w:r>
      <w:r w:rsidR="00CC78F8">
        <w:t xml:space="preserve"> na </w:t>
      </w:r>
      <w:r w:rsidR="00C3542E">
        <w:t>výsledky. Následuje zpětná vazba nejen</w:t>
      </w:r>
      <w:r w:rsidR="00CC78F8">
        <w:t xml:space="preserve"> na </w:t>
      </w:r>
      <w:r w:rsidR="00C3542E">
        <w:t>samotný výsledek, ale hlavně</w:t>
      </w:r>
      <w:r w:rsidR="00CC78F8">
        <w:t xml:space="preserve"> na </w:t>
      </w:r>
      <w:r w:rsidR="00C3542E">
        <w:t>proces</w:t>
      </w:r>
      <w:r w:rsidR="00CC78F8">
        <w:t xml:space="preserve"> a </w:t>
      </w:r>
      <w:r w:rsidR="00C3542E">
        <w:t>instruktáže:</w:t>
      </w:r>
    </w:p>
    <w:p w14:paraId="42AFC6F8" w14:textId="77777777" w:rsidR="00C3542E" w:rsidRPr="0093439E" w:rsidRDefault="00C3542E" w:rsidP="00C3542E">
      <w:pPr>
        <w:jc w:val="both"/>
        <w:rPr>
          <w:i/>
        </w:rPr>
      </w:pPr>
      <w:r>
        <w:rPr>
          <w:i/>
        </w:rPr>
        <w:t>„Co vám nejvíce pomohlo? Které instrukce jste naopak nepochopili? Jak moc vás omezovala vysílačka? Máte nějaké návrhy</w:t>
      </w:r>
      <w:r w:rsidR="00CC78F8">
        <w:rPr>
          <w:i/>
        </w:rPr>
        <w:t xml:space="preserve"> na </w:t>
      </w:r>
      <w:r>
        <w:rPr>
          <w:i/>
        </w:rPr>
        <w:t>zefektivnění procesu?“</w:t>
      </w:r>
    </w:p>
    <w:p w14:paraId="6C70FA2C" w14:textId="19B07EF8" w:rsidR="00C3542E" w:rsidRDefault="00C3542E" w:rsidP="00C3542E">
      <w:pPr>
        <w:jc w:val="both"/>
      </w:pPr>
      <w:r>
        <w:t>Poté</w:t>
      </w:r>
      <w:r w:rsidR="00CC78F8">
        <w:t xml:space="preserve"> se </w:t>
      </w:r>
      <w:r>
        <w:t>role žáků vymění</w:t>
      </w:r>
      <w:r w:rsidR="00CC78F8">
        <w:t xml:space="preserve"> a </w:t>
      </w:r>
      <w:r>
        <w:t>vše</w:t>
      </w:r>
      <w:r w:rsidR="00CC78F8">
        <w:t xml:space="preserve"> se </w:t>
      </w:r>
      <w:r>
        <w:t>ještě jednou opakuje</w:t>
      </w:r>
      <w:r w:rsidR="00F843EB">
        <w:t>. P</w:t>
      </w:r>
      <w:r w:rsidR="00CC78F8">
        <w:t>o </w:t>
      </w:r>
      <w:r>
        <w:t>druhém kole následuje poněkud kratší zpětná vazba</w:t>
      </w:r>
      <w:r w:rsidR="00CC78F8">
        <w:t xml:space="preserve"> s </w:t>
      </w:r>
      <w:r>
        <w:t>ohledem</w:t>
      </w:r>
      <w:r w:rsidR="00CC78F8">
        <w:t xml:space="preserve"> na </w:t>
      </w:r>
      <w:r>
        <w:t>návrhy</w:t>
      </w:r>
      <w:r w:rsidR="00CC78F8">
        <w:t xml:space="preserve"> po </w:t>
      </w:r>
      <w:r>
        <w:t xml:space="preserve">kole prvním, tudíž </w:t>
      </w:r>
      <w:r w:rsidR="00D042FF">
        <w:t>realizá</w:t>
      </w:r>
      <w:r>
        <w:t>tor</w:t>
      </w:r>
      <w:r w:rsidR="00CC78F8">
        <w:t xml:space="preserve"> se </w:t>
      </w:r>
      <w:r>
        <w:t>vyptává spíše</w:t>
      </w:r>
      <w:r w:rsidR="00CC78F8">
        <w:t xml:space="preserve"> na </w:t>
      </w:r>
      <w:r>
        <w:t>jiné otázky:</w:t>
      </w:r>
    </w:p>
    <w:p w14:paraId="453A6145" w14:textId="77777777" w:rsidR="00C3542E" w:rsidRDefault="00C3542E" w:rsidP="00C3542E">
      <w:pPr>
        <w:jc w:val="both"/>
      </w:pPr>
      <w:r>
        <w:rPr>
          <w:i/>
        </w:rPr>
        <w:t>„Podařilo</w:t>
      </w:r>
      <w:r w:rsidR="00CC78F8">
        <w:rPr>
          <w:i/>
        </w:rPr>
        <w:t xml:space="preserve"> se </w:t>
      </w:r>
      <w:r>
        <w:rPr>
          <w:i/>
        </w:rPr>
        <w:t>vám zapracovat některé připomínky, které zazněly</w:t>
      </w:r>
      <w:r w:rsidR="00CC78F8">
        <w:rPr>
          <w:i/>
        </w:rPr>
        <w:t xml:space="preserve"> po </w:t>
      </w:r>
      <w:r>
        <w:rPr>
          <w:i/>
        </w:rPr>
        <w:t>prvním kole,</w:t>
      </w:r>
      <w:r w:rsidR="00CC78F8">
        <w:rPr>
          <w:i/>
        </w:rPr>
        <w:t xml:space="preserve"> do </w:t>
      </w:r>
      <w:r>
        <w:rPr>
          <w:i/>
        </w:rPr>
        <w:t>procesu</w:t>
      </w:r>
      <w:r w:rsidR="00CC78F8">
        <w:rPr>
          <w:i/>
        </w:rPr>
        <w:t xml:space="preserve"> v </w:t>
      </w:r>
      <w:r>
        <w:rPr>
          <w:i/>
        </w:rPr>
        <w:t>kole druhém? Jak jste vnímali odlišnost jednotlivých pozic instruktor vs. kreslič? Která</w:t>
      </w:r>
      <w:r w:rsidR="00CC78F8">
        <w:rPr>
          <w:i/>
        </w:rPr>
        <w:t xml:space="preserve"> z </w:t>
      </w:r>
      <w:r>
        <w:rPr>
          <w:i/>
        </w:rPr>
        <w:t>rolí vám seděla více?“</w:t>
      </w:r>
    </w:p>
    <w:p w14:paraId="6BB2747F" w14:textId="6122019E" w:rsidR="00C3542E" w:rsidRDefault="00C3542E" w:rsidP="00C3542E">
      <w:pPr>
        <w:jc w:val="both"/>
      </w:pPr>
      <w:r>
        <w:t>Po aktivitě zazní, že tento přístup – jeden člověk „vykonavatel“</w:t>
      </w:r>
      <w:r w:rsidR="00CC78F8">
        <w:t xml:space="preserve"> na </w:t>
      </w:r>
      <w:r>
        <w:t>jednom konci komunikačního kanálu</w:t>
      </w:r>
      <w:r w:rsidR="00CC78F8">
        <w:t xml:space="preserve"> a </w:t>
      </w:r>
      <w:r>
        <w:t>druhý „instruktor“</w:t>
      </w:r>
      <w:r w:rsidR="00CC78F8">
        <w:t xml:space="preserve"> na </w:t>
      </w:r>
      <w:r>
        <w:t>druhém – je u vesmírných misí poměrně častý, zejména je-li třeba řešit nějakou nestandardní situaci,</w:t>
      </w:r>
      <w:r w:rsidR="00CC78F8">
        <w:t xml:space="preserve"> na </w:t>
      </w:r>
      <w:r>
        <w:t>niž nejsou astronauti připraveni</w:t>
      </w:r>
      <w:r w:rsidR="00CC78F8">
        <w:t xml:space="preserve"> a </w:t>
      </w:r>
      <w:r>
        <w:t>musejí tedy pečlivě plnit pokyny</w:t>
      </w:r>
      <w:r w:rsidR="00CC78F8">
        <w:t xml:space="preserve"> z </w:t>
      </w:r>
      <w:r>
        <w:t>kosmického střediska.</w:t>
      </w:r>
      <w:r w:rsidR="00CC78F8">
        <w:t xml:space="preserve"> na </w:t>
      </w:r>
      <w:r>
        <w:t>závěr instruktážního bloku</w:t>
      </w:r>
      <w:r w:rsidR="00CC78F8">
        <w:t xml:space="preserve"> si </w:t>
      </w:r>
      <w:r w:rsidR="00D042FF">
        <w:t>realizá</w:t>
      </w:r>
      <w:r>
        <w:t>tor vybere zpět zadání kreslicích úloh</w:t>
      </w:r>
      <w:r w:rsidR="00CC78F8">
        <w:t xml:space="preserve"> a </w:t>
      </w:r>
      <w:r>
        <w:t>vysílačky.</w:t>
      </w:r>
    </w:p>
    <w:p w14:paraId="382C2393" w14:textId="04C89C50" w:rsidR="00C3542E" w:rsidRDefault="00C3542E" w:rsidP="00C3542E">
      <w:pPr>
        <w:jc w:val="both"/>
      </w:pPr>
      <w:r>
        <w:t>Poslední dvojblok činností je rozdělen</w:t>
      </w:r>
      <w:r w:rsidR="00CC78F8">
        <w:t xml:space="preserve"> na </w:t>
      </w:r>
      <w:r>
        <w:t>dvě aktivity:</w:t>
      </w:r>
      <w:r w:rsidR="00CC78F8">
        <w:t xml:space="preserve"> v </w:t>
      </w:r>
      <w:r>
        <w:t>rámci samostatné práce řeší žáci poměrně náročnou kombinační úlohu, přičemž</w:t>
      </w:r>
      <w:r w:rsidR="00CC78F8">
        <w:t xml:space="preserve"> s </w:t>
      </w:r>
      <w:r w:rsidR="00D042FF">
        <w:t>realizá</w:t>
      </w:r>
      <w:r>
        <w:t>torem absolvují instruktáž</w:t>
      </w:r>
      <w:r w:rsidR="00CC78F8">
        <w:t xml:space="preserve"> k </w:t>
      </w:r>
      <w:r>
        <w:t xml:space="preserve">ovládání dronu. </w:t>
      </w:r>
    </w:p>
    <w:p w14:paraId="105D8690" w14:textId="77777777" w:rsidR="00C3542E" w:rsidRDefault="00C3542E" w:rsidP="00C3542E">
      <w:pPr>
        <w:jc w:val="both"/>
        <w:rPr>
          <w:i/>
        </w:rPr>
      </w:pPr>
      <w:r>
        <w:rPr>
          <w:i/>
        </w:rPr>
        <w:t>„Všichni</w:t>
      </w:r>
      <w:r w:rsidR="00CC78F8">
        <w:rPr>
          <w:i/>
        </w:rPr>
        <w:t xml:space="preserve"> se </w:t>
      </w:r>
      <w:r>
        <w:rPr>
          <w:i/>
        </w:rPr>
        <w:t>posaďte</w:t>
      </w:r>
      <w:r w:rsidR="00CC78F8">
        <w:rPr>
          <w:i/>
        </w:rPr>
        <w:t xml:space="preserve"> na </w:t>
      </w:r>
      <w:r>
        <w:rPr>
          <w:i/>
        </w:rPr>
        <w:t>svá místa</w:t>
      </w:r>
      <w:r w:rsidR="00CC78F8">
        <w:rPr>
          <w:i/>
        </w:rPr>
        <w:t xml:space="preserve"> a </w:t>
      </w:r>
      <w:r>
        <w:rPr>
          <w:i/>
        </w:rPr>
        <w:t>připravte</w:t>
      </w:r>
      <w:r w:rsidR="00CC78F8">
        <w:rPr>
          <w:i/>
        </w:rPr>
        <w:t xml:space="preserve"> si </w:t>
      </w:r>
      <w:r>
        <w:rPr>
          <w:i/>
        </w:rPr>
        <w:t>psací potřeby. Mám</w:t>
      </w:r>
      <w:r w:rsidR="00CC78F8">
        <w:rPr>
          <w:i/>
        </w:rPr>
        <w:t xml:space="preserve"> pro </w:t>
      </w:r>
      <w:r>
        <w:rPr>
          <w:i/>
        </w:rPr>
        <w:t>vás poměrně obtížnou úlohu, jejímuž řešení</w:t>
      </w:r>
      <w:r w:rsidR="00CC78F8">
        <w:rPr>
          <w:i/>
        </w:rPr>
        <w:t xml:space="preserve"> se </w:t>
      </w:r>
      <w:r>
        <w:rPr>
          <w:i/>
        </w:rPr>
        <w:t>budete věnovat</w:t>
      </w:r>
      <w:r w:rsidR="00CC78F8">
        <w:rPr>
          <w:i/>
        </w:rPr>
        <w:t xml:space="preserve"> po </w:t>
      </w:r>
      <w:r>
        <w:rPr>
          <w:i/>
        </w:rPr>
        <w:t>zbytek našeho času zde. Protože ale ne vždy – zvláště</w:t>
      </w:r>
      <w:r w:rsidR="00CC78F8">
        <w:rPr>
          <w:i/>
        </w:rPr>
        <w:t xml:space="preserve"> v </w:t>
      </w:r>
      <w:r>
        <w:rPr>
          <w:i/>
        </w:rPr>
        <w:t>reálném životě výzkumníka vesmíru – jde hladce</w:t>
      </w:r>
      <w:r w:rsidR="00CC78F8">
        <w:rPr>
          <w:i/>
        </w:rPr>
        <w:t xml:space="preserve"> a v </w:t>
      </w:r>
      <w:r>
        <w:rPr>
          <w:i/>
        </w:rPr>
        <w:t>klidu, tak budete</w:t>
      </w:r>
      <w:r w:rsidR="00CC78F8">
        <w:rPr>
          <w:i/>
        </w:rPr>
        <w:t xml:space="preserve"> při </w:t>
      </w:r>
      <w:r>
        <w:rPr>
          <w:i/>
        </w:rPr>
        <w:t>řešení přerušeni krátkou instruktáží, kterou projdete</w:t>
      </w:r>
      <w:r w:rsidR="00CC78F8">
        <w:rPr>
          <w:i/>
        </w:rPr>
        <w:t xml:space="preserve"> na </w:t>
      </w:r>
      <w:r>
        <w:rPr>
          <w:i/>
        </w:rPr>
        <w:t>opačném konci místnosti</w:t>
      </w:r>
      <w:r w:rsidR="00CC78F8">
        <w:rPr>
          <w:i/>
        </w:rPr>
        <w:t xml:space="preserve"> se </w:t>
      </w:r>
      <w:r>
        <w:rPr>
          <w:i/>
        </w:rPr>
        <w:t>mnou. Snad vás školení vašich kolegů nebudou</w:t>
      </w:r>
      <w:r w:rsidR="00CC78F8">
        <w:rPr>
          <w:i/>
        </w:rPr>
        <w:t xml:space="preserve"> při </w:t>
      </w:r>
      <w:r>
        <w:rPr>
          <w:i/>
        </w:rPr>
        <w:t>přemýšlení moc rušit, ale jak už jsem řekl – ne vždy máte</w:t>
      </w:r>
      <w:r w:rsidR="00CC78F8">
        <w:rPr>
          <w:i/>
        </w:rPr>
        <w:t xml:space="preserve"> ke </w:t>
      </w:r>
      <w:r>
        <w:rPr>
          <w:i/>
        </w:rPr>
        <w:t>všemu ideální podmínky. Takže nyní vám všem rozdám zadání úlohy, kterou budete řešit,</w:t>
      </w:r>
      <w:r w:rsidR="00CC78F8">
        <w:rPr>
          <w:i/>
        </w:rPr>
        <w:t xml:space="preserve"> a </w:t>
      </w:r>
      <w:r>
        <w:rPr>
          <w:i/>
        </w:rPr>
        <w:t>jednoho</w:t>
      </w:r>
      <w:r w:rsidR="00CC78F8">
        <w:rPr>
          <w:i/>
        </w:rPr>
        <w:t xml:space="preserve"> po </w:t>
      </w:r>
      <w:r>
        <w:rPr>
          <w:i/>
        </w:rPr>
        <w:t>druhém</w:t>
      </w:r>
      <w:r w:rsidR="00CC78F8">
        <w:rPr>
          <w:i/>
        </w:rPr>
        <w:t xml:space="preserve"> si </w:t>
      </w:r>
      <w:r>
        <w:rPr>
          <w:i/>
        </w:rPr>
        <w:t>vás budu zvát</w:t>
      </w:r>
      <w:r w:rsidR="00CC78F8">
        <w:rPr>
          <w:i/>
        </w:rPr>
        <w:t xml:space="preserve"> k </w:t>
      </w:r>
      <w:r>
        <w:rPr>
          <w:i/>
        </w:rPr>
        <w:t>výcviku zacházení</w:t>
      </w:r>
      <w:r w:rsidR="00CC78F8">
        <w:rPr>
          <w:i/>
        </w:rPr>
        <w:t xml:space="preserve"> s </w:t>
      </w:r>
      <w:r>
        <w:rPr>
          <w:i/>
        </w:rPr>
        <w:t>dronem – to bude poslední technologie, která nám bude zastupovat sofistikovaná zařízení</w:t>
      </w:r>
      <w:r w:rsidR="00CC78F8">
        <w:rPr>
          <w:i/>
        </w:rPr>
        <w:t xml:space="preserve"> na </w:t>
      </w:r>
      <w:r>
        <w:rPr>
          <w:i/>
        </w:rPr>
        <w:t>vesmírných lodích</w:t>
      </w:r>
      <w:r w:rsidR="00CC78F8">
        <w:rPr>
          <w:i/>
        </w:rPr>
        <w:t xml:space="preserve"> a </w:t>
      </w:r>
      <w:r>
        <w:rPr>
          <w:i/>
        </w:rPr>
        <w:t>marťanské základně.“</w:t>
      </w:r>
    </w:p>
    <w:p w14:paraId="6EFFF2B7" w14:textId="77777777" w:rsidR="00C3542E" w:rsidRPr="003D1B80" w:rsidRDefault="00C3542E" w:rsidP="00C3542E">
      <w:pPr>
        <w:jc w:val="both"/>
      </w:pPr>
      <w:r>
        <w:t>Uvádějící nato všem žákům rozdá zadání kombinační úlohy. Jednoho</w:t>
      </w:r>
      <w:r w:rsidR="00CC78F8">
        <w:t xml:space="preserve"> po </w:t>
      </w:r>
      <w:r>
        <w:t>druhém</w:t>
      </w:r>
      <w:r w:rsidR="00CC78F8">
        <w:t xml:space="preserve"> si </w:t>
      </w:r>
      <w:r>
        <w:t>pak zve</w:t>
      </w:r>
      <w:r w:rsidR="00CC78F8">
        <w:t xml:space="preserve"> na </w:t>
      </w:r>
      <w:r>
        <w:t>druhý konec místnosti, kde všechny účastníky seznámí</w:t>
      </w:r>
      <w:r w:rsidR="00CC78F8">
        <w:t xml:space="preserve"> s </w:t>
      </w:r>
      <w:r>
        <w:t>ovládáním dronu, který má</w:t>
      </w:r>
      <w:r w:rsidR="00CC78F8">
        <w:t xml:space="preserve"> k </w:t>
      </w:r>
      <w:r>
        <w:t>dispozici.</w:t>
      </w:r>
    </w:p>
    <w:p w14:paraId="6C0F3D5B" w14:textId="77777777" w:rsidR="00C3542E" w:rsidRDefault="00C3542E" w:rsidP="00C3542E">
      <w:pPr>
        <w:rPr>
          <w:b/>
        </w:rPr>
      </w:pPr>
      <w:r>
        <w:rPr>
          <w:b/>
        </w:rPr>
        <w:t>Uzavření</w:t>
      </w:r>
    </w:p>
    <w:p w14:paraId="1FB1B509" w14:textId="5EF05FE8" w:rsidR="00C3542E" w:rsidRDefault="00C3542E" w:rsidP="00C3542E">
      <w:pPr>
        <w:jc w:val="both"/>
      </w:pPr>
      <w:r>
        <w:t>Po dokončení instruktáže všech žáků</w:t>
      </w:r>
      <w:r w:rsidR="00CC78F8">
        <w:t xml:space="preserve"> v </w:t>
      </w:r>
      <w:r>
        <w:t>ovládání dronu, asi 5 minut</w:t>
      </w:r>
      <w:r w:rsidR="00CC78F8">
        <w:t xml:space="preserve"> před </w:t>
      </w:r>
      <w:r>
        <w:t xml:space="preserve">koncem bloku, </w:t>
      </w:r>
      <w:r w:rsidR="00D042FF">
        <w:t>realizá</w:t>
      </w:r>
      <w:r>
        <w:t>tor žáky</w:t>
      </w:r>
      <w:r w:rsidR="00CC78F8">
        <w:t xml:space="preserve"> v </w:t>
      </w:r>
      <w:r>
        <w:t xml:space="preserve">jejich přemýšlení přeruší: </w:t>
      </w:r>
    </w:p>
    <w:p w14:paraId="7F7AE02D" w14:textId="77777777" w:rsidR="00C3542E" w:rsidRDefault="00C3542E" w:rsidP="00C3542E">
      <w:pPr>
        <w:jc w:val="both"/>
        <w:rPr>
          <w:i/>
        </w:rPr>
      </w:pPr>
      <w:r>
        <w:rPr>
          <w:i/>
        </w:rPr>
        <w:t>„Dobrá, konec hloubání! Tato úloha je vskutku obtížná</w:t>
      </w:r>
      <w:r w:rsidR="00CC78F8">
        <w:rPr>
          <w:i/>
        </w:rPr>
        <w:t xml:space="preserve"> a </w:t>
      </w:r>
      <w:r>
        <w:rPr>
          <w:i/>
        </w:rPr>
        <w:t>každý může</w:t>
      </w:r>
      <w:r w:rsidR="00CC78F8">
        <w:rPr>
          <w:i/>
        </w:rPr>
        <w:t xml:space="preserve"> k </w:t>
      </w:r>
      <w:r>
        <w:rPr>
          <w:i/>
        </w:rPr>
        <w:t>výsledku dospět</w:t>
      </w:r>
      <w:r w:rsidR="00CC78F8">
        <w:rPr>
          <w:i/>
        </w:rPr>
        <w:t xml:space="preserve"> skrz </w:t>
      </w:r>
      <w:r>
        <w:rPr>
          <w:i/>
        </w:rPr>
        <w:t>velmi odlišný čas, mnoho lidí ji nedokáže vyřešit vůbec – takže</w:t>
      </w:r>
      <w:r w:rsidR="00CC78F8">
        <w:rPr>
          <w:i/>
        </w:rPr>
        <w:t xml:space="preserve"> se </w:t>
      </w:r>
      <w:r>
        <w:rPr>
          <w:i/>
        </w:rPr>
        <w:t>netrapte, pakliže jste to doteď nezvládli.</w:t>
      </w:r>
    </w:p>
    <w:p w14:paraId="27F70A3F" w14:textId="23C0043B" w:rsidR="00C3542E" w:rsidRDefault="00C3542E" w:rsidP="00C3542E">
      <w:pPr>
        <w:jc w:val="both"/>
        <w:rPr>
          <w:i/>
        </w:rPr>
      </w:pPr>
      <w:r>
        <w:rPr>
          <w:i/>
        </w:rPr>
        <w:t xml:space="preserve"> Nyní vám rozdám nadvakrát přeložený papír,</w:t>
      </w:r>
      <w:r w:rsidR="00CC78F8">
        <w:rPr>
          <w:i/>
        </w:rPr>
        <w:t xml:space="preserve"> na </w:t>
      </w:r>
      <w:r>
        <w:rPr>
          <w:i/>
        </w:rPr>
        <w:t xml:space="preserve">němž je napsané řešení. </w:t>
      </w:r>
      <w:r>
        <w:t>(</w:t>
      </w:r>
      <w:r w:rsidR="00D042FF">
        <w:t>Realizá</w:t>
      </w:r>
      <w:r>
        <w:t>tor rozdá řešení úlohy</w:t>
      </w:r>
      <w:r w:rsidR="00CC78F8">
        <w:t xml:space="preserve"> na </w:t>
      </w:r>
      <w:r>
        <w:t xml:space="preserve">přeloženém papíře, aby nebylo hned vidět.) </w:t>
      </w:r>
      <w:r>
        <w:rPr>
          <w:i/>
        </w:rPr>
        <w:t>Je</w:t>
      </w:r>
      <w:r w:rsidR="00CC78F8">
        <w:rPr>
          <w:i/>
        </w:rPr>
        <w:t xml:space="preserve"> na </w:t>
      </w:r>
      <w:r>
        <w:rPr>
          <w:i/>
        </w:rPr>
        <w:t>vás, zda</w:t>
      </w:r>
      <w:r w:rsidR="00CC78F8">
        <w:rPr>
          <w:i/>
        </w:rPr>
        <w:t xml:space="preserve"> se na </w:t>
      </w:r>
      <w:r>
        <w:rPr>
          <w:i/>
        </w:rPr>
        <w:t>něj podíváte</w:t>
      </w:r>
      <w:r w:rsidR="00CC78F8">
        <w:rPr>
          <w:i/>
        </w:rPr>
        <w:t xml:space="preserve"> při </w:t>
      </w:r>
      <w:r>
        <w:rPr>
          <w:i/>
        </w:rPr>
        <w:t>nejbližší příležitosti, nebo jestli</w:t>
      </w:r>
      <w:r w:rsidR="00CC78F8">
        <w:rPr>
          <w:i/>
        </w:rPr>
        <w:t xml:space="preserve"> si </w:t>
      </w:r>
      <w:r>
        <w:rPr>
          <w:i/>
        </w:rPr>
        <w:t>úlohu zkusíte vyřešit sami</w:t>
      </w:r>
      <w:r w:rsidR="00CC78F8">
        <w:rPr>
          <w:i/>
        </w:rPr>
        <w:t xml:space="preserve"> a </w:t>
      </w:r>
      <w:r>
        <w:rPr>
          <w:i/>
        </w:rPr>
        <w:t>pak ji pouze zkontrolujete. Kdybyste ani</w:t>
      </w:r>
      <w:r w:rsidR="00CC78F8">
        <w:rPr>
          <w:i/>
        </w:rPr>
        <w:t xml:space="preserve"> s </w:t>
      </w:r>
      <w:r>
        <w:rPr>
          <w:i/>
        </w:rPr>
        <w:t>řešením nepřišli</w:t>
      </w:r>
      <w:r w:rsidR="00CC78F8">
        <w:rPr>
          <w:i/>
        </w:rPr>
        <w:t xml:space="preserve"> na </w:t>
      </w:r>
      <w:r>
        <w:rPr>
          <w:i/>
        </w:rPr>
        <w:t>to, jak</w:t>
      </w:r>
      <w:r w:rsidR="00CC78F8">
        <w:rPr>
          <w:i/>
        </w:rPr>
        <w:t xml:space="preserve"> k </w:t>
      </w:r>
      <w:r>
        <w:rPr>
          <w:i/>
        </w:rPr>
        <w:t>němu dospět,</w:t>
      </w:r>
      <w:r w:rsidR="00CC78F8">
        <w:rPr>
          <w:i/>
        </w:rPr>
        <w:t xml:space="preserve"> a </w:t>
      </w:r>
      <w:r>
        <w:rPr>
          <w:i/>
        </w:rPr>
        <w:t>měli byste zájem to probrat, zeptejte</w:t>
      </w:r>
      <w:r w:rsidR="00CC78F8">
        <w:rPr>
          <w:i/>
        </w:rPr>
        <w:t xml:space="preserve"> se </w:t>
      </w:r>
      <w:r>
        <w:rPr>
          <w:i/>
        </w:rPr>
        <w:t>mě</w:t>
      </w:r>
      <w:r w:rsidR="00CC78F8">
        <w:rPr>
          <w:i/>
        </w:rPr>
        <w:t xml:space="preserve"> při </w:t>
      </w:r>
      <w:r>
        <w:rPr>
          <w:i/>
        </w:rPr>
        <w:t>našem příštím setkání.</w:t>
      </w:r>
    </w:p>
    <w:p w14:paraId="4B50DBF1" w14:textId="77777777" w:rsidR="00C3542E" w:rsidRPr="000F748E" w:rsidRDefault="00C3542E" w:rsidP="00C3542E">
      <w:pPr>
        <w:jc w:val="both"/>
        <w:rPr>
          <w:i/>
        </w:rPr>
      </w:pPr>
      <w:r>
        <w:rPr>
          <w:i/>
        </w:rPr>
        <w:t>S dronem jste</w:t>
      </w:r>
      <w:r w:rsidR="00CC78F8">
        <w:rPr>
          <w:i/>
        </w:rPr>
        <w:t xml:space="preserve"> se </w:t>
      </w:r>
      <w:r>
        <w:rPr>
          <w:i/>
        </w:rPr>
        <w:t>naučili zacházet všichni, někomu to šlo lépe, někomu hůře – to je přirozené. Podobně tomu bylo</w:t>
      </w:r>
      <w:r w:rsidR="00CC78F8">
        <w:rPr>
          <w:i/>
        </w:rPr>
        <w:t xml:space="preserve"> s </w:t>
      </w:r>
      <w:r>
        <w:rPr>
          <w:i/>
        </w:rPr>
        <w:t>ovládáním vysílaček</w:t>
      </w:r>
      <w:r w:rsidR="00CC78F8">
        <w:rPr>
          <w:i/>
        </w:rPr>
        <w:t xml:space="preserve"> a </w:t>
      </w:r>
      <w:r>
        <w:rPr>
          <w:i/>
        </w:rPr>
        <w:t>instruktáží</w:t>
      </w:r>
      <w:r w:rsidR="00CC78F8">
        <w:rPr>
          <w:i/>
        </w:rPr>
        <w:t xml:space="preserve"> na </w:t>
      </w:r>
      <w:r>
        <w:rPr>
          <w:i/>
        </w:rPr>
        <w:t>dálku. Je důležité, abyste věděli, ve kterých oblastech máte své rezervy</w:t>
      </w:r>
      <w:r w:rsidR="00CC78F8">
        <w:rPr>
          <w:i/>
        </w:rPr>
        <w:t xml:space="preserve"> a </w:t>
      </w:r>
      <w:r>
        <w:rPr>
          <w:i/>
        </w:rPr>
        <w:t>ve kterých naopak vynikáte. Podobně důležité jsou komunikační dovednosti, schopnost spolupracovat</w:t>
      </w:r>
      <w:r w:rsidR="00CC78F8">
        <w:rPr>
          <w:i/>
        </w:rPr>
        <w:t xml:space="preserve"> v </w:t>
      </w:r>
      <w:r>
        <w:rPr>
          <w:i/>
        </w:rPr>
        <w:t>týmu</w:t>
      </w:r>
      <w:r w:rsidR="00CC78F8">
        <w:rPr>
          <w:i/>
        </w:rPr>
        <w:t xml:space="preserve"> a </w:t>
      </w:r>
      <w:r>
        <w:rPr>
          <w:i/>
        </w:rPr>
        <w:t>rozhodovat</w:t>
      </w:r>
      <w:r w:rsidR="00CC78F8">
        <w:rPr>
          <w:i/>
        </w:rPr>
        <w:t xml:space="preserve"> se i pod </w:t>
      </w:r>
      <w:r>
        <w:rPr>
          <w:i/>
        </w:rPr>
        <w:t>tlakem – ať už časovým či jiným. Uvědomění</w:t>
      </w:r>
      <w:r w:rsidR="00CC78F8">
        <w:rPr>
          <w:i/>
        </w:rPr>
        <w:t xml:space="preserve"> si </w:t>
      </w:r>
      <w:r>
        <w:rPr>
          <w:i/>
        </w:rPr>
        <w:t>těchto věcí vám pomůže</w:t>
      </w:r>
      <w:r w:rsidR="00CC78F8">
        <w:rPr>
          <w:i/>
        </w:rPr>
        <w:t xml:space="preserve"> v </w:t>
      </w:r>
      <w:r>
        <w:rPr>
          <w:i/>
        </w:rPr>
        <w:t>následujících dvou blocích našeho programu –</w:t>
      </w:r>
      <w:r w:rsidR="00CC78F8">
        <w:rPr>
          <w:i/>
        </w:rPr>
        <w:t xml:space="preserve"> v </w:t>
      </w:r>
      <w:r>
        <w:rPr>
          <w:i/>
        </w:rPr>
        <w:t>prvním vás čeká školení</w:t>
      </w:r>
      <w:r w:rsidR="00CC78F8">
        <w:rPr>
          <w:i/>
        </w:rPr>
        <w:t xml:space="preserve"> a </w:t>
      </w:r>
      <w:r>
        <w:rPr>
          <w:i/>
        </w:rPr>
        <w:t>nácvik první pomoci</w:t>
      </w:r>
      <w:r w:rsidR="00CC78F8">
        <w:rPr>
          <w:i/>
        </w:rPr>
        <w:t xml:space="preserve"> a </w:t>
      </w:r>
      <w:r>
        <w:rPr>
          <w:i/>
        </w:rPr>
        <w:t>ve druhém úkol, kde budete muset kooperovat</w:t>
      </w:r>
      <w:r w:rsidR="00CC78F8">
        <w:rPr>
          <w:i/>
        </w:rPr>
        <w:t xml:space="preserve"> v </w:t>
      </w:r>
      <w:r>
        <w:rPr>
          <w:i/>
        </w:rPr>
        <w:t>rámci celé vaší třídy. Víc vám neprozradím, abych vás neokradl</w:t>
      </w:r>
      <w:r w:rsidR="00CC78F8">
        <w:rPr>
          <w:i/>
        </w:rPr>
        <w:t xml:space="preserve"> o </w:t>
      </w:r>
      <w:r>
        <w:rPr>
          <w:i/>
        </w:rPr>
        <w:t>překvapení. Děkuji vám</w:t>
      </w:r>
      <w:r w:rsidR="00CC78F8">
        <w:rPr>
          <w:i/>
        </w:rPr>
        <w:t xml:space="preserve"> skrz </w:t>
      </w:r>
      <w:r>
        <w:rPr>
          <w:i/>
        </w:rPr>
        <w:t>spolupráci</w:t>
      </w:r>
      <w:r w:rsidR="00CC78F8">
        <w:rPr>
          <w:i/>
        </w:rPr>
        <w:t xml:space="preserve"> v </w:t>
      </w:r>
      <w:r>
        <w:rPr>
          <w:i/>
        </w:rPr>
        <w:t>rámci tohoto bloku, budu</w:t>
      </w:r>
      <w:r w:rsidR="00CC78F8">
        <w:rPr>
          <w:i/>
        </w:rPr>
        <w:t xml:space="preserve"> se na </w:t>
      </w:r>
      <w:r>
        <w:rPr>
          <w:i/>
        </w:rPr>
        <w:t>vás těšit příště!“</w:t>
      </w:r>
    </w:p>
    <w:p w14:paraId="78128A35" w14:textId="77777777" w:rsidR="00C3542E" w:rsidRPr="000F077B" w:rsidRDefault="00C3542E" w:rsidP="00C3542E">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5000" w:type="pct"/>
        <w:tblLook w:val="04A0" w:firstRow="1" w:lastRow="0" w:firstColumn="1" w:lastColumn="0" w:noHBand="0" w:noVBand="1"/>
      </w:tblPr>
      <w:tblGrid>
        <w:gridCol w:w="4082"/>
        <w:gridCol w:w="726"/>
        <w:gridCol w:w="4252"/>
      </w:tblGrid>
      <w:tr w:rsidR="00C3542E" w:rsidRPr="00193ECE" w14:paraId="3A5A73FF" w14:textId="77777777" w:rsidTr="0085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D1567" w14:textId="77777777" w:rsidR="00C3542E" w:rsidRPr="00F22F4B" w:rsidRDefault="00C3542E" w:rsidP="00C3542E">
            <w:pPr>
              <w:rPr>
                <w:rFonts w:cstheme="minorHAnsi"/>
                <w:b w:val="0"/>
              </w:rPr>
            </w:pPr>
            <w:r w:rsidRPr="00F22F4B">
              <w:rPr>
                <w:rFonts w:cstheme="minorHAnsi"/>
                <w:b w:val="0"/>
              </w:rPr>
              <w:t>Položka</w:t>
            </w:r>
          </w:p>
        </w:tc>
        <w:tc>
          <w:tcPr>
            <w:tcW w:w="726" w:type="dxa"/>
            <w:hideMark/>
          </w:tcPr>
          <w:p w14:paraId="7A3AFDE3" w14:textId="77777777" w:rsidR="00C3542E" w:rsidRPr="00F22F4B" w:rsidRDefault="00C3542E"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4252" w:type="dxa"/>
            <w:hideMark/>
          </w:tcPr>
          <w:p w14:paraId="442AD5D7" w14:textId="77777777" w:rsidR="00C3542E" w:rsidRPr="00F22F4B" w:rsidRDefault="00C3542E"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3542E" w:rsidRPr="00193ECE" w14:paraId="0C774B96"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0BDC7" w14:textId="77777777" w:rsidR="00C3542E" w:rsidRPr="00F22F4B" w:rsidRDefault="00C3542E" w:rsidP="00C3542E">
            <w:pPr>
              <w:rPr>
                <w:rFonts w:cstheme="minorHAnsi"/>
                <w:b w:val="0"/>
              </w:rPr>
            </w:pPr>
            <w:r>
              <w:rPr>
                <w:rFonts w:cstheme="minorHAnsi"/>
                <w:b w:val="0"/>
              </w:rPr>
              <w:t>Propiska</w:t>
            </w:r>
            <w:r w:rsidRPr="00F22F4B">
              <w:rPr>
                <w:rFonts w:cstheme="minorHAnsi"/>
                <w:b w:val="0"/>
              </w:rPr>
              <w:t xml:space="preserve"> </w:t>
            </w:r>
          </w:p>
        </w:tc>
        <w:tc>
          <w:tcPr>
            <w:tcW w:w="726" w:type="dxa"/>
          </w:tcPr>
          <w:p w14:paraId="721D4159"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4252" w:type="dxa"/>
          </w:tcPr>
          <w:p w14:paraId="6760ED2A"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Psací potřeby</w:t>
            </w:r>
          </w:p>
        </w:tc>
      </w:tr>
      <w:tr w:rsidR="00C3542E" w:rsidRPr="00193ECE" w14:paraId="18617E88"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579B7F79" w14:textId="77777777" w:rsidR="00C3542E" w:rsidRPr="00F22F4B" w:rsidRDefault="00C3542E" w:rsidP="00C3542E">
            <w:pPr>
              <w:rPr>
                <w:rFonts w:cstheme="minorHAnsi"/>
                <w:b w:val="0"/>
              </w:rPr>
            </w:pPr>
            <w:r>
              <w:rPr>
                <w:rFonts w:cstheme="minorHAnsi"/>
                <w:b w:val="0"/>
              </w:rPr>
              <w:t>Čistý papír</w:t>
            </w:r>
          </w:p>
        </w:tc>
        <w:tc>
          <w:tcPr>
            <w:tcW w:w="726" w:type="dxa"/>
          </w:tcPr>
          <w:p w14:paraId="037637D3"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ks</w:t>
            </w:r>
          </w:p>
        </w:tc>
        <w:tc>
          <w:tcPr>
            <w:tcW w:w="4252" w:type="dxa"/>
          </w:tcPr>
          <w:p w14:paraId="69485E96"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Papír</w:t>
            </w:r>
            <w:r w:rsidR="00CC78F8">
              <w:rPr>
                <w:rFonts w:cstheme="minorHAnsi"/>
              </w:rPr>
              <w:t xml:space="preserve"> na </w:t>
            </w:r>
            <w:r>
              <w:rPr>
                <w:rFonts w:cstheme="minorHAnsi"/>
              </w:rPr>
              <w:t>zpracování úloh</w:t>
            </w:r>
          </w:p>
        </w:tc>
      </w:tr>
      <w:tr w:rsidR="00C3542E" w:rsidRPr="00193ECE" w14:paraId="20735DB4"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FD94E" w14:textId="77777777" w:rsidR="00C3542E" w:rsidRPr="00F22F4B" w:rsidRDefault="00C3542E" w:rsidP="00C3542E">
            <w:pPr>
              <w:rPr>
                <w:rFonts w:cstheme="minorHAnsi"/>
                <w:b w:val="0"/>
              </w:rPr>
            </w:pPr>
            <w:r>
              <w:rPr>
                <w:rFonts w:cstheme="minorHAnsi"/>
                <w:b w:val="0"/>
              </w:rPr>
              <w:t>Desky</w:t>
            </w:r>
            <w:r w:rsidR="00CC78F8">
              <w:rPr>
                <w:rFonts w:cstheme="minorHAnsi"/>
                <w:b w:val="0"/>
              </w:rPr>
              <w:t xml:space="preserve"> na </w:t>
            </w:r>
            <w:r>
              <w:rPr>
                <w:rFonts w:cstheme="minorHAnsi"/>
                <w:b w:val="0"/>
              </w:rPr>
              <w:t>psaní</w:t>
            </w:r>
          </w:p>
        </w:tc>
        <w:tc>
          <w:tcPr>
            <w:tcW w:w="726" w:type="dxa"/>
          </w:tcPr>
          <w:p w14:paraId="7F80847C"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4252" w:type="dxa"/>
          </w:tcPr>
          <w:p w14:paraId="006792B2"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kreslení</w:t>
            </w:r>
            <w:r w:rsidR="00CC78F8">
              <w:rPr>
                <w:rFonts w:cstheme="minorHAnsi"/>
              </w:rPr>
              <w:t xml:space="preserve"> na </w:t>
            </w:r>
            <w:r>
              <w:rPr>
                <w:rFonts w:cstheme="minorHAnsi"/>
              </w:rPr>
              <w:t>dálku</w:t>
            </w:r>
          </w:p>
        </w:tc>
      </w:tr>
      <w:tr w:rsidR="00C3542E" w:rsidRPr="00193ECE" w14:paraId="2D4635D8"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04DE8E39" w14:textId="77777777" w:rsidR="00C3542E" w:rsidRPr="00F22F4B" w:rsidRDefault="00C3542E" w:rsidP="00C3542E">
            <w:pPr>
              <w:rPr>
                <w:rFonts w:cstheme="minorHAnsi"/>
                <w:b w:val="0"/>
              </w:rPr>
            </w:pPr>
            <w:r>
              <w:rPr>
                <w:rFonts w:cstheme="minorHAnsi"/>
                <w:b w:val="0"/>
              </w:rPr>
              <w:t>Vysílačka</w:t>
            </w:r>
          </w:p>
        </w:tc>
        <w:tc>
          <w:tcPr>
            <w:tcW w:w="726" w:type="dxa"/>
          </w:tcPr>
          <w:p w14:paraId="6902DBAC"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ks</w:t>
            </w:r>
          </w:p>
        </w:tc>
        <w:tc>
          <w:tcPr>
            <w:tcW w:w="4252" w:type="dxa"/>
          </w:tcPr>
          <w:p w14:paraId="2DB253D1"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dálkovou komunikaci; 1</w:t>
            </w:r>
            <w:r w:rsidR="00CC78F8">
              <w:rPr>
                <w:rFonts w:cstheme="minorHAnsi"/>
              </w:rPr>
              <w:t xml:space="preserve"> na </w:t>
            </w:r>
            <w:r>
              <w:rPr>
                <w:rFonts w:cstheme="minorHAnsi"/>
              </w:rPr>
              <w:t>dvojici žáků</w:t>
            </w:r>
          </w:p>
        </w:tc>
      </w:tr>
      <w:tr w:rsidR="00C3542E" w:rsidRPr="00193ECE" w14:paraId="7E08E026"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8C6CCB" w14:textId="77777777" w:rsidR="00C3542E" w:rsidRPr="00F22F4B" w:rsidRDefault="00C3542E" w:rsidP="00C3542E">
            <w:pPr>
              <w:rPr>
                <w:rFonts w:cstheme="minorHAnsi"/>
                <w:b w:val="0"/>
              </w:rPr>
            </w:pPr>
            <w:r>
              <w:rPr>
                <w:rFonts w:cstheme="minorHAnsi"/>
                <w:b w:val="0"/>
              </w:rPr>
              <w:t>Dron</w:t>
            </w:r>
          </w:p>
        </w:tc>
        <w:tc>
          <w:tcPr>
            <w:tcW w:w="726" w:type="dxa"/>
          </w:tcPr>
          <w:p w14:paraId="1B3692F9"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17B10B3D"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p>
        </w:tc>
      </w:tr>
      <w:tr w:rsidR="00C3542E" w:rsidRPr="00193ECE" w14:paraId="39D86087"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358C0C77" w14:textId="77777777" w:rsidR="00C3542E" w:rsidRPr="00F22F4B" w:rsidRDefault="00C3542E" w:rsidP="00C3542E">
            <w:pPr>
              <w:rPr>
                <w:rFonts w:cstheme="minorHAnsi"/>
                <w:b w:val="0"/>
              </w:rPr>
            </w:pPr>
            <w:r>
              <w:rPr>
                <w:rFonts w:cstheme="minorHAnsi"/>
                <w:b w:val="0"/>
              </w:rPr>
              <w:t>Tablet</w:t>
            </w:r>
          </w:p>
        </w:tc>
        <w:tc>
          <w:tcPr>
            <w:tcW w:w="726" w:type="dxa"/>
          </w:tcPr>
          <w:p w14:paraId="58C6F20B"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63406E67"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ovládání dronu</w:t>
            </w:r>
          </w:p>
        </w:tc>
      </w:tr>
      <w:tr w:rsidR="00C3542E" w:rsidRPr="00193ECE" w14:paraId="1389096B"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BDF3A" w14:textId="77777777" w:rsidR="00C3542E" w:rsidRPr="00F22F4B" w:rsidRDefault="00C3542E" w:rsidP="00C3542E">
            <w:pPr>
              <w:rPr>
                <w:rFonts w:cstheme="minorHAnsi"/>
                <w:b w:val="0"/>
              </w:rPr>
            </w:pPr>
            <w:r>
              <w:rPr>
                <w:rFonts w:cstheme="minorHAnsi"/>
                <w:b w:val="0"/>
              </w:rPr>
              <w:t>Geigerův-Müllerův čítač/dozimetr</w:t>
            </w:r>
          </w:p>
        </w:tc>
        <w:tc>
          <w:tcPr>
            <w:tcW w:w="726" w:type="dxa"/>
          </w:tcPr>
          <w:p w14:paraId="25AF9927"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4252" w:type="dxa"/>
          </w:tcPr>
          <w:p w14:paraId="5C9321EB"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měření radiace; 1</w:t>
            </w:r>
            <w:r w:rsidR="00CC78F8">
              <w:rPr>
                <w:rFonts w:cstheme="minorHAnsi"/>
              </w:rPr>
              <w:t xml:space="preserve"> na </w:t>
            </w:r>
            <w:r>
              <w:rPr>
                <w:rFonts w:cstheme="minorHAnsi"/>
              </w:rPr>
              <w:t>2-3 žáky</w:t>
            </w:r>
          </w:p>
        </w:tc>
      </w:tr>
      <w:tr w:rsidR="00C3542E" w:rsidRPr="00193ECE" w14:paraId="017ACB2C"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0B3B0792" w14:textId="77777777" w:rsidR="00C3542E" w:rsidRPr="00F22F4B" w:rsidRDefault="00C3542E" w:rsidP="00C3542E">
            <w:pPr>
              <w:rPr>
                <w:rFonts w:cstheme="minorHAnsi"/>
                <w:b w:val="0"/>
              </w:rPr>
            </w:pPr>
            <w:r>
              <w:rPr>
                <w:rFonts w:cstheme="minorHAnsi"/>
                <w:b w:val="0"/>
              </w:rPr>
              <w:t>Kus smolince</w:t>
            </w:r>
          </w:p>
        </w:tc>
        <w:tc>
          <w:tcPr>
            <w:tcW w:w="726" w:type="dxa"/>
          </w:tcPr>
          <w:p w14:paraId="729E1A44"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3662A5AE"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407E9D8A"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D10AFC" w14:textId="77777777" w:rsidR="00C3542E" w:rsidRPr="00F22F4B" w:rsidRDefault="00C3542E" w:rsidP="00C3542E">
            <w:pPr>
              <w:rPr>
                <w:rFonts w:cstheme="minorHAnsi"/>
                <w:b w:val="0"/>
              </w:rPr>
            </w:pPr>
            <w:r>
              <w:rPr>
                <w:rFonts w:cstheme="minorHAnsi"/>
                <w:b w:val="0"/>
              </w:rPr>
              <w:t>Kus trinititu</w:t>
            </w:r>
          </w:p>
        </w:tc>
        <w:tc>
          <w:tcPr>
            <w:tcW w:w="726" w:type="dxa"/>
          </w:tcPr>
          <w:p w14:paraId="149F41A3"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3CA5D239" w14:textId="77777777" w:rsidR="00C3542E" w:rsidRPr="00F22F4B"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16DC2A3C"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546E7FE3" w14:textId="77777777" w:rsidR="00C3542E" w:rsidRPr="00F22F4B" w:rsidRDefault="00C3542E" w:rsidP="00C3542E">
            <w:pPr>
              <w:rPr>
                <w:rFonts w:cstheme="minorHAnsi"/>
                <w:b w:val="0"/>
              </w:rPr>
            </w:pPr>
            <w:r>
              <w:rPr>
                <w:rFonts w:cstheme="minorHAnsi"/>
                <w:b w:val="0"/>
              </w:rPr>
              <w:t>Náramkové hodinky</w:t>
            </w:r>
            <w:r w:rsidR="00CC78F8">
              <w:rPr>
                <w:rFonts w:cstheme="minorHAnsi"/>
                <w:b w:val="0"/>
              </w:rPr>
              <w:t xml:space="preserve"> s </w:t>
            </w:r>
            <w:r>
              <w:rPr>
                <w:rFonts w:cstheme="minorHAnsi"/>
                <w:b w:val="0"/>
              </w:rPr>
              <w:t>obsahem radia</w:t>
            </w:r>
          </w:p>
        </w:tc>
        <w:tc>
          <w:tcPr>
            <w:tcW w:w="726" w:type="dxa"/>
          </w:tcPr>
          <w:p w14:paraId="2E2D0F9E"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11BCE64F" w14:textId="77777777" w:rsidR="00C3542E" w:rsidRPr="00F22F4B"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6948E65D"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D08DB" w14:textId="77777777" w:rsidR="00C3542E" w:rsidRPr="001B0861" w:rsidRDefault="00C3542E" w:rsidP="00C3542E">
            <w:pPr>
              <w:rPr>
                <w:rFonts w:cstheme="minorHAnsi"/>
                <w:b w:val="0"/>
              </w:rPr>
            </w:pPr>
            <w:r>
              <w:rPr>
                <w:rFonts w:cstheme="minorHAnsi"/>
                <w:b w:val="0"/>
              </w:rPr>
              <w:t>Svářecí elektrody</w:t>
            </w:r>
            <w:r w:rsidR="00CC78F8">
              <w:rPr>
                <w:rFonts w:cstheme="minorHAnsi"/>
                <w:b w:val="0"/>
              </w:rPr>
              <w:t xml:space="preserve"> s </w:t>
            </w:r>
            <w:r>
              <w:rPr>
                <w:rFonts w:cstheme="minorHAnsi"/>
                <w:b w:val="0"/>
              </w:rPr>
              <w:t>thoriem</w:t>
            </w:r>
          </w:p>
        </w:tc>
        <w:tc>
          <w:tcPr>
            <w:tcW w:w="726" w:type="dxa"/>
          </w:tcPr>
          <w:p w14:paraId="015970DC"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5F4B5D58"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45913506"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2CBA6A95" w14:textId="77777777" w:rsidR="00C3542E" w:rsidRPr="001B0861" w:rsidRDefault="00C3542E" w:rsidP="00C3542E">
            <w:pPr>
              <w:rPr>
                <w:rFonts w:cstheme="minorHAnsi"/>
                <w:b w:val="0"/>
              </w:rPr>
            </w:pPr>
            <w:r>
              <w:rPr>
                <w:rFonts w:cstheme="minorHAnsi"/>
                <w:b w:val="0"/>
              </w:rPr>
              <w:t>Nádobí</w:t>
            </w:r>
            <w:r w:rsidR="00CC78F8">
              <w:rPr>
                <w:rFonts w:cstheme="minorHAnsi"/>
                <w:b w:val="0"/>
              </w:rPr>
              <w:t xml:space="preserve"> z </w:t>
            </w:r>
            <w:r>
              <w:rPr>
                <w:rFonts w:cstheme="minorHAnsi"/>
                <w:b w:val="0"/>
              </w:rPr>
              <w:t>uranového skla</w:t>
            </w:r>
          </w:p>
        </w:tc>
        <w:tc>
          <w:tcPr>
            <w:tcW w:w="726" w:type="dxa"/>
          </w:tcPr>
          <w:p w14:paraId="0697A615" w14:textId="77777777" w:rsidR="00C3542E" w:rsidRPr="001B0861"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02CB1FD7" w14:textId="77777777" w:rsidR="00C3542E" w:rsidRPr="001B0861"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63385F40"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C10AE" w14:textId="77777777" w:rsidR="00C3542E" w:rsidRPr="001B0861" w:rsidRDefault="00C3542E" w:rsidP="00C3542E">
            <w:pPr>
              <w:rPr>
                <w:rFonts w:cstheme="minorHAnsi"/>
                <w:b w:val="0"/>
              </w:rPr>
            </w:pPr>
            <w:r>
              <w:rPr>
                <w:rFonts w:cstheme="minorHAnsi"/>
                <w:b w:val="0"/>
              </w:rPr>
              <w:t>Knoflíky</w:t>
            </w:r>
            <w:r w:rsidR="00CC78F8">
              <w:rPr>
                <w:rFonts w:cstheme="minorHAnsi"/>
                <w:b w:val="0"/>
              </w:rPr>
              <w:t xml:space="preserve"> z </w:t>
            </w:r>
            <w:r>
              <w:rPr>
                <w:rFonts w:cstheme="minorHAnsi"/>
                <w:b w:val="0"/>
              </w:rPr>
              <w:t>uranového skla</w:t>
            </w:r>
          </w:p>
        </w:tc>
        <w:tc>
          <w:tcPr>
            <w:tcW w:w="726" w:type="dxa"/>
          </w:tcPr>
          <w:p w14:paraId="5A08CA76"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1E4BF666"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4457EFFA" w14:textId="77777777" w:rsidTr="008531FB">
        <w:tc>
          <w:tcPr>
            <w:cnfStyle w:val="001000000000" w:firstRow="0" w:lastRow="0" w:firstColumn="1" w:lastColumn="0" w:oddVBand="0" w:evenVBand="0" w:oddHBand="0" w:evenHBand="0" w:firstRowFirstColumn="0" w:firstRowLastColumn="0" w:lastRowFirstColumn="0" w:lastRowLastColumn="0"/>
            <w:tcW w:w="0" w:type="auto"/>
          </w:tcPr>
          <w:p w14:paraId="04AAFCEF" w14:textId="77777777" w:rsidR="00C3542E" w:rsidRPr="001B0861" w:rsidRDefault="00C3542E" w:rsidP="00C3542E">
            <w:pPr>
              <w:rPr>
                <w:rFonts w:cstheme="minorHAnsi"/>
                <w:b w:val="0"/>
              </w:rPr>
            </w:pPr>
            <w:r>
              <w:rPr>
                <w:rFonts w:cstheme="minorHAnsi"/>
                <w:b w:val="0"/>
              </w:rPr>
              <w:t>Staré zapalovací svíčky</w:t>
            </w:r>
          </w:p>
        </w:tc>
        <w:tc>
          <w:tcPr>
            <w:tcW w:w="726" w:type="dxa"/>
          </w:tcPr>
          <w:p w14:paraId="2EB618C5" w14:textId="77777777" w:rsidR="00C3542E" w:rsidRPr="001B0861"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1AE0FD09" w14:textId="77777777" w:rsidR="00C3542E" w:rsidRPr="001B0861"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C3542E" w:rsidRPr="00193ECE" w14:paraId="51030138" w14:textId="77777777" w:rsidTr="0085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9E1C03" w14:textId="77777777" w:rsidR="00C3542E" w:rsidRPr="001B0861" w:rsidRDefault="00C3542E" w:rsidP="00C3542E">
            <w:pPr>
              <w:rPr>
                <w:rFonts w:cstheme="minorHAnsi"/>
                <w:b w:val="0"/>
              </w:rPr>
            </w:pPr>
            <w:r>
              <w:rPr>
                <w:rFonts w:cstheme="minorHAnsi"/>
                <w:b w:val="0"/>
              </w:rPr>
              <w:t>Čidlo</w:t>
            </w:r>
            <w:r w:rsidR="00CC78F8">
              <w:rPr>
                <w:rFonts w:cstheme="minorHAnsi"/>
                <w:b w:val="0"/>
              </w:rPr>
              <w:t xml:space="preserve"> s </w:t>
            </w:r>
            <w:r>
              <w:rPr>
                <w:rFonts w:cstheme="minorHAnsi"/>
                <w:b w:val="0"/>
              </w:rPr>
              <w:t>příměsí americia</w:t>
            </w:r>
          </w:p>
        </w:tc>
        <w:tc>
          <w:tcPr>
            <w:tcW w:w="726" w:type="dxa"/>
          </w:tcPr>
          <w:p w14:paraId="58A5A942"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665B20B7" w14:textId="77777777" w:rsidR="00C3542E" w:rsidRPr="001B0861"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bl>
    <w:p w14:paraId="7B529B08" w14:textId="48731DC5" w:rsidR="008531FB" w:rsidRDefault="008531FB" w:rsidP="00923B43">
      <w:pPr>
        <w:jc w:val="both"/>
      </w:pPr>
    </w:p>
    <w:p w14:paraId="0349F8BE" w14:textId="77777777" w:rsidR="008531FB" w:rsidRDefault="008531FB">
      <w:r>
        <w:br w:type="page"/>
      </w:r>
    </w:p>
    <w:p w14:paraId="3D8D4C66" w14:textId="77777777" w:rsidR="00C3542E" w:rsidRPr="000543F8" w:rsidRDefault="00306D27" w:rsidP="004C17D6">
      <w:pPr>
        <w:pStyle w:val="Nadpis2"/>
      </w:pPr>
      <w:bookmarkStart w:id="346" w:name="_Toc86235483"/>
      <w:bookmarkStart w:id="347" w:name="_Toc95501561"/>
      <w:r>
        <w:t>2.7 Stravování</w:t>
      </w:r>
      <w:r w:rsidR="00CC78F8">
        <w:t xml:space="preserve"> a </w:t>
      </w:r>
      <w:r w:rsidR="00C3542E">
        <w:t>smyslové vnímání ve vesmíru</w:t>
      </w:r>
      <w:bookmarkEnd w:id="346"/>
      <w:bookmarkEnd w:id="347"/>
    </w:p>
    <w:p w14:paraId="70B8C4CF" w14:textId="77777777" w:rsidR="00C3542E" w:rsidRDefault="00C3542E" w:rsidP="00C3542E">
      <w:pPr>
        <w:rPr>
          <w:u w:val="single"/>
        </w:rPr>
      </w:pPr>
      <w:r>
        <w:rPr>
          <w:u w:val="single"/>
        </w:rPr>
        <w:t>Forma</w:t>
      </w:r>
      <w:r w:rsidR="00CC78F8">
        <w:rPr>
          <w:u w:val="single"/>
        </w:rPr>
        <w:t xml:space="preserve"> a </w:t>
      </w:r>
      <w:r>
        <w:rPr>
          <w:u w:val="single"/>
        </w:rPr>
        <w:t>popis realizace</w:t>
      </w:r>
    </w:p>
    <w:p w14:paraId="7B633EA5" w14:textId="77777777" w:rsidR="00C3542E" w:rsidRPr="00F22F4B" w:rsidRDefault="00C3542E" w:rsidP="006213E0">
      <w:pPr>
        <w:jc w:val="both"/>
      </w:pPr>
      <w:r>
        <w:t>Výuka</w:t>
      </w:r>
      <w:r w:rsidR="00CC78F8">
        <w:t xml:space="preserve"> a </w:t>
      </w:r>
      <w:r>
        <w:t>diskuse</w:t>
      </w:r>
      <w:r w:rsidR="00CC78F8">
        <w:t xml:space="preserve"> o </w:t>
      </w:r>
      <w:r w:rsidR="007D5283">
        <w:t>tom, jak</w:t>
      </w:r>
      <w:r w:rsidR="00CC78F8">
        <w:t xml:space="preserve"> se </w:t>
      </w:r>
      <w:r w:rsidR="007D5283">
        <w:t>stravují lidé</w:t>
      </w:r>
      <w:r w:rsidR="00CC78F8">
        <w:t xml:space="preserve"> na </w:t>
      </w:r>
      <w:r w:rsidR="007D5283">
        <w:t>Z</w:t>
      </w:r>
      <w:r>
        <w:t>emi</w:t>
      </w:r>
      <w:r w:rsidR="00CC78F8">
        <w:t xml:space="preserve"> a </w:t>
      </w:r>
      <w:r>
        <w:t>jak</w:t>
      </w:r>
      <w:r w:rsidR="00CC78F8">
        <w:t xml:space="preserve"> se </w:t>
      </w:r>
      <w:r>
        <w:t>stravují astronauti ve vesmíru.</w:t>
      </w:r>
    </w:p>
    <w:p w14:paraId="29672D1D" w14:textId="77777777" w:rsidR="00C3542E" w:rsidRDefault="00C3542E" w:rsidP="00C3542E">
      <w:pPr>
        <w:rPr>
          <w:u w:val="single"/>
        </w:rPr>
      </w:pPr>
      <w:r>
        <w:rPr>
          <w:u w:val="single"/>
        </w:rPr>
        <w:t>Metody</w:t>
      </w:r>
    </w:p>
    <w:p w14:paraId="763A7E09" w14:textId="77777777" w:rsidR="00C3542E" w:rsidRDefault="00C3542E" w:rsidP="006213E0">
      <w:pPr>
        <w:jc w:val="both"/>
      </w:pPr>
      <w:r>
        <w:t>Frontální výuka</w:t>
      </w:r>
      <w:r w:rsidR="00CC78F8">
        <w:t xml:space="preserve"> s </w:t>
      </w:r>
      <w:r>
        <w:t>prezentací kombinovaná</w:t>
      </w:r>
      <w:r w:rsidR="00CC78F8">
        <w:t xml:space="preserve"> s </w:t>
      </w:r>
      <w:r w:rsidR="008D1D89">
        <w:t>komunikací</w:t>
      </w:r>
      <w:r w:rsidR="00CC78F8">
        <w:t xml:space="preserve"> s </w:t>
      </w:r>
      <w:r w:rsidR="008D1D89">
        <w:t>účastníky;</w:t>
      </w:r>
      <w:r>
        <w:t xml:space="preserve"> pokládání otázek, vlastní přemýšlení</w:t>
      </w:r>
      <w:r w:rsidR="00CC78F8">
        <w:t xml:space="preserve"> o </w:t>
      </w:r>
      <w:r>
        <w:t>tématu</w:t>
      </w:r>
      <w:r w:rsidR="00CC78F8">
        <w:t xml:space="preserve"> a </w:t>
      </w:r>
      <w:r>
        <w:t>diskuse. Také samostatné zapojení účastníků</w:t>
      </w:r>
      <w:r w:rsidR="00CC78F8">
        <w:t xml:space="preserve"> při </w:t>
      </w:r>
      <w:r>
        <w:t>ochutnávání potravin</w:t>
      </w:r>
      <w:r w:rsidR="00CC78F8">
        <w:t xml:space="preserve"> a </w:t>
      </w:r>
      <w:r>
        <w:t>interakce</w:t>
      </w:r>
      <w:r w:rsidR="00CC78F8">
        <w:t xml:space="preserve"> s </w:t>
      </w:r>
      <w:r>
        <w:t>mobilními exponáty.</w:t>
      </w:r>
    </w:p>
    <w:p w14:paraId="3D020A91" w14:textId="77777777" w:rsidR="00C3542E" w:rsidRPr="00391756" w:rsidRDefault="00C3542E" w:rsidP="00C3542E">
      <w:pPr>
        <w:rPr>
          <w:sz w:val="6"/>
          <w:szCs w:val="6"/>
          <w:u w:val="single"/>
        </w:rPr>
      </w:pPr>
    </w:p>
    <w:p w14:paraId="125C3AB7" w14:textId="77777777" w:rsidR="00C3542E" w:rsidRDefault="00C3542E" w:rsidP="00C3542E">
      <w:pPr>
        <w:rPr>
          <w:u w:val="single"/>
        </w:rPr>
      </w:pPr>
      <w:r>
        <w:rPr>
          <w:u w:val="single"/>
        </w:rPr>
        <w:t>Podrobně rozpracovaný obsah</w:t>
      </w:r>
    </w:p>
    <w:p w14:paraId="77453061" w14:textId="7A23E98A" w:rsidR="00C3542E" w:rsidRDefault="00C3542E" w:rsidP="006213E0">
      <w:pPr>
        <w:jc w:val="both"/>
      </w:pPr>
      <w:r>
        <w:t>Účastníci</w:t>
      </w:r>
      <w:r w:rsidR="00CC78F8">
        <w:t xml:space="preserve"> se </w:t>
      </w:r>
      <w:r>
        <w:t>společně</w:t>
      </w:r>
      <w:r w:rsidR="00CC78F8">
        <w:t xml:space="preserve"> s </w:t>
      </w:r>
      <w:r w:rsidR="00D042FF">
        <w:t>realizá</w:t>
      </w:r>
      <w:r>
        <w:t>torem přesunuli</w:t>
      </w:r>
      <w:r w:rsidR="00CC78F8">
        <w:t xml:space="preserve"> do </w:t>
      </w:r>
      <w:r>
        <w:t>výukové místnosti</w:t>
      </w:r>
      <w:r w:rsidR="00CC78F8">
        <w:t xml:space="preserve"> se </w:t>
      </w:r>
      <w:r>
        <w:t>smartboardem, kde byla připravená prezentace.</w:t>
      </w:r>
    </w:p>
    <w:p w14:paraId="345DF865" w14:textId="77777777" w:rsidR="00C3542E" w:rsidRPr="00987914" w:rsidRDefault="00C3542E" w:rsidP="006213E0">
      <w:pPr>
        <w:jc w:val="both"/>
        <w:rPr>
          <w:i/>
          <w:iCs/>
        </w:rPr>
      </w:pPr>
      <w:r w:rsidRPr="00987914">
        <w:rPr>
          <w:i/>
          <w:iCs/>
        </w:rPr>
        <w:t>„Vítám Vás</w:t>
      </w:r>
      <w:r w:rsidR="00CC78F8">
        <w:rPr>
          <w:i/>
          <w:iCs/>
        </w:rPr>
        <w:t xml:space="preserve"> na </w:t>
      </w:r>
      <w:r w:rsidRPr="00987914">
        <w:rPr>
          <w:i/>
          <w:iCs/>
        </w:rPr>
        <w:t>dalším výzkumném bloku. Dnes</w:t>
      </w:r>
      <w:r w:rsidR="00CC78F8">
        <w:rPr>
          <w:i/>
          <w:iCs/>
        </w:rPr>
        <w:t xml:space="preserve"> se </w:t>
      </w:r>
      <w:r w:rsidRPr="00987914">
        <w:rPr>
          <w:i/>
          <w:iCs/>
        </w:rPr>
        <w:t>spolu zaměříme</w:t>
      </w:r>
      <w:r w:rsidR="00CC78F8">
        <w:rPr>
          <w:i/>
          <w:iCs/>
        </w:rPr>
        <w:t xml:space="preserve"> na </w:t>
      </w:r>
      <w:r w:rsidRPr="00987914">
        <w:rPr>
          <w:i/>
          <w:iCs/>
        </w:rPr>
        <w:t>další důležitý aspekt přežití ve vesmíru</w:t>
      </w:r>
      <w:r w:rsidR="007D5283">
        <w:rPr>
          <w:i/>
          <w:iCs/>
        </w:rPr>
        <w:t>,</w:t>
      </w:r>
      <w:r w:rsidR="00CC78F8">
        <w:rPr>
          <w:i/>
          <w:iCs/>
        </w:rPr>
        <w:t xml:space="preserve"> a </w:t>
      </w:r>
      <w:r w:rsidR="007D5283">
        <w:rPr>
          <w:i/>
          <w:iCs/>
        </w:rPr>
        <w:t xml:space="preserve">tím </w:t>
      </w:r>
      <w:r w:rsidRPr="00987914">
        <w:rPr>
          <w:i/>
          <w:iCs/>
        </w:rPr>
        <w:t>je stravování. Abychom mohli společně zkoumat, jak</w:t>
      </w:r>
      <w:r w:rsidR="00CC78F8">
        <w:rPr>
          <w:i/>
          <w:iCs/>
        </w:rPr>
        <w:t xml:space="preserve"> se </w:t>
      </w:r>
      <w:r w:rsidRPr="00987914">
        <w:rPr>
          <w:i/>
          <w:iCs/>
        </w:rPr>
        <w:t>stravují astronauti</w:t>
      </w:r>
      <w:r w:rsidR="00CC78F8">
        <w:rPr>
          <w:i/>
          <w:iCs/>
        </w:rPr>
        <w:t xml:space="preserve"> v </w:t>
      </w:r>
      <w:r w:rsidRPr="00987914">
        <w:rPr>
          <w:i/>
          <w:iCs/>
        </w:rPr>
        <w:t>beztížném stavu</w:t>
      </w:r>
      <w:r w:rsidR="00CC78F8">
        <w:rPr>
          <w:i/>
          <w:iCs/>
        </w:rPr>
        <w:t xml:space="preserve"> a </w:t>
      </w:r>
      <w:r w:rsidRPr="00987914">
        <w:rPr>
          <w:i/>
          <w:iCs/>
        </w:rPr>
        <w:t>jaké potravy bychom vůbec mohli vzít</w:t>
      </w:r>
      <w:r w:rsidR="00CC78F8">
        <w:rPr>
          <w:i/>
          <w:iCs/>
        </w:rPr>
        <w:t xml:space="preserve"> do </w:t>
      </w:r>
      <w:r w:rsidRPr="00987914">
        <w:rPr>
          <w:i/>
          <w:iCs/>
        </w:rPr>
        <w:t>vesmíru, zaměříme první část našeho bloku</w:t>
      </w:r>
      <w:r w:rsidR="00CC78F8">
        <w:rPr>
          <w:i/>
          <w:iCs/>
        </w:rPr>
        <w:t xml:space="preserve"> na </w:t>
      </w:r>
      <w:r w:rsidRPr="00987914">
        <w:rPr>
          <w:i/>
          <w:iCs/>
        </w:rPr>
        <w:t>stravování</w:t>
      </w:r>
      <w:r w:rsidR="00CC78F8">
        <w:rPr>
          <w:i/>
          <w:iCs/>
        </w:rPr>
        <w:t xml:space="preserve"> na </w:t>
      </w:r>
      <w:r w:rsidRPr="00987914">
        <w:rPr>
          <w:i/>
          <w:iCs/>
        </w:rPr>
        <w:t>Zemi.“</w:t>
      </w:r>
    </w:p>
    <w:p w14:paraId="140EF79C" w14:textId="77777777" w:rsidR="00C3542E" w:rsidRPr="00987914" w:rsidRDefault="00C3542E" w:rsidP="006213E0">
      <w:pPr>
        <w:jc w:val="both"/>
        <w:rPr>
          <w:i/>
          <w:iCs/>
        </w:rPr>
      </w:pPr>
      <w:r w:rsidRPr="00987914">
        <w:rPr>
          <w:i/>
          <w:iCs/>
        </w:rPr>
        <w:t>„Pravděpodobně již nějaké znalosti máte, mezi vámi jsou někteří, kteří posilují,</w:t>
      </w:r>
      <w:r w:rsidR="00CC78F8">
        <w:rPr>
          <w:i/>
          <w:iCs/>
        </w:rPr>
        <w:t xml:space="preserve"> a k </w:t>
      </w:r>
      <w:r w:rsidRPr="00987914">
        <w:rPr>
          <w:i/>
          <w:iCs/>
        </w:rPr>
        <w:t>tomu taktéž patří správné stravování.“</w:t>
      </w:r>
    </w:p>
    <w:p w14:paraId="1D3DE900" w14:textId="77777777" w:rsidR="00C3542E" w:rsidRPr="00987914" w:rsidRDefault="00C3542E" w:rsidP="006213E0">
      <w:pPr>
        <w:jc w:val="both"/>
        <w:rPr>
          <w:i/>
          <w:iCs/>
        </w:rPr>
      </w:pPr>
      <w:r w:rsidRPr="00987914">
        <w:rPr>
          <w:i/>
          <w:iCs/>
        </w:rPr>
        <w:t>„Co by tedy strava měla obsahovat?“</w:t>
      </w:r>
    </w:p>
    <w:p w14:paraId="6B2069DB" w14:textId="77777777" w:rsidR="00C3542E" w:rsidRDefault="00C3542E" w:rsidP="006213E0">
      <w:pPr>
        <w:jc w:val="both"/>
      </w:pPr>
      <w:r>
        <w:t>Žáci odpovídají: sacharidy, bílkoviny, tuky, vitamíny, vápník</w:t>
      </w:r>
      <w:r w:rsidR="008D1D89">
        <w:t xml:space="preserve">, </w:t>
      </w:r>
      <w:r>
        <w:t>…</w:t>
      </w:r>
    </w:p>
    <w:p w14:paraId="5589F3FD" w14:textId="77777777" w:rsidR="00C3542E" w:rsidRPr="00987914" w:rsidRDefault="00C3542E" w:rsidP="006213E0">
      <w:pPr>
        <w:jc w:val="both"/>
        <w:rPr>
          <w:i/>
          <w:iCs/>
        </w:rPr>
      </w:pPr>
      <w:r w:rsidRPr="00987914">
        <w:rPr>
          <w:i/>
          <w:iCs/>
        </w:rPr>
        <w:t>„Je to přesně tak jak říkáte. To, co musíme přijímat</w:t>
      </w:r>
      <w:r>
        <w:rPr>
          <w:i/>
          <w:iCs/>
        </w:rPr>
        <w:t>,</w:t>
      </w:r>
      <w:r w:rsidRPr="00987914">
        <w:rPr>
          <w:i/>
          <w:iCs/>
        </w:rPr>
        <w:t xml:space="preserve"> jsou bílkoviny, sacharidy</w:t>
      </w:r>
      <w:r w:rsidR="00CC78F8">
        <w:rPr>
          <w:i/>
          <w:iCs/>
        </w:rPr>
        <w:t xml:space="preserve"> a </w:t>
      </w:r>
      <w:r w:rsidRPr="00987914">
        <w:rPr>
          <w:i/>
          <w:iCs/>
        </w:rPr>
        <w:t>tuky. Dále by strava měla obsahovat také vitamíny, minerály, případně další prvky.“</w:t>
      </w:r>
    </w:p>
    <w:p w14:paraId="28620D73" w14:textId="77777777" w:rsidR="00C3542E" w:rsidRPr="00987914" w:rsidRDefault="00C3542E" w:rsidP="006213E0">
      <w:pPr>
        <w:jc w:val="both"/>
        <w:rPr>
          <w:i/>
          <w:iCs/>
        </w:rPr>
      </w:pPr>
      <w:r w:rsidRPr="00987914">
        <w:rPr>
          <w:i/>
          <w:iCs/>
        </w:rPr>
        <w:t>„Víte</w:t>
      </w:r>
      <w:r>
        <w:rPr>
          <w:i/>
          <w:iCs/>
        </w:rPr>
        <w:t>,</w:t>
      </w:r>
      <w:r w:rsidRPr="00987914">
        <w:rPr>
          <w:i/>
          <w:iCs/>
        </w:rPr>
        <w:t xml:space="preserve"> kolik bílkovin bychom měli</w:t>
      </w:r>
      <w:r w:rsidR="00CC78F8">
        <w:rPr>
          <w:i/>
          <w:iCs/>
        </w:rPr>
        <w:t xml:space="preserve"> skrz </w:t>
      </w:r>
      <w:r w:rsidRPr="00987914">
        <w:rPr>
          <w:i/>
          <w:iCs/>
        </w:rPr>
        <w:t>den sníst?“</w:t>
      </w:r>
    </w:p>
    <w:p w14:paraId="54AAB4C4" w14:textId="60E468D6" w:rsidR="00C3542E" w:rsidRPr="00987914" w:rsidRDefault="00C3542E" w:rsidP="006213E0">
      <w:pPr>
        <w:jc w:val="both"/>
        <w:rPr>
          <w:i/>
          <w:iCs/>
        </w:rPr>
      </w:pPr>
      <w:r w:rsidRPr="00987914">
        <w:rPr>
          <w:i/>
          <w:iCs/>
        </w:rPr>
        <w:t>„Samozřejmě je to různé, podle typu člověk</w:t>
      </w:r>
      <w:r w:rsidR="007D5283">
        <w:rPr>
          <w:i/>
          <w:iCs/>
        </w:rPr>
        <w:t>a</w:t>
      </w:r>
      <w:r w:rsidRPr="00987914">
        <w:rPr>
          <w:i/>
          <w:iCs/>
        </w:rPr>
        <w:t>, případně záleží, zda člověk posiluje nebo jako</w:t>
      </w:r>
      <w:r w:rsidR="007D5283">
        <w:rPr>
          <w:i/>
          <w:iCs/>
        </w:rPr>
        <w:t>u</w:t>
      </w:r>
      <w:r w:rsidRPr="00987914">
        <w:rPr>
          <w:i/>
          <w:iCs/>
        </w:rPr>
        <w:t xml:space="preserve"> vykonává během dne aktivitu. Uvádí</w:t>
      </w:r>
      <w:r w:rsidR="00CC78F8">
        <w:rPr>
          <w:i/>
          <w:iCs/>
        </w:rPr>
        <w:t xml:space="preserve"> se </w:t>
      </w:r>
      <w:r w:rsidRPr="00987914">
        <w:rPr>
          <w:i/>
          <w:iCs/>
        </w:rPr>
        <w:t>6-8 g/kg denně, obecně by měly bílkoviny zastupovat 10-</w:t>
      </w:r>
      <w:r w:rsidR="008531FB" w:rsidRPr="00987914">
        <w:rPr>
          <w:i/>
          <w:iCs/>
        </w:rPr>
        <w:t>15 %</w:t>
      </w:r>
      <w:r w:rsidRPr="00987914">
        <w:rPr>
          <w:i/>
          <w:iCs/>
        </w:rPr>
        <w:t xml:space="preserve"> celkového denního přijmu.“</w:t>
      </w:r>
    </w:p>
    <w:p w14:paraId="33E5A1B0" w14:textId="77777777" w:rsidR="00C3542E" w:rsidRPr="00987914" w:rsidRDefault="00C3542E" w:rsidP="006213E0">
      <w:pPr>
        <w:jc w:val="both"/>
        <w:rPr>
          <w:i/>
          <w:iCs/>
        </w:rPr>
      </w:pPr>
      <w:r w:rsidRPr="00987914">
        <w:rPr>
          <w:i/>
          <w:iCs/>
        </w:rPr>
        <w:t>„K čemu nám ty bílkoviny vlastně jsou?“</w:t>
      </w:r>
    </w:p>
    <w:p w14:paraId="0B78B8A7" w14:textId="77777777" w:rsidR="00C3542E" w:rsidRDefault="00C3542E" w:rsidP="006213E0">
      <w:pPr>
        <w:jc w:val="both"/>
      </w:pPr>
      <w:r>
        <w:t>Žáci odpovídají: růst svalů</w:t>
      </w:r>
    </w:p>
    <w:p w14:paraId="31509EBC" w14:textId="77777777" w:rsidR="00C3542E" w:rsidRPr="00987914" w:rsidRDefault="00C3542E" w:rsidP="006213E0">
      <w:pPr>
        <w:jc w:val="both"/>
        <w:rPr>
          <w:i/>
          <w:iCs/>
        </w:rPr>
      </w:pPr>
      <w:r w:rsidRPr="00987914">
        <w:rPr>
          <w:i/>
          <w:iCs/>
        </w:rPr>
        <w:t>„Ano, jejich funkce je stavební, jsou důležité</w:t>
      </w:r>
      <w:r w:rsidR="00CC78F8">
        <w:rPr>
          <w:i/>
          <w:iCs/>
        </w:rPr>
        <w:t xml:space="preserve"> pro </w:t>
      </w:r>
      <w:r w:rsidRPr="00987914">
        <w:rPr>
          <w:i/>
          <w:iCs/>
        </w:rPr>
        <w:t>růst</w:t>
      </w:r>
      <w:r w:rsidR="00CC78F8">
        <w:rPr>
          <w:i/>
          <w:iCs/>
        </w:rPr>
        <w:t xml:space="preserve"> a </w:t>
      </w:r>
      <w:r w:rsidRPr="00987914">
        <w:rPr>
          <w:i/>
          <w:iCs/>
        </w:rPr>
        <w:t>obnovu tkání</w:t>
      </w:r>
      <w:r w:rsidR="00CC78F8">
        <w:rPr>
          <w:i/>
          <w:iCs/>
        </w:rPr>
        <w:t xml:space="preserve"> a v </w:t>
      </w:r>
      <w:r w:rsidRPr="00987914">
        <w:rPr>
          <w:i/>
          <w:iCs/>
        </w:rPr>
        <w:t>případě nouze, kdy chybí ostatní živiny</w:t>
      </w:r>
      <w:r>
        <w:rPr>
          <w:i/>
          <w:iCs/>
        </w:rPr>
        <w:t>,</w:t>
      </w:r>
      <w:r w:rsidRPr="00987914">
        <w:rPr>
          <w:i/>
          <w:iCs/>
        </w:rPr>
        <w:t xml:space="preserve"> jsou</w:t>
      </w:r>
      <w:r w:rsidR="00CC78F8">
        <w:rPr>
          <w:i/>
          <w:iCs/>
        </w:rPr>
        <w:t xml:space="preserve"> i </w:t>
      </w:r>
      <w:r w:rsidRPr="00987914">
        <w:rPr>
          <w:i/>
          <w:iCs/>
        </w:rPr>
        <w:t>zásobárnou energie.“</w:t>
      </w:r>
    </w:p>
    <w:p w14:paraId="7CE65162" w14:textId="77777777" w:rsidR="00C3542E" w:rsidRPr="00987914" w:rsidRDefault="00C3542E" w:rsidP="006213E0">
      <w:pPr>
        <w:jc w:val="both"/>
        <w:rPr>
          <w:i/>
          <w:iCs/>
        </w:rPr>
      </w:pPr>
      <w:r w:rsidRPr="00987914">
        <w:rPr>
          <w:i/>
          <w:iCs/>
        </w:rPr>
        <w:t>„Víte,</w:t>
      </w:r>
      <w:r w:rsidR="00CC78F8">
        <w:rPr>
          <w:i/>
          <w:iCs/>
        </w:rPr>
        <w:t xml:space="preserve"> z </w:t>
      </w:r>
      <w:r w:rsidRPr="00987914">
        <w:rPr>
          <w:i/>
          <w:iCs/>
        </w:rPr>
        <w:t>jakých potravin můžeme získat bílkoviny?“</w:t>
      </w:r>
    </w:p>
    <w:p w14:paraId="2ACD1A8F" w14:textId="77777777" w:rsidR="00C3542E" w:rsidRDefault="00C3542E" w:rsidP="006213E0">
      <w:pPr>
        <w:jc w:val="both"/>
      </w:pPr>
      <w:r>
        <w:t>Žáci odpovídají jednohlasně: maso</w:t>
      </w:r>
    </w:p>
    <w:p w14:paraId="1980A077" w14:textId="77777777" w:rsidR="00C3542E" w:rsidRPr="00987914" w:rsidRDefault="00C3542E" w:rsidP="006213E0">
      <w:pPr>
        <w:jc w:val="both"/>
        <w:rPr>
          <w:i/>
          <w:iCs/>
        </w:rPr>
      </w:pPr>
      <w:r w:rsidRPr="00987914">
        <w:rPr>
          <w:i/>
          <w:iCs/>
        </w:rPr>
        <w:t>„Záleží</w:t>
      </w:r>
      <w:r w:rsidR="00CC78F8">
        <w:rPr>
          <w:i/>
          <w:iCs/>
        </w:rPr>
        <w:t xml:space="preserve"> na </w:t>
      </w:r>
      <w:r w:rsidRPr="00987914">
        <w:rPr>
          <w:i/>
          <w:iCs/>
        </w:rPr>
        <w:t>původu bílkovin. Existují bílkoviny živočišné, někdy nazývané taky plnohodnotné, kam řadíme maso, sýry, vejce, mléko, mléčné výrobky. Pak jsou bílkoviny rostlinné, tzv. neplnohodnotné, které lze získat</w:t>
      </w:r>
      <w:r w:rsidR="00CC78F8">
        <w:rPr>
          <w:i/>
          <w:iCs/>
        </w:rPr>
        <w:t xml:space="preserve"> z </w:t>
      </w:r>
      <w:r w:rsidRPr="00987914">
        <w:rPr>
          <w:i/>
          <w:iCs/>
        </w:rPr>
        <w:t>luštěnin, obilovin, rýže či dalších již zpracovaných výrobků, jako je tofu, seitan, tempeh. Rostlinné bílkoviny ve větší míře konzumují vegani</w:t>
      </w:r>
      <w:r w:rsidR="00CC78F8">
        <w:rPr>
          <w:i/>
          <w:iCs/>
        </w:rPr>
        <w:t xml:space="preserve"> a </w:t>
      </w:r>
      <w:r w:rsidRPr="00987914">
        <w:rPr>
          <w:i/>
          <w:iCs/>
        </w:rPr>
        <w:t>vegetariáni</w:t>
      </w:r>
      <w:r w:rsidR="00CC78F8">
        <w:rPr>
          <w:i/>
          <w:iCs/>
        </w:rPr>
        <w:t xml:space="preserve"> a při </w:t>
      </w:r>
      <w:r w:rsidRPr="00987914">
        <w:rPr>
          <w:i/>
          <w:iCs/>
        </w:rPr>
        <w:t>správném množství</w:t>
      </w:r>
      <w:r w:rsidR="00CC78F8">
        <w:rPr>
          <w:i/>
          <w:iCs/>
        </w:rPr>
        <w:t xml:space="preserve"> si </w:t>
      </w:r>
      <w:r w:rsidRPr="00987914">
        <w:rPr>
          <w:i/>
          <w:iCs/>
        </w:rPr>
        <w:t>nemyslím, že by jejich strava byla neplnohodnotná.“</w:t>
      </w:r>
    </w:p>
    <w:p w14:paraId="7698B7C4" w14:textId="77777777" w:rsidR="00C3542E" w:rsidRPr="00987914" w:rsidRDefault="00C3542E" w:rsidP="006213E0">
      <w:pPr>
        <w:jc w:val="both"/>
        <w:rPr>
          <w:i/>
          <w:iCs/>
        </w:rPr>
      </w:pPr>
      <w:r w:rsidRPr="00987914">
        <w:rPr>
          <w:i/>
          <w:iCs/>
        </w:rPr>
        <w:t>„Co</w:t>
      </w:r>
      <w:r w:rsidR="00CC78F8">
        <w:rPr>
          <w:i/>
          <w:iCs/>
        </w:rPr>
        <w:t xml:space="preserve"> se </w:t>
      </w:r>
      <w:r w:rsidRPr="00987914">
        <w:rPr>
          <w:i/>
          <w:iCs/>
        </w:rPr>
        <w:t>stane, když konzumujeme nedostatek bílkovin?“</w:t>
      </w:r>
    </w:p>
    <w:p w14:paraId="5BCEBF6E" w14:textId="77777777" w:rsidR="00C3542E" w:rsidRDefault="007D5283" w:rsidP="006213E0">
      <w:pPr>
        <w:jc w:val="both"/>
      </w:pPr>
      <w:r>
        <w:t>Žáci odpovída</w:t>
      </w:r>
      <w:r w:rsidR="00C3542E">
        <w:t>jí: budeme slabí, neporostou nám svaly</w:t>
      </w:r>
    </w:p>
    <w:p w14:paraId="2592C816" w14:textId="77777777" w:rsidR="00C3542E" w:rsidRDefault="00C3542E" w:rsidP="006213E0">
      <w:pPr>
        <w:jc w:val="both"/>
      </w:pPr>
      <w:r>
        <w:t>Dle prezentac</w:t>
      </w:r>
      <w:r w:rsidR="008D1D89">
        <w:t>e to můžeme shrnout jako snížení</w:t>
      </w:r>
      <w:r>
        <w:t xml:space="preserve"> obnovy</w:t>
      </w:r>
      <w:r w:rsidR="00CC78F8">
        <w:t xml:space="preserve"> a </w:t>
      </w:r>
      <w:r>
        <w:t>růstu tkání.</w:t>
      </w:r>
    </w:p>
    <w:p w14:paraId="0B12C7C4" w14:textId="77777777" w:rsidR="00C3542E" w:rsidRPr="00987914" w:rsidRDefault="00C3542E" w:rsidP="006213E0">
      <w:pPr>
        <w:jc w:val="both"/>
        <w:rPr>
          <w:i/>
          <w:iCs/>
        </w:rPr>
      </w:pPr>
      <w:r w:rsidRPr="00987914">
        <w:rPr>
          <w:i/>
          <w:iCs/>
        </w:rPr>
        <w:t>„Kolik byste tipovali, že potřebujeme sacharidů?“</w:t>
      </w:r>
    </w:p>
    <w:p w14:paraId="6A866086" w14:textId="77777777" w:rsidR="00C3542E" w:rsidRDefault="00C3542E" w:rsidP="006213E0">
      <w:pPr>
        <w:jc w:val="both"/>
      </w:pPr>
      <w:r>
        <w:t>Žáci tipují.</w:t>
      </w:r>
    </w:p>
    <w:p w14:paraId="4031E8F8" w14:textId="27F3DD9B" w:rsidR="00C3542E" w:rsidRPr="00CE0FD1" w:rsidRDefault="00C3542E" w:rsidP="006213E0">
      <w:pPr>
        <w:jc w:val="both"/>
        <w:rPr>
          <w:i/>
          <w:iCs/>
        </w:rPr>
      </w:pPr>
      <w:r w:rsidRPr="00CE0FD1">
        <w:rPr>
          <w:i/>
          <w:iCs/>
        </w:rPr>
        <w:t>„Doporučený příjem je minimálně 50</w:t>
      </w:r>
      <w:r w:rsidR="008531FB">
        <w:rPr>
          <w:i/>
          <w:iCs/>
        </w:rPr>
        <w:t> </w:t>
      </w:r>
      <w:r w:rsidRPr="00CE0FD1">
        <w:rPr>
          <w:i/>
          <w:iCs/>
        </w:rPr>
        <w:t>g</w:t>
      </w:r>
      <w:r w:rsidR="00CC78F8">
        <w:rPr>
          <w:i/>
          <w:iCs/>
        </w:rPr>
        <w:t xml:space="preserve"> na </w:t>
      </w:r>
      <w:r w:rsidRPr="00CE0FD1">
        <w:rPr>
          <w:i/>
          <w:iCs/>
        </w:rPr>
        <w:t>den, sacharidy by měly tvořit kolem 55-60</w:t>
      </w:r>
      <w:r w:rsidR="008531FB">
        <w:rPr>
          <w:i/>
          <w:iCs/>
        </w:rPr>
        <w:t> </w:t>
      </w:r>
      <w:r w:rsidRPr="00CE0FD1">
        <w:rPr>
          <w:i/>
          <w:iCs/>
        </w:rPr>
        <w:t>% celkového denního příjmu.“</w:t>
      </w:r>
    </w:p>
    <w:p w14:paraId="55C34856" w14:textId="77777777" w:rsidR="00C3542E" w:rsidRPr="00CE0FD1" w:rsidRDefault="00C3542E" w:rsidP="006213E0">
      <w:pPr>
        <w:jc w:val="both"/>
        <w:rPr>
          <w:i/>
          <w:iCs/>
        </w:rPr>
      </w:pPr>
      <w:r w:rsidRPr="00CE0FD1">
        <w:rPr>
          <w:i/>
          <w:iCs/>
        </w:rPr>
        <w:t>„K čemu je vlastně potřebujeme?“</w:t>
      </w:r>
    </w:p>
    <w:p w14:paraId="3FBAE7B4" w14:textId="77777777" w:rsidR="00C3542E" w:rsidRDefault="007D5283" w:rsidP="006213E0">
      <w:pPr>
        <w:jc w:val="both"/>
      </w:pPr>
      <w:r>
        <w:t>Od žáků zazní: e</w:t>
      </w:r>
      <w:r w:rsidR="00C3542E">
        <w:t>nergie</w:t>
      </w:r>
    </w:p>
    <w:p w14:paraId="0057C3C7" w14:textId="77777777" w:rsidR="00C3542E" w:rsidRPr="00CE0FD1" w:rsidRDefault="00C3542E" w:rsidP="006213E0">
      <w:pPr>
        <w:jc w:val="both"/>
        <w:rPr>
          <w:i/>
          <w:iCs/>
        </w:rPr>
      </w:pPr>
      <w:r w:rsidRPr="00CE0FD1">
        <w:rPr>
          <w:i/>
          <w:iCs/>
        </w:rPr>
        <w:t>„Ano, sacharidy jsou největším zdrojem energie. Sacharidy</w:t>
      </w:r>
      <w:r w:rsidR="00CC78F8">
        <w:rPr>
          <w:i/>
          <w:iCs/>
        </w:rPr>
        <w:t xml:space="preserve"> z </w:t>
      </w:r>
      <w:r w:rsidRPr="00CE0FD1">
        <w:rPr>
          <w:i/>
          <w:iCs/>
        </w:rPr>
        <w:t>chemického hlediska můžeme rozdělit</w:t>
      </w:r>
      <w:r w:rsidR="00CC78F8">
        <w:rPr>
          <w:i/>
          <w:iCs/>
        </w:rPr>
        <w:t xml:space="preserve"> na </w:t>
      </w:r>
      <w:r w:rsidRPr="00CE0FD1">
        <w:rPr>
          <w:i/>
          <w:iCs/>
        </w:rPr>
        <w:t>několik druhů. Jsou to monosacharidy, kam patří hlavně glukóza (hroznový cukr), fruktóza (cukr</w:t>
      </w:r>
      <w:r w:rsidR="00CC78F8">
        <w:rPr>
          <w:i/>
          <w:iCs/>
        </w:rPr>
        <w:t xml:space="preserve"> z </w:t>
      </w:r>
      <w:r w:rsidRPr="00CE0FD1">
        <w:rPr>
          <w:i/>
          <w:iCs/>
        </w:rPr>
        <w:t>ovoce)</w:t>
      </w:r>
      <w:r w:rsidR="00CC78F8">
        <w:rPr>
          <w:i/>
          <w:iCs/>
        </w:rPr>
        <w:t xml:space="preserve"> a </w:t>
      </w:r>
      <w:r w:rsidRPr="00CE0FD1">
        <w:rPr>
          <w:i/>
          <w:iCs/>
        </w:rPr>
        <w:t>galaktóza. Dále jsou to oligosacharidy, jako sacharóza (nejběžnější forma cukru, cukr řepný, třtinový), laktóza (cukr mléčný)</w:t>
      </w:r>
      <w:r w:rsidR="00CC78F8">
        <w:rPr>
          <w:i/>
          <w:iCs/>
        </w:rPr>
        <w:t xml:space="preserve"> a </w:t>
      </w:r>
      <w:r w:rsidRPr="00CE0FD1">
        <w:rPr>
          <w:i/>
          <w:iCs/>
        </w:rPr>
        <w:t>polysacharidy, kam patří škrob (obiloviny, luštěniny, brambory)</w:t>
      </w:r>
      <w:r w:rsidR="00CC78F8">
        <w:rPr>
          <w:i/>
          <w:iCs/>
        </w:rPr>
        <w:t xml:space="preserve"> a </w:t>
      </w:r>
      <w:r w:rsidRPr="00CE0FD1">
        <w:rPr>
          <w:i/>
          <w:iCs/>
        </w:rPr>
        <w:t>celulóza, což je vláknina – nestravitelná část potravy, která je důležitá</w:t>
      </w:r>
      <w:r w:rsidR="00CC78F8">
        <w:rPr>
          <w:i/>
          <w:iCs/>
        </w:rPr>
        <w:t xml:space="preserve"> pro </w:t>
      </w:r>
      <w:r w:rsidRPr="00CE0FD1">
        <w:rPr>
          <w:i/>
          <w:iCs/>
        </w:rPr>
        <w:t>správné fungování střev.“</w:t>
      </w:r>
    </w:p>
    <w:p w14:paraId="41FE6589" w14:textId="77777777" w:rsidR="00C3542E" w:rsidRPr="00CE0FD1" w:rsidRDefault="00C3542E" w:rsidP="006213E0">
      <w:pPr>
        <w:jc w:val="both"/>
        <w:rPr>
          <w:i/>
          <w:iCs/>
        </w:rPr>
      </w:pPr>
      <w:r w:rsidRPr="00CE0FD1">
        <w:rPr>
          <w:i/>
          <w:iCs/>
        </w:rPr>
        <w:t>„Co když přijímáme nadbytek sacharidů?“</w:t>
      </w:r>
    </w:p>
    <w:p w14:paraId="578A141C" w14:textId="77777777" w:rsidR="00C3542E" w:rsidRDefault="00C3542E" w:rsidP="006213E0">
      <w:pPr>
        <w:jc w:val="both"/>
      </w:pPr>
      <w:r>
        <w:t>Odpověď: tloustneme</w:t>
      </w:r>
    </w:p>
    <w:p w14:paraId="67324824" w14:textId="77777777" w:rsidR="00C3542E" w:rsidRPr="00CE0FD1" w:rsidRDefault="00C3542E" w:rsidP="006213E0">
      <w:pPr>
        <w:jc w:val="both"/>
        <w:rPr>
          <w:i/>
          <w:iCs/>
        </w:rPr>
      </w:pPr>
      <w:r w:rsidRPr="00CE0FD1">
        <w:rPr>
          <w:i/>
          <w:iCs/>
        </w:rPr>
        <w:t>„Přesně tak,</w:t>
      </w:r>
      <w:r w:rsidR="00CC78F8">
        <w:rPr>
          <w:i/>
          <w:iCs/>
        </w:rPr>
        <w:t xml:space="preserve"> při </w:t>
      </w:r>
      <w:r w:rsidRPr="00CE0FD1">
        <w:rPr>
          <w:i/>
          <w:iCs/>
        </w:rPr>
        <w:t>dlouhodobém nadbytku sacharidů, zejména cukrů, může docházet až</w:t>
      </w:r>
      <w:r w:rsidR="00CC78F8">
        <w:rPr>
          <w:i/>
          <w:iCs/>
        </w:rPr>
        <w:t xml:space="preserve"> k </w:t>
      </w:r>
      <w:r w:rsidRPr="00CE0FD1">
        <w:rPr>
          <w:i/>
          <w:iCs/>
        </w:rPr>
        <w:t>obezitě</w:t>
      </w:r>
      <w:r w:rsidR="00CC78F8">
        <w:rPr>
          <w:i/>
          <w:iCs/>
        </w:rPr>
        <w:t xml:space="preserve"> a </w:t>
      </w:r>
      <w:r w:rsidRPr="00CE0FD1">
        <w:rPr>
          <w:i/>
          <w:iCs/>
        </w:rPr>
        <w:t>dalším důsledkem je zubní kaz nebo zvýšená kazivost zubů.“</w:t>
      </w:r>
    </w:p>
    <w:p w14:paraId="0F068258" w14:textId="77777777" w:rsidR="00C3542E" w:rsidRDefault="00C3542E" w:rsidP="006213E0">
      <w:pPr>
        <w:jc w:val="both"/>
        <w:rPr>
          <w:i/>
          <w:iCs/>
        </w:rPr>
      </w:pPr>
      <w:r w:rsidRPr="00CE0FD1">
        <w:rPr>
          <w:i/>
          <w:iCs/>
        </w:rPr>
        <w:t>„A nedostatek?“</w:t>
      </w:r>
    </w:p>
    <w:p w14:paraId="07C327B7" w14:textId="77777777" w:rsidR="00C3542E" w:rsidRPr="008B32ED" w:rsidRDefault="00C3542E" w:rsidP="006213E0">
      <w:pPr>
        <w:jc w:val="both"/>
      </w:pPr>
      <w:r w:rsidRPr="008B32ED">
        <w:t>Žáci odpovídají: nemáme energii.</w:t>
      </w:r>
    </w:p>
    <w:p w14:paraId="64D73E5E" w14:textId="77777777" w:rsidR="00C3542E" w:rsidRPr="00CE0FD1" w:rsidRDefault="00C3542E" w:rsidP="006213E0">
      <w:pPr>
        <w:jc w:val="both"/>
        <w:rPr>
          <w:i/>
          <w:iCs/>
        </w:rPr>
      </w:pPr>
      <w:r w:rsidRPr="00CE0FD1">
        <w:rPr>
          <w:i/>
          <w:iCs/>
        </w:rPr>
        <w:t>„Nemáme energii, máme nízký krevní cukr, jsme unavení, podráždění.“</w:t>
      </w:r>
    </w:p>
    <w:p w14:paraId="30808067" w14:textId="77777777" w:rsidR="00C3542E" w:rsidRPr="00CE0FD1" w:rsidRDefault="00C3542E" w:rsidP="006213E0">
      <w:pPr>
        <w:jc w:val="both"/>
        <w:rPr>
          <w:i/>
          <w:iCs/>
        </w:rPr>
      </w:pPr>
      <w:r w:rsidRPr="00CE0FD1">
        <w:rPr>
          <w:i/>
          <w:iCs/>
        </w:rPr>
        <w:t>„Tuky jsou taktéž nedílnou součástí potravy. Jejich konzumace by</w:t>
      </w:r>
      <w:r w:rsidR="00CC78F8">
        <w:rPr>
          <w:i/>
          <w:iCs/>
        </w:rPr>
        <w:t xml:space="preserve"> se </w:t>
      </w:r>
      <w:r w:rsidRPr="00CE0FD1">
        <w:rPr>
          <w:i/>
          <w:iCs/>
        </w:rPr>
        <w:t>neměla přehánět. Ideálně by měly tvořit maximálně 30</w:t>
      </w:r>
      <w:r>
        <w:rPr>
          <w:i/>
          <w:iCs/>
        </w:rPr>
        <w:t xml:space="preserve"> </w:t>
      </w:r>
      <w:r w:rsidRPr="00CE0FD1">
        <w:rPr>
          <w:i/>
          <w:iCs/>
        </w:rPr>
        <w:t>%</w:t>
      </w:r>
      <w:r w:rsidR="00CC78F8">
        <w:rPr>
          <w:i/>
          <w:iCs/>
        </w:rPr>
        <w:t xml:space="preserve"> z </w:t>
      </w:r>
      <w:r w:rsidRPr="00CE0FD1">
        <w:rPr>
          <w:i/>
          <w:iCs/>
        </w:rPr>
        <w:t>denního příjmu. Tuky jsou zásobárnou energie. Tuky jsou tvořeny mastnými kyselinami</w:t>
      </w:r>
      <w:r w:rsidR="00CC78F8">
        <w:rPr>
          <w:i/>
          <w:iCs/>
        </w:rPr>
        <w:t xml:space="preserve"> a </w:t>
      </w:r>
      <w:r w:rsidRPr="00CE0FD1">
        <w:rPr>
          <w:i/>
          <w:iCs/>
        </w:rPr>
        <w:t>můžeme je rozdělit</w:t>
      </w:r>
      <w:r w:rsidR="00CC78F8">
        <w:rPr>
          <w:i/>
          <w:iCs/>
        </w:rPr>
        <w:t xml:space="preserve"> na </w:t>
      </w:r>
      <w:r w:rsidRPr="00CE0FD1">
        <w:rPr>
          <w:i/>
          <w:iCs/>
        </w:rPr>
        <w:t>nenasycené</w:t>
      </w:r>
      <w:r w:rsidR="00CC78F8">
        <w:rPr>
          <w:i/>
          <w:iCs/>
        </w:rPr>
        <w:t xml:space="preserve"> a </w:t>
      </w:r>
      <w:r w:rsidRPr="00CE0FD1">
        <w:rPr>
          <w:i/>
          <w:iCs/>
        </w:rPr>
        <w:t>nasycené mastné kyseliny. Ty nasycené získáváme</w:t>
      </w:r>
      <w:r w:rsidR="00CC78F8">
        <w:rPr>
          <w:i/>
          <w:iCs/>
        </w:rPr>
        <w:t xml:space="preserve"> z </w:t>
      </w:r>
      <w:r w:rsidRPr="00CE0FD1">
        <w:rPr>
          <w:i/>
          <w:iCs/>
        </w:rPr>
        <w:t>másla, sádla, uzenin, tučného masa, mléčných výrobků, ale</w:t>
      </w:r>
      <w:r w:rsidR="00CC78F8">
        <w:rPr>
          <w:i/>
          <w:iCs/>
        </w:rPr>
        <w:t xml:space="preserve"> i </w:t>
      </w:r>
      <w:r w:rsidRPr="00CE0FD1">
        <w:rPr>
          <w:i/>
          <w:iCs/>
        </w:rPr>
        <w:t>palmového</w:t>
      </w:r>
      <w:r w:rsidR="00CC78F8">
        <w:rPr>
          <w:i/>
          <w:iCs/>
        </w:rPr>
        <w:t xml:space="preserve"> a </w:t>
      </w:r>
      <w:r w:rsidRPr="00CE0FD1">
        <w:rPr>
          <w:i/>
          <w:iCs/>
        </w:rPr>
        <w:t>kokosového oleje. Tyto nasycené mastné kyseliny by neměly tvořit velkou část příjmu, jelikož zvyšují hladinu LDL cholesterolu, to je ten „zlý“ cholesterol, který má pak</w:t>
      </w:r>
      <w:r w:rsidR="00CC78F8">
        <w:rPr>
          <w:i/>
          <w:iCs/>
        </w:rPr>
        <w:t xml:space="preserve"> skrz </w:t>
      </w:r>
      <w:r w:rsidRPr="00CE0FD1">
        <w:rPr>
          <w:i/>
          <w:iCs/>
        </w:rPr>
        <w:t>následek riziko kardiovaskulárních chorob. Nasycené mastné kyseliny</w:t>
      </w:r>
      <w:r w:rsidR="00CC78F8">
        <w:rPr>
          <w:i/>
          <w:iCs/>
        </w:rPr>
        <w:t xml:space="preserve"> se </w:t>
      </w:r>
      <w:r w:rsidRPr="00CE0FD1">
        <w:rPr>
          <w:i/>
          <w:iCs/>
        </w:rPr>
        <w:t>nachází</w:t>
      </w:r>
      <w:r w:rsidR="00CC78F8">
        <w:rPr>
          <w:i/>
          <w:iCs/>
        </w:rPr>
        <w:t xml:space="preserve"> v </w:t>
      </w:r>
      <w:r w:rsidRPr="00CE0FD1">
        <w:rPr>
          <w:i/>
          <w:iCs/>
        </w:rPr>
        <w:t>ořeších, semenech, avokádovém, lněném</w:t>
      </w:r>
      <w:r w:rsidR="00CC78F8">
        <w:rPr>
          <w:i/>
          <w:iCs/>
        </w:rPr>
        <w:t xml:space="preserve"> a </w:t>
      </w:r>
      <w:r w:rsidRPr="00CE0FD1">
        <w:rPr>
          <w:i/>
          <w:iCs/>
        </w:rPr>
        <w:t>řepkovém oleji. Tyto mastné kyseliny naopak pomáhají udržovat normální hladinu cholesterolu</w:t>
      </w:r>
      <w:r w:rsidR="00CC78F8">
        <w:rPr>
          <w:i/>
          <w:iCs/>
        </w:rPr>
        <w:t xml:space="preserve"> v </w:t>
      </w:r>
      <w:r w:rsidRPr="00CE0FD1">
        <w:rPr>
          <w:i/>
          <w:iCs/>
        </w:rPr>
        <w:t>krvi, zejména toho „dobrého“ HDL cholesterolu.“</w:t>
      </w:r>
    </w:p>
    <w:p w14:paraId="4CCACA9B" w14:textId="77777777" w:rsidR="00C3542E" w:rsidRDefault="00C3542E" w:rsidP="006213E0">
      <w:pPr>
        <w:jc w:val="both"/>
        <w:rPr>
          <w:i/>
          <w:iCs/>
        </w:rPr>
      </w:pPr>
      <w:r w:rsidRPr="00CE0FD1">
        <w:rPr>
          <w:i/>
          <w:iCs/>
        </w:rPr>
        <w:t>„Co hrozí, když máme tuků nadbytek?“</w:t>
      </w:r>
    </w:p>
    <w:p w14:paraId="1ACB7853" w14:textId="77777777" w:rsidR="00C3542E" w:rsidRPr="008B32ED" w:rsidRDefault="00C3542E" w:rsidP="006213E0">
      <w:pPr>
        <w:jc w:val="both"/>
      </w:pPr>
      <w:r w:rsidRPr="008B32ED">
        <w:t>Odpověď účastníků: budeme tlustí</w:t>
      </w:r>
    </w:p>
    <w:p w14:paraId="0AD3BDBB" w14:textId="77777777" w:rsidR="00C3542E" w:rsidRPr="00CE0FD1" w:rsidRDefault="00C3542E" w:rsidP="006213E0">
      <w:pPr>
        <w:jc w:val="both"/>
        <w:rPr>
          <w:i/>
          <w:iCs/>
        </w:rPr>
      </w:pPr>
      <w:r w:rsidRPr="00CE0FD1">
        <w:rPr>
          <w:i/>
          <w:iCs/>
        </w:rPr>
        <w:t>„Opět obezita</w:t>
      </w:r>
      <w:r w:rsidR="00CC78F8">
        <w:rPr>
          <w:i/>
          <w:iCs/>
        </w:rPr>
        <w:t xml:space="preserve"> a </w:t>
      </w:r>
      <w:r w:rsidRPr="00CE0FD1">
        <w:rPr>
          <w:i/>
          <w:iCs/>
        </w:rPr>
        <w:t>již zmíněné riziko chorob srdce</w:t>
      </w:r>
      <w:r w:rsidR="00CC78F8">
        <w:rPr>
          <w:i/>
          <w:iCs/>
        </w:rPr>
        <w:t xml:space="preserve"> a </w:t>
      </w:r>
      <w:r w:rsidRPr="00CE0FD1">
        <w:rPr>
          <w:i/>
          <w:iCs/>
        </w:rPr>
        <w:t>cév.“</w:t>
      </w:r>
    </w:p>
    <w:p w14:paraId="78225D89" w14:textId="77777777" w:rsidR="00C3542E" w:rsidRDefault="00C3542E" w:rsidP="006213E0">
      <w:pPr>
        <w:jc w:val="both"/>
        <w:rPr>
          <w:i/>
          <w:iCs/>
        </w:rPr>
      </w:pPr>
      <w:r w:rsidRPr="00CE0FD1">
        <w:rPr>
          <w:i/>
          <w:iCs/>
        </w:rPr>
        <w:t>„A nedostatek?“</w:t>
      </w:r>
    </w:p>
    <w:p w14:paraId="596B5039" w14:textId="77777777" w:rsidR="00C3542E" w:rsidRPr="008B32ED" w:rsidRDefault="00C3542E" w:rsidP="006213E0">
      <w:pPr>
        <w:jc w:val="both"/>
      </w:pPr>
      <w:r>
        <w:t>Žáci přemýšlí.</w:t>
      </w:r>
    </w:p>
    <w:p w14:paraId="04F17380" w14:textId="77777777" w:rsidR="00C3542E" w:rsidRPr="00CE0FD1" w:rsidRDefault="00C3542E" w:rsidP="006213E0">
      <w:pPr>
        <w:jc w:val="both"/>
        <w:rPr>
          <w:i/>
          <w:iCs/>
        </w:rPr>
      </w:pPr>
      <w:r w:rsidRPr="00CE0FD1">
        <w:rPr>
          <w:i/>
          <w:iCs/>
        </w:rPr>
        <w:t>„Jednoduše, omezení tuků ve stravě spěje</w:t>
      </w:r>
      <w:r w:rsidR="00CC78F8">
        <w:rPr>
          <w:i/>
          <w:iCs/>
        </w:rPr>
        <w:t xml:space="preserve"> ke </w:t>
      </w:r>
      <w:r>
        <w:rPr>
          <w:i/>
          <w:iCs/>
        </w:rPr>
        <w:t>snížení</w:t>
      </w:r>
      <w:r w:rsidRPr="00CE0FD1">
        <w:rPr>
          <w:i/>
          <w:iCs/>
        </w:rPr>
        <w:t xml:space="preserve"> hmotnosti.“</w:t>
      </w:r>
    </w:p>
    <w:p w14:paraId="3DE8B258" w14:textId="77777777" w:rsidR="00C3542E" w:rsidRPr="00CE0FD1" w:rsidRDefault="007D5283" w:rsidP="006213E0">
      <w:pPr>
        <w:jc w:val="both"/>
        <w:rPr>
          <w:i/>
          <w:iCs/>
        </w:rPr>
      </w:pPr>
      <w:r>
        <w:rPr>
          <w:i/>
          <w:iCs/>
        </w:rPr>
        <w:t xml:space="preserve">„Dále vám představíme </w:t>
      </w:r>
      <w:r w:rsidR="00C3542E" w:rsidRPr="00CE0FD1">
        <w:rPr>
          <w:i/>
          <w:iCs/>
        </w:rPr>
        <w:t>ještě dva pojmy, které</w:t>
      </w:r>
      <w:r w:rsidR="00CC78F8">
        <w:rPr>
          <w:i/>
          <w:iCs/>
        </w:rPr>
        <w:t xml:space="preserve"> se </w:t>
      </w:r>
      <w:r w:rsidR="00C3542E" w:rsidRPr="00CE0FD1">
        <w:rPr>
          <w:i/>
          <w:iCs/>
        </w:rPr>
        <w:t>často objevují</w:t>
      </w:r>
      <w:r w:rsidR="00CC78F8">
        <w:rPr>
          <w:i/>
          <w:iCs/>
        </w:rPr>
        <w:t xml:space="preserve"> v </w:t>
      </w:r>
      <w:r w:rsidR="00C3542E" w:rsidRPr="00CE0FD1">
        <w:rPr>
          <w:i/>
          <w:iCs/>
        </w:rPr>
        <w:t>mediích</w:t>
      </w:r>
      <w:r>
        <w:rPr>
          <w:i/>
          <w:iCs/>
        </w:rPr>
        <w:t>,</w:t>
      </w:r>
      <w:r w:rsidR="00CC78F8">
        <w:rPr>
          <w:i/>
          <w:iCs/>
        </w:rPr>
        <w:t xml:space="preserve"> a </w:t>
      </w:r>
      <w:r w:rsidR="00C3542E" w:rsidRPr="00CE0FD1">
        <w:rPr>
          <w:i/>
          <w:iCs/>
        </w:rPr>
        <w:t>ne každý jim rozumí. Jsou to omega 3 mastné kyseliny. Co myslíte? Jsou</w:t>
      </w:r>
      <w:r w:rsidR="00CC78F8">
        <w:rPr>
          <w:i/>
          <w:iCs/>
        </w:rPr>
        <w:t xml:space="preserve"> pro </w:t>
      </w:r>
      <w:r w:rsidR="00C3542E" w:rsidRPr="00CE0FD1">
        <w:rPr>
          <w:i/>
          <w:iCs/>
        </w:rPr>
        <w:t>nás dobré nebo ne?“</w:t>
      </w:r>
    </w:p>
    <w:p w14:paraId="230EA054" w14:textId="77777777" w:rsidR="00C3542E" w:rsidRDefault="00C3542E" w:rsidP="006213E0">
      <w:pPr>
        <w:jc w:val="both"/>
      </w:pPr>
      <w:r>
        <w:t>Žáci hádají.</w:t>
      </w:r>
    </w:p>
    <w:p w14:paraId="03297F80" w14:textId="77777777" w:rsidR="00C3542E" w:rsidRPr="008B32ED" w:rsidRDefault="00C3542E" w:rsidP="006213E0">
      <w:pPr>
        <w:jc w:val="both"/>
        <w:rPr>
          <w:i/>
          <w:iCs/>
        </w:rPr>
      </w:pPr>
      <w:r w:rsidRPr="008B32ED">
        <w:rPr>
          <w:i/>
          <w:iCs/>
        </w:rPr>
        <w:t>„Omega 3 mastné kyseliny patří mezi polynenasycené</w:t>
      </w:r>
      <w:r w:rsidR="00CC78F8">
        <w:rPr>
          <w:i/>
          <w:iCs/>
        </w:rPr>
        <w:t xml:space="preserve"> a </w:t>
      </w:r>
      <w:r w:rsidRPr="008B32ED">
        <w:rPr>
          <w:i/>
          <w:iCs/>
        </w:rPr>
        <w:t>jsou důležité</w:t>
      </w:r>
      <w:r w:rsidR="00CC78F8">
        <w:rPr>
          <w:i/>
          <w:iCs/>
        </w:rPr>
        <w:t xml:space="preserve"> pro </w:t>
      </w:r>
      <w:r w:rsidRPr="008B32ED">
        <w:rPr>
          <w:i/>
          <w:iCs/>
        </w:rPr>
        <w:t>zdravé fungování pohybového aparátu, kardiovaskulárního systému, podporují správný růst</w:t>
      </w:r>
      <w:r w:rsidR="00CC78F8">
        <w:rPr>
          <w:i/>
          <w:iCs/>
        </w:rPr>
        <w:t xml:space="preserve"> a </w:t>
      </w:r>
      <w:r w:rsidRPr="008B32ED">
        <w:rPr>
          <w:i/>
          <w:iCs/>
        </w:rPr>
        <w:t>vývoj dětí</w:t>
      </w:r>
      <w:r w:rsidR="00CC78F8">
        <w:rPr>
          <w:i/>
          <w:iCs/>
        </w:rPr>
        <w:t xml:space="preserve"> a </w:t>
      </w:r>
      <w:r w:rsidRPr="008B32ED">
        <w:rPr>
          <w:i/>
          <w:iCs/>
        </w:rPr>
        <w:t>získáme je hlavně</w:t>
      </w:r>
      <w:r w:rsidR="00CC78F8">
        <w:rPr>
          <w:i/>
          <w:iCs/>
        </w:rPr>
        <w:t xml:space="preserve"> z </w:t>
      </w:r>
      <w:r w:rsidRPr="008B32ED">
        <w:rPr>
          <w:i/>
          <w:iCs/>
        </w:rPr>
        <w:t>ryb</w:t>
      </w:r>
      <w:r w:rsidR="00CC78F8">
        <w:rPr>
          <w:i/>
          <w:iCs/>
        </w:rPr>
        <w:t xml:space="preserve"> a </w:t>
      </w:r>
      <w:r w:rsidRPr="008B32ED">
        <w:rPr>
          <w:i/>
          <w:iCs/>
        </w:rPr>
        <w:t>dětmi nenáviděného rybího oleje.“</w:t>
      </w:r>
    </w:p>
    <w:p w14:paraId="6A0D01D4" w14:textId="77777777" w:rsidR="00C3542E" w:rsidRPr="008B32ED" w:rsidRDefault="00C3542E" w:rsidP="006213E0">
      <w:pPr>
        <w:jc w:val="both"/>
        <w:rPr>
          <w:i/>
          <w:iCs/>
        </w:rPr>
      </w:pPr>
      <w:r w:rsidRPr="008B32ED">
        <w:rPr>
          <w:i/>
          <w:iCs/>
        </w:rPr>
        <w:t>„Dále pak trans mastné kyseliny. Ty jsou</w:t>
      </w:r>
      <w:r w:rsidR="00CC78F8">
        <w:rPr>
          <w:i/>
          <w:iCs/>
        </w:rPr>
        <w:t xml:space="preserve"> pro </w:t>
      </w:r>
      <w:r w:rsidRPr="008B32ED">
        <w:rPr>
          <w:i/>
          <w:iCs/>
        </w:rPr>
        <w:t>nás „dobré“ nebo „špatné“?“</w:t>
      </w:r>
    </w:p>
    <w:p w14:paraId="100C01EE" w14:textId="77777777" w:rsidR="00C3542E" w:rsidRDefault="00C3542E" w:rsidP="006213E0">
      <w:pPr>
        <w:jc w:val="both"/>
      </w:pPr>
      <w:r>
        <w:t>Opět hádají</w:t>
      </w:r>
      <w:r w:rsidR="00CC78F8">
        <w:t xml:space="preserve"> a </w:t>
      </w:r>
      <w:r>
        <w:t>předkládají své domněnky.</w:t>
      </w:r>
    </w:p>
    <w:p w14:paraId="37B2BEC2" w14:textId="56C3C1E2" w:rsidR="00C3542E" w:rsidRPr="008B32ED" w:rsidRDefault="00C3542E" w:rsidP="006213E0">
      <w:pPr>
        <w:jc w:val="both"/>
        <w:rPr>
          <w:i/>
          <w:iCs/>
        </w:rPr>
      </w:pPr>
      <w:r w:rsidRPr="008B32ED">
        <w:rPr>
          <w:i/>
          <w:iCs/>
        </w:rPr>
        <w:t>„Trans mastné kyseliny jsou</w:t>
      </w:r>
      <w:r w:rsidR="00CC78F8">
        <w:rPr>
          <w:i/>
          <w:iCs/>
        </w:rPr>
        <w:t xml:space="preserve"> z </w:t>
      </w:r>
      <w:r w:rsidRPr="008B32ED">
        <w:rPr>
          <w:i/>
          <w:iCs/>
        </w:rPr>
        <w:t>výživového hlediska to nejhorší. Opět zvyšují riziko kardiovaskulárních onemocnění. Neměly by tvořit více jak 1</w:t>
      </w:r>
      <w:r w:rsidR="004436D9">
        <w:rPr>
          <w:i/>
          <w:iCs/>
        </w:rPr>
        <w:t> </w:t>
      </w:r>
      <w:r w:rsidRPr="008B32ED">
        <w:rPr>
          <w:i/>
          <w:iCs/>
        </w:rPr>
        <w:t>%</w:t>
      </w:r>
      <w:r w:rsidR="00CC78F8">
        <w:rPr>
          <w:i/>
          <w:iCs/>
        </w:rPr>
        <w:t xml:space="preserve"> z </w:t>
      </w:r>
      <w:r w:rsidRPr="008B32ED">
        <w:rPr>
          <w:i/>
          <w:iCs/>
        </w:rPr>
        <w:t>celkového denního příjmu.</w:t>
      </w:r>
      <w:r w:rsidR="00CC78F8">
        <w:rPr>
          <w:i/>
          <w:iCs/>
        </w:rPr>
        <w:t xml:space="preserve"> a </w:t>
      </w:r>
      <w:r w:rsidRPr="008B32ED">
        <w:rPr>
          <w:i/>
          <w:iCs/>
        </w:rPr>
        <w:t>kde</w:t>
      </w:r>
      <w:r w:rsidR="00CC78F8">
        <w:rPr>
          <w:i/>
          <w:iCs/>
        </w:rPr>
        <w:t xml:space="preserve"> se </w:t>
      </w:r>
      <w:r w:rsidRPr="008B32ED">
        <w:rPr>
          <w:i/>
          <w:iCs/>
        </w:rPr>
        <w:t>objevují? Jsou to různé nekvalitní náhražky čokolád, trvanlivé pečivo či různé polevy.“</w:t>
      </w:r>
    </w:p>
    <w:p w14:paraId="5F4CF443" w14:textId="77777777" w:rsidR="00C3542E" w:rsidRPr="008B32ED" w:rsidRDefault="00C3542E" w:rsidP="006213E0">
      <w:pPr>
        <w:jc w:val="both"/>
        <w:rPr>
          <w:i/>
          <w:iCs/>
        </w:rPr>
      </w:pPr>
      <w:r w:rsidRPr="008B32ED">
        <w:rPr>
          <w:i/>
          <w:iCs/>
        </w:rPr>
        <w:t>„Jaké znáte vitamíny?“</w:t>
      </w:r>
    </w:p>
    <w:p w14:paraId="26439BBD" w14:textId="77777777" w:rsidR="00C3542E" w:rsidRDefault="00C3542E" w:rsidP="006213E0">
      <w:pPr>
        <w:jc w:val="both"/>
      </w:pPr>
      <w:r>
        <w:t>„Odpovědi: C, B12, vitamín D</w:t>
      </w:r>
      <w:r w:rsidR="007D5283">
        <w:t xml:space="preserve">, </w:t>
      </w:r>
      <w:r>
        <w:t>…</w:t>
      </w:r>
    </w:p>
    <w:p w14:paraId="0ABA5CA2" w14:textId="77777777" w:rsidR="00C3542E" w:rsidRPr="008B32ED" w:rsidRDefault="00C3542E" w:rsidP="006213E0">
      <w:pPr>
        <w:jc w:val="both"/>
        <w:rPr>
          <w:i/>
          <w:iCs/>
        </w:rPr>
      </w:pPr>
      <w:r w:rsidRPr="008B32ED">
        <w:rPr>
          <w:i/>
          <w:iCs/>
        </w:rPr>
        <w:t>Vitamí</w:t>
      </w:r>
      <w:r w:rsidR="007D5283">
        <w:rPr>
          <w:i/>
          <w:iCs/>
        </w:rPr>
        <w:t>ny rozdělujeme</w:t>
      </w:r>
      <w:r w:rsidR="00CC78F8">
        <w:rPr>
          <w:i/>
          <w:iCs/>
        </w:rPr>
        <w:t xml:space="preserve"> do </w:t>
      </w:r>
      <w:r w:rsidR="007D5283">
        <w:rPr>
          <w:i/>
          <w:iCs/>
        </w:rPr>
        <w:t>dvou skupin</w:t>
      </w:r>
      <w:r w:rsidRPr="008B32ED">
        <w:rPr>
          <w:i/>
          <w:iCs/>
        </w:rPr>
        <w:t xml:space="preserve"> –</w:t>
      </w:r>
      <w:r w:rsidR="00CC78F8">
        <w:rPr>
          <w:i/>
          <w:iCs/>
        </w:rPr>
        <w:t xml:space="preserve"> na </w:t>
      </w:r>
      <w:r w:rsidRPr="008B32ED">
        <w:rPr>
          <w:i/>
          <w:iCs/>
        </w:rPr>
        <w:t>rozpustné</w:t>
      </w:r>
      <w:r w:rsidR="00CC78F8">
        <w:rPr>
          <w:i/>
          <w:iCs/>
        </w:rPr>
        <w:t xml:space="preserve"> v </w:t>
      </w:r>
      <w:r w:rsidRPr="008B32ED">
        <w:rPr>
          <w:i/>
          <w:iCs/>
        </w:rPr>
        <w:t>tucích, kam patří A, D, E, K. Určitě to</w:t>
      </w:r>
      <w:r w:rsidR="00CC78F8">
        <w:rPr>
          <w:i/>
          <w:iCs/>
        </w:rPr>
        <w:t xml:space="preserve"> po </w:t>
      </w:r>
      <w:r w:rsidRPr="008B32ED">
        <w:rPr>
          <w:i/>
          <w:iCs/>
        </w:rPr>
        <w:t>vás někdy budou chtít</w:t>
      </w:r>
      <w:r w:rsidR="00CC78F8">
        <w:rPr>
          <w:i/>
          <w:iCs/>
        </w:rPr>
        <w:t xml:space="preserve"> v </w:t>
      </w:r>
      <w:r w:rsidRPr="008B32ED">
        <w:rPr>
          <w:i/>
          <w:iCs/>
        </w:rPr>
        <w:t>chemii nebo biologii, proto je</w:t>
      </w:r>
      <w:r w:rsidR="00CC78F8">
        <w:rPr>
          <w:i/>
          <w:iCs/>
        </w:rPr>
        <w:t xml:space="preserve"> na </w:t>
      </w:r>
      <w:r w:rsidRPr="008B32ED">
        <w:rPr>
          <w:i/>
          <w:iCs/>
        </w:rPr>
        <w:t>to taková pomůcka ZADEK</w:t>
      </w:r>
      <w:r w:rsidR="00CC78F8">
        <w:rPr>
          <w:i/>
          <w:iCs/>
        </w:rPr>
        <w:t xml:space="preserve"> bez </w:t>
      </w:r>
      <w:r w:rsidRPr="008B32ED">
        <w:rPr>
          <w:i/>
          <w:iCs/>
        </w:rPr>
        <w:t>Z.</w:t>
      </w:r>
      <w:r w:rsidR="00CC78F8">
        <w:rPr>
          <w:i/>
          <w:iCs/>
        </w:rPr>
        <w:t xml:space="preserve"> a </w:t>
      </w:r>
      <w:r w:rsidRPr="008B32ED">
        <w:rPr>
          <w:i/>
          <w:iCs/>
        </w:rPr>
        <w:t>rozpustné ve vodě, kam patří například Céčko, B komplex, kyselina listován, niacin. Je to důležité</w:t>
      </w:r>
      <w:r w:rsidR="00CC78F8">
        <w:rPr>
          <w:i/>
          <w:iCs/>
        </w:rPr>
        <w:t xml:space="preserve"> z </w:t>
      </w:r>
      <w:r w:rsidRPr="008B32ED">
        <w:rPr>
          <w:i/>
          <w:iCs/>
        </w:rPr>
        <w:t>důvodu správného užívání vitamínů.“</w:t>
      </w:r>
    </w:p>
    <w:p w14:paraId="2A806475" w14:textId="1986E79A" w:rsidR="00C3542E" w:rsidRPr="008B32ED" w:rsidRDefault="00C3542E" w:rsidP="006213E0">
      <w:pPr>
        <w:jc w:val="both"/>
        <w:rPr>
          <w:i/>
          <w:iCs/>
        </w:rPr>
      </w:pPr>
      <w:r>
        <w:t>Dále byly žákům</w:t>
      </w:r>
      <w:r w:rsidR="00CC78F8">
        <w:t xml:space="preserve"> na </w:t>
      </w:r>
      <w:r>
        <w:t>prezentaci zobrazeny všechny možné vitamíny,</w:t>
      </w:r>
      <w:r w:rsidR="00CC78F8">
        <w:t xml:space="preserve"> k </w:t>
      </w:r>
      <w:r>
        <w:t>čemu slouží, co</w:t>
      </w:r>
      <w:r w:rsidR="00CC78F8">
        <w:t xml:space="preserve"> se </w:t>
      </w:r>
      <w:r>
        <w:t>stane, když máme nadbytek nebo nedostatek těchto vitamínů</w:t>
      </w:r>
      <w:r w:rsidR="00CC78F8">
        <w:t xml:space="preserve"> a v </w:t>
      </w:r>
      <w:r>
        <w:t>jakých potravinách</w:t>
      </w:r>
      <w:r w:rsidR="00CC78F8">
        <w:t xml:space="preserve"> se </w:t>
      </w:r>
      <w:r>
        <w:t xml:space="preserve">nachází. </w:t>
      </w:r>
      <w:r>
        <w:br/>
      </w:r>
      <w:r w:rsidRPr="008B32ED">
        <w:rPr>
          <w:i/>
          <w:iCs/>
        </w:rPr>
        <w:t>„Ráda bych zmínila vitamin A, který by neměly užívat zejména těhotné ženy, jelikož působní jako teratogen, to znamená, že má neblahé účinky</w:t>
      </w:r>
      <w:r w:rsidR="00CC78F8">
        <w:rPr>
          <w:i/>
          <w:iCs/>
        </w:rPr>
        <w:t xml:space="preserve"> na </w:t>
      </w:r>
      <w:r w:rsidRPr="008B32ED">
        <w:rPr>
          <w:i/>
          <w:iCs/>
        </w:rPr>
        <w:t>vývoj plodu</w:t>
      </w:r>
      <w:r w:rsidR="00CC78F8">
        <w:rPr>
          <w:i/>
          <w:iCs/>
        </w:rPr>
        <w:t xml:space="preserve"> a </w:t>
      </w:r>
      <w:r w:rsidRPr="008B32ED">
        <w:rPr>
          <w:i/>
          <w:iCs/>
        </w:rPr>
        <w:t>může dojít</w:t>
      </w:r>
      <w:r w:rsidR="00CC78F8">
        <w:rPr>
          <w:i/>
          <w:iCs/>
        </w:rPr>
        <w:t xml:space="preserve"> k </w:t>
      </w:r>
      <w:r w:rsidRPr="008B32ED">
        <w:rPr>
          <w:i/>
          <w:iCs/>
        </w:rPr>
        <w:t xml:space="preserve">jeho potratu nebo různým </w:t>
      </w:r>
      <w:r w:rsidR="007D5283">
        <w:rPr>
          <w:i/>
          <w:iCs/>
        </w:rPr>
        <w:t>deformacím. Vitamín D</w:t>
      </w:r>
      <w:r w:rsidRPr="008B32ED">
        <w:rPr>
          <w:i/>
          <w:iCs/>
        </w:rPr>
        <w:t xml:space="preserve"> je zase jediný vitamín, který nezískáváme potravou, ale pouhým pobytem</w:t>
      </w:r>
      <w:r w:rsidR="00CC78F8">
        <w:rPr>
          <w:i/>
          <w:iCs/>
        </w:rPr>
        <w:t xml:space="preserve"> na </w:t>
      </w:r>
      <w:r w:rsidRPr="008B32ED">
        <w:rPr>
          <w:i/>
          <w:iCs/>
        </w:rPr>
        <w:t>slunci. Vitamín</w:t>
      </w:r>
      <w:r w:rsidR="00CC78F8">
        <w:rPr>
          <w:i/>
          <w:iCs/>
        </w:rPr>
        <w:t xml:space="preserve"> k </w:t>
      </w:r>
      <w:r w:rsidRPr="008B32ED">
        <w:rPr>
          <w:i/>
          <w:iCs/>
        </w:rPr>
        <w:t>je důležitý</w:t>
      </w:r>
      <w:r w:rsidR="00CC78F8">
        <w:rPr>
          <w:i/>
          <w:iCs/>
        </w:rPr>
        <w:t xml:space="preserve"> pro </w:t>
      </w:r>
      <w:r w:rsidRPr="008B32ED">
        <w:rPr>
          <w:i/>
          <w:iCs/>
        </w:rPr>
        <w:t>krevní srážení. Lidé</w:t>
      </w:r>
      <w:r w:rsidR="00CC78F8">
        <w:rPr>
          <w:i/>
          <w:iCs/>
        </w:rPr>
        <w:t xml:space="preserve"> s </w:t>
      </w:r>
      <w:r w:rsidRPr="008B32ED">
        <w:rPr>
          <w:i/>
          <w:iCs/>
        </w:rPr>
        <w:t>nedostatkem vitamínu</w:t>
      </w:r>
      <w:r w:rsidR="00CC78F8">
        <w:rPr>
          <w:i/>
          <w:iCs/>
        </w:rPr>
        <w:t xml:space="preserve"> k </w:t>
      </w:r>
      <w:r w:rsidRPr="008B32ED">
        <w:rPr>
          <w:i/>
          <w:iCs/>
        </w:rPr>
        <w:t>mohou mít zvýšenou krvácivost, například</w:t>
      </w:r>
      <w:r w:rsidR="00CC78F8">
        <w:rPr>
          <w:i/>
          <w:iCs/>
        </w:rPr>
        <w:t xml:space="preserve"> i v </w:t>
      </w:r>
      <w:r w:rsidR="004436D9" w:rsidRPr="008B32ED">
        <w:rPr>
          <w:i/>
          <w:iCs/>
        </w:rPr>
        <w:t>podkoží,</w:t>
      </w:r>
      <w:r w:rsidR="00CC78F8">
        <w:rPr>
          <w:i/>
          <w:iCs/>
        </w:rPr>
        <w:t xml:space="preserve"> a </w:t>
      </w:r>
      <w:r w:rsidRPr="008B32ED">
        <w:rPr>
          <w:i/>
          <w:iCs/>
        </w:rPr>
        <w:t>proto mají více modřin. Vitamin B6 zase přispívá</w:t>
      </w:r>
      <w:r w:rsidR="00CC78F8">
        <w:rPr>
          <w:i/>
          <w:iCs/>
        </w:rPr>
        <w:t xml:space="preserve"> k </w:t>
      </w:r>
      <w:r w:rsidRPr="008B32ED">
        <w:rPr>
          <w:i/>
          <w:iCs/>
        </w:rPr>
        <w:t>dobrému metabolismu, kvůli jeho nedostatku můžeme trpět anemií, c</w:t>
      </w:r>
      <w:r w:rsidR="007D5283">
        <w:rPr>
          <w:i/>
          <w:iCs/>
        </w:rPr>
        <w:t>ož je nedostatek červených krvinek</w:t>
      </w:r>
      <w:r w:rsidRPr="008B32ED">
        <w:rPr>
          <w:i/>
          <w:iCs/>
        </w:rPr>
        <w:t xml:space="preserve"> nebo červeného barviva</w:t>
      </w:r>
      <w:r w:rsidR="00CC78F8">
        <w:rPr>
          <w:i/>
          <w:iCs/>
        </w:rPr>
        <w:t xml:space="preserve"> v </w:t>
      </w:r>
      <w:r w:rsidRPr="008B32ED">
        <w:rPr>
          <w:i/>
          <w:iCs/>
        </w:rPr>
        <w:t>krvi,</w:t>
      </w:r>
      <w:r w:rsidR="00CC78F8">
        <w:rPr>
          <w:i/>
          <w:iCs/>
        </w:rPr>
        <w:t xml:space="preserve"> s </w:t>
      </w:r>
      <w:r w:rsidRPr="008B32ED">
        <w:rPr>
          <w:i/>
          <w:iCs/>
        </w:rPr>
        <w:t>čímž je spojená únava. Důležitá je kyselina listová nebo také vitamin B9, ta</w:t>
      </w:r>
      <w:r w:rsidR="00CC78F8">
        <w:rPr>
          <w:i/>
          <w:iCs/>
        </w:rPr>
        <w:t xml:space="preserve"> se </w:t>
      </w:r>
      <w:r w:rsidRPr="008B32ED">
        <w:rPr>
          <w:i/>
          <w:iCs/>
        </w:rPr>
        <w:t>naopak doporučuje užívat ženám, které chtějí otěhotnět</w:t>
      </w:r>
      <w:r w:rsidR="00CC78F8">
        <w:rPr>
          <w:i/>
          <w:iCs/>
        </w:rPr>
        <w:t xml:space="preserve"> a i v </w:t>
      </w:r>
      <w:r w:rsidRPr="008B32ED">
        <w:rPr>
          <w:i/>
          <w:iCs/>
        </w:rPr>
        <w:t>těhotenství, podporuje zdravý vývoj plodu. B12, taky důležitý vitamin, tenhle vitamín</w:t>
      </w:r>
      <w:r w:rsidR="00CC78F8">
        <w:rPr>
          <w:i/>
          <w:iCs/>
        </w:rPr>
        <w:t xml:space="preserve"> se </w:t>
      </w:r>
      <w:r w:rsidRPr="008B32ED">
        <w:rPr>
          <w:i/>
          <w:iCs/>
        </w:rPr>
        <w:t>dá přirozeně získat pouze</w:t>
      </w:r>
      <w:r w:rsidR="00CC78F8">
        <w:rPr>
          <w:i/>
          <w:iCs/>
        </w:rPr>
        <w:t xml:space="preserve"> z </w:t>
      </w:r>
      <w:r w:rsidRPr="008B32ED">
        <w:rPr>
          <w:i/>
          <w:iCs/>
        </w:rPr>
        <w:t>potravin živočišného původu, proto ho zejména vegani</w:t>
      </w:r>
      <w:r w:rsidR="00CC78F8">
        <w:rPr>
          <w:i/>
          <w:iCs/>
        </w:rPr>
        <w:t xml:space="preserve"> a </w:t>
      </w:r>
      <w:r w:rsidRPr="008B32ED">
        <w:rPr>
          <w:i/>
          <w:iCs/>
        </w:rPr>
        <w:t>vegetariáni musí doplňovat ve formě pilulek. Ještě tu mám vitamín C, ten určitě všichni znáte, je důležitý</w:t>
      </w:r>
      <w:r w:rsidR="00CC78F8">
        <w:rPr>
          <w:i/>
          <w:iCs/>
        </w:rPr>
        <w:t xml:space="preserve"> pro </w:t>
      </w:r>
      <w:r w:rsidRPr="008B32ED">
        <w:rPr>
          <w:i/>
          <w:iCs/>
        </w:rPr>
        <w:t>správné fungování imunity.“</w:t>
      </w:r>
    </w:p>
    <w:p w14:paraId="1A9A996C" w14:textId="77777777" w:rsidR="00C3542E" w:rsidRPr="008B32ED" w:rsidRDefault="00C3542E" w:rsidP="006213E0">
      <w:pPr>
        <w:jc w:val="both"/>
        <w:rPr>
          <w:i/>
          <w:iCs/>
        </w:rPr>
      </w:pPr>
      <w:r w:rsidRPr="008B32ED">
        <w:rPr>
          <w:i/>
          <w:iCs/>
        </w:rPr>
        <w:t>„Zde máme některé minerální látky, které tělo potřebuje. Magnézium – hořčík</w:t>
      </w:r>
      <w:r w:rsidR="00CC78F8">
        <w:rPr>
          <w:i/>
          <w:iCs/>
        </w:rPr>
        <w:t xml:space="preserve"> pro </w:t>
      </w:r>
      <w:r w:rsidRPr="008B32ED">
        <w:rPr>
          <w:i/>
          <w:iCs/>
        </w:rPr>
        <w:t>správné fungování nervové soustavy, jeho příjem by</w:t>
      </w:r>
      <w:r w:rsidR="00CC78F8">
        <w:rPr>
          <w:i/>
          <w:iCs/>
        </w:rPr>
        <w:t xml:space="preserve"> se </w:t>
      </w:r>
      <w:r w:rsidRPr="008B32ED">
        <w:rPr>
          <w:i/>
          <w:iCs/>
        </w:rPr>
        <w:t>měl zvýšit, pokud někdo trpí</w:t>
      </w:r>
      <w:r w:rsidR="00CC78F8">
        <w:rPr>
          <w:i/>
          <w:iCs/>
        </w:rPr>
        <w:t xml:space="preserve"> na </w:t>
      </w:r>
      <w:r w:rsidRPr="008B32ED">
        <w:rPr>
          <w:i/>
          <w:iCs/>
        </w:rPr>
        <w:t>křeče. Pomáhá také</w:t>
      </w:r>
      <w:r w:rsidR="00CC78F8">
        <w:rPr>
          <w:i/>
          <w:iCs/>
        </w:rPr>
        <w:t xml:space="preserve"> při </w:t>
      </w:r>
      <w:r w:rsidRPr="008B32ED">
        <w:rPr>
          <w:i/>
          <w:iCs/>
        </w:rPr>
        <w:t>únavě</w:t>
      </w:r>
      <w:r w:rsidR="00CC78F8">
        <w:rPr>
          <w:i/>
          <w:iCs/>
        </w:rPr>
        <w:t xml:space="preserve"> a </w:t>
      </w:r>
      <w:r w:rsidRPr="008B32ED">
        <w:rPr>
          <w:i/>
          <w:iCs/>
        </w:rPr>
        <w:t>stresu. Železo je důležité</w:t>
      </w:r>
      <w:r w:rsidR="00CC78F8">
        <w:rPr>
          <w:i/>
          <w:iCs/>
        </w:rPr>
        <w:t xml:space="preserve"> pro </w:t>
      </w:r>
      <w:r w:rsidRPr="008B32ED">
        <w:rPr>
          <w:i/>
          <w:iCs/>
        </w:rPr>
        <w:t>tvorbu červených krv</w:t>
      </w:r>
      <w:r>
        <w:rPr>
          <w:i/>
          <w:iCs/>
        </w:rPr>
        <w:t>inek</w:t>
      </w:r>
      <w:r w:rsidRPr="008B32ED">
        <w:rPr>
          <w:i/>
          <w:iCs/>
        </w:rPr>
        <w:t>. Lidé</w:t>
      </w:r>
      <w:r w:rsidR="00CC78F8">
        <w:rPr>
          <w:i/>
          <w:iCs/>
        </w:rPr>
        <w:t xml:space="preserve"> s </w:t>
      </w:r>
      <w:r w:rsidRPr="008B32ED">
        <w:rPr>
          <w:i/>
          <w:iCs/>
        </w:rPr>
        <w:t>nedostatkem železa pociťují únavu, vyčerpání, často</w:t>
      </w:r>
      <w:r w:rsidR="00CC78F8">
        <w:rPr>
          <w:i/>
          <w:iCs/>
        </w:rPr>
        <w:t xml:space="preserve"> se </w:t>
      </w:r>
      <w:r w:rsidRPr="008B32ED">
        <w:rPr>
          <w:i/>
          <w:iCs/>
        </w:rPr>
        <w:t>zadýchávání, jsou slabí. Samozřejmě vápník</w:t>
      </w:r>
      <w:r w:rsidR="00CC78F8">
        <w:rPr>
          <w:i/>
          <w:iCs/>
        </w:rPr>
        <w:t xml:space="preserve"> pro </w:t>
      </w:r>
      <w:r w:rsidRPr="008B32ED">
        <w:rPr>
          <w:i/>
          <w:iCs/>
        </w:rPr>
        <w:t>stavbu kostí.</w:t>
      </w:r>
      <w:r w:rsidR="00CC78F8">
        <w:rPr>
          <w:i/>
          <w:iCs/>
        </w:rPr>
        <w:t xml:space="preserve"> a </w:t>
      </w:r>
      <w:r w:rsidRPr="008B32ED">
        <w:rPr>
          <w:i/>
          <w:iCs/>
        </w:rPr>
        <w:t>další minerály jako sodík, draslík, chlor, které</w:t>
      </w:r>
      <w:r w:rsidR="00CC78F8">
        <w:rPr>
          <w:i/>
          <w:iCs/>
        </w:rPr>
        <w:t xml:space="preserve"> se </w:t>
      </w:r>
      <w:r w:rsidRPr="008B32ED">
        <w:rPr>
          <w:i/>
          <w:iCs/>
        </w:rPr>
        <w:t>účastní různých pochodů</w:t>
      </w:r>
      <w:r w:rsidR="00CC78F8">
        <w:rPr>
          <w:i/>
          <w:iCs/>
        </w:rPr>
        <w:t xml:space="preserve"> v </w:t>
      </w:r>
      <w:r w:rsidRPr="008B32ED">
        <w:rPr>
          <w:i/>
          <w:iCs/>
        </w:rPr>
        <w:t>těle. Mezi další prvky, které by</w:t>
      </w:r>
      <w:r w:rsidR="00CC78F8">
        <w:rPr>
          <w:i/>
          <w:iCs/>
        </w:rPr>
        <w:t xml:space="preserve"> se </w:t>
      </w:r>
      <w:r w:rsidRPr="008B32ED">
        <w:rPr>
          <w:i/>
          <w:iCs/>
        </w:rPr>
        <w:t>měly ve stravě objevovat, patří chrom, jod</w:t>
      </w:r>
      <w:r w:rsidR="00CC78F8">
        <w:rPr>
          <w:i/>
          <w:iCs/>
        </w:rPr>
        <w:t xml:space="preserve"> a </w:t>
      </w:r>
      <w:r w:rsidRPr="008B32ED">
        <w:rPr>
          <w:i/>
          <w:iCs/>
        </w:rPr>
        <w:t>zinek. Nicméně tyto látky jsou</w:t>
      </w:r>
      <w:r w:rsidR="00CC78F8">
        <w:rPr>
          <w:i/>
          <w:iCs/>
        </w:rPr>
        <w:t xml:space="preserve"> v </w:t>
      </w:r>
      <w:r w:rsidRPr="008B32ED">
        <w:rPr>
          <w:i/>
          <w:iCs/>
        </w:rPr>
        <w:t>těle pouze ve stopovém množství.“</w:t>
      </w:r>
    </w:p>
    <w:p w14:paraId="37FC9190" w14:textId="77777777" w:rsidR="00C3542E" w:rsidRPr="008B32ED" w:rsidRDefault="00C3542E" w:rsidP="006213E0">
      <w:pPr>
        <w:jc w:val="both"/>
        <w:rPr>
          <w:i/>
          <w:iCs/>
        </w:rPr>
      </w:pPr>
      <w:r w:rsidRPr="008B32ED">
        <w:rPr>
          <w:i/>
          <w:iCs/>
        </w:rPr>
        <w:t>„A kolik toho teda musím</w:t>
      </w:r>
      <w:r w:rsidR="00CC78F8">
        <w:rPr>
          <w:i/>
          <w:iCs/>
        </w:rPr>
        <w:t xml:space="preserve"> skrz </w:t>
      </w:r>
      <w:r w:rsidRPr="008B32ED">
        <w:rPr>
          <w:i/>
          <w:iCs/>
        </w:rPr>
        <w:t>den sníst?“</w:t>
      </w:r>
    </w:p>
    <w:p w14:paraId="6F69062B" w14:textId="77777777" w:rsidR="00C3542E" w:rsidRDefault="00C3542E" w:rsidP="006213E0">
      <w:pPr>
        <w:jc w:val="both"/>
      </w:pPr>
      <w:r>
        <w:t>Žáci odpovídají správně, že to má každý člověk jinak, že záleží, co dělá, jestli sportuje apod.</w:t>
      </w:r>
    </w:p>
    <w:p w14:paraId="2B1E9D0D" w14:textId="1BEFF9A9" w:rsidR="00C3542E" w:rsidRPr="008B32ED" w:rsidRDefault="00C3542E" w:rsidP="006213E0">
      <w:pPr>
        <w:jc w:val="both"/>
        <w:rPr>
          <w:i/>
          <w:iCs/>
        </w:rPr>
      </w:pPr>
      <w:r w:rsidRPr="008B32ED">
        <w:rPr>
          <w:i/>
          <w:iCs/>
        </w:rPr>
        <w:t>„Energetická spotřeba organismu</w:t>
      </w:r>
      <w:r w:rsidR="00CC78F8">
        <w:rPr>
          <w:i/>
          <w:iCs/>
        </w:rPr>
        <w:t xml:space="preserve"> se </w:t>
      </w:r>
      <w:r w:rsidRPr="008B32ED">
        <w:rPr>
          <w:i/>
          <w:iCs/>
        </w:rPr>
        <w:t>skládá</w:t>
      </w:r>
      <w:r w:rsidR="00CC78F8">
        <w:rPr>
          <w:i/>
          <w:iCs/>
        </w:rPr>
        <w:t xml:space="preserve"> z </w:t>
      </w:r>
      <w:r w:rsidRPr="008B32ED">
        <w:rPr>
          <w:i/>
          <w:iCs/>
        </w:rPr>
        <w:t>bazálního metabolismu – to je množství energie, které tělo potřebuje</w:t>
      </w:r>
      <w:r w:rsidR="00CC78F8">
        <w:rPr>
          <w:i/>
          <w:iCs/>
        </w:rPr>
        <w:t xml:space="preserve"> pro </w:t>
      </w:r>
      <w:r w:rsidRPr="008B32ED">
        <w:rPr>
          <w:i/>
          <w:iCs/>
        </w:rPr>
        <w:t>vlastní fungování, udržení základních životních funkcí</w:t>
      </w:r>
      <w:r w:rsidR="00AC647F">
        <w:rPr>
          <w:i/>
          <w:iCs/>
        </w:rPr>
        <w:t>. K </w:t>
      </w:r>
      <w:r w:rsidRPr="008B32ED">
        <w:rPr>
          <w:i/>
          <w:iCs/>
        </w:rPr>
        <w:t>tomu je nutné přičíst energii</w:t>
      </w:r>
      <w:r w:rsidR="00CC78F8">
        <w:rPr>
          <w:i/>
          <w:iCs/>
        </w:rPr>
        <w:t xml:space="preserve"> na </w:t>
      </w:r>
      <w:r w:rsidRPr="008B32ED">
        <w:rPr>
          <w:i/>
          <w:iCs/>
        </w:rPr>
        <w:t>trávení, vstřebávání</w:t>
      </w:r>
      <w:r w:rsidR="00CC78F8">
        <w:rPr>
          <w:i/>
          <w:iCs/>
        </w:rPr>
        <w:t xml:space="preserve"> a </w:t>
      </w:r>
      <w:r w:rsidRPr="008B32ED">
        <w:rPr>
          <w:i/>
          <w:iCs/>
        </w:rPr>
        <w:t>ukládání živin</w:t>
      </w:r>
      <w:r w:rsidR="00CC78F8">
        <w:rPr>
          <w:i/>
          <w:iCs/>
        </w:rPr>
        <w:t xml:space="preserve"> a </w:t>
      </w:r>
      <w:r w:rsidRPr="008B32ED">
        <w:rPr>
          <w:i/>
          <w:iCs/>
        </w:rPr>
        <w:t>tělesnou aktivitu. Toto množství energie</w:t>
      </w:r>
      <w:r w:rsidR="00CC78F8">
        <w:rPr>
          <w:i/>
          <w:iCs/>
        </w:rPr>
        <w:t xml:space="preserve"> se </w:t>
      </w:r>
      <w:r w:rsidRPr="008B32ED">
        <w:rPr>
          <w:i/>
          <w:iCs/>
        </w:rPr>
        <w:t>vyjadřuje</w:t>
      </w:r>
      <w:r w:rsidR="00CC78F8">
        <w:rPr>
          <w:i/>
          <w:iCs/>
        </w:rPr>
        <w:t xml:space="preserve"> v </w:t>
      </w:r>
      <w:r w:rsidRPr="008B32ED">
        <w:rPr>
          <w:i/>
          <w:iCs/>
        </w:rPr>
        <w:t>kJ nebo kcal. Obecně</w:t>
      </w:r>
      <w:r w:rsidR="007C57B5">
        <w:rPr>
          <w:i/>
          <w:iCs/>
        </w:rPr>
        <w:t>,</w:t>
      </w:r>
      <w:r w:rsidRPr="008B32ED">
        <w:rPr>
          <w:i/>
          <w:iCs/>
        </w:rPr>
        <w:t xml:space="preserve"> pokud nechceme hubnout ani nabírat</w:t>
      </w:r>
      <w:r w:rsidR="007C57B5">
        <w:rPr>
          <w:i/>
          <w:iCs/>
        </w:rPr>
        <w:t>,</w:t>
      </w:r>
      <w:r w:rsidRPr="008B32ED">
        <w:rPr>
          <w:i/>
          <w:iCs/>
        </w:rPr>
        <w:t xml:space="preserve"> </w:t>
      </w:r>
      <w:r w:rsidR="00A76307">
        <w:rPr>
          <w:i/>
          <w:iCs/>
        </w:rPr>
        <w:t xml:space="preserve">tak </w:t>
      </w:r>
      <w:r w:rsidRPr="008B32ED">
        <w:rPr>
          <w:i/>
          <w:iCs/>
        </w:rPr>
        <w:t>by</w:t>
      </w:r>
      <w:r w:rsidR="00CC78F8">
        <w:rPr>
          <w:i/>
          <w:iCs/>
        </w:rPr>
        <w:t xml:space="preserve"> se </w:t>
      </w:r>
      <w:r w:rsidRPr="008B32ED">
        <w:rPr>
          <w:i/>
          <w:iCs/>
        </w:rPr>
        <w:t>měl energetický příjem rovnat energetickému výdeji.“</w:t>
      </w:r>
    </w:p>
    <w:p w14:paraId="507BD842" w14:textId="77777777" w:rsidR="00C3542E" w:rsidRPr="005F532C" w:rsidRDefault="00C3542E" w:rsidP="006213E0">
      <w:pPr>
        <w:jc w:val="both"/>
        <w:rPr>
          <w:i/>
          <w:iCs/>
        </w:rPr>
      </w:pPr>
      <w:r w:rsidRPr="005F532C">
        <w:rPr>
          <w:i/>
          <w:iCs/>
        </w:rPr>
        <w:t>„V čem</w:t>
      </w:r>
      <w:r w:rsidR="00CC78F8">
        <w:rPr>
          <w:i/>
          <w:iCs/>
        </w:rPr>
        <w:t xml:space="preserve"> se </w:t>
      </w:r>
      <w:r w:rsidRPr="005F532C">
        <w:rPr>
          <w:i/>
          <w:iCs/>
        </w:rPr>
        <w:t>tedy liší stravování ve vesmíru?“</w:t>
      </w:r>
    </w:p>
    <w:p w14:paraId="3A244254" w14:textId="77777777" w:rsidR="00C3542E" w:rsidRDefault="00C3542E" w:rsidP="006213E0">
      <w:pPr>
        <w:jc w:val="both"/>
      </w:pPr>
      <w:r>
        <w:t>Žáci přemýšlí</w:t>
      </w:r>
      <w:r w:rsidR="00CC78F8">
        <w:t xml:space="preserve"> a </w:t>
      </w:r>
      <w:r>
        <w:t>říkají své nápady.</w:t>
      </w:r>
    </w:p>
    <w:p w14:paraId="1C116F01" w14:textId="120BCAA4" w:rsidR="00C3542E" w:rsidRDefault="00C3542E" w:rsidP="006213E0">
      <w:pPr>
        <w:jc w:val="both"/>
      </w:pPr>
      <w:r>
        <w:t>Následně jim jsou puštěna dvě videa, kde vidí, jak jedí astronauti</w:t>
      </w:r>
      <w:r w:rsidR="00CC78F8">
        <w:t xml:space="preserve"> na </w:t>
      </w:r>
      <w:r>
        <w:t>Mezinárodní vesmírné stanici, co jedí, jakým způsobem to připravují, jak</w:t>
      </w:r>
      <w:r w:rsidR="00CC78F8">
        <w:t xml:space="preserve"> se </w:t>
      </w:r>
      <w:r>
        <w:t xml:space="preserve">některé potraviny ve vesmíru chovají – zejména ty tekuté. </w:t>
      </w:r>
      <w:r w:rsidR="00D042FF">
        <w:t>Realizá</w:t>
      </w:r>
      <w:r>
        <w:t>tor některé věci komentuje, případně upozorní,</w:t>
      </w:r>
      <w:r w:rsidR="00CC78F8">
        <w:t xml:space="preserve"> na </w:t>
      </w:r>
      <w:r>
        <w:t>co</w:t>
      </w:r>
      <w:r w:rsidR="00CC78F8">
        <w:t xml:space="preserve"> se </w:t>
      </w:r>
      <w:r>
        <w:t>mají žáci zaměřit.</w:t>
      </w:r>
    </w:p>
    <w:p w14:paraId="63DC2EB6" w14:textId="77777777" w:rsidR="00C3542E" w:rsidRDefault="00C3542E" w:rsidP="006213E0">
      <w:pPr>
        <w:jc w:val="both"/>
      </w:pPr>
      <w:r>
        <w:t>Následuje otázka:</w:t>
      </w:r>
      <w:r w:rsidR="007C57B5">
        <w:rPr>
          <w:i/>
          <w:iCs/>
        </w:rPr>
        <w:t xml:space="preserve"> „Jaká tedy</w:t>
      </w:r>
      <w:r w:rsidRPr="005F532C">
        <w:rPr>
          <w:i/>
          <w:iCs/>
        </w:rPr>
        <w:t xml:space="preserve"> vesmírná strava musí být? Jaké musí mít vlastnosti?“</w:t>
      </w:r>
    </w:p>
    <w:p w14:paraId="10F8E28C" w14:textId="676FB2CB" w:rsidR="00C3542E" w:rsidRDefault="00C3542E" w:rsidP="006213E0">
      <w:pPr>
        <w:jc w:val="both"/>
      </w:pPr>
      <w:r>
        <w:t>Žáci odpovídají: nesmí drobit, musí</w:t>
      </w:r>
      <w:r w:rsidR="00CC78F8">
        <w:t xml:space="preserve"> se </w:t>
      </w:r>
      <w:r>
        <w:t>rychle připravovat, musí mít dostatek živin, dlouho vydržet…</w:t>
      </w:r>
    </w:p>
    <w:p w14:paraId="3717D3F3" w14:textId="77777777" w:rsidR="00C3542E" w:rsidRDefault="007C57B5" w:rsidP="006213E0">
      <w:pPr>
        <w:jc w:val="both"/>
      </w:pPr>
      <w:r>
        <w:t>Na dalším slidu vidí</w:t>
      </w:r>
      <w:r w:rsidR="00C3542E">
        <w:t xml:space="preserve"> všechny podmínky, které vesmírné jídlo musí splňovat. </w:t>
      </w:r>
      <w:r w:rsidR="00C3542E" w:rsidRPr="00045CD7">
        <w:rPr>
          <w:i/>
          <w:iCs/>
        </w:rPr>
        <w:t>„Strava musí být výživná, dobře stravitelná, mít nízkou hmotnost, být dobře zabalená, rychle připravitelná, vyžaduje minimální úklid, nesmí nechávat drobky, dobře skladovatelná, lehce otevíratelná, zanechá minimum odpadu, trvanlivá, nutričně vyvážená.“</w:t>
      </w:r>
    </w:p>
    <w:p w14:paraId="282AE8DF" w14:textId="77777777" w:rsidR="00C3542E" w:rsidRPr="00045CD7" w:rsidRDefault="00C3542E" w:rsidP="006213E0">
      <w:pPr>
        <w:jc w:val="both"/>
        <w:rPr>
          <w:i/>
          <w:iCs/>
        </w:rPr>
      </w:pPr>
      <w:r w:rsidRPr="00045CD7">
        <w:rPr>
          <w:i/>
          <w:iCs/>
        </w:rPr>
        <w:t>„Jaké jsou tedy potom potraviny, které byste</w:t>
      </w:r>
      <w:r w:rsidR="00CC78F8">
        <w:rPr>
          <w:i/>
          <w:iCs/>
        </w:rPr>
        <w:t xml:space="preserve"> si do </w:t>
      </w:r>
      <w:r w:rsidRPr="00045CD7">
        <w:rPr>
          <w:i/>
          <w:iCs/>
        </w:rPr>
        <w:t>vesmíru rozhodně vzít nemohli?“</w:t>
      </w:r>
    </w:p>
    <w:p w14:paraId="11347374" w14:textId="77777777" w:rsidR="00C3542E" w:rsidRDefault="00C3542E" w:rsidP="006213E0">
      <w:pPr>
        <w:jc w:val="both"/>
      </w:pPr>
      <w:r>
        <w:t>Žáci přemýšlí</w:t>
      </w:r>
      <w:r w:rsidR="00CC78F8">
        <w:t xml:space="preserve"> a </w:t>
      </w:r>
      <w:r>
        <w:t>sdílí své nápady.</w:t>
      </w:r>
    </w:p>
    <w:p w14:paraId="243DE4B6" w14:textId="77777777" w:rsidR="00C3542E" w:rsidRPr="004318C8" w:rsidRDefault="00C3542E" w:rsidP="006213E0">
      <w:pPr>
        <w:jc w:val="both"/>
      </w:pPr>
      <w:r>
        <w:t xml:space="preserve">Další slide obsahuje seznam vybraných zapovězených potravin ve vesmíru. </w:t>
      </w:r>
      <w:r w:rsidRPr="00045CD7">
        <w:rPr>
          <w:i/>
          <w:iCs/>
        </w:rPr>
        <w:t>„Patří tam čerstvé ovoce</w:t>
      </w:r>
      <w:r w:rsidR="00CC78F8">
        <w:rPr>
          <w:i/>
          <w:iCs/>
        </w:rPr>
        <w:t xml:space="preserve"> a </w:t>
      </w:r>
      <w:r w:rsidRPr="00045CD7">
        <w:rPr>
          <w:i/>
          <w:iCs/>
        </w:rPr>
        <w:t>zelenina (mají krátkou trvanlivost, celkem velkou hmotnost</w:t>
      </w:r>
      <w:r w:rsidR="00CC78F8">
        <w:rPr>
          <w:i/>
          <w:iCs/>
        </w:rPr>
        <w:t xml:space="preserve"> i </w:t>
      </w:r>
      <w:r w:rsidRPr="00045CD7">
        <w:rPr>
          <w:i/>
          <w:iCs/>
        </w:rPr>
        <w:t>objem), perlivé nápoje (problém</w:t>
      </w:r>
      <w:r w:rsidR="00CC78F8">
        <w:rPr>
          <w:i/>
          <w:iCs/>
        </w:rPr>
        <w:t xml:space="preserve"> s </w:t>
      </w:r>
      <w:r w:rsidRPr="00045CD7">
        <w:rPr>
          <w:i/>
          <w:iCs/>
        </w:rPr>
        <w:t>bublinkami, kt</w:t>
      </w:r>
      <w:r w:rsidR="00A76307">
        <w:rPr>
          <w:i/>
          <w:iCs/>
        </w:rPr>
        <w:t>eré</w:t>
      </w:r>
      <w:r w:rsidR="00CC78F8">
        <w:rPr>
          <w:i/>
          <w:iCs/>
        </w:rPr>
        <w:t xml:space="preserve"> po </w:t>
      </w:r>
      <w:r w:rsidR="00A76307">
        <w:rPr>
          <w:i/>
          <w:iCs/>
        </w:rPr>
        <w:t>otevření nevyprchají</w:t>
      </w:r>
      <w:r w:rsidR="00CC78F8">
        <w:rPr>
          <w:i/>
          <w:iCs/>
        </w:rPr>
        <w:t xml:space="preserve"> z </w:t>
      </w:r>
      <w:r w:rsidR="00A76307">
        <w:rPr>
          <w:i/>
          <w:iCs/>
        </w:rPr>
        <w:t>lá</w:t>
      </w:r>
      <w:r w:rsidRPr="00045CD7">
        <w:rPr>
          <w:i/>
          <w:iCs/>
        </w:rPr>
        <w:t>hve</w:t>
      </w:r>
      <w:r w:rsidR="00CC78F8">
        <w:rPr>
          <w:i/>
          <w:iCs/>
        </w:rPr>
        <w:t xml:space="preserve"> a </w:t>
      </w:r>
      <w:r w:rsidRPr="00045CD7">
        <w:rPr>
          <w:i/>
          <w:iCs/>
        </w:rPr>
        <w:t>způsobují astronautům potíže</w:t>
      </w:r>
      <w:r w:rsidR="00CC78F8">
        <w:rPr>
          <w:i/>
          <w:iCs/>
        </w:rPr>
        <w:t xml:space="preserve"> v </w:t>
      </w:r>
      <w:r w:rsidRPr="00045CD7">
        <w:rPr>
          <w:i/>
          <w:iCs/>
        </w:rPr>
        <w:t xml:space="preserve">trávicím traktu), mražené potraviny (na ISS není mrazák, není jak je rozmrazit, zmrzliny taktéž nemají), sypké koření (jednoduše </w:t>
      </w:r>
      <w:r w:rsidR="00A76307">
        <w:rPr>
          <w:i/>
          <w:iCs/>
        </w:rPr>
        <w:t xml:space="preserve">by poletovalo </w:t>
      </w:r>
      <w:r w:rsidRPr="00045CD7">
        <w:rPr>
          <w:i/>
          <w:iCs/>
        </w:rPr>
        <w:t>kolem, což je</w:t>
      </w:r>
      <w:r w:rsidR="00CC78F8">
        <w:rPr>
          <w:i/>
          <w:iCs/>
        </w:rPr>
        <w:t xml:space="preserve"> pro </w:t>
      </w:r>
      <w:r w:rsidRPr="00045CD7">
        <w:rPr>
          <w:i/>
          <w:iCs/>
        </w:rPr>
        <w:t>astronauty nebezpečné, vy</w:t>
      </w:r>
      <w:r w:rsidR="007C57B5">
        <w:rPr>
          <w:i/>
          <w:iCs/>
        </w:rPr>
        <w:t>užívají</w:t>
      </w:r>
      <w:r w:rsidR="00CC78F8">
        <w:rPr>
          <w:i/>
          <w:iCs/>
        </w:rPr>
        <w:t xml:space="preserve"> se </w:t>
      </w:r>
      <w:r w:rsidR="007C57B5">
        <w:rPr>
          <w:i/>
          <w:iCs/>
        </w:rPr>
        <w:t>však například chilli</w:t>
      </w:r>
      <w:r w:rsidRPr="00045CD7">
        <w:rPr>
          <w:i/>
          <w:iCs/>
        </w:rPr>
        <w:t xml:space="preserve"> omáčky, sůl</w:t>
      </w:r>
      <w:r w:rsidR="00CC78F8">
        <w:rPr>
          <w:i/>
          <w:iCs/>
        </w:rPr>
        <w:t xml:space="preserve"> a </w:t>
      </w:r>
      <w:r w:rsidRPr="00045CD7">
        <w:rPr>
          <w:i/>
          <w:iCs/>
        </w:rPr>
        <w:t>pepř mají</w:t>
      </w:r>
      <w:r w:rsidR="00CC78F8">
        <w:rPr>
          <w:i/>
          <w:iCs/>
        </w:rPr>
        <w:t xml:space="preserve"> v </w:t>
      </w:r>
      <w:r w:rsidRPr="00045CD7">
        <w:rPr>
          <w:i/>
          <w:iCs/>
        </w:rPr>
        <w:t>tekuté formě), víno, pivo</w:t>
      </w:r>
      <w:r w:rsidR="00CC78F8">
        <w:rPr>
          <w:i/>
          <w:iCs/>
        </w:rPr>
        <w:t xml:space="preserve"> a </w:t>
      </w:r>
      <w:r w:rsidRPr="00045CD7">
        <w:rPr>
          <w:i/>
          <w:iCs/>
        </w:rPr>
        <w:t>další alkohol (někdo to již zkoušel</w:t>
      </w:r>
      <w:r w:rsidR="00CC78F8">
        <w:rPr>
          <w:i/>
          <w:iCs/>
        </w:rPr>
        <w:t xml:space="preserve"> a </w:t>
      </w:r>
      <w:r w:rsidRPr="00045CD7">
        <w:rPr>
          <w:i/>
          <w:iCs/>
        </w:rPr>
        <w:t>alkohol nechutnal dobře, navíc astronauti jsou ve vesmíru kvůli důležité práci</w:t>
      </w:r>
      <w:r w:rsidR="00CC78F8">
        <w:rPr>
          <w:i/>
          <w:iCs/>
        </w:rPr>
        <w:t xml:space="preserve"> a </w:t>
      </w:r>
      <w:r w:rsidRPr="00045CD7">
        <w:rPr>
          <w:i/>
          <w:iCs/>
        </w:rPr>
        <w:t>nechceme je opilé), chléb (nevydrží, drobí), mléko (krá</w:t>
      </w:r>
      <w:r w:rsidR="00A76307">
        <w:rPr>
          <w:i/>
          <w:iCs/>
        </w:rPr>
        <w:t>t</w:t>
      </w:r>
      <w:r w:rsidRPr="00045CD7">
        <w:rPr>
          <w:i/>
          <w:iCs/>
        </w:rPr>
        <w:t>ká trvanlivost, nahrazuje</w:t>
      </w:r>
      <w:r w:rsidR="00CC78F8">
        <w:rPr>
          <w:i/>
          <w:iCs/>
        </w:rPr>
        <w:t xml:space="preserve"> se </w:t>
      </w:r>
      <w:r w:rsidRPr="00045CD7">
        <w:rPr>
          <w:i/>
          <w:iCs/>
        </w:rPr>
        <w:t>mlékem sušeným), sušenky, chipsy (opět drobivé).“</w:t>
      </w:r>
    </w:p>
    <w:p w14:paraId="757BDD1A" w14:textId="77777777" w:rsidR="00C3542E" w:rsidRPr="00045CD7" w:rsidRDefault="00C3542E" w:rsidP="006213E0">
      <w:pPr>
        <w:jc w:val="both"/>
        <w:rPr>
          <w:i/>
          <w:iCs/>
        </w:rPr>
      </w:pPr>
      <w:r w:rsidRPr="00045CD7">
        <w:rPr>
          <w:i/>
          <w:iCs/>
        </w:rPr>
        <w:t>„N</w:t>
      </w:r>
      <w:r w:rsidR="00A76307">
        <w:rPr>
          <w:i/>
          <w:iCs/>
        </w:rPr>
        <w:t>o</w:t>
      </w:r>
      <w:r w:rsidR="00CC78F8">
        <w:rPr>
          <w:i/>
          <w:iCs/>
        </w:rPr>
        <w:t xml:space="preserve"> a </w:t>
      </w:r>
      <w:r w:rsidR="00A76307">
        <w:rPr>
          <w:i/>
          <w:iCs/>
        </w:rPr>
        <w:t>jak to jídlo ve vesmíru tedy</w:t>
      </w:r>
      <w:r w:rsidRPr="00045CD7">
        <w:rPr>
          <w:i/>
          <w:iCs/>
        </w:rPr>
        <w:t xml:space="preserve"> vypadá, jak</w:t>
      </w:r>
      <w:r w:rsidR="00CC78F8">
        <w:rPr>
          <w:i/>
          <w:iCs/>
        </w:rPr>
        <w:t xml:space="preserve"> se </w:t>
      </w:r>
      <w:r w:rsidRPr="00045CD7">
        <w:rPr>
          <w:i/>
          <w:iCs/>
        </w:rPr>
        <w:t>připravuje, jakou má formu? Víme, že dříve</w:t>
      </w:r>
      <w:r w:rsidR="00CC78F8">
        <w:rPr>
          <w:i/>
          <w:iCs/>
        </w:rPr>
        <w:t xml:space="preserve"> se </w:t>
      </w:r>
      <w:r w:rsidR="007C57B5">
        <w:rPr>
          <w:i/>
          <w:iCs/>
        </w:rPr>
        <w:t>používaly</w:t>
      </w:r>
      <w:r w:rsidR="00A76307">
        <w:rPr>
          <w:i/>
          <w:iCs/>
        </w:rPr>
        <w:t xml:space="preserve"> </w:t>
      </w:r>
      <w:r w:rsidRPr="00045CD7">
        <w:rPr>
          <w:i/>
          <w:iCs/>
        </w:rPr>
        <w:t>například jídla kašovité struktury</w:t>
      </w:r>
      <w:r w:rsidR="00CC78F8">
        <w:rPr>
          <w:i/>
          <w:iCs/>
        </w:rPr>
        <w:t xml:space="preserve"> v </w:t>
      </w:r>
      <w:r w:rsidR="007C57B5" w:rsidRPr="00045CD7">
        <w:rPr>
          <w:i/>
          <w:iCs/>
        </w:rPr>
        <w:t>tubě</w:t>
      </w:r>
      <w:r w:rsidRPr="00045CD7">
        <w:rPr>
          <w:i/>
          <w:iCs/>
        </w:rPr>
        <w:t>. Dnes je nabídka mnohem rozmanitější</w:t>
      </w:r>
      <w:r w:rsidR="00CC78F8">
        <w:rPr>
          <w:i/>
          <w:iCs/>
        </w:rPr>
        <w:t xml:space="preserve"> a </w:t>
      </w:r>
      <w:r w:rsidRPr="00045CD7">
        <w:rPr>
          <w:i/>
          <w:iCs/>
        </w:rPr>
        <w:t>NASA</w:t>
      </w:r>
      <w:r w:rsidR="00CC78F8">
        <w:rPr>
          <w:i/>
          <w:iCs/>
        </w:rPr>
        <w:t xml:space="preserve"> se </w:t>
      </w:r>
      <w:r w:rsidRPr="00045CD7">
        <w:rPr>
          <w:i/>
          <w:iCs/>
        </w:rPr>
        <w:t>snaží zajistit astronautům co nejlepší stravu, jak chuťově, tak</w:t>
      </w:r>
      <w:r w:rsidR="00CC78F8">
        <w:rPr>
          <w:i/>
          <w:iCs/>
        </w:rPr>
        <w:t xml:space="preserve"> i </w:t>
      </w:r>
      <w:r w:rsidRPr="00045CD7">
        <w:rPr>
          <w:i/>
          <w:iCs/>
        </w:rPr>
        <w:t>strukturou, snaží</w:t>
      </w:r>
      <w:r w:rsidR="00CC78F8">
        <w:rPr>
          <w:i/>
          <w:iCs/>
        </w:rPr>
        <w:t xml:space="preserve"> se o </w:t>
      </w:r>
      <w:r w:rsidRPr="00045CD7">
        <w:rPr>
          <w:i/>
          <w:iCs/>
        </w:rPr>
        <w:t xml:space="preserve">to, </w:t>
      </w:r>
      <w:r w:rsidR="007C57B5">
        <w:rPr>
          <w:i/>
          <w:iCs/>
        </w:rPr>
        <w:t>aby jídlo bylo podobné tomu</w:t>
      </w:r>
      <w:r w:rsidR="00CC78F8">
        <w:rPr>
          <w:i/>
          <w:iCs/>
        </w:rPr>
        <w:t xml:space="preserve"> na </w:t>
      </w:r>
      <w:r w:rsidR="007C57B5">
        <w:rPr>
          <w:i/>
          <w:iCs/>
        </w:rPr>
        <w:t>Z</w:t>
      </w:r>
      <w:r w:rsidRPr="00045CD7">
        <w:rPr>
          <w:i/>
          <w:iCs/>
        </w:rPr>
        <w:t>emi, dokonce sestavují jídelníček</w:t>
      </w:r>
      <w:r w:rsidR="00CC78F8">
        <w:rPr>
          <w:i/>
          <w:iCs/>
        </w:rPr>
        <w:t xml:space="preserve"> na </w:t>
      </w:r>
      <w:r w:rsidRPr="00045CD7">
        <w:rPr>
          <w:i/>
          <w:iCs/>
        </w:rPr>
        <w:t>míru každému astronautovi dle jeho preferencí</w:t>
      </w:r>
      <w:r w:rsidR="00CC78F8">
        <w:rPr>
          <w:i/>
          <w:iCs/>
        </w:rPr>
        <w:t xml:space="preserve"> a </w:t>
      </w:r>
      <w:r w:rsidRPr="00045CD7">
        <w:rPr>
          <w:i/>
          <w:iCs/>
        </w:rPr>
        <w:t>původu.“</w:t>
      </w:r>
    </w:p>
    <w:p w14:paraId="2BDE171F" w14:textId="77777777" w:rsidR="00C3542E" w:rsidRDefault="00C3542E" w:rsidP="006213E0">
      <w:pPr>
        <w:pStyle w:val="Bezmezer"/>
        <w:jc w:val="both"/>
      </w:pPr>
      <w:r>
        <w:t>Zde je výčet,</w:t>
      </w:r>
      <w:r w:rsidR="00CC78F8">
        <w:t xml:space="preserve"> v </w:t>
      </w:r>
      <w:r>
        <w:t>jakých formách</w:t>
      </w:r>
      <w:r w:rsidR="00CC78F8">
        <w:t xml:space="preserve"> se </w:t>
      </w:r>
      <w:r>
        <w:t>jídlo</w:t>
      </w:r>
      <w:r w:rsidR="00CC78F8">
        <w:t xml:space="preserve"> na </w:t>
      </w:r>
      <w:r>
        <w:t xml:space="preserve">ISS nachází. </w:t>
      </w:r>
    </w:p>
    <w:p w14:paraId="0229D0AA" w14:textId="77777777" w:rsidR="00C3542E" w:rsidRPr="005F532C" w:rsidRDefault="00C3542E" w:rsidP="006213E0">
      <w:pPr>
        <w:pStyle w:val="Bezmezer"/>
        <w:numPr>
          <w:ilvl w:val="0"/>
          <w:numId w:val="3"/>
        </w:numPr>
        <w:jc w:val="both"/>
        <w:rPr>
          <w:i/>
          <w:iCs/>
        </w:rPr>
      </w:pPr>
      <w:r w:rsidRPr="005F532C">
        <w:t xml:space="preserve">beverage (nápoje) – </w:t>
      </w:r>
      <w:r w:rsidRPr="005F532C">
        <w:rPr>
          <w:i/>
          <w:iCs/>
        </w:rPr>
        <w:t>kafe, džus, čaj, voda, nutriční drinky, mléko – často</w:t>
      </w:r>
      <w:r w:rsidR="00CC78F8">
        <w:rPr>
          <w:i/>
          <w:iCs/>
        </w:rPr>
        <w:t xml:space="preserve"> v </w:t>
      </w:r>
      <w:r w:rsidRPr="005F532C">
        <w:rPr>
          <w:i/>
          <w:iCs/>
        </w:rPr>
        <w:t>sušené formě, připravují</w:t>
      </w:r>
      <w:r w:rsidR="00CC78F8">
        <w:rPr>
          <w:i/>
          <w:iCs/>
        </w:rPr>
        <w:t xml:space="preserve"> se </w:t>
      </w:r>
      <w:r w:rsidRPr="005F532C">
        <w:rPr>
          <w:i/>
          <w:iCs/>
        </w:rPr>
        <w:t>tak, že</w:t>
      </w:r>
      <w:r w:rsidR="00CC78F8">
        <w:rPr>
          <w:i/>
          <w:iCs/>
        </w:rPr>
        <w:t xml:space="preserve"> se do </w:t>
      </w:r>
      <w:r w:rsidRPr="005F532C">
        <w:rPr>
          <w:i/>
          <w:iCs/>
        </w:rPr>
        <w:t xml:space="preserve">nich přidá pouze </w:t>
      </w:r>
      <w:r w:rsidR="007C57B5">
        <w:rPr>
          <w:i/>
          <w:iCs/>
        </w:rPr>
        <w:t>horká nebo studená voda</w:t>
      </w:r>
    </w:p>
    <w:p w14:paraId="1936B96A" w14:textId="77777777" w:rsidR="00C3542E" w:rsidRPr="005F532C" w:rsidRDefault="00C3542E" w:rsidP="006213E0">
      <w:pPr>
        <w:pStyle w:val="Bezmezer"/>
        <w:numPr>
          <w:ilvl w:val="0"/>
          <w:numId w:val="3"/>
        </w:numPr>
        <w:jc w:val="both"/>
      </w:pPr>
      <w:r w:rsidRPr="005F532C">
        <w:t xml:space="preserve">fresh food – ovoce, zelenina → </w:t>
      </w:r>
      <w:r w:rsidRPr="005F532C">
        <w:rPr>
          <w:i/>
          <w:iCs/>
        </w:rPr>
        <w:t>jednou</w:t>
      </w:r>
      <w:r w:rsidR="00CC78F8">
        <w:rPr>
          <w:i/>
          <w:iCs/>
        </w:rPr>
        <w:t xml:space="preserve"> skrz </w:t>
      </w:r>
      <w:r w:rsidRPr="005F532C">
        <w:rPr>
          <w:i/>
          <w:iCs/>
        </w:rPr>
        <w:t>čas, když</w:t>
      </w:r>
      <w:r w:rsidR="00CC78F8">
        <w:rPr>
          <w:i/>
          <w:iCs/>
        </w:rPr>
        <w:t xml:space="preserve"> se </w:t>
      </w:r>
      <w:r w:rsidRPr="005F532C">
        <w:rPr>
          <w:i/>
          <w:iCs/>
        </w:rPr>
        <w:t>dopraví</w:t>
      </w:r>
      <w:r w:rsidR="00CC78F8">
        <w:rPr>
          <w:i/>
          <w:iCs/>
        </w:rPr>
        <w:t xml:space="preserve"> na </w:t>
      </w:r>
      <w:r w:rsidRPr="005F532C">
        <w:rPr>
          <w:i/>
          <w:iCs/>
        </w:rPr>
        <w:t>ISS nové zásoby, přibalují</w:t>
      </w:r>
      <w:r w:rsidR="00CC78F8">
        <w:rPr>
          <w:i/>
          <w:iCs/>
        </w:rPr>
        <w:t xml:space="preserve"> se </w:t>
      </w:r>
      <w:r w:rsidRPr="005F532C">
        <w:rPr>
          <w:i/>
          <w:iCs/>
        </w:rPr>
        <w:t>astronautům</w:t>
      </w:r>
      <w:r w:rsidR="00CC78F8">
        <w:rPr>
          <w:i/>
          <w:iCs/>
        </w:rPr>
        <w:t xml:space="preserve"> i </w:t>
      </w:r>
      <w:r w:rsidRPr="005F532C">
        <w:rPr>
          <w:i/>
          <w:iCs/>
        </w:rPr>
        <w:t>čerstvé potraviny</w:t>
      </w:r>
      <w:r w:rsidR="00CC78F8">
        <w:rPr>
          <w:i/>
          <w:iCs/>
        </w:rPr>
        <w:t xml:space="preserve"> pro </w:t>
      </w:r>
      <w:r w:rsidRPr="005F532C">
        <w:rPr>
          <w:i/>
          <w:iCs/>
        </w:rPr>
        <w:t>psychickou podporu astronautů</w:t>
      </w:r>
    </w:p>
    <w:p w14:paraId="6373DF11" w14:textId="77777777" w:rsidR="00C3542E" w:rsidRPr="005F532C" w:rsidRDefault="00C3542E" w:rsidP="006213E0">
      <w:pPr>
        <w:pStyle w:val="Bezmezer"/>
        <w:numPr>
          <w:ilvl w:val="0"/>
          <w:numId w:val="3"/>
        </w:numPr>
        <w:jc w:val="both"/>
      </w:pPr>
      <w:r w:rsidRPr="005F532C">
        <w:t xml:space="preserve">irradiated (sterilizované ionizujícím zářením) – </w:t>
      </w:r>
      <w:r w:rsidRPr="005F532C">
        <w:rPr>
          <w:i/>
          <w:iCs/>
        </w:rPr>
        <w:t>takto</w:t>
      </w:r>
      <w:r w:rsidR="00CC78F8">
        <w:rPr>
          <w:i/>
          <w:iCs/>
        </w:rPr>
        <w:t xml:space="preserve"> se </w:t>
      </w:r>
      <w:r w:rsidRPr="005F532C">
        <w:rPr>
          <w:i/>
          <w:iCs/>
        </w:rPr>
        <w:t>připravuje maso, aby vydrželo dlouhou dobu</w:t>
      </w:r>
      <w:r w:rsidR="00CC78F8">
        <w:rPr>
          <w:i/>
          <w:iCs/>
        </w:rPr>
        <w:t xml:space="preserve"> a </w:t>
      </w:r>
      <w:r w:rsidRPr="005F532C">
        <w:rPr>
          <w:i/>
          <w:iCs/>
        </w:rPr>
        <w:t>zároveň neobsahovalo žádné bakterie či jiné choroboplodné zárodky</w:t>
      </w:r>
    </w:p>
    <w:p w14:paraId="6F416B8F" w14:textId="77777777" w:rsidR="00C3542E" w:rsidRPr="005F532C" w:rsidRDefault="00C3542E" w:rsidP="006213E0">
      <w:pPr>
        <w:pStyle w:val="Bezmezer"/>
        <w:numPr>
          <w:ilvl w:val="0"/>
          <w:numId w:val="3"/>
        </w:numPr>
        <w:jc w:val="both"/>
      </w:pPr>
      <w:r w:rsidRPr="005F532C">
        <w:t xml:space="preserve">intermediate moisture – </w:t>
      </w:r>
      <w:r w:rsidRPr="005F532C">
        <w:rPr>
          <w:i/>
          <w:iCs/>
        </w:rPr>
        <w:t>sušené meruňky či jiné sušené ovoce</w:t>
      </w:r>
    </w:p>
    <w:p w14:paraId="3BC84BBA" w14:textId="77777777" w:rsidR="00C3542E" w:rsidRPr="005F532C" w:rsidRDefault="00C3542E" w:rsidP="006213E0">
      <w:pPr>
        <w:pStyle w:val="Bezmezer"/>
        <w:numPr>
          <w:ilvl w:val="0"/>
          <w:numId w:val="3"/>
        </w:numPr>
        <w:jc w:val="both"/>
        <w:rPr>
          <w:i/>
          <w:iCs/>
        </w:rPr>
      </w:pPr>
      <w:r w:rsidRPr="005F532C">
        <w:t xml:space="preserve">natural form – </w:t>
      </w:r>
      <w:r w:rsidRPr="005F532C">
        <w:rPr>
          <w:i/>
          <w:iCs/>
        </w:rPr>
        <w:t>ořechy, proteinové tyčinky, mandle, brownie</w:t>
      </w:r>
      <w:r w:rsidR="007C57B5">
        <w:rPr>
          <w:i/>
          <w:iCs/>
        </w:rPr>
        <w:t>s</w:t>
      </w:r>
      <w:r w:rsidRPr="005F532C">
        <w:rPr>
          <w:i/>
          <w:iCs/>
        </w:rPr>
        <w:t>, vše zvlášť balené</w:t>
      </w:r>
      <w:r w:rsidR="00CC78F8">
        <w:rPr>
          <w:i/>
          <w:iCs/>
        </w:rPr>
        <w:t xml:space="preserve"> a </w:t>
      </w:r>
      <w:r w:rsidRPr="005F532C">
        <w:rPr>
          <w:i/>
          <w:iCs/>
        </w:rPr>
        <w:t>samozřejmě musí být případné tyčinky, brownie</w:t>
      </w:r>
      <w:r w:rsidR="007C57B5">
        <w:rPr>
          <w:i/>
          <w:iCs/>
        </w:rPr>
        <w:t>s</w:t>
      </w:r>
      <w:r w:rsidRPr="005F532C">
        <w:rPr>
          <w:i/>
          <w:iCs/>
        </w:rPr>
        <w:t xml:space="preserve"> nedrobivé</w:t>
      </w:r>
    </w:p>
    <w:p w14:paraId="0E0E054D" w14:textId="77777777" w:rsidR="00C3542E" w:rsidRPr="005F532C" w:rsidRDefault="00C3542E" w:rsidP="006213E0">
      <w:pPr>
        <w:pStyle w:val="Bezmezer"/>
        <w:numPr>
          <w:ilvl w:val="0"/>
          <w:numId w:val="3"/>
        </w:numPr>
        <w:jc w:val="both"/>
        <w:rPr>
          <w:i/>
          <w:iCs/>
        </w:rPr>
      </w:pPr>
      <w:r w:rsidRPr="005F532C">
        <w:t xml:space="preserve">rehydratable – </w:t>
      </w:r>
      <w:r w:rsidRPr="005F532C">
        <w:rPr>
          <w:i/>
          <w:iCs/>
        </w:rPr>
        <w:t>rýže, těstoviny, míchaná vajíčka, cor</w:t>
      </w:r>
      <w:r w:rsidR="00A76307">
        <w:rPr>
          <w:i/>
          <w:iCs/>
        </w:rPr>
        <w:t>n</w:t>
      </w:r>
      <w:r w:rsidRPr="005F532C">
        <w:rPr>
          <w:i/>
          <w:iCs/>
        </w:rPr>
        <w:t>flakes, houbová polévka, ravioly, kuřecí curry – asi nejčastěji využívaná forma jídla, připravuje</w:t>
      </w:r>
      <w:r w:rsidR="00CC78F8">
        <w:rPr>
          <w:i/>
          <w:iCs/>
        </w:rPr>
        <w:t xml:space="preserve"> se </w:t>
      </w:r>
      <w:r w:rsidRPr="005F532C">
        <w:rPr>
          <w:i/>
          <w:iCs/>
        </w:rPr>
        <w:t>tak, že</w:t>
      </w:r>
      <w:r w:rsidR="00CC78F8">
        <w:rPr>
          <w:i/>
          <w:iCs/>
        </w:rPr>
        <w:t xml:space="preserve"> do </w:t>
      </w:r>
      <w:r w:rsidRPr="005F532C">
        <w:rPr>
          <w:i/>
          <w:iCs/>
        </w:rPr>
        <w:t>obalu astronaut napustí horkou vodu, která jídlu dodá opět potřebnou konzistenci, tímto způsobem je možné připravit opravdu různorodé spektrum pokrmů</w:t>
      </w:r>
    </w:p>
    <w:p w14:paraId="4AEE0F92" w14:textId="77777777" w:rsidR="00C3542E" w:rsidRPr="005F532C" w:rsidRDefault="00C3542E" w:rsidP="006213E0">
      <w:pPr>
        <w:pStyle w:val="Bezmezer"/>
        <w:numPr>
          <w:ilvl w:val="0"/>
          <w:numId w:val="3"/>
        </w:numPr>
        <w:jc w:val="both"/>
      </w:pPr>
      <w:r w:rsidRPr="005F532C">
        <w:t xml:space="preserve">thermostabilized </w:t>
      </w:r>
      <w:r w:rsidR="007C57B5">
        <w:rPr>
          <w:i/>
          <w:iCs/>
        </w:rPr>
        <w:t>– kandované ovoce nebo jiné pokrm</w:t>
      </w:r>
      <w:r w:rsidRPr="005F532C">
        <w:rPr>
          <w:i/>
          <w:iCs/>
        </w:rPr>
        <w:t>y stabilizované teplotou</w:t>
      </w:r>
    </w:p>
    <w:p w14:paraId="29D84183" w14:textId="77777777" w:rsidR="00C3542E" w:rsidRPr="005F532C" w:rsidRDefault="00C3542E" w:rsidP="006213E0">
      <w:pPr>
        <w:pStyle w:val="Bezmezer"/>
        <w:numPr>
          <w:ilvl w:val="0"/>
          <w:numId w:val="3"/>
        </w:numPr>
        <w:jc w:val="both"/>
        <w:rPr>
          <w:i/>
          <w:iCs/>
        </w:rPr>
      </w:pPr>
      <w:r w:rsidRPr="005F532C">
        <w:t xml:space="preserve">Freeze-dried – </w:t>
      </w:r>
      <w:r w:rsidRPr="005F532C">
        <w:rPr>
          <w:i/>
          <w:iCs/>
        </w:rPr>
        <w:t>mrazem sušené ovoce (jahody, maliny)</w:t>
      </w:r>
    </w:p>
    <w:p w14:paraId="68560086" w14:textId="77777777" w:rsidR="00C3542E" w:rsidRPr="005F532C" w:rsidRDefault="00C3542E" w:rsidP="006213E0">
      <w:pPr>
        <w:pStyle w:val="Bezmezer"/>
        <w:numPr>
          <w:ilvl w:val="0"/>
          <w:numId w:val="3"/>
        </w:numPr>
        <w:jc w:val="both"/>
      </w:pPr>
      <w:r w:rsidRPr="005F532C">
        <w:t xml:space="preserve">Extended shelf-life products – </w:t>
      </w:r>
      <w:r w:rsidRPr="005F532C">
        <w:rPr>
          <w:i/>
          <w:iCs/>
        </w:rPr>
        <w:t>potraviny</w:t>
      </w:r>
      <w:r w:rsidR="00CC78F8">
        <w:rPr>
          <w:i/>
          <w:iCs/>
        </w:rPr>
        <w:t xml:space="preserve"> s </w:t>
      </w:r>
      <w:r w:rsidRPr="005F532C">
        <w:rPr>
          <w:i/>
          <w:iCs/>
        </w:rPr>
        <w:t>dlouhou trvanlivostí, oblíbené jsou wafle</w:t>
      </w:r>
    </w:p>
    <w:p w14:paraId="465F0EE3" w14:textId="77777777" w:rsidR="00C3542E" w:rsidRPr="005F532C" w:rsidRDefault="00C3542E" w:rsidP="006213E0">
      <w:pPr>
        <w:pStyle w:val="Bezmezer"/>
        <w:numPr>
          <w:ilvl w:val="0"/>
          <w:numId w:val="3"/>
        </w:numPr>
        <w:jc w:val="both"/>
      </w:pPr>
      <w:r w:rsidRPr="005F532C">
        <w:t xml:space="preserve">Shelf-stable </w:t>
      </w:r>
      <w:r w:rsidRPr="005F532C">
        <w:rPr>
          <w:i/>
          <w:iCs/>
        </w:rPr>
        <w:t>– tortil</w:t>
      </w:r>
      <w:r w:rsidR="007C57B5">
        <w:rPr>
          <w:i/>
          <w:iCs/>
        </w:rPr>
        <w:t>l</w:t>
      </w:r>
      <w:r w:rsidRPr="005F532C">
        <w:rPr>
          <w:i/>
          <w:iCs/>
        </w:rPr>
        <w:t>y, které často nahrazují pečivo</w:t>
      </w:r>
    </w:p>
    <w:p w14:paraId="47CAFE1F" w14:textId="77777777" w:rsidR="00C3542E" w:rsidRPr="005F532C" w:rsidRDefault="00C3542E" w:rsidP="006213E0">
      <w:pPr>
        <w:pStyle w:val="Bezmezer"/>
        <w:numPr>
          <w:ilvl w:val="0"/>
          <w:numId w:val="3"/>
        </w:numPr>
        <w:jc w:val="both"/>
      </w:pPr>
      <w:r w:rsidRPr="005F532C">
        <w:t xml:space="preserve">Condiments – </w:t>
      </w:r>
      <w:r w:rsidRPr="005F532C">
        <w:rPr>
          <w:i/>
          <w:iCs/>
        </w:rPr>
        <w:t>sůl, pepř (tekutá forma), kečup, hořčice, majonéza, již zmíněná dochucovadla</w:t>
      </w:r>
    </w:p>
    <w:p w14:paraId="5183B511" w14:textId="77777777" w:rsidR="00C3542E" w:rsidRDefault="00C3542E" w:rsidP="006213E0">
      <w:pPr>
        <w:pStyle w:val="Bezmezer"/>
        <w:jc w:val="both"/>
      </w:pPr>
    </w:p>
    <w:p w14:paraId="44C623CB" w14:textId="77777777" w:rsidR="00C3542E" w:rsidRDefault="00C3542E" w:rsidP="006213E0">
      <w:pPr>
        <w:jc w:val="both"/>
      </w:pPr>
      <w:r>
        <w:t>„Mění</w:t>
      </w:r>
      <w:r w:rsidR="00CC78F8">
        <w:t xml:space="preserve"> se </w:t>
      </w:r>
      <w:r>
        <w:t>nějak chuť potravin ve vesmíru?“</w:t>
      </w:r>
    </w:p>
    <w:p w14:paraId="0057FBB1" w14:textId="77777777" w:rsidR="00C3542E" w:rsidRDefault="00C3542E" w:rsidP="006213E0">
      <w:pPr>
        <w:jc w:val="both"/>
      </w:pPr>
      <w:r>
        <w:t>Žáci přemýšlí</w:t>
      </w:r>
      <w:r w:rsidR="00CC78F8">
        <w:t xml:space="preserve"> a </w:t>
      </w:r>
      <w:r>
        <w:t>předkládají své domněnky.</w:t>
      </w:r>
    </w:p>
    <w:p w14:paraId="4A5F59B7" w14:textId="5A0781F8" w:rsidR="00C3542E" w:rsidRPr="006644DC" w:rsidRDefault="00C3542E" w:rsidP="006213E0">
      <w:pPr>
        <w:jc w:val="both"/>
        <w:rPr>
          <w:i/>
          <w:iCs/>
        </w:rPr>
      </w:pPr>
      <w:r w:rsidRPr="006644DC">
        <w:rPr>
          <w:i/>
          <w:iCs/>
        </w:rPr>
        <w:t>„Chuť jako taková</w:t>
      </w:r>
      <w:r w:rsidR="00CC78F8">
        <w:rPr>
          <w:i/>
          <w:iCs/>
        </w:rPr>
        <w:t xml:space="preserve"> se </w:t>
      </w:r>
      <w:r w:rsidRPr="006644DC">
        <w:rPr>
          <w:i/>
          <w:iCs/>
        </w:rPr>
        <w:t>nemění. Mění</w:t>
      </w:r>
      <w:r w:rsidR="00CC78F8">
        <w:rPr>
          <w:i/>
          <w:iCs/>
        </w:rPr>
        <w:t xml:space="preserve"> se </w:t>
      </w:r>
      <w:r w:rsidRPr="006644DC">
        <w:rPr>
          <w:i/>
          <w:iCs/>
        </w:rPr>
        <w:t>vnímání chuti</w:t>
      </w:r>
      <w:r w:rsidR="00AC647F">
        <w:rPr>
          <w:i/>
          <w:iCs/>
        </w:rPr>
        <w:t>. V </w:t>
      </w:r>
      <w:r w:rsidRPr="006644DC">
        <w:rPr>
          <w:i/>
          <w:iCs/>
        </w:rPr>
        <w:t>nulové gravitaci totiž dochází</w:t>
      </w:r>
      <w:r w:rsidR="00CC78F8">
        <w:rPr>
          <w:i/>
          <w:iCs/>
        </w:rPr>
        <w:t xml:space="preserve"> k </w:t>
      </w:r>
      <w:r w:rsidRPr="006644DC">
        <w:rPr>
          <w:i/>
          <w:iCs/>
        </w:rPr>
        <w:t>jinému rozložení tekutin</w:t>
      </w:r>
      <w:r w:rsidR="00CC78F8">
        <w:rPr>
          <w:i/>
          <w:iCs/>
        </w:rPr>
        <w:t xml:space="preserve"> v </w:t>
      </w:r>
      <w:r w:rsidRPr="006644DC">
        <w:rPr>
          <w:i/>
          <w:iCs/>
        </w:rPr>
        <w:t>těle.</w:t>
      </w:r>
      <w:r w:rsidR="00CC78F8">
        <w:rPr>
          <w:i/>
          <w:iCs/>
        </w:rPr>
        <w:t xml:space="preserve"> na </w:t>
      </w:r>
      <w:r w:rsidRPr="006644DC">
        <w:rPr>
          <w:i/>
          <w:iCs/>
        </w:rPr>
        <w:t>zemi</w:t>
      </w:r>
      <w:r w:rsidR="00CC78F8">
        <w:rPr>
          <w:i/>
          <w:iCs/>
        </w:rPr>
        <w:t xml:space="preserve"> se </w:t>
      </w:r>
      <w:r w:rsidRPr="006644DC">
        <w:rPr>
          <w:i/>
          <w:iCs/>
        </w:rPr>
        <w:t>většina vody</w:t>
      </w:r>
      <w:r w:rsidR="00CC78F8">
        <w:rPr>
          <w:i/>
          <w:iCs/>
        </w:rPr>
        <w:t xml:space="preserve"> v </w:t>
      </w:r>
      <w:r w:rsidRPr="006644DC">
        <w:rPr>
          <w:i/>
          <w:iCs/>
        </w:rPr>
        <w:t>těle drží</w:t>
      </w:r>
      <w:r w:rsidR="00CC78F8">
        <w:rPr>
          <w:i/>
          <w:iCs/>
        </w:rPr>
        <w:t xml:space="preserve"> v </w:t>
      </w:r>
      <w:r w:rsidRPr="006644DC">
        <w:rPr>
          <w:i/>
          <w:iCs/>
        </w:rPr>
        <w:t>nohách vlivem gravitace</w:t>
      </w:r>
      <w:r w:rsidR="00AC647F">
        <w:rPr>
          <w:i/>
          <w:iCs/>
        </w:rPr>
        <w:t>. V </w:t>
      </w:r>
      <w:r w:rsidRPr="006644DC">
        <w:rPr>
          <w:i/>
          <w:iCs/>
        </w:rPr>
        <w:t>nulové gravitaci</w:t>
      </w:r>
      <w:r w:rsidR="00CC78F8">
        <w:rPr>
          <w:i/>
          <w:iCs/>
        </w:rPr>
        <w:t xml:space="preserve"> se </w:t>
      </w:r>
      <w:r w:rsidRPr="006644DC">
        <w:rPr>
          <w:i/>
          <w:iCs/>
        </w:rPr>
        <w:t>přemísťuje spíše</w:t>
      </w:r>
      <w:r w:rsidR="00CC78F8">
        <w:rPr>
          <w:i/>
          <w:iCs/>
        </w:rPr>
        <w:t xml:space="preserve"> do </w:t>
      </w:r>
      <w:r w:rsidRPr="006644DC">
        <w:rPr>
          <w:i/>
          <w:iCs/>
        </w:rPr>
        <w:t>horní poloviny těla.</w:t>
      </w:r>
      <w:r w:rsidR="00CC78F8">
        <w:rPr>
          <w:i/>
          <w:iCs/>
        </w:rPr>
        <w:t xml:space="preserve"> z </w:t>
      </w:r>
      <w:r w:rsidRPr="006644DC">
        <w:rPr>
          <w:i/>
          <w:iCs/>
        </w:rPr>
        <w:t>toho důvody mají astronauti nafouklé obličej, tzv. puffy face</w:t>
      </w:r>
      <w:r w:rsidR="00CC78F8">
        <w:rPr>
          <w:i/>
          <w:iCs/>
        </w:rPr>
        <w:t xml:space="preserve"> a </w:t>
      </w:r>
      <w:r w:rsidRPr="006644DC">
        <w:rPr>
          <w:i/>
          <w:iCs/>
        </w:rPr>
        <w:t>chicken legs – hubené nohy. Tekutina</w:t>
      </w:r>
      <w:r w:rsidR="00CC78F8">
        <w:rPr>
          <w:i/>
          <w:iCs/>
        </w:rPr>
        <w:t xml:space="preserve"> v </w:t>
      </w:r>
      <w:r w:rsidRPr="006644DC">
        <w:rPr>
          <w:i/>
          <w:iCs/>
        </w:rPr>
        <w:t>hlavě zaplní dutiny nosní</w:t>
      </w:r>
      <w:r w:rsidR="00CC78F8">
        <w:rPr>
          <w:i/>
          <w:iCs/>
        </w:rPr>
        <w:t xml:space="preserve"> a </w:t>
      </w:r>
      <w:r w:rsidRPr="006644DC">
        <w:rPr>
          <w:i/>
          <w:iCs/>
        </w:rPr>
        <w:t>vy máte pocit, ucpaných dutin, jako když máte rýmu. Stejně jako</w:t>
      </w:r>
      <w:r w:rsidR="00CC78F8">
        <w:rPr>
          <w:i/>
          <w:iCs/>
        </w:rPr>
        <w:t xml:space="preserve"> při </w:t>
      </w:r>
      <w:r w:rsidRPr="006644DC">
        <w:rPr>
          <w:i/>
          <w:iCs/>
        </w:rPr>
        <w:t>rýmě vám přijde jídlo</w:t>
      </w:r>
      <w:r w:rsidR="00CC78F8">
        <w:rPr>
          <w:i/>
          <w:iCs/>
        </w:rPr>
        <w:t xml:space="preserve"> bez </w:t>
      </w:r>
      <w:r w:rsidRPr="006644DC">
        <w:rPr>
          <w:i/>
          <w:iCs/>
        </w:rPr>
        <w:t xml:space="preserve">chuti, tak to mají astronauti. Jídlo jim připadá více mdlé, </w:t>
      </w:r>
      <w:r w:rsidR="007C57B5">
        <w:rPr>
          <w:i/>
          <w:iCs/>
        </w:rPr>
        <w:t>proto mají rádi výraznější chutě</w:t>
      </w:r>
      <w:r w:rsidR="00CC78F8">
        <w:rPr>
          <w:i/>
          <w:iCs/>
        </w:rPr>
        <w:t xml:space="preserve"> a </w:t>
      </w:r>
      <w:r w:rsidRPr="006644DC">
        <w:rPr>
          <w:i/>
          <w:iCs/>
        </w:rPr>
        <w:t>jídlo</w:t>
      </w:r>
      <w:r w:rsidR="00CC78F8">
        <w:rPr>
          <w:i/>
          <w:iCs/>
        </w:rPr>
        <w:t xml:space="preserve"> si </w:t>
      </w:r>
      <w:r w:rsidRPr="006644DC">
        <w:rPr>
          <w:i/>
          <w:iCs/>
        </w:rPr>
        <w:t>často dochucují například chilli omáčkou.“</w:t>
      </w:r>
    </w:p>
    <w:p w14:paraId="4701A5F6" w14:textId="77777777" w:rsidR="00C3542E" w:rsidRDefault="00C3542E" w:rsidP="006213E0">
      <w:pPr>
        <w:tabs>
          <w:tab w:val="left" w:pos="6090"/>
        </w:tabs>
        <w:jc w:val="both"/>
      </w:pPr>
      <w:r w:rsidRPr="006644DC">
        <w:rPr>
          <w:i/>
          <w:iCs/>
        </w:rPr>
        <w:t>„A co ostatní smysly? Ovlivňuje nulová gravitace</w:t>
      </w:r>
      <w:r w:rsidR="00CC78F8">
        <w:rPr>
          <w:i/>
          <w:iCs/>
        </w:rPr>
        <w:t xml:space="preserve"> i </w:t>
      </w:r>
      <w:r w:rsidRPr="006644DC">
        <w:rPr>
          <w:i/>
          <w:iCs/>
        </w:rPr>
        <w:t>je?“</w:t>
      </w:r>
      <w:r>
        <w:tab/>
      </w:r>
    </w:p>
    <w:p w14:paraId="2548A67C" w14:textId="77777777" w:rsidR="00C3542E" w:rsidRPr="006644DC" w:rsidRDefault="00C3542E" w:rsidP="006213E0">
      <w:pPr>
        <w:tabs>
          <w:tab w:val="left" w:pos="6090"/>
        </w:tabs>
        <w:jc w:val="both"/>
      </w:pPr>
      <w:r w:rsidRPr="006644DC">
        <w:t>Prostor</w:t>
      </w:r>
      <w:r w:rsidR="00CC78F8">
        <w:t xml:space="preserve"> pro </w:t>
      </w:r>
      <w:r w:rsidRPr="006644DC">
        <w:t>přemýšlení</w:t>
      </w:r>
      <w:r w:rsidR="00CC78F8">
        <w:t xml:space="preserve"> a </w:t>
      </w:r>
      <w:r w:rsidRPr="006644DC">
        <w:t>sdělování názorů.</w:t>
      </w:r>
    </w:p>
    <w:p w14:paraId="6F27ADE6" w14:textId="77777777" w:rsidR="00C3542E" w:rsidRPr="006644DC" w:rsidRDefault="00C3542E" w:rsidP="006213E0">
      <w:pPr>
        <w:tabs>
          <w:tab w:val="left" w:pos="6090"/>
        </w:tabs>
        <w:jc w:val="both"/>
        <w:rPr>
          <w:i/>
          <w:iCs/>
        </w:rPr>
      </w:pPr>
      <w:r w:rsidRPr="006644DC">
        <w:rPr>
          <w:i/>
          <w:iCs/>
        </w:rPr>
        <w:t>„Co</w:t>
      </w:r>
      <w:r w:rsidR="00CC78F8">
        <w:rPr>
          <w:i/>
          <w:iCs/>
        </w:rPr>
        <w:t xml:space="preserve"> se </w:t>
      </w:r>
      <w:r w:rsidRPr="006644DC">
        <w:rPr>
          <w:i/>
          <w:iCs/>
        </w:rPr>
        <w:t>týče zraku, ten zůstává nezměněn. Stejně tak sluch. Hmat taktéž zůstává, mění</w:t>
      </w:r>
      <w:r w:rsidR="00CC78F8">
        <w:rPr>
          <w:i/>
          <w:iCs/>
        </w:rPr>
        <w:t xml:space="preserve"> se </w:t>
      </w:r>
      <w:r w:rsidRPr="006644DC">
        <w:rPr>
          <w:i/>
          <w:iCs/>
        </w:rPr>
        <w:t>však citlivost</w:t>
      </w:r>
      <w:r w:rsidR="00CC78F8">
        <w:rPr>
          <w:i/>
          <w:iCs/>
        </w:rPr>
        <w:t xml:space="preserve"> na </w:t>
      </w:r>
      <w:r w:rsidRPr="006644DC">
        <w:rPr>
          <w:i/>
          <w:iCs/>
        </w:rPr>
        <w:t>různých částech těla. Vzhledem</w:t>
      </w:r>
      <w:r w:rsidR="00CC78F8">
        <w:rPr>
          <w:i/>
          <w:iCs/>
        </w:rPr>
        <w:t xml:space="preserve"> k </w:t>
      </w:r>
      <w:r w:rsidRPr="006644DC">
        <w:rPr>
          <w:i/>
          <w:iCs/>
        </w:rPr>
        <w:t>tomu, že</w:t>
      </w:r>
      <w:r w:rsidR="00CC78F8">
        <w:rPr>
          <w:i/>
          <w:iCs/>
        </w:rPr>
        <w:t xml:space="preserve"> v </w:t>
      </w:r>
      <w:r w:rsidRPr="006644DC">
        <w:rPr>
          <w:i/>
          <w:iCs/>
        </w:rPr>
        <w:t>nulové gravitaci astronauti využívají spíše vrch nohou, protože</w:t>
      </w:r>
      <w:r w:rsidR="00CC78F8">
        <w:rPr>
          <w:i/>
          <w:iCs/>
        </w:rPr>
        <w:t xml:space="preserve"> se </w:t>
      </w:r>
      <w:r w:rsidRPr="006644DC">
        <w:rPr>
          <w:i/>
          <w:iCs/>
        </w:rPr>
        <w:t>různé zachytávají</w:t>
      </w:r>
      <w:r w:rsidR="00CC78F8">
        <w:rPr>
          <w:i/>
          <w:iCs/>
        </w:rPr>
        <w:t xml:space="preserve"> a </w:t>
      </w:r>
      <w:r w:rsidRPr="006644DC">
        <w:rPr>
          <w:i/>
          <w:iCs/>
        </w:rPr>
        <w:t>přidržuji, může</w:t>
      </w:r>
      <w:r w:rsidR="00CC78F8">
        <w:rPr>
          <w:i/>
          <w:iCs/>
        </w:rPr>
        <w:t xml:space="preserve"> se </w:t>
      </w:r>
      <w:r w:rsidRPr="006644DC">
        <w:rPr>
          <w:i/>
          <w:iCs/>
        </w:rPr>
        <w:t>jim</w:t>
      </w:r>
      <w:r w:rsidR="00CC78F8">
        <w:rPr>
          <w:i/>
          <w:iCs/>
        </w:rPr>
        <w:t xml:space="preserve"> na </w:t>
      </w:r>
      <w:r w:rsidRPr="006644DC">
        <w:rPr>
          <w:i/>
          <w:iCs/>
        </w:rPr>
        <w:t>těchto místech objevit hrubší kůže. Naopak plosky nohou nepoužívají vůbec.“</w:t>
      </w:r>
    </w:p>
    <w:p w14:paraId="60473C00" w14:textId="7F9A7ABD" w:rsidR="00C3542E" w:rsidRDefault="00C3542E" w:rsidP="006213E0">
      <w:pPr>
        <w:tabs>
          <w:tab w:val="left" w:pos="6090"/>
        </w:tabs>
        <w:jc w:val="both"/>
        <w:rPr>
          <w:i/>
          <w:iCs/>
        </w:rPr>
      </w:pPr>
      <w:r>
        <w:rPr>
          <w:i/>
          <w:iCs/>
        </w:rPr>
        <w:t>„V následující části</w:t>
      </w:r>
      <w:r w:rsidR="00CC78F8">
        <w:rPr>
          <w:i/>
          <w:iCs/>
        </w:rPr>
        <w:t xml:space="preserve"> si </w:t>
      </w:r>
      <w:r w:rsidRPr="006644DC">
        <w:rPr>
          <w:i/>
          <w:iCs/>
        </w:rPr>
        <w:t>budete moct otestovat své smysly. Úkoly máte uvedené</w:t>
      </w:r>
      <w:r w:rsidR="00CC78F8">
        <w:rPr>
          <w:i/>
          <w:iCs/>
        </w:rPr>
        <w:t xml:space="preserve"> na </w:t>
      </w:r>
      <w:r w:rsidRPr="006644DC">
        <w:rPr>
          <w:i/>
          <w:iCs/>
        </w:rPr>
        <w:t>tomto pracovním listě.</w:t>
      </w:r>
      <w:r w:rsidR="00CC78F8">
        <w:rPr>
          <w:i/>
          <w:iCs/>
        </w:rPr>
        <w:t xml:space="preserve"> do </w:t>
      </w:r>
      <w:r w:rsidRPr="006644DC">
        <w:rPr>
          <w:i/>
          <w:iCs/>
        </w:rPr>
        <w:t>toho můžete taktéž psát výsledky úkolů. Jako první zde máme připravené potraviny, které</w:t>
      </w:r>
      <w:r w:rsidR="00CC78F8">
        <w:rPr>
          <w:i/>
          <w:iCs/>
        </w:rPr>
        <w:t xml:space="preserve"> se </w:t>
      </w:r>
      <w:r w:rsidRPr="006644DC">
        <w:rPr>
          <w:i/>
          <w:iCs/>
        </w:rPr>
        <w:t>reálně objevují jako součást vesmírné stravy. Vy</w:t>
      </w:r>
      <w:r w:rsidR="00CC78F8">
        <w:rPr>
          <w:i/>
          <w:iCs/>
        </w:rPr>
        <w:t xml:space="preserve"> si </w:t>
      </w:r>
      <w:r w:rsidRPr="006644DC">
        <w:rPr>
          <w:i/>
          <w:iCs/>
        </w:rPr>
        <w:t>je můžete vyzkoušet. Máme tu těstoviny</w:t>
      </w:r>
      <w:r w:rsidR="00CC78F8">
        <w:rPr>
          <w:i/>
          <w:iCs/>
        </w:rPr>
        <w:t xml:space="preserve"> v </w:t>
      </w:r>
      <w:r w:rsidRPr="006644DC">
        <w:rPr>
          <w:i/>
          <w:iCs/>
        </w:rPr>
        <w:t>rehydratovatelné formě, ovoce sušené mrazem, tortil</w:t>
      </w:r>
      <w:r w:rsidR="007C57B5">
        <w:rPr>
          <w:i/>
          <w:iCs/>
        </w:rPr>
        <w:t>l</w:t>
      </w:r>
      <w:r w:rsidRPr="006644DC">
        <w:rPr>
          <w:i/>
          <w:iCs/>
        </w:rPr>
        <w:t>y, wafle, arašídové máslo, med, marmeládu</w:t>
      </w:r>
      <w:r w:rsidR="00CC78F8">
        <w:rPr>
          <w:i/>
          <w:iCs/>
        </w:rPr>
        <w:t xml:space="preserve"> a </w:t>
      </w:r>
      <w:r w:rsidRPr="006644DC">
        <w:rPr>
          <w:i/>
          <w:iCs/>
        </w:rPr>
        <w:t>další věci. Můžete</w:t>
      </w:r>
      <w:r w:rsidR="00CC78F8">
        <w:rPr>
          <w:i/>
          <w:iCs/>
        </w:rPr>
        <w:t xml:space="preserve"> si </w:t>
      </w:r>
      <w:r w:rsidRPr="006644DC">
        <w:rPr>
          <w:i/>
          <w:iCs/>
        </w:rPr>
        <w:t>zkusit vytvořit snídani podle Chrise Handfielda, jakou jste viděli ve videu. „Sandwich“</w:t>
      </w:r>
      <w:r w:rsidR="00CC78F8">
        <w:rPr>
          <w:i/>
          <w:iCs/>
        </w:rPr>
        <w:t xml:space="preserve"> z </w:t>
      </w:r>
      <w:r w:rsidRPr="006644DC">
        <w:rPr>
          <w:i/>
          <w:iCs/>
        </w:rPr>
        <w:t>tortil</w:t>
      </w:r>
      <w:r w:rsidR="007C57B5">
        <w:rPr>
          <w:i/>
          <w:iCs/>
        </w:rPr>
        <w:t>ly</w:t>
      </w:r>
      <w:r w:rsidR="00CC78F8">
        <w:rPr>
          <w:i/>
          <w:iCs/>
        </w:rPr>
        <w:t xml:space="preserve"> s </w:t>
      </w:r>
      <w:r w:rsidRPr="006644DC">
        <w:rPr>
          <w:i/>
          <w:iCs/>
        </w:rPr>
        <w:t>burákovým máslem</w:t>
      </w:r>
      <w:r w:rsidR="00CC78F8">
        <w:rPr>
          <w:i/>
          <w:iCs/>
        </w:rPr>
        <w:t xml:space="preserve"> a </w:t>
      </w:r>
      <w:r w:rsidRPr="006644DC">
        <w:rPr>
          <w:i/>
          <w:iCs/>
        </w:rPr>
        <w:t>medem. Druhým stanovištěm je chuťová zkouška</w:t>
      </w:r>
      <w:r w:rsidR="00CC78F8">
        <w:rPr>
          <w:i/>
          <w:iCs/>
        </w:rPr>
        <w:t xml:space="preserve"> se </w:t>
      </w:r>
      <w:r w:rsidRPr="006644DC">
        <w:rPr>
          <w:i/>
          <w:iCs/>
        </w:rPr>
        <w:t>zacpaným nosem. Máte zde připravené misky</w:t>
      </w:r>
      <w:r w:rsidR="00CC78F8">
        <w:rPr>
          <w:i/>
          <w:iCs/>
        </w:rPr>
        <w:t xml:space="preserve"> s </w:t>
      </w:r>
      <w:r w:rsidRPr="006644DC">
        <w:rPr>
          <w:i/>
          <w:iCs/>
        </w:rPr>
        <w:t>potravinami</w:t>
      </w:r>
      <w:r w:rsidR="00CC78F8">
        <w:rPr>
          <w:i/>
          <w:iCs/>
        </w:rPr>
        <w:t xml:space="preserve"> v </w:t>
      </w:r>
      <w:r w:rsidRPr="006644DC">
        <w:rPr>
          <w:i/>
          <w:iCs/>
        </w:rPr>
        <w:t>kašovité formě, aby rozpoznávání nebylo ovlivněné strukturou. Vaším úkolem bude zacpat</w:t>
      </w:r>
      <w:r w:rsidR="00CC78F8">
        <w:rPr>
          <w:i/>
          <w:iCs/>
        </w:rPr>
        <w:t xml:space="preserve"> si </w:t>
      </w:r>
      <w:r w:rsidRPr="006644DC">
        <w:rPr>
          <w:i/>
          <w:iCs/>
        </w:rPr>
        <w:t>nos – můžete využít</w:t>
      </w:r>
      <w:r w:rsidR="00CC78F8">
        <w:rPr>
          <w:i/>
          <w:iCs/>
        </w:rPr>
        <w:t xml:space="preserve"> i </w:t>
      </w:r>
      <w:r w:rsidRPr="006644DC">
        <w:rPr>
          <w:i/>
          <w:iCs/>
        </w:rPr>
        <w:t>kolíčků,</w:t>
      </w:r>
      <w:r w:rsidR="00CC78F8">
        <w:rPr>
          <w:i/>
          <w:iCs/>
        </w:rPr>
        <w:t xml:space="preserve"> a </w:t>
      </w:r>
      <w:r w:rsidRPr="006644DC">
        <w:rPr>
          <w:i/>
          <w:iCs/>
        </w:rPr>
        <w:t>zkusit rozpoznat,</w:t>
      </w:r>
      <w:r w:rsidR="00CC78F8">
        <w:rPr>
          <w:i/>
          <w:iCs/>
        </w:rPr>
        <w:t xml:space="preserve"> o </w:t>
      </w:r>
      <w:r w:rsidRPr="006644DC">
        <w:rPr>
          <w:i/>
          <w:iCs/>
        </w:rPr>
        <w:t>jakou chuť nebo potravinu</w:t>
      </w:r>
      <w:r w:rsidR="00CC78F8">
        <w:rPr>
          <w:i/>
          <w:iCs/>
        </w:rPr>
        <w:t xml:space="preserve"> se </w:t>
      </w:r>
      <w:r w:rsidRPr="006644DC">
        <w:rPr>
          <w:i/>
          <w:iCs/>
        </w:rPr>
        <w:t>jedná. Dále</w:t>
      </w:r>
      <w:r w:rsidR="00CC78F8">
        <w:rPr>
          <w:i/>
          <w:iCs/>
        </w:rPr>
        <w:t xml:space="preserve"> si </w:t>
      </w:r>
      <w:r w:rsidRPr="006644DC">
        <w:rPr>
          <w:i/>
          <w:iCs/>
        </w:rPr>
        <w:t>vyzkoušíte zkoušku citlivosti</w:t>
      </w:r>
      <w:r w:rsidR="00AC647F">
        <w:rPr>
          <w:i/>
          <w:iCs/>
        </w:rPr>
        <w:t>. K </w:t>
      </w:r>
      <w:r w:rsidRPr="006644DC">
        <w:rPr>
          <w:i/>
          <w:iCs/>
        </w:rPr>
        <w:t>tomu budete potřebovat kružítko. Rozpětí kružítka</w:t>
      </w:r>
      <w:r w:rsidR="00CC78F8">
        <w:rPr>
          <w:i/>
          <w:iCs/>
        </w:rPr>
        <w:t xml:space="preserve"> si </w:t>
      </w:r>
      <w:r w:rsidRPr="006644DC">
        <w:rPr>
          <w:i/>
          <w:iCs/>
        </w:rPr>
        <w:t>navolíte dle údaje</w:t>
      </w:r>
      <w:r w:rsidR="00CC78F8">
        <w:rPr>
          <w:i/>
          <w:iCs/>
        </w:rPr>
        <w:t xml:space="preserve"> v </w:t>
      </w:r>
      <w:r w:rsidRPr="006644DC">
        <w:rPr>
          <w:i/>
          <w:iCs/>
        </w:rPr>
        <w:t>tabulce</w:t>
      </w:r>
      <w:r w:rsidR="00CC78F8">
        <w:rPr>
          <w:i/>
          <w:iCs/>
        </w:rPr>
        <w:t xml:space="preserve"> a </w:t>
      </w:r>
      <w:r w:rsidRPr="006644DC">
        <w:rPr>
          <w:i/>
          <w:iCs/>
        </w:rPr>
        <w:t>budete</w:t>
      </w:r>
      <w:r w:rsidR="00CC78F8">
        <w:rPr>
          <w:i/>
          <w:iCs/>
        </w:rPr>
        <w:t xml:space="preserve"> si </w:t>
      </w:r>
      <w:r w:rsidRPr="006644DC">
        <w:rPr>
          <w:i/>
          <w:iCs/>
        </w:rPr>
        <w:t>zaznamenávat, zda</w:t>
      </w:r>
      <w:r w:rsidR="00CC78F8">
        <w:rPr>
          <w:i/>
          <w:iCs/>
        </w:rPr>
        <w:t xml:space="preserve"> na </w:t>
      </w:r>
      <w:r w:rsidRPr="006644DC">
        <w:rPr>
          <w:i/>
          <w:iCs/>
        </w:rPr>
        <w:t>daných místech cítít</w:t>
      </w:r>
      <w:r w:rsidR="007C57B5">
        <w:rPr>
          <w:i/>
          <w:iCs/>
        </w:rPr>
        <w:t>e jeden nebo dva body. Abychom v</w:t>
      </w:r>
      <w:r w:rsidRPr="006644DC">
        <w:rPr>
          <w:i/>
          <w:iCs/>
        </w:rPr>
        <w:t>ám trochu zamotali</w:t>
      </w:r>
      <w:r w:rsidR="00CC78F8">
        <w:rPr>
          <w:i/>
          <w:iCs/>
        </w:rPr>
        <w:t xml:space="preserve"> i </w:t>
      </w:r>
      <w:r w:rsidRPr="006644DC">
        <w:rPr>
          <w:i/>
          <w:iCs/>
        </w:rPr>
        <w:t>ostatní smysly, připravili jsme</w:t>
      </w:r>
      <w:r w:rsidR="00CC78F8">
        <w:rPr>
          <w:i/>
          <w:iCs/>
        </w:rPr>
        <w:t xml:space="preserve"> pro </w:t>
      </w:r>
      <w:r w:rsidRPr="006644DC">
        <w:rPr>
          <w:i/>
          <w:iCs/>
        </w:rPr>
        <w:t>vás dva exponáty. Vyzkoušíte si, jak byste slyšeli</w:t>
      </w:r>
      <w:r w:rsidR="00CC78F8">
        <w:rPr>
          <w:i/>
          <w:iCs/>
        </w:rPr>
        <w:t xml:space="preserve"> a </w:t>
      </w:r>
      <w:r w:rsidRPr="006644DC">
        <w:rPr>
          <w:i/>
          <w:iCs/>
        </w:rPr>
        <w:t>jak</w:t>
      </w:r>
      <w:r w:rsidR="00CC78F8">
        <w:rPr>
          <w:i/>
          <w:iCs/>
        </w:rPr>
        <w:t xml:space="preserve"> se </w:t>
      </w:r>
      <w:r w:rsidRPr="006644DC">
        <w:rPr>
          <w:i/>
          <w:iCs/>
        </w:rPr>
        <w:t>dokážete orientovat, když máte přehozené uši.</w:t>
      </w:r>
      <w:r w:rsidR="00CC78F8">
        <w:rPr>
          <w:i/>
          <w:iCs/>
        </w:rPr>
        <w:t xml:space="preserve"> a </w:t>
      </w:r>
      <w:r w:rsidRPr="006644DC">
        <w:rPr>
          <w:i/>
          <w:iCs/>
        </w:rPr>
        <w:t>jestli zvládnete spojit dva konce tyček</w:t>
      </w:r>
      <w:r w:rsidR="00CC78F8">
        <w:rPr>
          <w:i/>
          <w:iCs/>
        </w:rPr>
        <w:t xml:space="preserve"> k </w:t>
      </w:r>
      <w:r w:rsidRPr="006644DC">
        <w:rPr>
          <w:i/>
          <w:iCs/>
        </w:rPr>
        <w:t>sobě, když budete mít zrak zrcadlově převrácený.</w:t>
      </w:r>
      <w:r w:rsidR="00CC78F8">
        <w:rPr>
          <w:i/>
          <w:iCs/>
        </w:rPr>
        <w:t xml:space="preserve"> na </w:t>
      </w:r>
      <w:r w:rsidRPr="006644DC">
        <w:rPr>
          <w:i/>
          <w:iCs/>
        </w:rPr>
        <w:t>projití stanovišť máte půl hodiny</w:t>
      </w:r>
      <w:r w:rsidR="00275D0C">
        <w:rPr>
          <w:i/>
          <w:iCs/>
        </w:rPr>
        <w:t xml:space="preserve"> (30 minut)</w:t>
      </w:r>
      <w:r w:rsidRPr="006644DC">
        <w:rPr>
          <w:i/>
          <w:iCs/>
        </w:rPr>
        <w:t>.“</w:t>
      </w:r>
    </w:p>
    <w:p w14:paraId="27D5B820" w14:textId="77777777" w:rsidR="00C3542E" w:rsidRDefault="00C3542E" w:rsidP="006213E0">
      <w:pPr>
        <w:tabs>
          <w:tab w:val="left" w:pos="6090"/>
        </w:tabs>
        <w:jc w:val="both"/>
      </w:pPr>
      <w:r>
        <w:t>Žáci během půl hodiny střídavě prochází stanoviště</w:t>
      </w:r>
      <w:r w:rsidR="00CC78F8">
        <w:t xml:space="preserve"> a </w:t>
      </w:r>
      <w:r>
        <w:t>zaznamenávají</w:t>
      </w:r>
      <w:r w:rsidR="00CC78F8">
        <w:t xml:space="preserve"> si </w:t>
      </w:r>
      <w:r>
        <w:t>své výsledky.</w:t>
      </w:r>
    </w:p>
    <w:p w14:paraId="4D055B39" w14:textId="0559C928" w:rsidR="00C3542E" w:rsidRDefault="00D042FF" w:rsidP="006213E0">
      <w:pPr>
        <w:tabs>
          <w:tab w:val="left" w:pos="6090"/>
        </w:tabs>
        <w:jc w:val="both"/>
      </w:pPr>
      <w:r>
        <w:t>Realizá</w:t>
      </w:r>
      <w:r w:rsidR="00A76307">
        <w:t xml:space="preserve">tor </w:t>
      </w:r>
      <w:r w:rsidR="007C57B5">
        <w:t xml:space="preserve">je </w:t>
      </w:r>
      <w:r w:rsidR="00A76307">
        <w:t xml:space="preserve">jim </w:t>
      </w:r>
      <w:r w:rsidR="00C3542E">
        <w:t>stále</w:t>
      </w:r>
      <w:r w:rsidR="00CC78F8">
        <w:t xml:space="preserve"> k </w:t>
      </w:r>
      <w:r w:rsidR="00C3542E">
        <w:t>dispozici</w:t>
      </w:r>
      <w:r w:rsidR="00CC78F8">
        <w:t xml:space="preserve"> pro </w:t>
      </w:r>
      <w:r w:rsidR="00C3542E">
        <w:t>doplňující otázky.</w:t>
      </w:r>
    </w:p>
    <w:p w14:paraId="61896B01" w14:textId="77777777" w:rsidR="00C3542E" w:rsidRDefault="00C3542E" w:rsidP="006213E0">
      <w:pPr>
        <w:tabs>
          <w:tab w:val="left" w:pos="6090"/>
        </w:tabs>
        <w:jc w:val="both"/>
      </w:pPr>
      <w:r>
        <w:t>Na konci bloku jsou žá</w:t>
      </w:r>
      <w:r w:rsidR="007C57B5">
        <w:t>ci požádáni</w:t>
      </w:r>
      <w:r>
        <w:t>, aby sdělili své výsledky</w:t>
      </w:r>
      <w:r w:rsidR="00CC78F8">
        <w:t xml:space="preserve"> a </w:t>
      </w:r>
      <w:r>
        <w:t>dojmy</w:t>
      </w:r>
      <w:r w:rsidR="00CC78F8">
        <w:t xml:space="preserve"> z </w:t>
      </w:r>
      <w:r>
        <w:t>jednotlivých zkoušek smyslů, případně, zda je něco překvapilo nebo cokoliv</w:t>
      </w:r>
      <w:r w:rsidR="007C57B5">
        <w:t>,</w:t>
      </w:r>
      <w:r>
        <w:t xml:space="preserve"> co by</w:t>
      </w:r>
      <w:r w:rsidR="00CC78F8">
        <w:t xml:space="preserve"> s </w:t>
      </w:r>
      <w:r>
        <w:t>námi chtěli</w:t>
      </w:r>
      <w:r w:rsidR="00CC78F8">
        <w:t xml:space="preserve"> k </w:t>
      </w:r>
      <w:r>
        <w:t>tomuto tématu sdílet.</w:t>
      </w:r>
    </w:p>
    <w:p w14:paraId="6FDAE246" w14:textId="4E41A8B9" w:rsidR="004436D9" w:rsidRDefault="004436D9">
      <w:r>
        <w:br w:type="page"/>
      </w:r>
    </w:p>
    <w:p w14:paraId="605B5C52" w14:textId="77777777" w:rsidR="00C3542E" w:rsidRPr="000F077B" w:rsidRDefault="00C3542E" w:rsidP="00C3542E">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5000" w:type="pct"/>
        <w:tblLook w:val="04A0" w:firstRow="1" w:lastRow="0" w:firstColumn="1" w:lastColumn="0" w:noHBand="0" w:noVBand="1"/>
      </w:tblPr>
      <w:tblGrid>
        <w:gridCol w:w="2022"/>
        <w:gridCol w:w="813"/>
        <w:gridCol w:w="6225"/>
      </w:tblGrid>
      <w:tr w:rsidR="00C3542E" w:rsidRPr="004542A5" w14:paraId="4A9C9102" w14:textId="77777777" w:rsidTr="0044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F18F54" w14:textId="77777777" w:rsidR="00C3542E" w:rsidRPr="00F22F4B" w:rsidRDefault="00C3542E" w:rsidP="00C3542E">
            <w:pPr>
              <w:rPr>
                <w:rFonts w:cstheme="minorHAnsi"/>
                <w:b w:val="0"/>
              </w:rPr>
            </w:pPr>
            <w:r w:rsidRPr="00F22F4B">
              <w:rPr>
                <w:rFonts w:cstheme="minorHAnsi"/>
                <w:b w:val="0"/>
              </w:rPr>
              <w:t>Položka</w:t>
            </w:r>
          </w:p>
        </w:tc>
        <w:tc>
          <w:tcPr>
            <w:tcW w:w="0" w:type="auto"/>
            <w:hideMark/>
          </w:tcPr>
          <w:p w14:paraId="6D1465AD" w14:textId="77777777" w:rsidR="00C3542E" w:rsidRPr="00F22F4B" w:rsidRDefault="00C3542E"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428D87B9" w14:textId="77777777" w:rsidR="00C3542E" w:rsidRPr="00F22F4B" w:rsidRDefault="00C3542E" w:rsidP="00C3542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3542E" w:rsidRPr="004542A5" w14:paraId="73F8A828"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73DA88" w14:textId="77777777" w:rsidR="00C3542E" w:rsidRPr="006213E0" w:rsidRDefault="00C3542E" w:rsidP="00C3542E">
            <w:pPr>
              <w:rPr>
                <w:rFonts w:cstheme="minorHAnsi"/>
                <w:b w:val="0"/>
              </w:rPr>
            </w:pPr>
            <w:r w:rsidRPr="006213E0">
              <w:rPr>
                <w:rFonts w:cstheme="minorHAnsi"/>
                <w:b w:val="0"/>
              </w:rPr>
              <w:t>Mobilní exponát Prohozené oči</w:t>
            </w:r>
          </w:p>
        </w:tc>
        <w:tc>
          <w:tcPr>
            <w:tcW w:w="0" w:type="auto"/>
          </w:tcPr>
          <w:p w14:paraId="3E938752"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1</w:t>
            </w:r>
          </w:p>
        </w:tc>
        <w:tc>
          <w:tcPr>
            <w:tcW w:w="0" w:type="auto"/>
          </w:tcPr>
          <w:p w14:paraId="3CBB2EA1"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Mobilní exponát, který simuluje zrcadlově prohozené oči</w:t>
            </w:r>
          </w:p>
        </w:tc>
      </w:tr>
      <w:tr w:rsidR="00C3542E" w:rsidRPr="004542A5" w14:paraId="0D98C5F3"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25580649" w14:textId="77777777" w:rsidR="00C3542E" w:rsidRPr="006213E0" w:rsidRDefault="00C3542E" w:rsidP="00C3542E">
            <w:pPr>
              <w:rPr>
                <w:rFonts w:cstheme="minorHAnsi"/>
                <w:b w:val="0"/>
              </w:rPr>
            </w:pPr>
            <w:r w:rsidRPr="006213E0">
              <w:rPr>
                <w:rFonts w:cstheme="minorHAnsi"/>
                <w:b w:val="0"/>
              </w:rPr>
              <w:t>Mobilní exponát Prohozené uši</w:t>
            </w:r>
          </w:p>
        </w:tc>
        <w:tc>
          <w:tcPr>
            <w:tcW w:w="0" w:type="auto"/>
          </w:tcPr>
          <w:p w14:paraId="3CF5ECD2"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0" w:type="auto"/>
          </w:tcPr>
          <w:p w14:paraId="418B0703"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Mobilní exponát, který simuluje pocit prohozených uší</w:t>
            </w:r>
          </w:p>
        </w:tc>
      </w:tr>
      <w:tr w:rsidR="00C3542E" w:rsidRPr="004542A5" w14:paraId="46F37172"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EEB62C" w14:textId="77777777" w:rsidR="00C3542E" w:rsidRPr="006213E0" w:rsidRDefault="00C3542E" w:rsidP="00C3542E">
            <w:pPr>
              <w:rPr>
                <w:rFonts w:cstheme="minorHAnsi"/>
                <w:b w:val="0"/>
              </w:rPr>
            </w:pPr>
            <w:r w:rsidRPr="006213E0">
              <w:rPr>
                <w:rFonts w:cstheme="minorHAnsi"/>
                <w:b w:val="0"/>
              </w:rPr>
              <w:t>Instantní těstoviny</w:t>
            </w:r>
            <w:r w:rsidR="00CC78F8">
              <w:rPr>
                <w:rFonts w:cstheme="minorHAnsi"/>
                <w:b w:val="0"/>
              </w:rPr>
              <w:t xml:space="preserve"> se </w:t>
            </w:r>
            <w:r w:rsidRPr="006213E0">
              <w:rPr>
                <w:rFonts w:cstheme="minorHAnsi"/>
                <w:b w:val="0"/>
              </w:rPr>
              <w:t>sýrovou omáčkou</w:t>
            </w:r>
          </w:p>
        </w:tc>
        <w:tc>
          <w:tcPr>
            <w:tcW w:w="0" w:type="auto"/>
          </w:tcPr>
          <w:p w14:paraId="38CF86FC"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w:t>
            </w:r>
          </w:p>
        </w:tc>
        <w:tc>
          <w:tcPr>
            <w:tcW w:w="0" w:type="auto"/>
          </w:tcPr>
          <w:p w14:paraId="0C7A3297"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Instantní těstoviny</w:t>
            </w:r>
            <w:r w:rsidR="00CC78F8">
              <w:rPr>
                <w:rFonts w:cstheme="minorHAnsi"/>
              </w:rPr>
              <w:t xml:space="preserve"> se </w:t>
            </w:r>
            <w:r w:rsidRPr="006213E0">
              <w:rPr>
                <w:rFonts w:cstheme="minorHAnsi"/>
              </w:rPr>
              <w:t>sýrovou nebo jinou omáčkou, které stačí zalít horkou vodou – napodobení formy jídla, které konzumují 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7E01F19F"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0453EACC" w14:textId="77777777" w:rsidR="00C3542E" w:rsidRPr="006213E0" w:rsidRDefault="00C3542E" w:rsidP="00C3542E">
            <w:pPr>
              <w:rPr>
                <w:rFonts w:cstheme="minorHAnsi"/>
                <w:b w:val="0"/>
              </w:rPr>
            </w:pPr>
            <w:r w:rsidRPr="006213E0">
              <w:rPr>
                <w:rFonts w:cstheme="minorHAnsi"/>
                <w:b w:val="0"/>
              </w:rPr>
              <w:t>Mrazem sušené jahody nebo maliny</w:t>
            </w:r>
          </w:p>
        </w:tc>
        <w:tc>
          <w:tcPr>
            <w:tcW w:w="0" w:type="auto"/>
          </w:tcPr>
          <w:p w14:paraId="2263596C"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2</w:t>
            </w:r>
          </w:p>
        </w:tc>
        <w:tc>
          <w:tcPr>
            <w:tcW w:w="0" w:type="auto"/>
          </w:tcPr>
          <w:p w14:paraId="586A3862"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Mrazem sušené ovoce (maliny, jahody) jakožto jedna</w:t>
            </w:r>
            <w:r w:rsidR="00CC78F8">
              <w:rPr>
                <w:rFonts w:cstheme="minorHAnsi"/>
              </w:rPr>
              <w:t xml:space="preserve"> z </w:t>
            </w:r>
            <w:r w:rsidRPr="006213E0">
              <w:rPr>
                <w:rFonts w:cstheme="minorHAnsi"/>
              </w:rPr>
              <w:t>potravin, kterou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34745E70"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F61CA" w14:textId="77777777" w:rsidR="00C3542E" w:rsidRPr="006213E0" w:rsidRDefault="00C3542E" w:rsidP="00C3542E">
            <w:pPr>
              <w:rPr>
                <w:rFonts w:cstheme="minorHAnsi"/>
                <w:b w:val="0"/>
              </w:rPr>
            </w:pPr>
            <w:r w:rsidRPr="006213E0">
              <w:rPr>
                <w:rFonts w:cstheme="minorHAnsi"/>
                <w:b w:val="0"/>
              </w:rPr>
              <w:t>Kešu oříšky</w:t>
            </w:r>
          </w:p>
        </w:tc>
        <w:tc>
          <w:tcPr>
            <w:tcW w:w="0" w:type="auto"/>
          </w:tcPr>
          <w:p w14:paraId="1C775422"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w:t>
            </w:r>
          </w:p>
        </w:tc>
        <w:tc>
          <w:tcPr>
            <w:tcW w:w="0" w:type="auto"/>
          </w:tcPr>
          <w:p w14:paraId="28E35659"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Balení kešu oříšků jakožto jedna</w:t>
            </w:r>
            <w:r w:rsidR="00CC78F8">
              <w:rPr>
                <w:rFonts w:cstheme="minorHAnsi"/>
              </w:rPr>
              <w:t xml:space="preserve"> z </w:t>
            </w:r>
            <w:r w:rsidRPr="006213E0">
              <w:rPr>
                <w:rFonts w:cstheme="minorHAnsi"/>
              </w:rPr>
              <w:t>potravin, kterou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57482900"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6F57BAD0" w14:textId="77777777" w:rsidR="00C3542E" w:rsidRPr="006213E0" w:rsidRDefault="00C3542E" w:rsidP="00C3542E">
            <w:pPr>
              <w:rPr>
                <w:rFonts w:cstheme="minorHAnsi"/>
                <w:b w:val="0"/>
              </w:rPr>
            </w:pPr>
            <w:r w:rsidRPr="006213E0">
              <w:rPr>
                <w:rFonts w:cstheme="minorHAnsi"/>
                <w:b w:val="0"/>
              </w:rPr>
              <w:t>Wafle</w:t>
            </w:r>
          </w:p>
        </w:tc>
        <w:tc>
          <w:tcPr>
            <w:tcW w:w="0" w:type="auto"/>
          </w:tcPr>
          <w:p w14:paraId="13A6AC62"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2 balení</w:t>
            </w:r>
          </w:p>
        </w:tc>
        <w:tc>
          <w:tcPr>
            <w:tcW w:w="0" w:type="auto"/>
          </w:tcPr>
          <w:p w14:paraId="7C2FF7F3"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Balení waflí jakožto jedna</w:t>
            </w:r>
            <w:r w:rsidR="00CC78F8">
              <w:rPr>
                <w:rFonts w:cstheme="minorHAnsi"/>
              </w:rPr>
              <w:t xml:space="preserve"> z </w:t>
            </w:r>
            <w:r w:rsidRPr="006213E0">
              <w:rPr>
                <w:rFonts w:cstheme="minorHAnsi"/>
              </w:rPr>
              <w:t>potravin, kterou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1C4F8FDE"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9CB6E" w14:textId="77777777" w:rsidR="00C3542E" w:rsidRPr="006213E0" w:rsidRDefault="00C3542E" w:rsidP="00C3542E">
            <w:pPr>
              <w:rPr>
                <w:rFonts w:cstheme="minorHAnsi"/>
                <w:b w:val="0"/>
              </w:rPr>
            </w:pPr>
            <w:r w:rsidRPr="006213E0">
              <w:rPr>
                <w:rFonts w:cstheme="minorHAnsi"/>
                <w:b w:val="0"/>
              </w:rPr>
              <w:t>Tortil</w:t>
            </w:r>
            <w:r w:rsidR="007C57B5">
              <w:rPr>
                <w:rFonts w:cstheme="minorHAnsi"/>
                <w:b w:val="0"/>
              </w:rPr>
              <w:t>l</w:t>
            </w:r>
            <w:r w:rsidRPr="006213E0">
              <w:rPr>
                <w:rFonts w:cstheme="minorHAnsi"/>
                <w:b w:val="0"/>
              </w:rPr>
              <w:t>y</w:t>
            </w:r>
          </w:p>
        </w:tc>
        <w:tc>
          <w:tcPr>
            <w:tcW w:w="0" w:type="auto"/>
          </w:tcPr>
          <w:p w14:paraId="3DDDFA0D"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 balení</w:t>
            </w:r>
          </w:p>
        </w:tc>
        <w:tc>
          <w:tcPr>
            <w:tcW w:w="0" w:type="auto"/>
          </w:tcPr>
          <w:p w14:paraId="07CE9C51" w14:textId="77777777" w:rsidR="00C3542E" w:rsidRPr="006213E0" w:rsidRDefault="00C3542E" w:rsidP="007C57B5">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Balení tortil</w:t>
            </w:r>
            <w:r w:rsidR="007C57B5">
              <w:rPr>
                <w:rFonts w:cstheme="minorHAnsi"/>
              </w:rPr>
              <w:t>l</w:t>
            </w:r>
            <w:r w:rsidRPr="006213E0">
              <w:rPr>
                <w:rFonts w:cstheme="minorHAnsi"/>
              </w:rPr>
              <w:t xml:space="preserve"> jako</w:t>
            </w:r>
            <w:r w:rsidR="007C57B5">
              <w:rPr>
                <w:rFonts w:cstheme="minorHAnsi"/>
              </w:rPr>
              <w:t xml:space="preserve"> </w:t>
            </w:r>
            <w:r w:rsidRPr="006213E0">
              <w:rPr>
                <w:rFonts w:cstheme="minorHAnsi"/>
              </w:rPr>
              <w:t>jedna</w:t>
            </w:r>
            <w:r w:rsidR="00CC78F8">
              <w:rPr>
                <w:rFonts w:cstheme="minorHAnsi"/>
              </w:rPr>
              <w:t xml:space="preserve"> z </w:t>
            </w:r>
            <w:r w:rsidRPr="006213E0">
              <w:rPr>
                <w:rFonts w:cstheme="minorHAnsi"/>
              </w:rPr>
              <w:t>potravin, kterou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2DFAA933"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334EF338" w14:textId="77777777" w:rsidR="00C3542E" w:rsidRPr="006213E0" w:rsidRDefault="007C57B5" w:rsidP="00C3542E">
            <w:pPr>
              <w:rPr>
                <w:rFonts w:cstheme="minorHAnsi"/>
                <w:b w:val="0"/>
              </w:rPr>
            </w:pPr>
            <w:r>
              <w:rPr>
                <w:rFonts w:cstheme="minorHAnsi"/>
                <w:b w:val="0"/>
              </w:rPr>
              <w:t>Med</w:t>
            </w:r>
          </w:p>
        </w:tc>
        <w:tc>
          <w:tcPr>
            <w:tcW w:w="0" w:type="auto"/>
          </w:tcPr>
          <w:p w14:paraId="76D56E54"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0" w:type="auto"/>
          </w:tcPr>
          <w:p w14:paraId="74F67530"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Med</w:t>
            </w:r>
            <w:r w:rsidR="00CC78F8">
              <w:rPr>
                <w:rFonts w:cstheme="minorHAnsi"/>
              </w:rPr>
              <w:t xml:space="preserve"> na </w:t>
            </w:r>
            <w:r w:rsidRPr="006213E0">
              <w:rPr>
                <w:rFonts w:cstheme="minorHAnsi"/>
              </w:rPr>
              <w:t>namazání tortil</w:t>
            </w:r>
            <w:r w:rsidR="007C57B5">
              <w:rPr>
                <w:rFonts w:cstheme="minorHAnsi"/>
              </w:rPr>
              <w:t>l</w:t>
            </w:r>
            <w:r w:rsidRPr="006213E0">
              <w:rPr>
                <w:rFonts w:cstheme="minorHAnsi"/>
              </w:rPr>
              <w:t xml:space="preserve"> nebo waflí, které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4E82724C"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9DFA0" w14:textId="77777777" w:rsidR="00C3542E" w:rsidRPr="006213E0" w:rsidRDefault="00C3542E" w:rsidP="00C3542E">
            <w:pPr>
              <w:rPr>
                <w:rFonts w:cstheme="minorHAnsi"/>
                <w:b w:val="0"/>
              </w:rPr>
            </w:pPr>
            <w:r w:rsidRPr="006213E0">
              <w:rPr>
                <w:rFonts w:cstheme="minorHAnsi"/>
                <w:b w:val="0"/>
              </w:rPr>
              <w:t>Arašídové máslo</w:t>
            </w:r>
          </w:p>
        </w:tc>
        <w:tc>
          <w:tcPr>
            <w:tcW w:w="0" w:type="auto"/>
          </w:tcPr>
          <w:p w14:paraId="3B44A54A"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1</w:t>
            </w:r>
          </w:p>
        </w:tc>
        <w:tc>
          <w:tcPr>
            <w:tcW w:w="0" w:type="auto"/>
          </w:tcPr>
          <w:p w14:paraId="5385C925"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Arašídové máslo</w:t>
            </w:r>
            <w:r w:rsidR="00CC78F8">
              <w:rPr>
                <w:rFonts w:cstheme="minorHAnsi"/>
              </w:rPr>
              <w:t xml:space="preserve"> na </w:t>
            </w:r>
            <w:r w:rsidRPr="006213E0">
              <w:rPr>
                <w:rFonts w:cstheme="minorHAnsi"/>
              </w:rPr>
              <w:t>namazání tortil</w:t>
            </w:r>
            <w:r w:rsidR="007C57B5">
              <w:rPr>
                <w:rFonts w:cstheme="minorHAnsi"/>
              </w:rPr>
              <w:t>l</w:t>
            </w:r>
            <w:r w:rsidRPr="006213E0">
              <w:rPr>
                <w:rFonts w:cstheme="minorHAnsi"/>
              </w:rPr>
              <w:t xml:space="preserve"> nebo waflí, které konzumují</w:t>
            </w:r>
            <w:r w:rsidR="00CC78F8">
              <w:rPr>
                <w:rFonts w:cstheme="minorHAnsi"/>
              </w:rPr>
              <w:t xml:space="preserve"> i </w:t>
            </w:r>
            <w:r w:rsidRPr="006213E0">
              <w:rPr>
                <w:rFonts w:cstheme="minorHAnsi"/>
              </w:rPr>
              <w:t>astronau</w:t>
            </w:r>
            <w:r w:rsidR="007C57B5">
              <w:rPr>
                <w:rFonts w:cstheme="minorHAnsi"/>
              </w:rPr>
              <w:t>ti</w:t>
            </w:r>
            <w:r w:rsidR="00CC78F8">
              <w:rPr>
                <w:rFonts w:cstheme="minorHAnsi"/>
              </w:rPr>
              <w:t xml:space="preserve"> na </w:t>
            </w:r>
            <w:r w:rsidR="007C57B5">
              <w:rPr>
                <w:rFonts w:cstheme="minorHAnsi"/>
              </w:rPr>
              <w:t>ISS –</w:t>
            </w:r>
            <w:r w:rsidR="00CC78F8">
              <w:rPr>
                <w:rFonts w:cstheme="minorHAnsi"/>
              </w:rPr>
              <w:t xml:space="preserve"> pro </w:t>
            </w:r>
            <w:r w:rsidR="007C57B5">
              <w:rPr>
                <w:rFonts w:cstheme="minorHAnsi"/>
              </w:rPr>
              <w:t>ochutnávání „ves</w:t>
            </w:r>
            <w:r w:rsidRPr="006213E0">
              <w:rPr>
                <w:rFonts w:cstheme="minorHAnsi"/>
              </w:rPr>
              <w:t>mí</w:t>
            </w:r>
            <w:r w:rsidR="007C57B5">
              <w:rPr>
                <w:rFonts w:cstheme="minorHAnsi"/>
              </w:rPr>
              <w:t>r</w:t>
            </w:r>
            <w:r w:rsidRPr="006213E0">
              <w:rPr>
                <w:rFonts w:cstheme="minorHAnsi"/>
              </w:rPr>
              <w:t>ného“ menu</w:t>
            </w:r>
          </w:p>
        </w:tc>
      </w:tr>
      <w:tr w:rsidR="00C3542E" w:rsidRPr="004542A5" w14:paraId="23CA0FF7"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7D67AFFD" w14:textId="77777777" w:rsidR="00C3542E" w:rsidRPr="006213E0" w:rsidRDefault="00A76307" w:rsidP="00C3542E">
            <w:pPr>
              <w:rPr>
                <w:rFonts w:cstheme="minorHAnsi"/>
                <w:b w:val="0"/>
              </w:rPr>
            </w:pPr>
            <w:r>
              <w:rPr>
                <w:rFonts w:cstheme="minorHAnsi"/>
                <w:b w:val="0"/>
              </w:rPr>
              <w:t>Bonbóny M&amp;M</w:t>
            </w:r>
            <w:r w:rsidR="00F10F6D">
              <w:rPr>
                <w:rFonts w:cstheme="minorHAnsi"/>
                <w:b w:val="0"/>
              </w:rPr>
              <w:t>‘</w:t>
            </w:r>
            <w:r w:rsidR="00C3542E" w:rsidRPr="006213E0">
              <w:rPr>
                <w:rFonts w:cstheme="minorHAnsi"/>
                <w:b w:val="0"/>
              </w:rPr>
              <w:t>s</w:t>
            </w:r>
          </w:p>
        </w:tc>
        <w:tc>
          <w:tcPr>
            <w:tcW w:w="0" w:type="auto"/>
          </w:tcPr>
          <w:p w14:paraId="0DD769B6"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2</w:t>
            </w:r>
          </w:p>
        </w:tc>
        <w:tc>
          <w:tcPr>
            <w:tcW w:w="0" w:type="auto"/>
          </w:tcPr>
          <w:p w14:paraId="1BFF14B4" w14:textId="77777777" w:rsidR="00C3542E" w:rsidRPr="006213E0" w:rsidRDefault="00F10F6D" w:rsidP="00C3542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Balení čokoládových lentilek M&amp;M‘</w:t>
            </w:r>
            <w:r w:rsidR="00C3542E" w:rsidRPr="006213E0">
              <w:rPr>
                <w:rFonts w:cstheme="minorHAnsi"/>
              </w:rPr>
              <w:t>s jako jedna</w:t>
            </w:r>
            <w:r w:rsidR="00CC78F8">
              <w:rPr>
                <w:rFonts w:cstheme="minorHAnsi"/>
              </w:rPr>
              <w:t xml:space="preserve"> z </w:t>
            </w:r>
            <w:r w:rsidR="00C3542E" w:rsidRPr="006213E0">
              <w:rPr>
                <w:rFonts w:cstheme="minorHAnsi"/>
              </w:rPr>
              <w:t>potravin, kterou konzumují</w:t>
            </w:r>
            <w:r w:rsidR="00CC78F8">
              <w:rPr>
                <w:rFonts w:cstheme="minorHAnsi"/>
              </w:rPr>
              <w:t xml:space="preserve"> i </w:t>
            </w:r>
            <w:r w:rsidR="00C3542E" w:rsidRPr="006213E0">
              <w:rPr>
                <w:rFonts w:cstheme="minorHAnsi"/>
              </w:rPr>
              <w:t>astronauti</w:t>
            </w:r>
            <w:r w:rsidR="00CC78F8">
              <w:rPr>
                <w:rFonts w:cstheme="minorHAnsi"/>
              </w:rPr>
              <w:t xml:space="preserve"> na </w:t>
            </w:r>
            <w:r w:rsidR="00C3542E" w:rsidRPr="006213E0">
              <w:rPr>
                <w:rFonts w:cstheme="minorHAnsi"/>
              </w:rPr>
              <w:t>ISS –</w:t>
            </w:r>
            <w:r w:rsidR="00CC78F8">
              <w:rPr>
                <w:rFonts w:cstheme="minorHAnsi"/>
              </w:rPr>
              <w:t xml:space="preserve"> pro </w:t>
            </w:r>
            <w:r w:rsidR="00C3542E" w:rsidRPr="006213E0">
              <w:rPr>
                <w:rFonts w:cstheme="minorHAnsi"/>
              </w:rPr>
              <w:t>och</w:t>
            </w:r>
            <w:r w:rsidR="007C57B5">
              <w:rPr>
                <w:rFonts w:cstheme="minorHAnsi"/>
              </w:rPr>
              <w:t>utnávání „ves</w:t>
            </w:r>
            <w:r w:rsidR="00C3542E" w:rsidRPr="006213E0">
              <w:rPr>
                <w:rFonts w:cstheme="minorHAnsi"/>
              </w:rPr>
              <w:t>mí</w:t>
            </w:r>
            <w:r w:rsidR="007C57B5">
              <w:rPr>
                <w:rFonts w:cstheme="minorHAnsi"/>
              </w:rPr>
              <w:t>r</w:t>
            </w:r>
            <w:r w:rsidR="00C3542E" w:rsidRPr="006213E0">
              <w:rPr>
                <w:rFonts w:cstheme="minorHAnsi"/>
              </w:rPr>
              <w:t>ného“ menu</w:t>
            </w:r>
          </w:p>
        </w:tc>
      </w:tr>
      <w:tr w:rsidR="00C3542E" w:rsidRPr="004542A5" w14:paraId="31986813"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330A7" w14:textId="77777777" w:rsidR="00C3542E" w:rsidRPr="006213E0" w:rsidRDefault="00C3542E" w:rsidP="00C3542E">
            <w:pPr>
              <w:rPr>
                <w:rFonts w:cstheme="minorHAnsi"/>
                <w:b w:val="0"/>
              </w:rPr>
            </w:pPr>
            <w:r w:rsidRPr="006213E0">
              <w:rPr>
                <w:rFonts w:cstheme="minorHAnsi"/>
                <w:b w:val="0"/>
              </w:rPr>
              <w:t>Instantní ovesná kaše</w:t>
            </w:r>
          </w:p>
        </w:tc>
        <w:tc>
          <w:tcPr>
            <w:tcW w:w="0" w:type="auto"/>
          </w:tcPr>
          <w:p w14:paraId="55FE39CD"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w:t>
            </w:r>
          </w:p>
        </w:tc>
        <w:tc>
          <w:tcPr>
            <w:tcW w:w="0" w:type="auto"/>
          </w:tcPr>
          <w:p w14:paraId="14FC6416"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Instantní ovesná kaše</w:t>
            </w:r>
            <w:r w:rsidR="00CC78F8">
              <w:rPr>
                <w:rFonts w:cstheme="minorHAnsi"/>
              </w:rPr>
              <w:t xml:space="preserve"> s </w:t>
            </w:r>
            <w:r w:rsidRPr="006213E0">
              <w:rPr>
                <w:rFonts w:cstheme="minorHAnsi"/>
              </w:rPr>
              <w:t>různou příchutí, kterou stačí zalít horkou vodou – napodobení formy jídla, které konzumují astronau</w:t>
            </w:r>
            <w:r w:rsidR="00822F5E">
              <w:rPr>
                <w:rFonts w:cstheme="minorHAnsi"/>
              </w:rPr>
              <w:t>ti</w:t>
            </w:r>
            <w:r w:rsidR="00CC78F8">
              <w:rPr>
                <w:rFonts w:cstheme="minorHAnsi"/>
              </w:rPr>
              <w:t xml:space="preserve"> na </w:t>
            </w:r>
            <w:r w:rsidR="00822F5E">
              <w:rPr>
                <w:rFonts w:cstheme="minorHAnsi"/>
              </w:rPr>
              <w:t>ISS –</w:t>
            </w:r>
            <w:r w:rsidR="00CC78F8">
              <w:rPr>
                <w:rFonts w:cstheme="minorHAnsi"/>
              </w:rPr>
              <w:t xml:space="preserve"> pro </w:t>
            </w:r>
            <w:r w:rsidR="00822F5E">
              <w:rPr>
                <w:rFonts w:cstheme="minorHAnsi"/>
              </w:rPr>
              <w:t>ochutnávání „ves</w:t>
            </w:r>
            <w:r w:rsidRPr="006213E0">
              <w:rPr>
                <w:rFonts w:cstheme="minorHAnsi"/>
              </w:rPr>
              <w:t>mí</w:t>
            </w:r>
            <w:r w:rsidR="00822F5E">
              <w:rPr>
                <w:rFonts w:cstheme="minorHAnsi"/>
              </w:rPr>
              <w:t>r</w:t>
            </w:r>
            <w:r w:rsidRPr="006213E0">
              <w:rPr>
                <w:rFonts w:cstheme="minorHAnsi"/>
              </w:rPr>
              <w:t>ného“ menu</w:t>
            </w:r>
          </w:p>
        </w:tc>
      </w:tr>
      <w:tr w:rsidR="00C3542E" w:rsidRPr="004542A5" w14:paraId="710D1623"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3EDD70B4" w14:textId="77777777" w:rsidR="00C3542E" w:rsidRPr="006213E0" w:rsidRDefault="00C3542E" w:rsidP="00C3542E">
            <w:pPr>
              <w:rPr>
                <w:rFonts w:cstheme="minorHAnsi"/>
                <w:b w:val="0"/>
              </w:rPr>
            </w:pPr>
            <w:r w:rsidRPr="006213E0">
              <w:rPr>
                <w:rFonts w:cstheme="minorHAnsi"/>
                <w:b w:val="0"/>
              </w:rPr>
              <w:t>Marmeláda</w:t>
            </w:r>
          </w:p>
        </w:tc>
        <w:tc>
          <w:tcPr>
            <w:tcW w:w="0" w:type="auto"/>
          </w:tcPr>
          <w:p w14:paraId="50396E06"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0" w:type="auto"/>
          </w:tcPr>
          <w:p w14:paraId="463EC4B4"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Marmeláda jahodové příchutě</w:t>
            </w:r>
            <w:r w:rsidR="00CC78F8">
              <w:rPr>
                <w:rFonts w:cstheme="minorHAnsi"/>
              </w:rPr>
              <w:t xml:space="preserve"> pro </w:t>
            </w:r>
            <w:r w:rsidRPr="006213E0">
              <w:rPr>
                <w:rFonts w:cstheme="minorHAnsi"/>
              </w:rPr>
              <w:t>chuťovou zkoušku</w:t>
            </w:r>
          </w:p>
        </w:tc>
      </w:tr>
      <w:tr w:rsidR="00C3542E" w:rsidRPr="004542A5" w14:paraId="4C0DC730"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173A5F" w14:textId="77777777" w:rsidR="00C3542E" w:rsidRPr="006213E0" w:rsidRDefault="00C3542E" w:rsidP="00C3542E">
            <w:pPr>
              <w:rPr>
                <w:rFonts w:cstheme="minorHAnsi"/>
                <w:b w:val="0"/>
              </w:rPr>
            </w:pPr>
            <w:r w:rsidRPr="006213E0">
              <w:rPr>
                <w:rFonts w:cstheme="minorHAnsi"/>
                <w:b w:val="0"/>
              </w:rPr>
              <w:t>High protein pud</w:t>
            </w:r>
            <w:r w:rsidR="00F10F6D">
              <w:rPr>
                <w:rFonts w:cstheme="minorHAnsi"/>
                <w:b w:val="0"/>
              </w:rPr>
              <w:t>d</w:t>
            </w:r>
            <w:r w:rsidRPr="006213E0">
              <w:rPr>
                <w:rFonts w:cstheme="minorHAnsi"/>
                <w:b w:val="0"/>
              </w:rPr>
              <w:t>ing</w:t>
            </w:r>
          </w:p>
        </w:tc>
        <w:tc>
          <w:tcPr>
            <w:tcW w:w="0" w:type="auto"/>
          </w:tcPr>
          <w:p w14:paraId="7C271983"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w:t>
            </w:r>
          </w:p>
        </w:tc>
        <w:tc>
          <w:tcPr>
            <w:tcW w:w="0" w:type="auto"/>
          </w:tcPr>
          <w:p w14:paraId="030AAFFA" w14:textId="77777777" w:rsidR="00C3542E" w:rsidRPr="006213E0" w:rsidRDefault="00F10F6D" w:rsidP="00C3542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Pudink</w:t>
            </w:r>
            <w:r w:rsidR="00C3542E" w:rsidRPr="006213E0">
              <w:rPr>
                <w:rFonts w:cstheme="minorHAnsi"/>
              </w:rPr>
              <w:t xml:space="preserve"> jakožto jídlo, které konzumují astronau</w:t>
            </w:r>
            <w:r w:rsidR="00822F5E">
              <w:rPr>
                <w:rFonts w:cstheme="minorHAnsi"/>
              </w:rPr>
              <w:t>ti</w:t>
            </w:r>
            <w:r w:rsidR="00CC78F8">
              <w:rPr>
                <w:rFonts w:cstheme="minorHAnsi"/>
              </w:rPr>
              <w:t xml:space="preserve"> na </w:t>
            </w:r>
            <w:r w:rsidR="00822F5E">
              <w:rPr>
                <w:rFonts w:cstheme="minorHAnsi"/>
              </w:rPr>
              <w:t>ISS –</w:t>
            </w:r>
            <w:r w:rsidR="00CC78F8">
              <w:rPr>
                <w:rFonts w:cstheme="minorHAnsi"/>
              </w:rPr>
              <w:t xml:space="preserve"> pro </w:t>
            </w:r>
            <w:r w:rsidR="00822F5E">
              <w:rPr>
                <w:rFonts w:cstheme="minorHAnsi"/>
              </w:rPr>
              <w:t>ochutnávání „ves</w:t>
            </w:r>
            <w:r w:rsidR="00C3542E" w:rsidRPr="006213E0">
              <w:rPr>
                <w:rFonts w:cstheme="minorHAnsi"/>
              </w:rPr>
              <w:t>mí</w:t>
            </w:r>
            <w:r w:rsidR="00822F5E">
              <w:rPr>
                <w:rFonts w:cstheme="minorHAnsi"/>
              </w:rPr>
              <w:t>r</w:t>
            </w:r>
            <w:r w:rsidR="00C3542E" w:rsidRPr="006213E0">
              <w:rPr>
                <w:rFonts w:cstheme="minorHAnsi"/>
              </w:rPr>
              <w:t>ného“ menu</w:t>
            </w:r>
          </w:p>
        </w:tc>
      </w:tr>
      <w:tr w:rsidR="00C3542E" w:rsidRPr="004542A5" w14:paraId="579576E2"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479F4D36" w14:textId="77777777" w:rsidR="00C3542E" w:rsidRPr="006213E0" w:rsidRDefault="00C3542E" w:rsidP="00C3542E">
            <w:pPr>
              <w:rPr>
                <w:rFonts w:cstheme="minorHAnsi"/>
                <w:b w:val="0"/>
              </w:rPr>
            </w:pPr>
            <w:r w:rsidRPr="006213E0">
              <w:rPr>
                <w:rFonts w:cstheme="minorHAnsi"/>
                <w:b w:val="0"/>
              </w:rPr>
              <w:t>Česneková omáčka</w:t>
            </w:r>
          </w:p>
        </w:tc>
        <w:tc>
          <w:tcPr>
            <w:tcW w:w="0" w:type="auto"/>
          </w:tcPr>
          <w:p w14:paraId="4561FA1E"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0" w:type="auto"/>
          </w:tcPr>
          <w:p w14:paraId="5AC52125"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Česneková omáčka</w:t>
            </w:r>
            <w:r w:rsidR="00CC78F8">
              <w:rPr>
                <w:rFonts w:cstheme="minorHAnsi"/>
              </w:rPr>
              <w:t xml:space="preserve"> pro </w:t>
            </w:r>
            <w:r w:rsidRPr="006213E0">
              <w:rPr>
                <w:rFonts w:cstheme="minorHAnsi"/>
              </w:rPr>
              <w:t>chuťovou zkoušku</w:t>
            </w:r>
          </w:p>
        </w:tc>
      </w:tr>
      <w:tr w:rsidR="00C3542E" w:rsidRPr="004542A5" w14:paraId="079BDDF5"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EB244" w14:textId="77777777" w:rsidR="00C3542E" w:rsidRPr="006213E0" w:rsidRDefault="00C3542E" w:rsidP="00C3542E">
            <w:pPr>
              <w:rPr>
                <w:rFonts w:cstheme="minorHAnsi"/>
                <w:b w:val="0"/>
              </w:rPr>
            </w:pPr>
            <w:r w:rsidRPr="006213E0">
              <w:rPr>
                <w:rFonts w:cstheme="minorHAnsi"/>
                <w:b w:val="0"/>
              </w:rPr>
              <w:t>Kečup</w:t>
            </w:r>
          </w:p>
        </w:tc>
        <w:tc>
          <w:tcPr>
            <w:tcW w:w="0" w:type="auto"/>
          </w:tcPr>
          <w:p w14:paraId="15099F57"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1</w:t>
            </w:r>
          </w:p>
        </w:tc>
        <w:tc>
          <w:tcPr>
            <w:tcW w:w="0" w:type="auto"/>
          </w:tcPr>
          <w:p w14:paraId="2D328EC5"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Kečup</w:t>
            </w:r>
            <w:r w:rsidR="00CC78F8">
              <w:rPr>
                <w:rFonts w:cstheme="minorHAnsi"/>
              </w:rPr>
              <w:t xml:space="preserve"> pro </w:t>
            </w:r>
            <w:r w:rsidRPr="006213E0">
              <w:rPr>
                <w:rFonts w:cstheme="minorHAnsi"/>
              </w:rPr>
              <w:t>chuťovou zkoušku</w:t>
            </w:r>
          </w:p>
        </w:tc>
      </w:tr>
      <w:tr w:rsidR="00C3542E" w:rsidRPr="004542A5" w14:paraId="1CBD3993"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019EB0F0" w14:textId="77777777" w:rsidR="00C3542E" w:rsidRPr="006213E0" w:rsidRDefault="00822F5E" w:rsidP="00C3542E">
            <w:pPr>
              <w:rPr>
                <w:rFonts w:cstheme="minorHAnsi"/>
                <w:b w:val="0"/>
              </w:rPr>
            </w:pPr>
            <w:r>
              <w:rPr>
                <w:rFonts w:cstheme="minorHAnsi"/>
                <w:b w:val="0"/>
              </w:rPr>
              <w:t>Hoř</w:t>
            </w:r>
            <w:r w:rsidR="00C3542E" w:rsidRPr="006213E0">
              <w:rPr>
                <w:rFonts w:cstheme="minorHAnsi"/>
                <w:b w:val="0"/>
              </w:rPr>
              <w:t>čice plnotučná</w:t>
            </w:r>
          </w:p>
        </w:tc>
        <w:tc>
          <w:tcPr>
            <w:tcW w:w="0" w:type="auto"/>
          </w:tcPr>
          <w:p w14:paraId="3FF68BC1"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0" w:type="auto"/>
          </w:tcPr>
          <w:p w14:paraId="705C372A"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Hořčice</w:t>
            </w:r>
            <w:r w:rsidR="00CC78F8">
              <w:rPr>
                <w:rFonts w:cstheme="minorHAnsi"/>
              </w:rPr>
              <w:t xml:space="preserve"> pro </w:t>
            </w:r>
            <w:r w:rsidRPr="006213E0">
              <w:rPr>
                <w:rFonts w:cstheme="minorHAnsi"/>
              </w:rPr>
              <w:t>chuťovou zkoušku</w:t>
            </w:r>
          </w:p>
        </w:tc>
      </w:tr>
      <w:tr w:rsidR="00C3542E" w:rsidRPr="004542A5" w14:paraId="672FEBD8"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684DC" w14:textId="77777777" w:rsidR="00C3542E" w:rsidRPr="006213E0" w:rsidRDefault="00C3542E" w:rsidP="00C3542E">
            <w:pPr>
              <w:rPr>
                <w:rFonts w:cstheme="minorHAnsi"/>
                <w:b w:val="0"/>
              </w:rPr>
            </w:pPr>
            <w:r w:rsidRPr="006213E0">
              <w:rPr>
                <w:rFonts w:cstheme="minorHAnsi"/>
                <w:b w:val="0"/>
              </w:rPr>
              <w:t>Chilli omáčka</w:t>
            </w:r>
          </w:p>
        </w:tc>
        <w:tc>
          <w:tcPr>
            <w:tcW w:w="0" w:type="auto"/>
          </w:tcPr>
          <w:p w14:paraId="6C33B832"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1</w:t>
            </w:r>
          </w:p>
        </w:tc>
        <w:tc>
          <w:tcPr>
            <w:tcW w:w="0" w:type="auto"/>
          </w:tcPr>
          <w:p w14:paraId="172E52EC"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Chilli omáčka</w:t>
            </w:r>
            <w:r w:rsidR="00CC78F8">
              <w:rPr>
                <w:rFonts w:cstheme="minorHAnsi"/>
              </w:rPr>
              <w:t xml:space="preserve"> pro </w:t>
            </w:r>
            <w:r w:rsidRPr="006213E0">
              <w:rPr>
                <w:rFonts w:cstheme="minorHAnsi"/>
              </w:rPr>
              <w:t>chuťovou zkoušku</w:t>
            </w:r>
          </w:p>
        </w:tc>
      </w:tr>
      <w:tr w:rsidR="00C3542E" w:rsidRPr="004542A5" w14:paraId="70D3C3D9"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34779B94" w14:textId="77777777" w:rsidR="00C3542E" w:rsidRPr="006213E0" w:rsidRDefault="00C3542E" w:rsidP="00C3542E">
            <w:pPr>
              <w:rPr>
                <w:rFonts w:cstheme="minorHAnsi"/>
                <w:b w:val="0"/>
              </w:rPr>
            </w:pPr>
            <w:r w:rsidRPr="006213E0">
              <w:rPr>
                <w:rFonts w:cstheme="minorHAnsi"/>
                <w:b w:val="0"/>
              </w:rPr>
              <w:t>Misky</w:t>
            </w:r>
          </w:p>
        </w:tc>
        <w:tc>
          <w:tcPr>
            <w:tcW w:w="0" w:type="auto"/>
          </w:tcPr>
          <w:p w14:paraId="6B985BFF"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5</w:t>
            </w:r>
          </w:p>
        </w:tc>
        <w:tc>
          <w:tcPr>
            <w:tcW w:w="0" w:type="auto"/>
          </w:tcPr>
          <w:p w14:paraId="4F0E40AB"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Malé plastové misky</w:t>
            </w:r>
            <w:r w:rsidR="00CC78F8">
              <w:rPr>
                <w:rFonts w:cstheme="minorHAnsi"/>
              </w:rPr>
              <w:t xml:space="preserve"> na </w:t>
            </w:r>
            <w:r w:rsidRPr="006213E0">
              <w:rPr>
                <w:rFonts w:cstheme="minorHAnsi"/>
              </w:rPr>
              <w:t>chuťovou zkoušku</w:t>
            </w:r>
          </w:p>
        </w:tc>
      </w:tr>
      <w:tr w:rsidR="00C3542E" w:rsidRPr="004542A5" w14:paraId="7E3CFB05"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D52F9" w14:textId="77777777" w:rsidR="00C3542E" w:rsidRPr="006213E0" w:rsidRDefault="00C3542E" w:rsidP="00C3542E">
            <w:pPr>
              <w:rPr>
                <w:rFonts w:cstheme="minorHAnsi"/>
                <w:b w:val="0"/>
              </w:rPr>
            </w:pPr>
            <w:r w:rsidRPr="006213E0">
              <w:rPr>
                <w:rFonts w:cstheme="minorHAnsi"/>
                <w:b w:val="0"/>
              </w:rPr>
              <w:t>Lžičky</w:t>
            </w:r>
          </w:p>
        </w:tc>
        <w:tc>
          <w:tcPr>
            <w:tcW w:w="0" w:type="auto"/>
          </w:tcPr>
          <w:p w14:paraId="2534C6BE"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20</w:t>
            </w:r>
          </w:p>
        </w:tc>
        <w:tc>
          <w:tcPr>
            <w:tcW w:w="0" w:type="auto"/>
          </w:tcPr>
          <w:p w14:paraId="74B927E9"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Lžičky</w:t>
            </w:r>
            <w:r w:rsidR="00CC78F8">
              <w:rPr>
                <w:rFonts w:cstheme="minorHAnsi"/>
              </w:rPr>
              <w:t xml:space="preserve"> na </w:t>
            </w:r>
            <w:r w:rsidRPr="006213E0">
              <w:rPr>
                <w:rFonts w:cstheme="minorHAnsi"/>
              </w:rPr>
              <w:t>ochutnávání omáček – test chuti</w:t>
            </w:r>
            <w:r w:rsidR="00CC78F8">
              <w:rPr>
                <w:rFonts w:cstheme="minorHAnsi"/>
              </w:rPr>
              <w:t xml:space="preserve"> i na </w:t>
            </w:r>
            <w:r w:rsidRPr="006213E0">
              <w:rPr>
                <w:rFonts w:cstheme="minorHAnsi"/>
              </w:rPr>
              <w:t>ochutnávání potravin podobných vesmírným jídlům</w:t>
            </w:r>
          </w:p>
        </w:tc>
      </w:tr>
      <w:tr w:rsidR="00C3542E" w:rsidRPr="004542A5" w14:paraId="7042FFD9"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0476E5E2" w14:textId="77777777" w:rsidR="00C3542E" w:rsidRPr="006213E0" w:rsidRDefault="00C3542E" w:rsidP="00C3542E">
            <w:pPr>
              <w:rPr>
                <w:rFonts w:cstheme="minorHAnsi"/>
                <w:b w:val="0"/>
              </w:rPr>
            </w:pPr>
            <w:r w:rsidRPr="006213E0">
              <w:rPr>
                <w:rFonts w:cstheme="minorHAnsi"/>
                <w:b w:val="0"/>
              </w:rPr>
              <w:t>Talíř plytký</w:t>
            </w:r>
          </w:p>
        </w:tc>
        <w:tc>
          <w:tcPr>
            <w:tcW w:w="0" w:type="auto"/>
          </w:tcPr>
          <w:p w14:paraId="605DB457"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10</w:t>
            </w:r>
          </w:p>
        </w:tc>
        <w:tc>
          <w:tcPr>
            <w:tcW w:w="0" w:type="auto"/>
          </w:tcPr>
          <w:p w14:paraId="05DC5203"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Talíř</w:t>
            </w:r>
            <w:r w:rsidR="00CC78F8">
              <w:rPr>
                <w:rFonts w:cstheme="minorHAnsi"/>
              </w:rPr>
              <w:t xml:space="preserve"> pro </w:t>
            </w:r>
            <w:r w:rsidRPr="006213E0">
              <w:rPr>
                <w:rFonts w:cstheme="minorHAnsi"/>
              </w:rPr>
              <w:t>ochutnávání potravin podobným ve vesmíru</w:t>
            </w:r>
          </w:p>
        </w:tc>
      </w:tr>
      <w:tr w:rsidR="00C3542E" w:rsidRPr="004542A5" w14:paraId="4D1D7F22"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E21F7" w14:textId="77777777" w:rsidR="00C3542E" w:rsidRPr="006213E0" w:rsidRDefault="00C3542E" w:rsidP="00C3542E">
            <w:pPr>
              <w:rPr>
                <w:rFonts w:cstheme="minorHAnsi"/>
                <w:b w:val="0"/>
              </w:rPr>
            </w:pPr>
            <w:r w:rsidRPr="006213E0">
              <w:rPr>
                <w:rFonts w:cstheme="minorHAnsi"/>
                <w:b w:val="0"/>
              </w:rPr>
              <w:t>Příborový nůž</w:t>
            </w:r>
          </w:p>
        </w:tc>
        <w:tc>
          <w:tcPr>
            <w:tcW w:w="0" w:type="auto"/>
          </w:tcPr>
          <w:p w14:paraId="1749DD92"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5</w:t>
            </w:r>
          </w:p>
        </w:tc>
        <w:tc>
          <w:tcPr>
            <w:tcW w:w="0" w:type="auto"/>
          </w:tcPr>
          <w:p w14:paraId="07C5DF8B"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Na namazání arašídového másla, rozetření medu nebo marmelády</w:t>
            </w:r>
          </w:p>
        </w:tc>
      </w:tr>
      <w:tr w:rsidR="00C3542E" w:rsidRPr="004542A5" w14:paraId="14BAE68E"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7FA3188F" w14:textId="77777777" w:rsidR="00C3542E" w:rsidRPr="006213E0" w:rsidRDefault="00C3542E" w:rsidP="00C3542E">
            <w:pPr>
              <w:rPr>
                <w:rFonts w:cstheme="minorHAnsi"/>
                <w:b w:val="0"/>
              </w:rPr>
            </w:pPr>
            <w:r w:rsidRPr="006213E0">
              <w:rPr>
                <w:rFonts w:cstheme="minorHAnsi"/>
                <w:b w:val="0"/>
              </w:rPr>
              <w:t>Vidlička</w:t>
            </w:r>
          </w:p>
        </w:tc>
        <w:tc>
          <w:tcPr>
            <w:tcW w:w="0" w:type="auto"/>
          </w:tcPr>
          <w:p w14:paraId="2EF224A8"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10</w:t>
            </w:r>
          </w:p>
        </w:tc>
        <w:tc>
          <w:tcPr>
            <w:tcW w:w="0" w:type="auto"/>
          </w:tcPr>
          <w:p w14:paraId="1A74FA81"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Vidličky</w:t>
            </w:r>
            <w:r w:rsidR="00CC78F8">
              <w:rPr>
                <w:rFonts w:cstheme="minorHAnsi"/>
              </w:rPr>
              <w:t xml:space="preserve"> na </w:t>
            </w:r>
            <w:r w:rsidRPr="006213E0">
              <w:rPr>
                <w:rFonts w:cstheme="minorHAnsi"/>
              </w:rPr>
              <w:t>ochutnávání jídel podobným ve vesmíru</w:t>
            </w:r>
          </w:p>
        </w:tc>
      </w:tr>
      <w:tr w:rsidR="00C3542E" w:rsidRPr="004542A5" w14:paraId="1182B1E0"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B9832" w14:textId="77777777" w:rsidR="00C3542E" w:rsidRPr="006213E0" w:rsidRDefault="00C3542E" w:rsidP="00C3542E">
            <w:pPr>
              <w:rPr>
                <w:rFonts w:cstheme="minorHAnsi"/>
                <w:b w:val="0"/>
                <w:bCs w:val="0"/>
              </w:rPr>
            </w:pPr>
            <w:r w:rsidRPr="006213E0">
              <w:rPr>
                <w:rFonts w:cstheme="minorHAnsi"/>
                <w:b w:val="0"/>
                <w:bCs w:val="0"/>
              </w:rPr>
              <w:t>Kružítko</w:t>
            </w:r>
          </w:p>
        </w:tc>
        <w:tc>
          <w:tcPr>
            <w:tcW w:w="0" w:type="auto"/>
          </w:tcPr>
          <w:p w14:paraId="607AA25C"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5</w:t>
            </w:r>
          </w:p>
        </w:tc>
        <w:tc>
          <w:tcPr>
            <w:tcW w:w="0" w:type="auto"/>
          </w:tcPr>
          <w:p w14:paraId="5BB38859" w14:textId="77777777" w:rsidR="00C3542E" w:rsidRPr="006213E0" w:rsidRDefault="00C3542E" w:rsidP="00C3542E">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Pro zkoušku citlivosti</w:t>
            </w:r>
          </w:p>
        </w:tc>
      </w:tr>
      <w:tr w:rsidR="00C3542E" w:rsidRPr="004542A5" w14:paraId="142CCE30" w14:textId="77777777" w:rsidTr="004436D9">
        <w:tc>
          <w:tcPr>
            <w:cnfStyle w:val="001000000000" w:firstRow="0" w:lastRow="0" w:firstColumn="1" w:lastColumn="0" w:oddVBand="0" w:evenVBand="0" w:oddHBand="0" w:evenHBand="0" w:firstRowFirstColumn="0" w:firstRowLastColumn="0" w:lastRowFirstColumn="0" w:lastRowLastColumn="0"/>
            <w:tcW w:w="0" w:type="auto"/>
          </w:tcPr>
          <w:p w14:paraId="5DEE954C" w14:textId="77777777" w:rsidR="00C3542E" w:rsidRPr="006213E0" w:rsidRDefault="00C3542E" w:rsidP="00C3542E">
            <w:pPr>
              <w:rPr>
                <w:rFonts w:cstheme="minorHAnsi"/>
                <w:b w:val="0"/>
                <w:bCs w:val="0"/>
              </w:rPr>
            </w:pPr>
            <w:r w:rsidRPr="006213E0">
              <w:rPr>
                <w:rFonts w:cstheme="minorHAnsi"/>
                <w:b w:val="0"/>
                <w:bCs w:val="0"/>
              </w:rPr>
              <w:t>Pravítko</w:t>
            </w:r>
          </w:p>
        </w:tc>
        <w:tc>
          <w:tcPr>
            <w:tcW w:w="0" w:type="auto"/>
          </w:tcPr>
          <w:p w14:paraId="24E263EC"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5</w:t>
            </w:r>
          </w:p>
        </w:tc>
        <w:tc>
          <w:tcPr>
            <w:tcW w:w="0" w:type="auto"/>
          </w:tcPr>
          <w:p w14:paraId="1C200A03" w14:textId="77777777" w:rsidR="00C3542E" w:rsidRPr="006213E0" w:rsidRDefault="00C3542E" w:rsidP="00C3542E">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Pro měření vzdálenosti bodů</w:t>
            </w:r>
          </w:p>
        </w:tc>
      </w:tr>
    </w:tbl>
    <w:p w14:paraId="15EECAA7" w14:textId="477784E1" w:rsidR="004436D9" w:rsidRDefault="004436D9" w:rsidP="004436D9"/>
    <w:p w14:paraId="4F319756" w14:textId="77777777" w:rsidR="004436D9" w:rsidRDefault="004436D9">
      <w:pPr>
        <w:rPr>
          <w:color w:val="5B9BD5" w:themeColor="accent1"/>
        </w:rPr>
      </w:pPr>
      <w:r>
        <w:rPr>
          <w:color w:val="5B9BD5" w:themeColor="accent1"/>
        </w:rPr>
        <w:br w:type="page"/>
      </w:r>
    </w:p>
    <w:p w14:paraId="479FB93A" w14:textId="77777777" w:rsidR="006213E0" w:rsidRPr="00912E59" w:rsidRDefault="006213E0" w:rsidP="004C17D6">
      <w:pPr>
        <w:pStyle w:val="Nadpis2"/>
      </w:pPr>
      <w:bookmarkStart w:id="348" w:name="_Toc86235484"/>
      <w:bookmarkStart w:id="349" w:name="_Toc95501562"/>
      <w:r>
        <w:t xml:space="preserve">2.8 </w:t>
      </w:r>
      <w:r w:rsidRPr="00912E59">
        <w:t>První pomoc</w:t>
      </w:r>
      <w:bookmarkEnd w:id="348"/>
      <w:bookmarkEnd w:id="349"/>
      <w:r w:rsidRPr="00912E59">
        <w:t xml:space="preserve"> </w:t>
      </w:r>
    </w:p>
    <w:p w14:paraId="5591B9FD" w14:textId="77777777" w:rsidR="006213E0" w:rsidRDefault="006213E0" w:rsidP="006213E0">
      <w:pPr>
        <w:rPr>
          <w:u w:val="single"/>
        </w:rPr>
      </w:pPr>
      <w:r>
        <w:rPr>
          <w:u w:val="single"/>
        </w:rPr>
        <w:t>Forma</w:t>
      </w:r>
      <w:r w:rsidR="00CC78F8">
        <w:rPr>
          <w:u w:val="single"/>
        </w:rPr>
        <w:t xml:space="preserve"> a </w:t>
      </w:r>
      <w:r>
        <w:rPr>
          <w:u w:val="single"/>
        </w:rPr>
        <w:t>popis realizace</w:t>
      </w:r>
    </w:p>
    <w:p w14:paraId="529914FF" w14:textId="50A7C3CE" w:rsidR="006213E0" w:rsidRPr="00F22F4B" w:rsidRDefault="008D1D89" w:rsidP="006213E0">
      <w:pPr>
        <w:jc w:val="both"/>
      </w:pPr>
      <w:bookmarkStart w:id="350" w:name="_Hlk84243920"/>
      <w:r>
        <w:t>Účastníci</w:t>
      </w:r>
      <w:r w:rsidR="00CC78F8">
        <w:t xml:space="preserve"> se </w:t>
      </w:r>
      <w:r w:rsidR="006213E0">
        <w:t>naučí základy první pomoci. První část je více teoretická, účastníci</w:t>
      </w:r>
      <w:r w:rsidR="00CC78F8">
        <w:t xml:space="preserve"> se </w:t>
      </w:r>
      <w:r w:rsidR="006213E0">
        <w:t>seznámí</w:t>
      </w:r>
      <w:r w:rsidR="00CC78F8">
        <w:t xml:space="preserve"> se </w:t>
      </w:r>
      <w:r w:rsidR="006213E0">
        <w:t>systémem Tří kroků, naučí se, jak přistupovat</w:t>
      </w:r>
      <w:r w:rsidR="00CC78F8">
        <w:t xml:space="preserve"> k </w:t>
      </w:r>
      <w:r w:rsidR="006213E0">
        <w:t>člověku</w:t>
      </w:r>
      <w:r w:rsidR="00CC78F8">
        <w:t xml:space="preserve"> v </w:t>
      </w:r>
      <w:r w:rsidR="006213E0">
        <w:t>bezvědomí</w:t>
      </w:r>
      <w:r w:rsidR="00CC78F8">
        <w:t xml:space="preserve"> a </w:t>
      </w:r>
      <w:r w:rsidR="006213E0">
        <w:t>natrénují</w:t>
      </w:r>
      <w:r w:rsidR="00CC78F8">
        <w:t xml:space="preserve"> si </w:t>
      </w:r>
      <w:r w:rsidR="006213E0">
        <w:t>záklon hlavy. Druhá část je praktická. Účastníci</w:t>
      </w:r>
      <w:r w:rsidR="00CC78F8">
        <w:t xml:space="preserve"> se </w:t>
      </w:r>
      <w:r w:rsidR="006213E0">
        <w:t xml:space="preserve">projdou </w:t>
      </w:r>
      <w:r w:rsidR="00F10F6D">
        <w:t>několika různými simulacemi</w:t>
      </w:r>
      <w:r w:rsidR="00CC78F8">
        <w:t xml:space="preserve"> a </w:t>
      </w:r>
      <w:r w:rsidR="006213E0">
        <w:t>zažij</w:t>
      </w:r>
      <w:r w:rsidR="00F10F6D">
        <w:t>í</w:t>
      </w:r>
      <w:r w:rsidR="00CC78F8">
        <w:t xml:space="preserve"> si </w:t>
      </w:r>
      <w:r w:rsidR="006213E0">
        <w:t>situace, kdy je třeba poskytnout první pomoc</w:t>
      </w:r>
      <w:r w:rsidR="00AC647F">
        <w:t>. V </w:t>
      </w:r>
      <w:r w:rsidR="006213E0">
        <w:t>další části</w:t>
      </w:r>
      <w:r w:rsidR="00CC78F8">
        <w:t xml:space="preserve"> se </w:t>
      </w:r>
      <w:r w:rsidR="006213E0">
        <w:t>dozví</w:t>
      </w:r>
      <w:r w:rsidR="00CC78F8">
        <w:t xml:space="preserve"> a </w:t>
      </w:r>
      <w:r w:rsidR="006213E0">
        <w:t>natrénují, jak správně stlačovat hrudník</w:t>
      </w:r>
      <w:r w:rsidR="00CC78F8">
        <w:t xml:space="preserve"> a </w:t>
      </w:r>
      <w:r w:rsidR="006213E0">
        <w:t>jak používat AED</w:t>
      </w:r>
      <w:r w:rsidR="00AC647F">
        <w:t>. V </w:t>
      </w:r>
      <w:r w:rsidR="006213E0">
        <w:t>posledním bloku</w:t>
      </w:r>
      <w:r w:rsidR="00CC78F8">
        <w:t xml:space="preserve"> si </w:t>
      </w:r>
      <w:r w:rsidR="006213E0">
        <w:t>zopakují přístup</w:t>
      </w:r>
      <w:r w:rsidR="00CC78F8">
        <w:t xml:space="preserve"> k </w:t>
      </w:r>
      <w:r w:rsidR="006213E0">
        <w:t>člověku</w:t>
      </w:r>
      <w:r w:rsidR="00CC78F8">
        <w:t xml:space="preserve"> v </w:t>
      </w:r>
      <w:r w:rsidR="006213E0">
        <w:t>bezvědomí</w:t>
      </w:r>
      <w:r w:rsidR="00CC78F8">
        <w:t xml:space="preserve"> skrz </w:t>
      </w:r>
      <w:r w:rsidR="006213E0">
        <w:t>pozměněných podmínek.</w:t>
      </w:r>
    </w:p>
    <w:bookmarkEnd w:id="350"/>
    <w:p w14:paraId="55C75EAA" w14:textId="77777777" w:rsidR="006213E0" w:rsidRDefault="006213E0" w:rsidP="006213E0">
      <w:pPr>
        <w:rPr>
          <w:u w:val="single"/>
        </w:rPr>
      </w:pPr>
      <w:r>
        <w:rPr>
          <w:u w:val="single"/>
        </w:rPr>
        <w:t>Metody</w:t>
      </w:r>
    </w:p>
    <w:p w14:paraId="5C878C67" w14:textId="77777777" w:rsidR="006213E0" w:rsidRPr="00912E59" w:rsidRDefault="006213E0" w:rsidP="006213E0">
      <w:pPr>
        <w:jc w:val="both"/>
      </w:pPr>
      <w:bookmarkStart w:id="351" w:name="_Hlk84243163"/>
      <w:r>
        <w:t>Simulace, frontální výuka, zážitková pedagogika, kooperace</w:t>
      </w:r>
      <w:bookmarkEnd w:id="351"/>
      <w:r w:rsidR="00F10F6D">
        <w:t>.</w:t>
      </w:r>
    </w:p>
    <w:p w14:paraId="572233CB" w14:textId="77777777" w:rsidR="006213E0" w:rsidRDefault="006213E0" w:rsidP="006213E0">
      <w:pPr>
        <w:rPr>
          <w:u w:val="single"/>
        </w:rPr>
      </w:pPr>
      <w:r>
        <w:rPr>
          <w:u w:val="single"/>
        </w:rPr>
        <w:t>Podrobně rozpracovaný obsah</w:t>
      </w:r>
    </w:p>
    <w:p w14:paraId="5629CD8F" w14:textId="3C8791CA" w:rsidR="006213E0" w:rsidRPr="004436D9" w:rsidRDefault="006213E0" w:rsidP="004436D9">
      <w:pPr>
        <w:rPr>
          <w:b/>
          <w:bCs/>
        </w:rPr>
      </w:pPr>
      <w:bookmarkStart w:id="352" w:name="_Hlk84244744"/>
      <w:r w:rsidRPr="004436D9">
        <w:rPr>
          <w:b/>
          <w:bCs/>
        </w:rPr>
        <w:t>Úvod</w:t>
      </w:r>
    </w:p>
    <w:p w14:paraId="1CBFC67C" w14:textId="037B7986" w:rsidR="006213E0" w:rsidRPr="005A2B15" w:rsidRDefault="006213E0" w:rsidP="006213E0">
      <w:pPr>
        <w:jc w:val="both"/>
        <w:rPr>
          <w:i/>
          <w:iCs/>
        </w:rPr>
      </w:pPr>
      <w:r>
        <w:t>Účastníci</w:t>
      </w:r>
      <w:r w:rsidR="00CC78F8">
        <w:t xml:space="preserve"> se </w:t>
      </w:r>
      <w:r>
        <w:t>sešli</w:t>
      </w:r>
      <w:r w:rsidR="00CC78F8">
        <w:t xml:space="preserve"> s </w:t>
      </w:r>
      <w:r w:rsidR="00D042FF">
        <w:t>realizá</w:t>
      </w:r>
      <w:r>
        <w:t>tory ve společné místnosti</w:t>
      </w:r>
      <w:r w:rsidR="00CC78F8">
        <w:t xml:space="preserve"> s </w:t>
      </w:r>
      <w:r>
        <w:t>kobercem</w:t>
      </w:r>
      <w:r w:rsidR="00CC78F8">
        <w:t xml:space="preserve"> a </w:t>
      </w:r>
      <w:r>
        <w:t>byli vyzváni, aby</w:t>
      </w:r>
      <w:r w:rsidR="00CC78F8">
        <w:t xml:space="preserve"> se </w:t>
      </w:r>
      <w:r>
        <w:t>posadili</w:t>
      </w:r>
      <w:r w:rsidR="00CC78F8">
        <w:t xml:space="preserve"> do </w:t>
      </w:r>
      <w:r>
        <w:t>kroužku</w:t>
      </w:r>
      <w:r w:rsidR="00CC78F8">
        <w:t xml:space="preserve"> na </w:t>
      </w:r>
      <w:r>
        <w:t xml:space="preserve">připravené vaky. </w:t>
      </w:r>
      <w:r w:rsidR="00D042FF">
        <w:t>Realizá</w:t>
      </w:r>
      <w:r>
        <w:t>toři žáky přivítali</w:t>
      </w:r>
      <w:r w:rsidR="00CC78F8">
        <w:t xml:space="preserve"> a </w:t>
      </w:r>
      <w:r>
        <w:t>představili, co je</w:t>
      </w:r>
      <w:r w:rsidR="00CC78F8">
        <w:t xml:space="preserve"> v </w:t>
      </w:r>
      <w:r>
        <w:t>následujících třech hodinách</w:t>
      </w:r>
      <w:r w:rsidR="00275D0C">
        <w:t xml:space="preserve"> (180 minut)</w:t>
      </w:r>
      <w:r>
        <w:t xml:space="preserve"> bude čekat. Následovalo vzájemné představení jak účastníků, tak </w:t>
      </w:r>
      <w:r w:rsidR="00D042FF">
        <w:t>realizá</w:t>
      </w:r>
      <w:r>
        <w:t>torů. Účastníci měli odpově</w:t>
      </w:r>
      <w:r w:rsidR="00F10F6D">
        <w:t>dět</w:t>
      </w:r>
      <w:r w:rsidR="00CC78F8">
        <w:t xml:space="preserve"> na </w:t>
      </w:r>
      <w:r w:rsidR="00F10F6D">
        <w:t>otázky: Jak</w:t>
      </w:r>
      <w:r w:rsidR="00CC78F8">
        <w:t xml:space="preserve"> se </w:t>
      </w:r>
      <w:r w:rsidR="00F10F6D">
        <w:t>jmenují,</w:t>
      </w:r>
      <w:r>
        <w:t xml:space="preserve"> jestli už</w:t>
      </w:r>
      <w:r w:rsidR="00CC78F8">
        <w:t xml:space="preserve"> se </w:t>
      </w:r>
      <w:r>
        <w:t>někdy setkali nebo museli provádět první pomoc. Následovalo vysvětlení, jak vlastně bude celý blok probíhat</w:t>
      </w:r>
      <w:r w:rsidRPr="005A2B15">
        <w:rPr>
          <w:i/>
          <w:iCs/>
        </w:rPr>
        <w:t>. „Budeme</w:t>
      </w:r>
      <w:r w:rsidR="00CC78F8">
        <w:rPr>
          <w:i/>
          <w:iCs/>
        </w:rPr>
        <w:t xml:space="preserve"> si </w:t>
      </w:r>
      <w:r w:rsidRPr="005A2B15">
        <w:rPr>
          <w:i/>
          <w:iCs/>
        </w:rPr>
        <w:t>povídat, ukazovat si, jak přistupovat</w:t>
      </w:r>
      <w:r w:rsidR="00CC78F8">
        <w:rPr>
          <w:i/>
          <w:iCs/>
        </w:rPr>
        <w:t xml:space="preserve"> k </w:t>
      </w:r>
      <w:r w:rsidRPr="005A2B15">
        <w:rPr>
          <w:i/>
          <w:iCs/>
        </w:rPr>
        <w:t>různým situacím</w:t>
      </w:r>
      <w:r w:rsidR="00CC78F8">
        <w:rPr>
          <w:i/>
          <w:iCs/>
        </w:rPr>
        <w:t xml:space="preserve"> a </w:t>
      </w:r>
      <w:r w:rsidRPr="005A2B15">
        <w:rPr>
          <w:i/>
          <w:iCs/>
        </w:rPr>
        <w:t>hodně budeme pracovat metodou simulací. Cokoliv by vás během programu napadlo, ptejte se.</w:t>
      </w:r>
      <w:r w:rsidR="00CC78F8">
        <w:rPr>
          <w:i/>
          <w:iCs/>
        </w:rPr>
        <w:t xml:space="preserve"> a </w:t>
      </w:r>
      <w:r w:rsidRPr="005A2B15">
        <w:rPr>
          <w:i/>
          <w:iCs/>
        </w:rPr>
        <w:t>nebojte</w:t>
      </w:r>
      <w:r w:rsidR="00CC78F8">
        <w:rPr>
          <w:i/>
          <w:iCs/>
        </w:rPr>
        <w:t xml:space="preserve"> se </w:t>
      </w:r>
      <w:r w:rsidRPr="005A2B15">
        <w:rPr>
          <w:i/>
          <w:iCs/>
        </w:rPr>
        <w:t>dělat chyby. Chyba je super, díky ní</w:t>
      </w:r>
      <w:r w:rsidR="00CC78F8">
        <w:rPr>
          <w:i/>
          <w:iCs/>
        </w:rPr>
        <w:t xml:space="preserve"> se </w:t>
      </w:r>
      <w:r w:rsidRPr="005A2B15">
        <w:rPr>
          <w:i/>
          <w:iCs/>
        </w:rPr>
        <w:t>dokážeme poučit</w:t>
      </w:r>
      <w:r w:rsidR="00CC78F8">
        <w:rPr>
          <w:i/>
          <w:iCs/>
        </w:rPr>
        <w:t xml:space="preserve"> a </w:t>
      </w:r>
      <w:r w:rsidRPr="005A2B15">
        <w:rPr>
          <w:i/>
          <w:iCs/>
        </w:rPr>
        <w:t>lépe</w:t>
      </w:r>
      <w:r w:rsidR="00CC78F8">
        <w:rPr>
          <w:i/>
          <w:iCs/>
        </w:rPr>
        <w:t xml:space="preserve"> si </w:t>
      </w:r>
      <w:r w:rsidRPr="005A2B15">
        <w:rPr>
          <w:i/>
          <w:iCs/>
        </w:rPr>
        <w:t>zapamatovat, jak to udělat příště správně.</w:t>
      </w:r>
      <w:r>
        <w:rPr>
          <w:i/>
          <w:iCs/>
        </w:rPr>
        <w:t>“</w:t>
      </w:r>
    </w:p>
    <w:p w14:paraId="042E4D3B" w14:textId="37F0BA2A" w:rsidR="006213E0" w:rsidRPr="004436D9" w:rsidRDefault="006213E0" w:rsidP="004436D9">
      <w:pPr>
        <w:jc w:val="both"/>
        <w:rPr>
          <w:b/>
          <w:bCs/>
        </w:rPr>
      </w:pPr>
      <w:r w:rsidRPr="004436D9">
        <w:rPr>
          <w:b/>
          <w:bCs/>
        </w:rPr>
        <w:t>Pravidla simulací</w:t>
      </w:r>
    </w:p>
    <w:p w14:paraId="7F557D2A" w14:textId="618FAAB5" w:rsidR="006213E0" w:rsidRPr="005A2B15" w:rsidRDefault="00D042FF" w:rsidP="006213E0">
      <w:pPr>
        <w:jc w:val="both"/>
        <w:rPr>
          <w:i/>
          <w:iCs/>
        </w:rPr>
      </w:pPr>
      <w:r>
        <w:t>Realizá</w:t>
      </w:r>
      <w:r w:rsidR="006213E0">
        <w:t>tor</w:t>
      </w:r>
      <w:r w:rsidR="00CC78F8">
        <w:t xml:space="preserve"> si </w:t>
      </w:r>
      <w:r w:rsidR="006213E0">
        <w:t>vezme předpřipravený flipchart</w:t>
      </w:r>
      <w:r w:rsidR="00CC78F8">
        <w:t xml:space="preserve"> se </w:t>
      </w:r>
      <w:r w:rsidR="006213E0">
        <w:t xml:space="preserve">sepsanými pravidly. Dva </w:t>
      </w:r>
      <w:r>
        <w:t>realizá</w:t>
      </w:r>
      <w:r w:rsidR="006213E0">
        <w:t>toři papír drží tak, aby</w:t>
      </w:r>
      <w:r w:rsidR="00CC78F8">
        <w:t xml:space="preserve"> se </w:t>
      </w:r>
      <w:r w:rsidR="006213E0">
        <w:t>jednotlivá pravidla postupně odkrývala</w:t>
      </w:r>
      <w:r w:rsidR="006213E0" w:rsidRPr="005A2B15">
        <w:rPr>
          <w:i/>
          <w:iCs/>
        </w:rPr>
        <w:t>. „Jak jsme již zmínili, dnešní program bude probíhat</w:t>
      </w:r>
      <w:r w:rsidR="00CC78F8">
        <w:rPr>
          <w:i/>
          <w:iCs/>
        </w:rPr>
        <w:t xml:space="preserve"> i </w:t>
      </w:r>
      <w:r w:rsidR="006213E0" w:rsidRPr="005A2B15">
        <w:rPr>
          <w:i/>
          <w:iCs/>
        </w:rPr>
        <w:t>formou simulací, kdy</w:t>
      </w:r>
      <w:r w:rsidR="00CC78F8">
        <w:rPr>
          <w:i/>
          <w:iCs/>
        </w:rPr>
        <w:t xml:space="preserve"> se </w:t>
      </w:r>
      <w:r w:rsidR="006213E0" w:rsidRPr="005A2B15">
        <w:rPr>
          <w:i/>
          <w:iCs/>
        </w:rPr>
        <w:t>budete dostávat</w:t>
      </w:r>
      <w:r w:rsidR="00CC78F8">
        <w:rPr>
          <w:i/>
          <w:iCs/>
        </w:rPr>
        <w:t xml:space="preserve"> do </w:t>
      </w:r>
      <w:r w:rsidR="006213E0" w:rsidRPr="005A2B15">
        <w:rPr>
          <w:i/>
          <w:iCs/>
        </w:rPr>
        <w:t>různých situací, které budete muset řešit. Aby vše</w:t>
      </w:r>
      <w:r w:rsidR="00D02E06">
        <w:rPr>
          <w:i/>
          <w:iCs/>
        </w:rPr>
        <w:t xml:space="preserve"> probíhalo, jak má, máme několik pravidel</w:t>
      </w:r>
      <w:r w:rsidR="00CC78F8">
        <w:rPr>
          <w:i/>
          <w:iCs/>
        </w:rPr>
        <w:t xml:space="preserve"> a </w:t>
      </w:r>
      <w:r w:rsidR="006213E0" w:rsidRPr="005A2B15">
        <w:rPr>
          <w:i/>
          <w:iCs/>
        </w:rPr>
        <w:t>prosím</w:t>
      </w:r>
      <w:r w:rsidR="00CC78F8">
        <w:rPr>
          <w:i/>
          <w:iCs/>
        </w:rPr>
        <w:t xml:space="preserve"> o </w:t>
      </w:r>
      <w:r w:rsidR="006213E0" w:rsidRPr="005A2B15">
        <w:rPr>
          <w:i/>
          <w:iCs/>
        </w:rPr>
        <w:t xml:space="preserve">jejich dodržování. První </w:t>
      </w:r>
      <w:r w:rsidR="00E6467D">
        <w:rPr>
          <w:i/>
          <w:iCs/>
        </w:rPr>
        <w:t xml:space="preserve">pravidlo je: berte všechno, tak, </w:t>
      </w:r>
      <w:r w:rsidR="006213E0" w:rsidRPr="005A2B15">
        <w:rPr>
          <w:i/>
          <w:iCs/>
        </w:rPr>
        <w:t>jak to je, to</w:t>
      </w:r>
      <w:r w:rsidR="00E6467D">
        <w:rPr>
          <w:i/>
          <w:iCs/>
        </w:rPr>
        <w:t>,</w:t>
      </w:r>
      <w:r w:rsidR="006213E0" w:rsidRPr="005A2B15">
        <w:rPr>
          <w:i/>
          <w:iCs/>
        </w:rPr>
        <w:t xml:space="preserve"> co vidíte. Vše</w:t>
      </w:r>
      <w:r w:rsidR="00CC78F8">
        <w:rPr>
          <w:i/>
          <w:iCs/>
        </w:rPr>
        <w:t xml:space="preserve"> se </w:t>
      </w:r>
      <w:r w:rsidR="006213E0" w:rsidRPr="005A2B15">
        <w:rPr>
          <w:i/>
          <w:iCs/>
        </w:rPr>
        <w:t>odehrává tady</w:t>
      </w:r>
      <w:r w:rsidR="00CC78F8">
        <w:rPr>
          <w:i/>
          <w:iCs/>
        </w:rPr>
        <w:t xml:space="preserve"> a </w:t>
      </w:r>
      <w:r w:rsidR="006213E0" w:rsidRPr="005A2B15">
        <w:rPr>
          <w:i/>
          <w:iCs/>
        </w:rPr>
        <w:t>teď, jsme zde ve VIDA, nic</w:t>
      </w:r>
      <w:r w:rsidR="00CC78F8">
        <w:rPr>
          <w:i/>
          <w:iCs/>
        </w:rPr>
        <w:t xml:space="preserve"> si </w:t>
      </w:r>
      <w:r w:rsidR="006213E0" w:rsidRPr="005A2B15">
        <w:rPr>
          <w:i/>
          <w:iCs/>
        </w:rPr>
        <w:t>nedomýšlejte, pracujte reálně</w:t>
      </w:r>
      <w:r w:rsidR="00CC78F8">
        <w:rPr>
          <w:i/>
          <w:iCs/>
        </w:rPr>
        <w:t xml:space="preserve"> s </w:t>
      </w:r>
      <w:r w:rsidR="006213E0" w:rsidRPr="005A2B15">
        <w:rPr>
          <w:i/>
          <w:iCs/>
        </w:rPr>
        <w:t>tím, kde</w:t>
      </w:r>
      <w:r w:rsidR="00CC78F8">
        <w:rPr>
          <w:i/>
          <w:iCs/>
        </w:rPr>
        <w:t xml:space="preserve"> se </w:t>
      </w:r>
      <w:r w:rsidR="006213E0" w:rsidRPr="005A2B15">
        <w:rPr>
          <w:i/>
          <w:iCs/>
        </w:rPr>
        <w:t xml:space="preserve">právě nacházíte. Druhé </w:t>
      </w:r>
      <w:r w:rsidR="00E6467D">
        <w:rPr>
          <w:i/>
          <w:iCs/>
        </w:rPr>
        <w:t xml:space="preserve">pravidlo: Co chceš </w:t>
      </w:r>
      <w:r w:rsidR="006213E0" w:rsidRPr="005A2B15">
        <w:rPr>
          <w:i/>
          <w:iCs/>
        </w:rPr>
        <w:t>udělat, tak udělej. Pokud chceš někoho otočit, tak ho normálně otoč. Tohle pr</w:t>
      </w:r>
      <w:r w:rsidR="00E6467D">
        <w:rPr>
          <w:i/>
          <w:iCs/>
        </w:rPr>
        <w:t>avidlo má dvě výjimky. Napadne v</w:t>
      </w:r>
      <w:r w:rsidR="006213E0" w:rsidRPr="005A2B15">
        <w:rPr>
          <w:i/>
          <w:iCs/>
        </w:rPr>
        <w:t>ás jaké?“</w:t>
      </w:r>
      <w:r w:rsidR="00E6467D">
        <w:t xml:space="preserve"> Žáci přemýšlí.</w:t>
      </w:r>
      <w:r w:rsidR="006213E0">
        <w:t xml:space="preserve"> </w:t>
      </w:r>
      <w:r w:rsidR="00E6467D">
        <w:rPr>
          <w:i/>
          <w:iCs/>
        </w:rPr>
        <w:t>„N</w:t>
      </w:r>
      <w:r w:rsidR="006213E0" w:rsidRPr="005A2B15">
        <w:rPr>
          <w:i/>
          <w:iCs/>
        </w:rPr>
        <w:t>ebudeme volat</w:t>
      </w:r>
      <w:r w:rsidR="00CC78F8">
        <w:rPr>
          <w:i/>
          <w:iCs/>
        </w:rPr>
        <w:t xml:space="preserve"> na </w:t>
      </w:r>
      <w:r w:rsidR="006213E0" w:rsidRPr="005A2B15">
        <w:rPr>
          <w:i/>
          <w:iCs/>
        </w:rPr>
        <w:t>155.</w:t>
      </w:r>
      <w:r w:rsidR="006213E0">
        <w:t xml:space="preserve">“ </w:t>
      </w:r>
      <w:r>
        <w:t>Realizá</w:t>
      </w:r>
      <w:r w:rsidR="006213E0">
        <w:t>tor: „</w:t>
      </w:r>
      <w:r w:rsidR="006213E0" w:rsidRPr="005A2B15">
        <w:rPr>
          <w:i/>
          <w:iCs/>
        </w:rPr>
        <w:t>Přesně tak, nebudeme volat</w:t>
      </w:r>
      <w:r w:rsidR="00CC78F8">
        <w:rPr>
          <w:i/>
          <w:iCs/>
        </w:rPr>
        <w:t xml:space="preserve"> na </w:t>
      </w:r>
      <w:r w:rsidR="006213E0" w:rsidRPr="005A2B15">
        <w:rPr>
          <w:i/>
          <w:iCs/>
        </w:rPr>
        <w:t>tísňovou linku 155. Pokud bychom</w:t>
      </w:r>
      <w:r w:rsidR="00CC78F8">
        <w:rPr>
          <w:i/>
          <w:iCs/>
        </w:rPr>
        <w:t xml:space="preserve"> se </w:t>
      </w:r>
      <w:r w:rsidR="006213E0" w:rsidRPr="005A2B15">
        <w:rPr>
          <w:i/>
          <w:iCs/>
        </w:rPr>
        <w:t>dostali</w:t>
      </w:r>
      <w:r w:rsidR="00CC78F8">
        <w:rPr>
          <w:i/>
          <w:iCs/>
        </w:rPr>
        <w:t xml:space="preserve"> do </w:t>
      </w:r>
      <w:r w:rsidR="006213E0" w:rsidRPr="005A2B15">
        <w:rPr>
          <w:i/>
          <w:iCs/>
        </w:rPr>
        <w:t>situace, kdy bychom volali, zvedneme telefon</w:t>
      </w:r>
      <w:r w:rsidR="00CC78F8">
        <w:rPr>
          <w:i/>
          <w:iCs/>
        </w:rPr>
        <w:t xml:space="preserve"> a </w:t>
      </w:r>
      <w:r>
        <w:rPr>
          <w:i/>
          <w:iCs/>
        </w:rPr>
        <w:t xml:space="preserve">to, co bychom řekli, odříkáme </w:t>
      </w:r>
      <w:r w:rsidRPr="00D042FF">
        <w:rPr>
          <w:i/>
        </w:rPr>
        <w:t>realizá</w:t>
      </w:r>
      <w:r w:rsidR="006213E0" w:rsidRPr="00D042FF">
        <w:rPr>
          <w:i/>
          <w:iCs/>
        </w:rPr>
        <w:t>torovi</w:t>
      </w:r>
      <w:r w:rsidR="006213E0" w:rsidRPr="005A2B15">
        <w:rPr>
          <w:i/>
          <w:iCs/>
        </w:rPr>
        <w:t xml:space="preserve"> nebo</w:t>
      </w:r>
      <w:r w:rsidR="00CC78F8">
        <w:rPr>
          <w:i/>
          <w:iCs/>
        </w:rPr>
        <w:t xml:space="preserve"> do </w:t>
      </w:r>
      <w:r w:rsidR="006213E0" w:rsidRPr="005A2B15">
        <w:rPr>
          <w:i/>
          <w:iCs/>
        </w:rPr>
        <w:t>vzduchu.</w:t>
      </w:r>
      <w:r>
        <w:rPr>
          <w:i/>
          <w:iCs/>
        </w:rPr>
        <w:t xml:space="preserve"> A</w:t>
      </w:r>
      <w:r w:rsidR="00CC78F8">
        <w:rPr>
          <w:i/>
          <w:iCs/>
        </w:rPr>
        <w:t> </w:t>
      </w:r>
      <w:r w:rsidR="006213E0" w:rsidRPr="005A2B15">
        <w:rPr>
          <w:i/>
          <w:iCs/>
        </w:rPr>
        <w:t xml:space="preserve">druhá výjimka? Nebudeme mačkat hrudník. Nedělejte to, bolí to. Pokud budete chtít někomu mačkat hrudník, pouze přiložte ruce tam, kde byste mačkali. Třetí pravidlo: simulaci končí </w:t>
      </w:r>
      <w:r w:rsidRPr="00D042FF">
        <w:rPr>
          <w:i/>
        </w:rPr>
        <w:t>realizá</w:t>
      </w:r>
      <w:r w:rsidR="006213E0" w:rsidRPr="00D042FF">
        <w:rPr>
          <w:i/>
          <w:iCs/>
        </w:rPr>
        <w:t>tor</w:t>
      </w:r>
      <w:r w:rsidR="006213E0" w:rsidRPr="005A2B15">
        <w:rPr>
          <w:i/>
          <w:iCs/>
        </w:rPr>
        <w:t xml:space="preserve">. To znamená, </w:t>
      </w:r>
      <w:r w:rsidR="00E6467D">
        <w:rPr>
          <w:i/>
          <w:iCs/>
        </w:rPr>
        <w:t>zůstaňte</w:t>
      </w:r>
      <w:r w:rsidR="00CC78F8">
        <w:rPr>
          <w:i/>
          <w:iCs/>
        </w:rPr>
        <w:t xml:space="preserve"> v </w:t>
      </w:r>
      <w:r w:rsidR="00E6467D">
        <w:rPr>
          <w:i/>
          <w:iCs/>
        </w:rPr>
        <w:t>situaci, ačkoliv</w:t>
      </w:r>
      <w:r w:rsidR="00CC78F8">
        <w:rPr>
          <w:i/>
          <w:iCs/>
        </w:rPr>
        <w:t xml:space="preserve"> se </w:t>
      </w:r>
      <w:r w:rsidR="00E6467D">
        <w:rPr>
          <w:i/>
          <w:iCs/>
        </w:rPr>
        <w:t>v</w:t>
      </w:r>
      <w:r w:rsidR="006213E0" w:rsidRPr="005A2B15">
        <w:rPr>
          <w:i/>
          <w:iCs/>
        </w:rPr>
        <w:t>ám to může zdát dlouhé, pořád</w:t>
      </w:r>
      <w:r w:rsidR="00CC78F8">
        <w:rPr>
          <w:i/>
          <w:iCs/>
        </w:rPr>
        <w:t xml:space="preserve"> v </w:t>
      </w:r>
      <w:r w:rsidR="006213E0" w:rsidRPr="005A2B15">
        <w:rPr>
          <w:i/>
          <w:iCs/>
        </w:rPr>
        <w:t>ní buďte. Reálně trvá asi 10 minut</w:t>
      </w:r>
      <w:r w:rsidR="006213E0">
        <w:rPr>
          <w:i/>
          <w:iCs/>
        </w:rPr>
        <w:t>,</w:t>
      </w:r>
      <w:r w:rsidR="006213E0" w:rsidRPr="005A2B15">
        <w:rPr>
          <w:i/>
          <w:iCs/>
        </w:rPr>
        <w:t xml:space="preserve"> než</w:t>
      </w:r>
      <w:r w:rsidR="00CC78F8">
        <w:rPr>
          <w:i/>
          <w:iCs/>
        </w:rPr>
        <w:t xml:space="preserve"> k </w:t>
      </w:r>
      <w:r w:rsidR="006213E0" w:rsidRPr="005A2B15">
        <w:rPr>
          <w:i/>
          <w:iCs/>
        </w:rPr>
        <w:t>vám přijede záchranka</w:t>
      </w:r>
      <w:r w:rsidR="006213E0">
        <w:rPr>
          <w:i/>
          <w:iCs/>
        </w:rPr>
        <w:t>,</w:t>
      </w:r>
      <w:r w:rsidR="00CC78F8">
        <w:rPr>
          <w:i/>
          <w:iCs/>
        </w:rPr>
        <w:t xml:space="preserve"> a do </w:t>
      </w:r>
      <w:r w:rsidR="006213E0" w:rsidRPr="005A2B15">
        <w:rPr>
          <w:i/>
          <w:iCs/>
        </w:rPr>
        <w:t>té doby, než</w:t>
      </w:r>
      <w:r w:rsidR="00CC78F8">
        <w:rPr>
          <w:i/>
          <w:iCs/>
        </w:rPr>
        <w:t xml:space="preserve"> si od </w:t>
      </w:r>
      <w:r w:rsidR="006213E0" w:rsidRPr="005A2B15">
        <w:rPr>
          <w:i/>
          <w:iCs/>
        </w:rPr>
        <w:t>vás záchranka člověka přebere, vy neustále pokračujete. Simulace</w:t>
      </w:r>
      <w:r w:rsidR="00CC78F8">
        <w:rPr>
          <w:i/>
          <w:iCs/>
        </w:rPr>
        <w:t xml:space="preserve"> pro </w:t>
      </w:r>
      <w:r w:rsidR="006213E0" w:rsidRPr="005A2B15">
        <w:rPr>
          <w:i/>
          <w:iCs/>
        </w:rPr>
        <w:t xml:space="preserve">vás končí ve chvíli, kdy </w:t>
      </w:r>
      <w:r w:rsidRPr="00D042FF">
        <w:rPr>
          <w:i/>
        </w:rPr>
        <w:t>realizá</w:t>
      </w:r>
      <w:r w:rsidR="006213E0" w:rsidRPr="00D042FF">
        <w:rPr>
          <w:i/>
          <w:iCs/>
        </w:rPr>
        <w:t>tor</w:t>
      </w:r>
      <w:r w:rsidR="006213E0" w:rsidRPr="005A2B15">
        <w:rPr>
          <w:i/>
          <w:iCs/>
        </w:rPr>
        <w:t xml:space="preserve"> řekne: končí simulace. Čtvrté pravidlo: </w:t>
      </w:r>
      <w:r w:rsidRPr="00D042FF">
        <w:rPr>
          <w:i/>
        </w:rPr>
        <w:t>realizá</w:t>
      </w:r>
      <w:r w:rsidR="006213E0" w:rsidRPr="00D042FF">
        <w:rPr>
          <w:i/>
          <w:iCs/>
        </w:rPr>
        <w:t>tor</w:t>
      </w:r>
      <w:r w:rsidR="006213E0" w:rsidRPr="005A2B15">
        <w:rPr>
          <w:i/>
          <w:iCs/>
        </w:rPr>
        <w:t xml:space="preserve"> tam</w:t>
      </w:r>
      <w:r w:rsidR="00CC78F8">
        <w:rPr>
          <w:i/>
          <w:iCs/>
        </w:rPr>
        <w:t xml:space="preserve"> s </w:t>
      </w:r>
      <w:r w:rsidR="006213E0" w:rsidRPr="005A2B15">
        <w:rPr>
          <w:i/>
          <w:iCs/>
        </w:rPr>
        <w:t xml:space="preserve">vámi během simulace není. </w:t>
      </w:r>
      <w:r w:rsidR="00D2489D" w:rsidRPr="00D2489D">
        <w:rPr>
          <w:i/>
        </w:rPr>
        <w:t>Realizá</w:t>
      </w:r>
      <w:r w:rsidR="006213E0" w:rsidRPr="00D2489D">
        <w:rPr>
          <w:i/>
          <w:iCs/>
        </w:rPr>
        <w:t>tor</w:t>
      </w:r>
      <w:r w:rsidR="006213E0" w:rsidRPr="005A2B15">
        <w:rPr>
          <w:i/>
          <w:iCs/>
        </w:rPr>
        <w:t xml:space="preserve"> buď bude</w:t>
      </w:r>
      <w:r w:rsidR="00CC78F8">
        <w:rPr>
          <w:i/>
          <w:iCs/>
        </w:rPr>
        <w:t xml:space="preserve"> v </w:t>
      </w:r>
      <w:r w:rsidR="006213E0" w:rsidRPr="005A2B15">
        <w:rPr>
          <w:i/>
          <w:iCs/>
        </w:rPr>
        <w:t>pozici zachraňovaného, nebo budeme pouze pozorovat,</w:t>
      </w:r>
      <w:r w:rsidR="00E6467D">
        <w:rPr>
          <w:i/>
          <w:iCs/>
        </w:rPr>
        <w:t xml:space="preserve"> co děláte, případně vám udělá</w:t>
      </w:r>
      <w:r w:rsidR="006213E0" w:rsidRPr="005A2B15">
        <w:rPr>
          <w:i/>
          <w:iCs/>
        </w:rPr>
        <w:t xml:space="preserve"> operátora linky 155. Proto</w:t>
      </w:r>
      <w:r w:rsidR="00CC78F8">
        <w:rPr>
          <w:i/>
          <w:iCs/>
        </w:rPr>
        <w:t xml:space="preserve"> se </w:t>
      </w:r>
      <w:r w:rsidR="006213E0" w:rsidRPr="005A2B15">
        <w:rPr>
          <w:i/>
          <w:iCs/>
        </w:rPr>
        <w:t>nedi</w:t>
      </w:r>
      <w:r w:rsidR="00E6467D">
        <w:rPr>
          <w:i/>
          <w:iCs/>
        </w:rPr>
        <w:t>vně, když</w:t>
      </w:r>
      <w:r w:rsidR="00CC78F8">
        <w:rPr>
          <w:i/>
          <w:iCs/>
        </w:rPr>
        <w:t xml:space="preserve"> i při </w:t>
      </w:r>
      <w:r w:rsidR="00E6467D">
        <w:rPr>
          <w:i/>
          <w:iCs/>
        </w:rPr>
        <w:t>této situaci</w:t>
      </w:r>
      <w:r w:rsidR="00CC78F8">
        <w:rPr>
          <w:i/>
          <w:iCs/>
        </w:rPr>
        <w:t xml:space="preserve"> k </w:t>
      </w:r>
      <w:r w:rsidR="00E6467D">
        <w:rPr>
          <w:i/>
          <w:iCs/>
        </w:rPr>
        <w:t>vám budeme otočeni zády, protože</w:t>
      </w:r>
      <w:r w:rsidR="006213E0" w:rsidRPr="005A2B15">
        <w:rPr>
          <w:i/>
          <w:iCs/>
        </w:rPr>
        <w:t xml:space="preserve"> operátor taky nevidí,</w:t>
      </w:r>
      <w:r w:rsidR="00CC78F8">
        <w:rPr>
          <w:i/>
          <w:iCs/>
        </w:rPr>
        <w:t xml:space="preserve"> v </w:t>
      </w:r>
      <w:r w:rsidR="006213E0" w:rsidRPr="005A2B15">
        <w:rPr>
          <w:i/>
          <w:iCs/>
        </w:rPr>
        <w:t>jaké situaci</w:t>
      </w:r>
      <w:r w:rsidR="00CC78F8">
        <w:rPr>
          <w:i/>
          <w:iCs/>
        </w:rPr>
        <w:t xml:space="preserve"> se </w:t>
      </w:r>
      <w:r w:rsidR="006213E0" w:rsidRPr="005A2B15">
        <w:rPr>
          <w:i/>
          <w:iCs/>
        </w:rPr>
        <w:t>nacházíte.</w:t>
      </w:r>
      <w:r w:rsidR="00CC78F8">
        <w:rPr>
          <w:i/>
          <w:iCs/>
        </w:rPr>
        <w:t xml:space="preserve"> a </w:t>
      </w:r>
      <w:r w:rsidR="006213E0" w:rsidRPr="005A2B15">
        <w:rPr>
          <w:i/>
          <w:iCs/>
        </w:rPr>
        <w:t>poslední pravidlo: všechno je dobrovolné. Pokud</w:t>
      </w:r>
      <w:r w:rsidR="00CC78F8">
        <w:rPr>
          <w:i/>
          <w:iCs/>
        </w:rPr>
        <w:t xml:space="preserve"> se </w:t>
      </w:r>
      <w:r w:rsidR="006213E0" w:rsidRPr="005A2B15">
        <w:rPr>
          <w:i/>
          <w:iCs/>
        </w:rPr>
        <w:t>ti</w:t>
      </w:r>
      <w:r w:rsidR="00CC78F8">
        <w:rPr>
          <w:i/>
          <w:iCs/>
        </w:rPr>
        <w:t xml:space="preserve"> z </w:t>
      </w:r>
      <w:r w:rsidR="006213E0" w:rsidRPr="005A2B15">
        <w:rPr>
          <w:i/>
          <w:iCs/>
        </w:rPr>
        <w:t>nějakého důvodu nebude chtít</w:t>
      </w:r>
      <w:r w:rsidR="00CC78F8">
        <w:rPr>
          <w:i/>
          <w:iCs/>
        </w:rPr>
        <w:t xml:space="preserve"> do </w:t>
      </w:r>
      <w:r w:rsidR="006213E0" w:rsidRPr="005A2B15">
        <w:rPr>
          <w:i/>
          <w:iCs/>
        </w:rPr>
        <w:t>situace jít, řekni nám to.</w:t>
      </w:r>
      <w:r w:rsidR="006213E0">
        <w:rPr>
          <w:i/>
          <w:iCs/>
        </w:rPr>
        <w:t>“</w:t>
      </w:r>
    </w:p>
    <w:p w14:paraId="0DAF9EF6" w14:textId="2922B78C" w:rsidR="006213E0" w:rsidRPr="004436D9" w:rsidRDefault="006213E0" w:rsidP="004436D9">
      <w:pPr>
        <w:jc w:val="both"/>
        <w:rPr>
          <w:b/>
          <w:bCs/>
        </w:rPr>
      </w:pPr>
      <w:r w:rsidRPr="004436D9">
        <w:rPr>
          <w:b/>
          <w:bCs/>
        </w:rPr>
        <w:t>Úvodní simulace</w:t>
      </w:r>
    </w:p>
    <w:p w14:paraId="2571E9A8" w14:textId="1850921C" w:rsidR="006213E0" w:rsidRDefault="006213E0" w:rsidP="006213E0">
      <w:pPr>
        <w:jc w:val="both"/>
      </w:pPr>
      <w:r w:rsidRPr="005A2B15">
        <w:rPr>
          <w:i/>
          <w:iCs/>
        </w:rPr>
        <w:t>„Teď</w:t>
      </w:r>
      <w:r w:rsidR="00CC78F8">
        <w:rPr>
          <w:i/>
          <w:iCs/>
        </w:rPr>
        <w:t xml:space="preserve"> si </w:t>
      </w:r>
      <w:r w:rsidRPr="005A2B15">
        <w:rPr>
          <w:i/>
          <w:iCs/>
        </w:rPr>
        <w:t>všechno vyzkoušíme</w:t>
      </w:r>
      <w:r w:rsidR="00CC78F8">
        <w:rPr>
          <w:i/>
          <w:iCs/>
        </w:rPr>
        <w:t xml:space="preserve"> a </w:t>
      </w:r>
      <w:r w:rsidRPr="005A2B15">
        <w:rPr>
          <w:i/>
          <w:iCs/>
        </w:rPr>
        <w:t>uděláme</w:t>
      </w:r>
      <w:r w:rsidR="00CC78F8">
        <w:rPr>
          <w:i/>
          <w:iCs/>
        </w:rPr>
        <w:t xml:space="preserve"> si </w:t>
      </w:r>
      <w:r w:rsidRPr="005A2B15">
        <w:rPr>
          <w:i/>
          <w:iCs/>
        </w:rPr>
        <w:t>první simulaci.“</w:t>
      </w:r>
      <w:r>
        <w:t xml:space="preserve"> </w:t>
      </w:r>
      <w:r w:rsidR="00D2489D">
        <w:t>Realizá</w:t>
      </w:r>
      <w:r>
        <w:t>tor vybere polovinu účastníků, kteří</w:t>
      </w:r>
      <w:r w:rsidR="00CC78F8">
        <w:t xml:space="preserve"> s </w:t>
      </w:r>
      <w:r>
        <w:t>ním zůstanou</w:t>
      </w:r>
      <w:r w:rsidR="00CC78F8">
        <w:t xml:space="preserve"> v </w:t>
      </w:r>
      <w:r>
        <w:t xml:space="preserve">místnosti. Druhý </w:t>
      </w:r>
      <w:r w:rsidR="00D2489D">
        <w:t>realizá</w:t>
      </w:r>
      <w:r>
        <w:t>tor odvádí druhou polovinu</w:t>
      </w:r>
      <w:r w:rsidR="00CC78F8">
        <w:t xml:space="preserve"> skrz </w:t>
      </w:r>
      <w:r>
        <w:t>dveře</w:t>
      </w:r>
      <w:r w:rsidR="00CC78F8">
        <w:t xml:space="preserve"> do </w:t>
      </w:r>
      <w:r>
        <w:t xml:space="preserve">přilehlého prostoru. </w:t>
      </w:r>
    </w:p>
    <w:p w14:paraId="1E1DA4E8" w14:textId="3214B7A1" w:rsidR="006213E0" w:rsidRDefault="006213E0" w:rsidP="006213E0">
      <w:pPr>
        <w:jc w:val="both"/>
      </w:pPr>
      <w:r>
        <w:t xml:space="preserve">Účastníci venku budou dělat figuranty. </w:t>
      </w:r>
      <w:r w:rsidR="00D2489D">
        <w:t>Realizá</w:t>
      </w:r>
      <w:r>
        <w:t xml:space="preserve">tor </w:t>
      </w:r>
      <w:r w:rsidR="00E6467D">
        <w:t>jim předá instrukce</w:t>
      </w:r>
      <w:r w:rsidRPr="005A2B15">
        <w:rPr>
          <w:i/>
          <w:iCs/>
        </w:rPr>
        <w:t>. „Vaším úkolem bude teď ležet</w:t>
      </w:r>
      <w:r w:rsidR="00CC78F8">
        <w:rPr>
          <w:i/>
          <w:iCs/>
        </w:rPr>
        <w:t xml:space="preserve"> na </w:t>
      </w:r>
      <w:r w:rsidRPr="005A2B15">
        <w:rPr>
          <w:i/>
          <w:iCs/>
        </w:rPr>
        <w:t>zemi</w:t>
      </w:r>
      <w:r w:rsidR="00CC78F8">
        <w:rPr>
          <w:i/>
          <w:iCs/>
        </w:rPr>
        <w:t xml:space="preserve"> na </w:t>
      </w:r>
      <w:r w:rsidRPr="005A2B15">
        <w:rPr>
          <w:i/>
          <w:iCs/>
        </w:rPr>
        <w:t>zádech, nereagujete vůbec</w:t>
      </w:r>
      <w:r w:rsidR="00CC78F8">
        <w:rPr>
          <w:i/>
          <w:iCs/>
        </w:rPr>
        <w:t xml:space="preserve"> na </w:t>
      </w:r>
      <w:r w:rsidRPr="005A2B15">
        <w:rPr>
          <w:i/>
          <w:iCs/>
        </w:rPr>
        <w:t>nic, nemluvíte, máte zavřené oči, normálně dýcháte. Každý tedy budete představovat jednoho zraněného, všech ostatních si</w:t>
      </w:r>
      <w:r w:rsidR="00E6467D">
        <w:rPr>
          <w:i/>
          <w:iCs/>
        </w:rPr>
        <w:t>,</w:t>
      </w:r>
      <w:r w:rsidRPr="005A2B15">
        <w:rPr>
          <w:i/>
          <w:iCs/>
        </w:rPr>
        <w:t xml:space="preserve"> prosím</w:t>
      </w:r>
      <w:r w:rsidR="00E6467D">
        <w:rPr>
          <w:i/>
          <w:iCs/>
        </w:rPr>
        <w:t>,</w:t>
      </w:r>
      <w:r w:rsidRPr="005A2B15">
        <w:rPr>
          <w:i/>
          <w:iCs/>
        </w:rPr>
        <w:t xml:space="preserve"> nevšímejte</w:t>
      </w:r>
      <w:r w:rsidR="00CC78F8">
        <w:rPr>
          <w:i/>
          <w:iCs/>
        </w:rPr>
        <w:t xml:space="preserve"> a </w:t>
      </w:r>
      <w:r w:rsidRPr="005A2B15">
        <w:rPr>
          <w:i/>
          <w:iCs/>
        </w:rPr>
        <w:t>snažte</w:t>
      </w:r>
      <w:r w:rsidR="00CC78F8">
        <w:rPr>
          <w:i/>
          <w:iCs/>
        </w:rPr>
        <w:t xml:space="preserve"> se </w:t>
      </w:r>
      <w:r w:rsidRPr="005A2B15">
        <w:rPr>
          <w:i/>
          <w:iCs/>
        </w:rPr>
        <w:t>vydržet</w:t>
      </w:r>
      <w:r w:rsidR="00CC78F8">
        <w:rPr>
          <w:i/>
          <w:iCs/>
        </w:rPr>
        <w:t xml:space="preserve"> po </w:t>
      </w:r>
      <w:r w:rsidRPr="005A2B15">
        <w:rPr>
          <w:i/>
          <w:iCs/>
        </w:rPr>
        <w:t>celou dobu simulace, dokud ji některý</w:t>
      </w:r>
      <w:r w:rsidR="00CC78F8">
        <w:rPr>
          <w:i/>
          <w:iCs/>
        </w:rPr>
        <w:t xml:space="preserve"> z </w:t>
      </w:r>
      <w:r w:rsidR="00D2489D" w:rsidRPr="00D2489D">
        <w:rPr>
          <w:i/>
        </w:rPr>
        <w:t>realizá</w:t>
      </w:r>
      <w:r w:rsidRPr="00D2489D">
        <w:rPr>
          <w:i/>
          <w:iCs/>
        </w:rPr>
        <w:t>torů</w:t>
      </w:r>
      <w:r w:rsidRPr="005A2B15">
        <w:rPr>
          <w:i/>
          <w:iCs/>
        </w:rPr>
        <w:t xml:space="preserve"> neukončí.“ </w:t>
      </w:r>
      <w:r w:rsidR="00D2489D">
        <w:t>Realizá</w:t>
      </w:r>
      <w:r>
        <w:t>tor rozmístí figuranty různě</w:t>
      </w:r>
      <w:r w:rsidR="00CC78F8">
        <w:t xml:space="preserve"> po </w:t>
      </w:r>
      <w:r>
        <w:t>prostoru tak, aby mezi sebou měli dostatečnou vzdálenost</w:t>
      </w:r>
      <w:r w:rsidR="00CC78F8">
        <w:t xml:space="preserve"> a </w:t>
      </w:r>
      <w:r>
        <w:t>dvojice</w:t>
      </w:r>
      <w:r w:rsidR="00CC78F8">
        <w:t xml:space="preserve"> se </w:t>
      </w:r>
      <w:r>
        <w:t>vzájemně nerušily.</w:t>
      </w:r>
    </w:p>
    <w:p w14:paraId="724C07B5" w14:textId="0C4D68FE" w:rsidR="006213E0" w:rsidRDefault="006213E0" w:rsidP="006213E0">
      <w:pPr>
        <w:jc w:val="both"/>
      </w:pPr>
      <w:r>
        <w:t>Účastníci, kteří zůstali</w:t>
      </w:r>
      <w:r w:rsidR="00CC78F8">
        <w:t xml:space="preserve"> v </w:t>
      </w:r>
      <w:r>
        <w:t>místnosti, jsou instruováni jako zachránci. „</w:t>
      </w:r>
      <w:r w:rsidRPr="005A2B15">
        <w:rPr>
          <w:i/>
          <w:iCs/>
        </w:rPr>
        <w:t>Vy nyní budete</w:t>
      </w:r>
      <w:r w:rsidR="00CC78F8">
        <w:rPr>
          <w:i/>
          <w:iCs/>
        </w:rPr>
        <w:t xml:space="preserve"> v </w:t>
      </w:r>
      <w:r w:rsidRPr="005A2B15">
        <w:rPr>
          <w:i/>
          <w:iCs/>
        </w:rPr>
        <w:t>roli zachránců.</w:t>
      </w:r>
      <w:r w:rsidR="00CC78F8">
        <w:rPr>
          <w:i/>
          <w:iCs/>
        </w:rPr>
        <w:t xml:space="preserve"> pro </w:t>
      </w:r>
      <w:r w:rsidR="00E6467D">
        <w:rPr>
          <w:i/>
          <w:iCs/>
        </w:rPr>
        <w:t>každého</w:t>
      </w:r>
      <w:r w:rsidR="00CC78F8">
        <w:rPr>
          <w:i/>
          <w:iCs/>
        </w:rPr>
        <w:t xml:space="preserve"> z </w:t>
      </w:r>
      <w:r w:rsidR="00E6467D">
        <w:rPr>
          <w:i/>
          <w:iCs/>
        </w:rPr>
        <w:t>vás je venku nachystaný</w:t>
      </w:r>
      <w:r w:rsidRPr="005A2B15">
        <w:rPr>
          <w:i/>
          <w:iCs/>
        </w:rPr>
        <w:t xml:space="preserve"> jeden figurant, všechny ostatní</w:t>
      </w:r>
      <w:r w:rsidR="00E6467D">
        <w:rPr>
          <w:i/>
          <w:iCs/>
        </w:rPr>
        <w:t>, prosím,</w:t>
      </w:r>
      <w:r w:rsidRPr="005A2B15">
        <w:rPr>
          <w:i/>
          <w:iCs/>
        </w:rPr>
        <w:t xml:space="preserve"> ignorujte. Představte si, že jste</w:t>
      </w:r>
      <w:r w:rsidR="00CC78F8">
        <w:rPr>
          <w:i/>
          <w:iCs/>
        </w:rPr>
        <w:t xml:space="preserve"> v </w:t>
      </w:r>
      <w:r w:rsidRPr="005A2B15">
        <w:rPr>
          <w:i/>
          <w:iCs/>
        </w:rPr>
        <w:t>situaci sami</w:t>
      </w:r>
      <w:r w:rsidR="00CC78F8">
        <w:rPr>
          <w:i/>
          <w:iCs/>
        </w:rPr>
        <w:t xml:space="preserve"> a </w:t>
      </w:r>
      <w:r w:rsidRPr="005A2B15">
        <w:rPr>
          <w:i/>
          <w:iCs/>
        </w:rPr>
        <w:t>máte</w:t>
      </w:r>
      <w:r w:rsidR="00CC78F8">
        <w:rPr>
          <w:i/>
          <w:iCs/>
        </w:rPr>
        <w:t xml:space="preserve"> se </w:t>
      </w:r>
      <w:r w:rsidRPr="005A2B15">
        <w:rPr>
          <w:i/>
          <w:iCs/>
        </w:rPr>
        <w:t>postarat</w:t>
      </w:r>
      <w:r w:rsidR="00CC78F8">
        <w:rPr>
          <w:i/>
          <w:iCs/>
        </w:rPr>
        <w:t xml:space="preserve"> o </w:t>
      </w:r>
      <w:r w:rsidRPr="005A2B15">
        <w:rPr>
          <w:i/>
          <w:iCs/>
        </w:rPr>
        <w:t>jednoho zraněného. Dodržujte pravidla simulací. Pokud budete chtít zavolat sanitku, tak zvedněte ruku</w:t>
      </w:r>
      <w:r w:rsidR="00CC78F8">
        <w:rPr>
          <w:i/>
          <w:iCs/>
        </w:rPr>
        <w:t xml:space="preserve"> s </w:t>
      </w:r>
      <w:r w:rsidRPr="005A2B15">
        <w:rPr>
          <w:i/>
          <w:iCs/>
        </w:rPr>
        <w:t>telefonem</w:t>
      </w:r>
      <w:r w:rsidR="00CC78F8">
        <w:rPr>
          <w:i/>
          <w:iCs/>
        </w:rPr>
        <w:t xml:space="preserve"> a </w:t>
      </w:r>
      <w:r w:rsidRPr="005A2B15">
        <w:rPr>
          <w:i/>
          <w:iCs/>
        </w:rPr>
        <w:t xml:space="preserve">čekejte, až </w:t>
      </w:r>
      <w:r w:rsidR="00D2489D" w:rsidRPr="00D2489D">
        <w:rPr>
          <w:i/>
        </w:rPr>
        <w:t>realizá</w:t>
      </w:r>
      <w:r w:rsidRPr="00D2489D">
        <w:rPr>
          <w:i/>
          <w:iCs/>
        </w:rPr>
        <w:t>tor</w:t>
      </w:r>
      <w:r w:rsidRPr="005A2B15">
        <w:rPr>
          <w:i/>
          <w:iCs/>
        </w:rPr>
        <w:t xml:space="preserve"> přijde</w:t>
      </w:r>
      <w:r w:rsidR="00CC78F8">
        <w:rPr>
          <w:i/>
          <w:iCs/>
        </w:rPr>
        <w:t xml:space="preserve"> k </w:t>
      </w:r>
      <w:r w:rsidRPr="005A2B15">
        <w:rPr>
          <w:i/>
          <w:iCs/>
        </w:rPr>
        <w:t>vám</w:t>
      </w:r>
      <w:r w:rsidR="00CC78F8">
        <w:rPr>
          <w:i/>
          <w:iCs/>
        </w:rPr>
        <w:t xml:space="preserve"> a </w:t>
      </w:r>
      <w:r w:rsidR="00E6467D">
        <w:rPr>
          <w:i/>
          <w:iCs/>
        </w:rPr>
        <w:t xml:space="preserve">bude představovat </w:t>
      </w:r>
      <w:r w:rsidRPr="005A2B15">
        <w:rPr>
          <w:i/>
          <w:iCs/>
        </w:rPr>
        <w:t>dispečera. U zraněného vydržte až</w:t>
      </w:r>
      <w:r w:rsidR="00CC78F8">
        <w:rPr>
          <w:i/>
          <w:iCs/>
        </w:rPr>
        <w:t xml:space="preserve"> do </w:t>
      </w:r>
      <w:r w:rsidRPr="005A2B15">
        <w:rPr>
          <w:i/>
          <w:iCs/>
        </w:rPr>
        <w:t>chvíle, než zazní: konec simulace.“</w:t>
      </w:r>
      <w:r>
        <w:t xml:space="preserve"> </w:t>
      </w:r>
      <w:r w:rsidR="00D2489D">
        <w:t>Realizá</w:t>
      </w:r>
      <w:r>
        <w:t>tor „vypustí“ účastníky</w:t>
      </w:r>
      <w:r w:rsidR="00CC78F8">
        <w:t xml:space="preserve"> do </w:t>
      </w:r>
      <w:r>
        <w:t>vnějšího prostoru</w:t>
      </w:r>
      <w:r w:rsidR="00CC78F8">
        <w:t xml:space="preserve"> a </w:t>
      </w:r>
      <w:r>
        <w:t>zahájí simulaci.</w:t>
      </w:r>
    </w:p>
    <w:p w14:paraId="69D0AA21" w14:textId="06FEE587" w:rsidR="006213E0" w:rsidRDefault="006213E0" w:rsidP="006213E0">
      <w:pPr>
        <w:jc w:val="both"/>
      </w:pPr>
      <w:r>
        <w:t xml:space="preserve">Během simulace několik </w:t>
      </w:r>
      <w:r w:rsidR="00D2489D">
        <w:t>realizá</w:t>
      </w:r>
      <w:r>
        <w:t>torů obchází dvojice</w:t>
      </w:r>
      <w:r w:rsidR="00CC78F8">
        <w:t xml:space="preserve"> a </w:t>
      </w:r>
      <w:r>
        <w:t>pozoruje situaci. Pokud někdo zvedne telefon, přijde</w:t>
      </w:r>
      <w:r w:rsidR="00CC78F8">
        <w:t xml:space="preserve"> skrz </w:t>
      </w:r>
      <w:r>
        <w:t>ním</w:t>
      </w:r>
      <w:r w:rsidR="00CC78F8">
        <w:t xml:space="preserve"> a </w:t>
      </w:r>
      <w:r>
        <w:t xml:space="preserve">zahraje mu dispečera. Celá simulace trvá 10 minut. Poté </w:t>
      </w:r>
      <w:r w:rsidR="00D2489D">
        <w:t>realizá</w:t>
      </w:r>
      <w:r>
        <w:t>toři postupně obchází dvojice</w:t>
      </w:r>
      <w:r w:rsidR="00CC78F8">
        <w:t xml:space="preserve"> se </w:t>
      </w:r>
      <w:r>
        <w:t>slovy „dobrý den, záchranná služba, přebíráme</w:t>
      </w:r>
      <w:r w:rsidR="00CC78F8">
        <w:t xml:space="preserve"> si </w:t>
      </w:r>
      <w:r>
        <w:t>pacienta, konec simulace.“</w:t>
      </w:r>
      <w:r w:rsidR="00CC78F8">
        <w:t xml:space="preserve"> po </w:t>
      </w:r>
      <w:r>
        <w:t>ukončení simulace</w:t>
      </w:r>
      <w:r w:rsidR="00CC78F8">
        <w:t xml:space="preserve"> se </w:t>
      </w:r>
      <w:r>
        <w:t>všichni společně vrátí</w:t>
      </w:r>
      <w:r w:rsidR="00CC78F8">
        <w:t xml:space="preserve"> do </w:t>
      </w:r>
      <w:r>
        <w:t>místnosti.</w:t>
      </w:r>
    </w:p>
    <w:p w14:paraId="051BAC1A" w14:textId="7D93CBFF" w:rsidR="006213E0" w:rsidRDefault="006213E0" w:rsidP="006213E0">
      <w:pPr>
        <w:jc w:val="both"/>
      </w:pPr>
      <w:r>
        <w:t>Proběhne reflexe první simulace. Nejdříve</w:t>
      </w:r>
      <w:r w:rsidR="00CC78F8">
        <w:t xml:space="preserve"> se </w:t>
      </w:r>
      <w:r>
        <w:t>ptáme zachraňujících, jaké to</w:t>
      </w:r>
      <w:r w:rsidR="00CC78F8">
        <w:t xml:space="preserve"> pro </w:t>
      </w:r>
      <w:r>
        <w:t>ně bylo, jak</w:t>
      </w:r>
      <w:r w:rsidR="00CC78F8">
        <w:t xml:space="preserve"> se </w:t>
      </w:r>
      <w:r>
        <w:t>cítili, co prožívali. Často zaznívá: stresující, nevěděl jsem, co mám dělat, bylo to hrozně dlouhé. Následně jsou vyzvání</w:t>
      </w:r>
      <w:r w:rsidR="00CC78F8">
        <w:t xml:space="preserve"> i </w:t>
      </w:r>
      <w:r>
        <w:t xml:space="preserve">ti, co byli zachraňováni, aby popsali své pocity. </w:t>
      </w:r>
      <w:r w:rsidR="00D2489D">
        <w:t>Realizá</w:t>
      </w:r>
      <w:r>
        <w:t>tor reaguje</w:t>
      </w:r>
      <w:r w:rsidR="00CC78F8">
        <w:t xml:space="preserve"> na </w:t>
      </w:r>
      <w:r w:rsidR="007F3152">
        <w:t>odpovědi žák</w:t>
      </w:r>
      <w:r>
        <w:t>ů, že čas</w:t>
      </w:r>
      <w:r w:rsidR="00CC78F8">
        <w:t xml:space="preserve"> při </w:t>
      </w:r>
      <w:r>
        <w:t>záchraně běží jinak, opravdu</w:t>
      </w:r>
      <w:r w:rsidR="00CC78F8">
        <w:t xml:space="preserve"> se </w:t>
      </w:r>
      <w:r>
        <w:t>může zdát, že to trvá strašně dlouho, než přijede záchranka. Zachraňující můžou zažívat strach</w:t>
      </w:r>
      <w:r w:rsidR="00CC78F8">
        <w:t xml:space="preserve"> a </w:t>
      </w:r>
      <w:r>
        <w:t>je to opravdu normální</w:t>
      </w:r>
      <w:r w:rsidR="00CC78F8">
        <w:t xml:space="preserve"> a v </w:t>
      </w:r>
      <w:r>
        <w:t>pořádku.</w:t>
      </w:r>
    </w:p>
    <w:p w14:paraId="11A61B71" w14:textId="33E84AFB" w:rsidR="006213E0" w:rsidRPr="004436D9" w:rsidRDefault="006213E0" w:rsidP="004436D9">
      <w:pPr>
        <w:jc w:val="both"/>
        <w:rPr>
          <w:b/>
          <w:bCs/>
        </w:rPr>
      </w:pPr>
      <w:r w:rsidRPr="004436D9">
        <w:rPr>
          <w:b/>
          <w:bCs/>
        </w:rPr>
        <w:t>Systém tří kroků</w:t>
      </w:r>
    </w:p>
    <w:p w14:paraId="2C778828" w14:textId="7557CF36" w:rsidR="006213E0" w:rsidRPr="00B65496" w:rsidRDefault="006213E0" w:rsidP="006213E0">
      <w:pPr>
        <w:jc w:val="both"/>
        <w:rPr>
          <w:i/>
          <w:iCs/>
        </w:rPr>
      </w:pPr>
      <w:r>
        <w:t>Následuje teoretický úvod</w:t>
      </w:r>
      <w:r w:rsidR="00CC78F8">
        <w:t xml:space="preserve"> a </w:t>
      </w:r>
      <w:r>
        <w:t xml:space="preserve">představení systému Tří kroků. </w:t>
      </w:r>
      <w:r w:rsidRPr="00B65496">
        <w:rPr>
          <w:i/>
          <w:iCs/>
        </w:rPr>
        <w:t>„Tři kroky jsou vlastně jakýsi univerzální postup, jak přistupovat, pokud někomu chce</w:t>
      </w:r>
      <w:r w:rsidR="00E6467D">
        <w:rPr>
          <w:i/>
          <w:iCs/>
        </w:rPr>
        <w:t>me</w:t>
      </w:r>
      <w:r w:rsidRPr="00B65496">
        <w:rPr>
          <w:i/>
          <w:iCs/>
        </w:rPr>
        <w:t xml:space="preserve"> poskytovat první pomoc. Začínáme vždy</w:t>
      </w:r>
      <w:r w:rsidR="00CC78F8">
        <w:rPr>
          <w:i/>
          <w:iCs/>
        </w:rPr>
        <w:t xml:space="preserve"> od </w:t>
      </w:r>
      <w:r w:rsidRPr="00B65496">
        <w:rPr>
          <w:i/>
          <w:iCs/>
        </w:rPr>
        <w:t>prvního kroku, žádný krok nemůžeme přeskočit, ale můžeme</w:t>
      </w:r>
      <w:r w:rsidR="00CC78F8">
        <w:rPr>
          <w:i/>
          <w:iCs/>
        </w:rPr>
        <w:t xml:space="preserve"> se </w:t>
      </w:r>
      <w:r w:rsidRPr="00B65496">
        <w:rPr>
          <w:i/>
          <w:iCs/>
        </w:rPr>
        <w:t>vracet zpět</w:t>
      </w:r>
      <w:r w:rsidR="00AC647F">
        <w:rPr>
          <w:i/>
          <w:iCs/>
        </w:rPr>
        <w:t>. V </w:t>
      </w:r>
      <w:r w:rsidRPr="00B65496">
        <w:rPr>
          <w:i/>
          <w:iCs/>
        </w:rPr>
        <w:t>prvním kroku řešíme hlavni naši bezpečnost</w:t>
      </w:r>
      <w:r w:rsidR="00CC78F8">
        <w:rPr>
          <w:i/>
          <w:iCs/>
        </w:rPr>
        <w:t xml:space="preserve"> a </w:t>
      </w:r>
      <w:r w:rsidRPr="00B65496">
        <w:rPr>
          <w:i/>
          <w:iCs/>
        </w:rPr>
        <w:t>to, co</w:t>
      </w:r>
      <w:r w:rsidR="00CC78F8">
        <w:rPr>
          <w:i/>
          <w:iCs/>
        </w:rPr>
        <w:t xml:space="preserve"> se </w:t>
      </w:r>
      <w:r w:rsidRPr="00B65496">
        <w:rPr>
          <w:i/>
          <w:iCs/>
        </w:rPr>
        <w:t>vlastně stalo. Pokud vyhodnotíme, že nám hrozí nebezpečí,</w:t>
      </w:r>
      <w:r w:rsidR="00CC78F8">
        <w:rPr>
          <w:i/>
          <w:iCs/>
        </w:rPr>
        <w:t xml:space="preserve"> do </w:t>
      </w:r>
      <w:r w:rsidRPr="00B65496">
        <w:rPr>
          <w:i/>
          <w:iCs/>
        </w:rPr>
        <w:t>druhého kroku nevstoupíme</w:t>
      </w:r>
      <w:r w:rsidR="00AC647F">
        <w:rPr>
          <w:i/>
          <w:iCs/>
        </w:rPr>
        <w:t>. V </w:t>
      </w:r>
      <w:r w:rsidRPr="00B65496">
        <w:rPr>
          <w:i/>
          <w:iCs/>
        </w:rPr>
        <w:t>druhém kroku řešíme stavy, ve kterých</w:t>
      </w:r>
      <w:r w:rsidR="00CC78F8">
        <w:rPr>
          <w:i/>
          <w:iCs/>
        </w:rPr>
        <w:t xml:space="preserve"> se </w:t>
      </w:r>
      <w:r w:rsidRPr="00B65496">
        <w:rPr>
          <w:i/>
          <w:iCs/>
        </w:rPr>
        <w:t>zraněný nachází</w:t>
      </w:r>
      <w:r w:rsidR="00CC78F8">
        <w:rPr>
          <w:i/>
          <w:iCs/>
        </w:rPr>
        <w:t xml:space="preserve"> a </w:t>
      </w:r>
      <w:r w:rsidRPr="00B65496">
        <w:rPr>
          <w:i/>
          <w:iCs/>
        </w:rPr>
        <w:t>kdy je ohrožen</w:t>
      </w:r>
      <w:r w:rsidR="00CC78F8">
        <w:rPr>
          <w:i/>
          <w:iCs/>
        </w:rPr>
        <w:t xml:space="preserve"> na </w:t>
      </w:r>
      <w:r w:rsidRPr="00B65496">
        <w:rPr>
          <w:i/>
          <w:iCs/>
        </w:rPr>
        <w:t>životě. Pokud</w:t>
      </w:r>
      <w:r w:rsidR="00CC78F8">
        <w:rPr>
          <w:i/>
          <w:iCs/>
        </w:rPr>
        <w:t xml:space="preserve"> s </w:t>
      </w:r>
      <w:r w:rsidRPr="00B65496">
        <w:rPr>
          <w:i/>
          <w:iCs/>
        </w:rPr>
        <w:t>námi zraněný mluví, odpovídá</w:t>
      </w:r>
      <w:r w:rsidR="00CC78F8">
        <w:rPr>
          <w:i/>
          <w:iCs/>
        </w:rPr>
        <w:t xml:space="preserve"> a </w:t>
      </w:r>
      <w:r w:rsidRPr="00B65496">
        <w:rPr>
          <w:i/>
          <w:iCs/>
        </w:rPr>
        <w:t>zároveň nekrvácí, můžeme vstoupit</w:t>
      </w:r>
      <w:r w:rsidR="00CC78F8">
        <w:rPr>
          <w:i/>
          <w:iCs/>
        </w:rPr>
        <w:t xml:space="preserve"> do </w:t>
      </w:r>
      <w:r w:rsidRPr="00B65496">
        <w:rPr>
          <w:i/>
          <w:iCs/>
        </w:rPr>
        <w:t>třetího kroku. Tam zjišťujeme teprve všechno ostatní. Rozhodujeme se, jestli situaci budeme řešit sami nebo pojedeme třeba</w:t>
      </w:r>
      <w:r w:rsidR="00CC78F8">
        <w:rPr>
          <w:i/>
          <w:iCs/>
        </w:rPr>
        <w:t xml:space="preserve"> do </w:t>
      </w:r>
      <w:r w:rsidRPr="00B65496">
        <w:rPr>
          <w:i/>
          <w:iCs/>
        </w:rPr>
        <w:t>nemocnice nebo jestli budeme volat záchranku.</w:t>
      </w:r>
      <w:r>
        <w:rPr>
          <w:i/>
          <w:iCs/>
        </w:rPr>
        <w:t>“</w:t>
      </w:r>
    </w:p>
    <w:p w14:paraId="00AF32AA" w14:textId="7F3D4C45" w:rsidR="006213E0" w:rsidRDefault="006213E0" w:rsidP="006213E0">
      <w:pPr>
        <w:jc w:val="both"/>
      </w:pPr>
      <w:r w:rsidRPr="00B65496">
        <w:rPr>
          <w:i/>
          <w:iCs/>
        </w:rPr>
        <w:t>„V prvním kroku</w:t>
      </w:r>
      <w:r w:rsidR="00CC78F8">
        <w:rPr>
          <w:i/>
          <w:iCs/>
        </w:rPr>
        <w:t xml:space="preserve"> se </w:t>
      </w:r>
      <w:r w:rsidRPr="00B65496">
        <w:rPr>
          <w:i/>
          <w:iCs/>
        </w:rPr>
        <w:t>ptáme: co</w:t>
      </w:r>
      <w:r w:rsidR="00CC78F8">
        <w:rPr>
          <w:i/>
          <w:iCs/>
        </w:rPr>
        <w:t xml:space="preserve"> se </w:t>
      </w:r>
      <w:r w:rsidRPr="00B65496">
        <w:rPr>
          <w:i/>
          <w:iCs/>
        </w:rPr>
        <w:t>stalo?</w:t>
      </w:r>
      <w:r w:rsidR="00CC78F8">
        <w:rPr>
          <w:i/>
          <w:iCs/>
        </w:rPr>
        <w:t xml:space="preserve"> v </w:t>
      </w:r>
      <w:r w:rsidRPr="00B65496">
        <w:rPr>
          <w:i/>
          <w:iCs/>
        </w:rPr>
        <w:t>každé situaci je dobré</w:t>
      </w:r>
      <w:r w:rsidR="00CC78F8">
        <w:rPr>
          <w:i/>
          <w:iCs/>
        </w:rPr>
        <w:t xml:space="preserve"> se </w:t>
      </w:r>
      <w:r w:rsidRPr="00B65496">
        <w:rPr>
          <w:i/>
          <w:iCs/>
        </w:rPr>
        <w:t>zastavit</w:t>
      </w:r>
      <w:r w:rsidR="00CC78F8">
        <w:rPr>
          <w:i/>
          <w:iCs/>
        </w:rPr>
        <w:t xml:space="preserve"> a </w:t>
      </w:r>
      <w:r w:rsidRPr="00B65496">
        <w:rPr>
          <w:i/>
          <w:iCs/>
        </w:rPr>
        <w:t>rozhlédnout se. Stačí</w:t>
      </w:r>
      <w:r w:rsidR="00CC78F8">
        <w:rPr>
          <w:i/>
          <w:iCs/>
        </w:rPr>
        <w:t xml:space="preserve"> i </w:t>
      </w:r>
      <w:r w:rsidRPr="00B65496">
        <w:rPr>
          <w:i/>
          <w:iCs/>
        </w:rPr>
        <w:t>krátká chvíle, kdy</w:t>
      </w:r>
      <w:r w:rsidR="00CC78F8">
        <w:rPr>
          <w:i/>
          <w:iCs/>
        </w:rPr>
        <w:t xml:space="preserve"> se </w:t>
      </w:r>
      <w:r w:rsidRPr="00B65496">
        <w:rPr>
          <w:i/>
          <w:iCs/>
        </w:rPr>
        <w:t>zamyslíme, co</w:t>
      </w:r>
      <w:r w:rsidR="00CC78F8">
        <w:rPr>
          <w:i/>
          <w:iCs/>
        </w:rPr>
        <w:t xml:space="preserve"> se </w:t>
      </w:r>
      <w:r w:rsidRPr="00B65496">
        <w:rPr>
          <w:i/>
          <w:iCs/>
        </w:rPr>
        <w:t>tak mohlo stát. Vidíme žebřík</w:t>
      </w:r>
      <w:r w:rsidR="00CC78F8">
        <w:rPr>
          <w:i/>
          <w:iCs/>
        </w:rPr>
        <w:t xml:space="preserve"> a pod </w:t>
      </w:r>
      <w:r w:rsidRPr="00B65496">
        <w:rPr>
          <w:i/>
          <w:iCs/>
        </w:rPr>
        <w:t>ním člověka? Asi spadl. Druhá otázka je: je to</w:t>
      </w:r>
      <w:r w:rsidR="00CC78F8">
        <w:rPr>
          <w:i/>
          <w:iCs/>
        </w:rPr>
        <w:t xml:space="preserve"> pro </w:t>
      </w:r>
      <w:r w:rsidRPr="00B65496">
        <w:rPr>
          <w:i/>
          <w:iCs/>
        </w:rPr>
        <w:t>mě bezpečné? Zde hodnotíme</w:t>
      </w:r>
      <w:r w:rsidR="00CC78F8">
        <w:rPr>
          <w:i/>
          <w:iCs/>
        </w:rPr>
        <w:t xml:space="preserve"> a </w:t>
      </w:r>
      <w:r w:rsidRPr="00B65496">
        <w:rPr>
          <w:i/>
          <w:iCs/>
        </w:rPr>
        <w:t>rozhodujeme, zda</w:t>
      </w:r>
      <w:r w:rsidR="00CC78F8">
        <w:rPr>
          <w:i/>
          <w:iCs/>
        </w:rPr>
        <w:t xml:space="preserve"> do </w:t>
      </w:r>
      <w:r w:rsidRPr="00B65496">
        <w:rPr>
          <w:i/>
          <w:iCs/>
        </w:rPr>
        <w:t>situace vstoupit. Tento krok je velmi důležitý, protože jeho přeskočení by mohlo ohrozit</w:t>
      </w:r>
      <w:r w:rsidR="00CC78F8">
        <w:rPr>
          <w:i/>
          <w:iCs/>
        </w:rPr>
        <w:t xml:space="preserve"> i </w:t>
      </w:r>
      <w:r w:rsidRPr="00B65496">
        <w:rPr>
          <w:i/>
          <w:iCs/>
        </w:rPr>
        <w:t xml:space="preserve">naši bezpečnost. Napadnou vás nějaké situace, kdy </w:t>
      </w:r>
      <w:r w:rsidR="00DC1A25">
        <w:rPr>
          <w:i/>
          <w:iCs/>
        </w:rPr>
        <w:t>byste</w:t>
      </w:r>
      <w:r w:rsidR="00CC78F8">
        <w:rPr>
          <w:i/>
          <w:iCs/>
        </w:rPr>
        <w:t xml:space="preserve"> do </w:t>
      </w:r>
      <w:r w:rsidR="00DC1A25">
        <w:rPr>
          <w:i/>
          <w:iCs/>
        </w:rPr>
        <w:t>situace nešli nebo jaká</w:t>
      </w:r>
      <w:r w:rsidRPr="00B65496">
        <w:rPr>
          <w:i/>
          <w:iCs/>
        </w:rPr>
        <w:t xml:space="preserve"> rizika vám mohou</w:t>
      </w:r>
      <w:r w:rsidR="00CC78F8">
        <w:rPr>
          <w:i/>
          <w:iCs/>
        </w:rPr>
        <w:t xml:space="preserve"> na </w:t>
      </w:r>
      <w:r w:rsidRPr="00B65496">
        <w:rPr>
          <w:i/>
          <w:iCs/>
        </w:rPr>
        <w:t>první pohled hrozit?“</w:t>
      </w:r>
      <w:r>
        <w:t xml:space="preserve">  Žáci mají prostor</w:t>
      </w:r>
      <w:r w:rsidR="00CC78F8">
        <w:t xml:space="preserve"> na </w:t>
      </w:r>
      <w:r>
        <w:t>přemýšlení</w:t>
      </w:r>
      <w:r w:rsidR="00CC78F8">
        <w:t xml:space="preserve"> a </w:t>
      </w:r>
      <w:r>
        <w:t xml:space="preserve">odpovídají. </w:t>
      </w:r>
      <w:r w:rsidR="00D2489D">
        <w:t>Realizá</w:t>
      </w:r>
      <w:r>
        <w:t>tor reaguje</w:t>
      </w:r>
      <w:r w:rsidR="00CC78F8">
        <w:t xml:space="preserve"> na </w:t>
      </w:r>
      <w:r>
        <w:t>jejich nápady. Objevují</w:t>
      </w:r>
      <w:r w:rsidR="00CC78F8">
        <w:t xml:space="preserve"> se </w:t>
      </w:r>
      <w:r>
        <w:t>odpovědi jako: bouračka, krev, něco padá, může to spadnout</w:t>
      </w:r>
      <w:r w:rsidR="00CC78F8">
        <w:t xml:space="preserve"> i na </w:t>
      </w:r>
      <w:r>
        <w:t xml:space="preserve">mě. </w:t>
      </w:r>
      <w:r w:rsidR="00D2489D">
        <w:t>Realizá</w:t>
      </w:r>
      <w:r>
        <w:t>tor apeluje</w:t>
      </w:r>
      <w:r w:rsidR="00CC78F8">
        <w:t xml:space="preserve"> na </w:t>
      </w:r>
      <w:r>
        <w:t>žáky, že pokud vyhodnotí, že je</w:t>
      </w:r>
      <w:r w:rsidR="00CC78F8">
        <w:t xml:space="preserve"> pro </w:t>
      </w:r>
      <w:r>
        <w:t>ně situace nebezpeč</w:t>
      </w:r>
      <w:r w:rsidR="00DC1A25">
        <w:t>ná, opravdu</w:t>
      </w:r>
      <w:r w:rsidR="00CC78F8">
        <w:t xml:space="preserve"> se </w:t>
      </w:r>
      <w:r w:rsidR="00DC1A25">
        <w:t>mohou rozhodnout</w:t>
      </w:r>
      <w:r w:rsidR="00CC78F8">
        <w:t xml:space="preserve"> do </w:t>
      </w:r>
      <w:r>
        <w:t>ní nevstoupit.</w:t>
      </w:r>
    </w:p>
    <w:p w14:paraId="5C3745D9" w14:textId="7ED83B47" w:rsidR="006213E0" w:rsidRPr="00B65496" w:rsidRDefault="006213E0" w:rsidP="006213E0">
      <w:pPr>
        <w:jc w:val="both"/>
        <w:rPr>
          <w:i/>
          <w:iCs/>
        </w:rPr>
      </w:pPr>
      <w:r>
        <w:t xml:space="preserve">Druhý krok je představen prakticky. Jeden </w:t>
      </w:r>
      <w:r w:rsidR="00D2489D">
        <w:t>realizá</w:t>
      </w:r>
      <w:r>
        <w:t>tor dělá bezvědomého</w:t>
      </w:r>
      <w:r w:rsidR="00CC78F8">
        <w:t xml:space="preserve"> a </w:t>
      </w:r>
      <w:r>
        <w:t xml:space="preserve">druhý </w:t>
      </w:r>
      <w:r w:rsidR="00D2489D">
        <w:t>realizá</w:t>
      </w:r>
      <w:r>
        <w:t>tor</w:t>
      </w:r>
      <w:r w:rsidR="00CC78F8">
        <w:t xml:space="preserve"> na </w:t>
      </w:r>
      <w:r>
        <w:t>něm ukazuje, co</w:t>
      </w:r>
      <w:r w:rsidR="00CC78F8">
        <w:t xml:space="preserve"> v </w:t>
      </w:r>
      <w:r>
        <w:t>této situaci dělat. Jedná</w:t>
      </w:r>
      <w:r w:rsidR="00CC78F8">
        <w:t xml:space="preserve"> se </w:t>
      </w:r>
      <w:r>
        <w:t>vlastně</w:t>
      </w:r>
      <w:r w:rsidR="00CC78F8">
        <w:t xml:space="preserve"> o </w:t>
      </w:r>
      <w:r>
        <w:t>stejnou situaci,</w:t>
      </w:r>
      <w:r w:rsidR="00CC78F8">
        <w:t xml:space="preserve"> v </w:t>
      </w:r>
      <w:r>
        <w:t>jaké</w:t>
      </w:r>
      <w:r w:rsidR="00CC78F8">
        <w:t xml:space="preserve"> se </w:t>
      </w:r>
      <w:r>
        <w:t>nacházeli účastníci</w:t>
      </w:r>
      <w:r w:rsidR="00CC78F8">
        <w:t xml:space="preserve"> v </w:t>
      </w:r>
      <w:r>
        <w:t xml:space="preserve">úvodní simulaci. „Zraněný“ </w:t>
      </w:r>
      <w:r w:rsidR="00D2489D">
        <w:t>realizá</w:t>
      </w:r>
      <w:r>
        <w:t>tor leží</w:t>
      </w:r>
      <w:r w:rsidR="00CC78F8">
        <w:t xml:space="preserve"> na </w:t>
      </w:r>
      <w:r>
        <w:t xml:space="preserve">zádech, nereaguje, neodpovídá, ale dýchá. </w:t>
      </w:r>
      <w:r w:rsidR="00D2489D">
        <w:t>Realizá</w:t>
      </w:r>
      <w:r>
        <w:t>tor nejdřív ukáže, jak</w:t>
      </w:r>
      <w:r w:rsidR="00CC78F8">
        <w:t xml:space="preserve"> k </w:t>
      </w:r>
      <w:r>
        <w:t>takovému člověku přistoupit, jak ho oslovit, jak zjistit, jestli dýchá, jak mu zaklonit hlavu, „volá“</w:t>
      </w:r>
      <w:r w:rsidR="00CC78F8">
        <w:t xml:space="preserve"> na </w:t>
      </w:r>
      <w:r>
        <w:t>155</w:t>
      </w:r>
      <w:r w:rsidR="00CC78F8">
        <w:t xml:space="preserve"> a </w:t>
      </w:r>
      <w:r>
        <w:t>dále kontroluje dech. Poté znovu ukázku opakuje, tentokrát</w:t>
      </w:r>
      <w:r w:rsidR="00CC78F8">
        <w:t xml:space="preserve"> s </w:t>
      </w:r>
      <w:r>
        <w:t>komentářem</w:t>
      </w:r>
      <w:r w:rsidR="00CC78F8">
        <w:t xml:space="preserve"> a </w:t>
      </w:r>
      <w:r>
        <w:t xml:space="preserve">popisuje jednotlivé kroky. </w:t>
      </w:r>
      <w:r w:rsidRPr="00B65496">
        <w:rPr>
          <w:i/>
          <w:iCs/>
        </w:rPr>
        <w:t>„Rozhlížím se, jestli je to tu bezpečné, zjišťuji, co</w:t>
      </w:r>
      <w:r w:rsidR="00CC78F8">
        <w:rPr>
          <w:i/>
          <w:iCs/>
        </w:rPr>
        <w:t xml:space="preserve"> se </w:t>
      </w:r>
      <w:r w:rsidRPr="00B65496">
        <w:rPr>
          <w:i/>
          <w:iCs/>
        </w:rPr>
        <w:t>stalo</w:t>
      </w:r>
      <w:r w:rsidR="00DC1A25">
        <w:rPr>
          <w:i/>
          <w:iCs/>
        </w:rPr>
        <w:t>. Vidím, že tu odnikud nespadl</w:t>
      </w:r>
      <w:r w:rsidRPr="00B65496">
        <w:rPr>
          <w:i/>
          <w:iCs/>
        </w:rPr>
        <w:t>, že je tu sám.</w:t>
      </w:r>
      <w:r w:rsidR="00CC78F8">
        <w:rPr>
          <w:i/>
          <w:iCs/>
        </w:rPr>
        <w:t xml:space="preserve"> z </w:t>
      </w:r>
      <w:r w:rsidRPr="00B65496">
        <w:rPr>
          <w:i/>
          <w:iCs/>
        </w:rPr>
        <w:t>dálky oslovuji. Haló, Radko. Radko, slyšíš mě? Nereaguje. Přijdu blíž</w:t>
      </w:r>
      <w:r w:rsidR="00CC78F8">
        <w:rPr>
          <w:i/>
          <w:iCs/>
        </w:rPr>
        <w:t xml:space="preserve"> a </w:t>
      </w:r>
      <w:r w:rsidRPr="00B65496">
        <w:rPr>
          <w:i/>
          <w:iCs/>
        </w:rPr>
        <w:t>zatřesu rameny. Nic. Zakláním hlavu</w:t>
      </w:r>
      <w:r w:rsidR="00CC78F8">
        <w:rPr>
          <w:i/>
          <w:iCs/>
        </w:rPr>
        <w:t xml:space="preserve"> a </w:t>
      </w:r>
      <w:r w:rsidRPr="00B65496">
        <w:rPr>
          <w:i/>
          <w:iCs/>
        </w:rPr>
        <w:t>kontroluji dýchání. Cítím, že dýchá. Volám sanitku (bere mobil</w:t>
      </w:r>
      <w:r w:rsidR="00CC78F8">
        <w:rPr>
          <w:i/>
          <w:iCs/>
        </w:rPr>
        <w:t xml:space="preserve"> a </w:t>
      </w:r>
      <w:r w:rsidRPr="00B65496">
        <w:rPr>
          <w:i/>
          <w:iCs/>
        </w:rPr>
        <w:t>odříká</w:t>
      </w:r>
      <w:r w:rsidR="00CC78F8">
        <w:rPr>
          <w:i/>
          <w:iCs/>
        </w:rPr>
        <w:t xml:space="preserve"> do </w:t>
      </w:r>
      <w:r w:rsidRPr="00B65496">
        <w:rPr>
          <w:i/>
          <w:iCs/>
        </w:rPr>
        <w:t>vzduchu: „Dobrý den, Kratochvílová, nacházím</w:t>
      </w:r>
      <w:r w:rsidR="00CC78F8">
        <w:rPr>
          <w:i/>
          <w:iCs/>
        </w:rPr>
        <w:t xml:space="preserve"> se </w:t>
      </w:r>
      <w:r w:rsidRPr="00B65496">
        <w:rPr>
          <w:i/>
          <w:iCs/>
        </w:rPr>
        <w:t>ve VIDA science centru</w:t>
      </w:r>
      <w:r w:rsidR="00CC78F8">
        <w:rPr>
          <w:i/>
          <w:iCs/>
        </w:rPr>
        <w:t xml:space="preserve"> v </w:t>
      </w:r>
      <w:r w:rsidRPr="00B65496">
        <w:rPr>
          <w:i/>
          <w:iCs/>
        </w:rPr>
        <w:t>Brně, Křížkovského 12. Mám tady slečnu, která vůbec nereaguje, ale dýchá.“) Během volání jednou rukou neustále přidržuju hlavu</w:t>
      </w:r>
      <w:r w:rsidR="00CC78F8">
        <w:rPr>
          <w:i/>
          <w:iCs/>
        </w:rPr>
        <w:t xml:space="preserve"> v </w:t>
      </w:r>
      <w:r w:rsidRPr="00B65496">
        <w:rPr>
          <w:i/>
          <w:iCs/>
        </w:rPr>
        <w:t>záklonu. Čekám</w:t>
      </w:r>
      <w:r w:rsidR="00CC78F8">
        <w:rPr>
          <w:i/>
          <w:iCs/>
        </w:rPr>
        <w:t xml:space="preserve"> na </w:t>
      </w:r>
      <w:r w:rsidRPr="00B65496">
        <w:rPr>
          <w:i/>
          <w:iCs/>
        </w:rPr>
        <w:t>příjezd sanitky. Dál držím hlavu</w:t>
      </w:r>
      <w:r w:rsidR="00CC78F8">
        <w:rPr>
          <w:i/>
          <w:iCs/>
        </w:rPr>
        <w:t xml:space="preserve"> v </w:t>
      </w:r>
      <w:r w:rsidRPr="00B65496">
        <w:rPr>
          <w:i/>
          <w:iCs/>
        </w:rPr>
        <w:t>záklonu</w:t>
      </w:r>
      <w:r w:rsidR="00CC78F8">
        <w:rPr>
          <w:i/>
          <w:iCs/>
        </w:rPr>
        <w:t xml:space="preserve"> a </w:t>
      </w:r>
      <w:r w:rsidRPr="00B65496">
        <w:rPr>
          <w:i/>
          <w:iCs/>
        </w:rPr>
        <w:t>kontroluju, jestli dýchá. Sanitka přijela, simulace končí.“</w:t>
      </w:r>
    </w:p>
    <w:p w14:paraId="4F7F8879" w14:textId="71913FD8" w:rsidR="006213E0" w:rsidRPr="004436D9" w:rsidRDefault="006213E0" w:rsidP="004436D9">
      <w:pPr>
        <w:jc w:val="both"/>
        <w:rPr>
          <w:b/>
          <w:bCs/>
        </w:rPr>
      </w:pPr>
      <w:r w:rsidRPr="004436D9">
        <w:rPr>
          <w:b/>
          <w:bCs/>
        </w:rPr>
        <w:t>Rozbor úvodní simulace, nácvik</w:t>
      </w:r>
    </w:p>
    <w:p w14:paraId="6AA36BD0" w14:textId="1BA10214" w:rsidR="006213E0" w:rsidRDefault="006213E0" w:rsidP="006213E0">
      <w:pPr>
        <w:jc w:val="both"/>
      </w:pPr>
      <w:r>
        <w:t xml:space="preserve">Následně </w:t>
      </w:r>
      <w:r w:rsidR="00D2489D">
        <w:t>realizá</w:t>
      </w:r>
      <w:r>
        <w:t xml:space="preserve">tor předvede, jak správně provádět záklon hlavy. </w:t>
      </w:r>
      <w:r w:rsidRPr="00B65496">
        <w:rPr>
          <w:i/>
          <w:iCs/>
        </w:rPr>
        <w:t>„Jedna ruka táhne</w:t>
      </w:r>
      <w:r w:rsidR="00CC78F8">
        <w:rPr>
          <w:i/>
          <w:iCs/>
        </w:rPr>
        <w:t xml:space="preserve"> skrz </w:t>
      </w:r>
      <w:r w:rsidRPr="00B65496">
        <w:rPr>
          <w:i/>
          <w:iCs/>
        </w:rPr>
        <w:t>bradu vzhůru, druhá tlačí</w:t>
      </w:r>
      <w:r w:rsidR="00CC78F8">
        <w:rPr>
          <w:i/>
          <w:iCs/>
        </w:rPr>
        <w:t xml:space="preserve"> na </w:t>
      </w:r>
      <w:r w:rsidRPr="00B65496">
        <w:rPr>
          <w:i/>
          <w:iCs/>
        </w:rPr>
        <w:t>temeno hlavy dolů, tím</w:t>
      </w:r>
      <w:r w:rsidR="00CC78F8">
        <w:rPr>
          <w:i/>
          <w:iCs/>
        </w:rPr>
        <w:t xml:space="preserve"> se </w:t>
      </w:r>
      <w:r w:rsidRPr="00B65496">
        <w:rPr>
          <w:i/>
          <w:iCs/>
        </w:rPr>
        <w:t>hlava zakloní, krk</w:t>
      </w:r>
      <w:r w:rsidR="00CC78F8">
        <w:rPr>
          <w:i/>
          <w:iCs/>
        </w:rPr>
        <w:t xml:space="preserve"> se </w:t>
      </w:r>
      <w:r w:rsidRPr="00B65496">
        <w:rPr>
          <w:i/>
          <w:iCs/>
        </w:rPr>
        <w:t>napne, brada míří vzhůru. Dále jednou rukou držím bradu</w:t>
      </w:r>
      <w:r w:rsidR="00CC78F8">
        <w:rPr>
          <w:i/>
          <w:iCs/>
        </w:rPr>
        <w:t xml:space="preserve"> a </w:t>
      </w:r>
      <w:r w:rsidRPr="00B65496">
        <w:rPr>
          <w:i/>
          <w:iCs/>
        </w:rPr>
        <w:t>stále držím hlavu</w:t>
      </w:r>
      <w:r w:rsidR="00CC78F8">
        <w:rPr>
          <w:i/>
          <w:iCs/>
        </w:rPr>
        <w:t xml:space="preserve"> v </w:t>
      </w:r>
      <w:r w:rsidRPr="00B65496">
        <w:rPr>
          <w:i/>
          <w:iCs/>
        </w:rPr>
        <w:t>záklonu. Druhou ruku položím</w:t>
      </w:r>
      <w:r w:rsidR="00CC78F8">
        <w:rPr>
          <w:i/>
          <w:iCs/>
        </w:rPr>
        <w:t xml:space="preserve"> na </w:t>
      </w:r>
      <w:r w:rsidRPr="00B65496">
        <w:rPr>
          <w:i/>
          <w:iCs/>
        </w:rPr>
        <w:t>břicho, abych mohla zkontrolovat dech. Pozoruji, zda</w:t>
      </w:r>
      <w:r w:rsidR="00CC78F8">
        <w:rPr>
          <w:i/>
          <w:iCs/>
        </w:rPr>
        <w:t xml:space="preserve"> se </w:t>
      </w:r>
      <w:r w:rsidRPr="00B65496">
        <w:rPr>
          <w:i/>
          <w:iCs/>
        </w:rPr>
        <w:t>mu zvedá hrudník, zároveň to c</w:t>
      </w:r>
      <w:r w:rsidR="00DC1A25">
        <w:rPr>
          <w:i/>
          <w:iCs/>
        </w:rPr>
        <w:t>ítím</w:t>
      </w:r>
      <w:r w:rsidR="00CC78F8">
        <w:rPr>
          <w:i/>
          <w:iCs/>
        </w:rPr>
        <w:t xml:space="preserve"> a </w:t>
      </w:r>
      <w:r w:rsidR="00DC1A25">
        <w:rPr>
          <w:i/>
          <w:iCs/>
        </w:rPr>
        <w:t>mohu cítit</w:t>
      </w:r>
      <w:r w:rsidR="00CC78F8">
        <w:rPr>
          <w:i/>
          <w:iCs/>
        </w:rPr>
        <w:t xml:space="preserve"> i </w:t>
      </w:r>
      <w:r w:rsidRPr="00B65496">
        <w:rPr>
          <w:i/>
          <w:iCs/>
        </w:rPr>
        <w:t>proud vydechovaného vzduchu</w:t>
      </w:r>
      <w:r>
        <w:rPr>
          <w:i/>
          <w:iCs/>
        </w:rPr>
        <w:t>.</w:t>
      </w:r>
      <w:r w:rsidRPr="00B65496">
        <w:rPr>
          <w:i/>
          <w:iCs/>
        </w:rPr>
        <w:t>“</w:t>
      </w:r>
      <w:r>
        <w:t xml:space="preserve"> Následně</w:t>
      </w:r>
      <w:r w:rsidR="00CC78F8">
        <w:t xml:space="preserve"> se </w:t>
      </w:r>
      <w:r>
        <w:t>účastníci rozdělí</w:t>
      </w:r>
      <w:r w:rsidR="00CC78F8">
        <w:t xml:space="preserve"> do </w:t>
      </w:r>
      <w:r>
        <w:t>dvojic</w:t>
      </w:r>
      <w:r w:rsidR="00CC78F8">
        <w:t xml:space="preserve"> a </w:t>
      </w:r>
      <w:r>
        <w:t>vzájemně</w:t>
      </w:r>
      <w:r w:rsidR="00CC78F8">
        <w:t xml:space="preserve"> si </w:t>
      </w:r>
      <w:r>
        <w:t>zkouší přístup</w:t>
      </w:r>
      <w:r w:rsidR="00CC78F8">
        <w:t xml:space="preserve"> k </w:t>
      </w:r>
      <w:r>
        <w:t>bezvědomému, zá</w:t>
      </w:r>
      <w:r w:rsidR="00DC1A25">
        <w:t>klon hlavy</w:t>
      </w:r>
      <w:r w:rsidR="00CC78F8">
        <w:t xml:space="preserve"> a </w:t>
      </w:r>
      <w:r w:rsidR="00DC1A25">
        <w:t>kontrolu dýchání</w:t>
      </w:r>
      <w:r w:rsidR="00F843EB">
        <w:t>. P</w:t>
      </w:r>
      <w:r w:rsidR="00CC78F8">
        <w:t>o </w:t>
      </w:r>
      <w:r w:rsidR="00DC1A25">
        <w:t>p</w:t>
      </w:r>
      <w:r>
        <w:t>ěti minutách</w:t>
      </w:r>
      <w:r w:rsidR="00CC78F8">
        <w:t xml:space="preserve"> se </w:t>
      </w:r>
      <w:r>
        <w:t xml:space="preserve">dvojice prohodí. </w:t>
      </w:r>
    </w:p>
    <w:p w14:paraId="1A6BECF2" w14:textId="77777777" w:rsidR="006213E0" w:rsidRDefault="00DC1A25" w:rsidP="006213E0">
      <w:pPr>
        <w:jc w:val="both"/>
      </w:pPr>
      <w:r>
        <w:t>Následuje patnácti</w:t>
      </w:r>
      <w:r w:rsidR="006213E0">
        <w:t>minutová přestávka.</w:t>
      </w:r>
    </w:p>
    <w:p w14:paraId="30046E44" w14:textId="5405E011" w:rsidR="004436D9" w:rsidRDefault="006213E0" w:rsidP="006213E0">
      <w:pPr>
        <w:jc w:val="both"/>
      </w:pPr>
      <w:r>
        <w:t xml:space="preserve">Po přestávce </w:t>
      </w:r>
      <w:r w:rsidR="00D2489D">
        <w:t>realizá</w:t>
      </w:r>
      <w:r>
        <w:t>tor rozdělí účastníky</w:t>
      </w:r>
      <w:r w:rsidR="00CC78F8">
        <w:t xml:space="preserve"> do </w:t>
      </w:r>
      <w:r>
        <w:t>dvou skupin. Půlka skupiny odchází</w:t>
      </w:r>
      <w:r w:rsidR="00CC78F8">
        <w:t xml:space="preserve"> s </w:t>
      </w:r>
      <w:r w:rsidR="00D2489D">
        <w:t>realizá</w:t>
      </w:r>
      <w:r>
        <w:t>torem</w:t>
      </w:r>
      <w:r w:rsidR="00CC78F8">
        <w:t xml:space="preserve"> do </w:t>
      </w:r>
      <w:r>
        <w:t>jiné části science centra, kde</w:t>
      </w:r>
      <w:r w:rsidR="00CC78F8">
        <w:t xml:space="preserve"> se </w:t>
      </w:r>
      <w:r>
        <w:t>rozdělí ještě</w:t>
      </w:r>
      <w:r w:rsidR="00CC78F8">
        <w:t xml:space="preserve"> na </w:t>
      </w:r>
      <w:r>
        <w:t>dvě poloviny. Jedna polovina zůstává ve výukové místnosti 1, kde bude 30 minut trénovat KPR, druhá skupina odchází</w:t>
      </w:r>
      <w:r w:rsidR="00CC78F8">
        <w:t xml:space="preserve"> do </w:t>
      </w:r>
      <w:r>
        <w:t>výukové místnosti 2, kde</w:t>
      </w:r>
      <w:r w:rsidR="00CC78F8">
        <w:t xml:space="preserve"> se </w:t>
      </w:r>
      <w:r>
        <w:t>bude 30 minut účastnit nácviku</w:t>
      </w:r>
      <w:r w:rsidR="00CC78F8">
        <w:t xml:space="preserve"> v </w:t>
      </w:r>
      <w:r>
        <w:t>podobě mikrosimulací</w:t>
      </w:r>
      <w:r w:rsidR="00F843EB">
        <w:t>. P</w:t>
      </w:r>
      <w:r w:rsidR="00CC78F8">
        <w:t>o </w:t>
      </w:r>
      <w:r>
        <w:t>30 minutách</w:t>
      </w:r>
      <w:r w:rsidR="00CC78F8">
        <w:t xml:space="preserve"> se </w:t>
      </w:r>
      <w:r>
        <w:t>poloviny prohodí. Druhá skupina odchází</w:t>
      </w:r>
      <w:r w:rsidR="00CC78F8">
        <w:t xml:space="preserve"> s </w:t>
      </w:r>
      <w:r>
        <w:t xml:space="preserve">dalším </w:t>
      </w:r>
      <w:r w:rsidR="00D2489D">
        <w:t>realizá</w:t>
      </w:r>
      <w:r>
        <w:t>torem</w:t>
      </w:r>
      <w:r w:rsidR="00CC78F8">
        <w:t xml:space="preserve"> na </w:t>
      </w:r>
      <w:r>
        <w:t>„simulační kolotoč“, který bude trvat 60 minut</w:t>
      </w:r>
      <w:r w:rsidR="00F843EB">
        <w:t>. P</w:t>
      </w:r>
      <w:r w:rsidR="00CC78F8">
        <w:t>o </w:t>
      </w:r>
      <w:r>
        <w:t>60 minutách</w:t>
      </w:r>
      <w:r w:rsidR="00CC78F8">
        <w:t xml:space="preserve"> se </w:t>
      </w:r>
      <w:r>
        <w:t>skupiny prohodí.</w:t>
      </w:r>
    </w:p>
    <w:p w14:paraId="435F1448" w14:textId="35070171" w:rsidR="006213E0" w:rsidRPr="004436D9" w:rsidRDefault="006213E0" w:rsidP="006213E0">
      <w:pPr>
        <w:jc w:val="both"/>
        <w:rPr>
          <w:b/>
          <w:bCs/>
        </w:rPr>
      </w:pPr>
      <w:r w:rsidRPr="004436D9">
        <w:rPr>
          <w:b/>
          <w:bCs/>
        </w:rPr>
        <w:t>Nácviková skupina 1. polovina</w:t>
      </w:r>
    </w:p>
    <w:p w14:paraId="3199E0BA" w14:textId="797FF1FB" w:rsidR="006213E0" w:rsidRDefault="006213E0" w:rsidP="006213E0">
      <w:pPr>
        <w:jc w:val="both"/>
      </w:pPr>
      <w:r>
        <w:t>Nácviková skupina byla rozdělena ještě</w:t>
      </w:r>
      <w:r w:rsidR="00CC78F8">
        <w:t xml:space="preserve"> na </w:t>
      </w:r>
      <w:r>
        <w:t>poloviny. První polovina šla</w:t>
      </w:r>
      <w:r w:rsidR="00CC78F8">
        <w:t xml:space="preserve"> s </w:t>
      </w:r>
      <w:r w:rsidR="00D2489D">
        <w:t>realizá</w:t>
      </w:r>
      <w:r>
        <w:t>torem</w:t>
      </w:r>
      <w:r w:rsidR="00CC78F8">
        <w:t xml:space="preserve"> do </w:t>
      </w:r>
      <w:r>
        <w:t>výukové místnosti, kde je čekal nácvik kardio-pulmonální resuscitace.</w:t>
      </w:r>
      <w:r w:rsidR="00CC78F8">
        <w:t xml:space="preserve"> </w:t>
      </w:r>
      <w:r w:rsidR="00D2489D">
        <w:t>V</w:t>
      </w:r>
      <w:r w:rsidR="00CC78F8">
        <w:t> </w:t>
      </w:r>
      <w:r>
        <w:t>místnosti byly připraveny figuríny,</w:t>
      </w:r>
      <w:r w:rsidR="00CC78F8">
        <w:t xml:space="preserve"> pro </w:t>
      </w:r>
      <w:r>
        <w:t xml:space="preserve">každého účastníka jedna. </w:t>
      </w:r>
      <w:r w:rsidRPr="00F241E4">
        <w:rPr>
          <w:i/>
          <w:iCs/>
        </w:rPr>
        <w:t>„Nyní</w:t>
      </w:r>
      <w:r w:rsidR="00CC78F8">
        <w:rPr>
          <w:i/>
          <w:iCs/>
        </w:rPr>
        <w:t xml:space="preserve"> se </w:t>
      </w:r>
      <w:r w:rsidRPr="00F241E4">
        <w:rPr>
          <w:i/>
          <w:iCs/>
        </w:rPr>
        <w:t>více zaměříme</w:t>
      </w:r>
      <w:r w:rsidR="00CC78F8">
        <w:rPr>
          <w:i/>
          <w:iCs/>
        </w:rPr>
        <w:t xml:space="preserve"> na </w:t>
      </w:r>
      <w:r w:rsidRPr="00F241E4">
        <w:rPr>
          <w:i/>
          <w:iCs/>
        </w:rPr>
        <w:t>druhý krok. Ukázali jsme si, jak přistupovat</w:t>
      </w:r>
      <w:r w:rsidR="00CC78F8">
        <w:rPr>
          <w:i/>
          <w:iCs/>
        </w:rPr>
        <w:t xml:space="preserve"> k </w:t>
      </w:r>
      <w:r w:rsidRPr="00F241E4">
        <w:rPr>
          <w:i/>
          <w:iCs/>
        </w:rPr>
        <w:t>člověku, který je bezvědomí</w:t>
      </w:r>
      <w:r w:rsidR="00CC78F8">
        <w:rPr>
          <w:i/>
          <w:iCs/>
        </w:rPr>
        <w:t xml:space="preserve"> a </w:t>
      </w:r>
      <w:r w:rsidRPr="00F241E4">
        <w:rPr>
          <w:i/>
          <w:iCs/>
        </w:rPr>
        <w:t>dýchá, teď</w:t>
      </w:r>
      <w:r w:rsidR="00CC78F8">
        <w:rPr>
          <w:i/>
          <w:iCs/>
        </w:rPr>
        <w:t xml:space="preserve"> si </w:t>
      </w:r>
      <w:r w:rsidRPr="00F241E4">
        <w:rPr>
          <w:i/>
          <w:iCs/>
        </w:rPr>
        <w:t>ukážeme, co dělat, když nedýchá, respektive nedýchá normálně. Co znamená, že nedýchá normálně? Během deseti sekund, kdy kontrolujeme dech, by</w:t>
      </w:r>
      <w:r w:rsidR="00CC78F8">
        <w:rPr>
          <w:i/>
          <w:iCs/>
        </w:rPr>
        <w:t xml:space="preserve"> se </w:t>
      </w:r>
      <w:r w:rsidRPr="00F241E4">
        <w:rPr>
          <w:i/>
          <w:iCs/>
        </w:rPr>
        <w:t>měl člověk dvakrát až třikrát nadechnout, nádech</w:t>
      </w:r>
      <w:r w:rsidR="00CC78F8">
        <w:rPr>
          <w:i/>
          <w:iCs/>
        </w:rPr>
        <w:t xml:space="preserve"> a </w:t>
      </w:r>
      <w:r w:rsidRPr="00F241E4">
        <w:rPr>
          <w:i/>
          <w:iCs/>
        </w:rPr>
        <w:t>výdech by měl být plynulý. Člověk může ale různě lapat</w:t>
      </w:r>
      <w:r w:rsidR="00CC78F8">
        <w:rPr>
          <w:i/>
          <w:iCs/>
        </w:rPr>
        <w:t xml:space="preserve"> po </w:t>
      </w:r>
      <w:r w:rsidRPr="00F241E4">
        <w:rPr>
          <w:i/>
          <w:iCs/>
        </w:rPr>
        <w:t>dechu, což může vypadat nějak takto.“</w:t>
      </w:r>
      <w:r>
        <w:t xml:space="preserve"> </w:t>
      </w:r>
      <w:r w:rsidR="00D2489D">
        <w:t>Realizá</w:t>
      </w:r>
      <w:r>
        <w:t xml:space="preserve">tor předvádí lapavé dechy. </w:t>
      </w:r>
      <w:r w:rsidRPr="00F241E4">
        <w:rPr>
          <w:i/>
          <w:iCs/>
        </w:rPr>
        <w:t>„Někdy to může vypa</w:t>
      </w:r>
      <w:r w:rsidR="00DC1A25">
        <w:rPr>
          <w:i/>
          <w:iCs/>
        </w:rPr>
        <w:t>dat, že lapá</w:t>
      </w:r>
      <w:r w:rsidR="00CC78F8">
        <w:rPr>
          <w:i/>
          <w:iCs/>
        </w:rPr>
        <w:t xml:space="preserve"> po </w:t>
      </w:r>
      <w:r w:rsidR="00DC1A25">
        <w:rPr>
          <w:i/>
          <w:iCs/>
        </w:rPr>
        <w:t>dechu jako ryba</w:t>
      </w:r>
      <w:r w:rsidRPr="00F241E4">
        <w:rPr>
          <w:i/>
          <w:iCs/>
        </w:rPr>
        <w:t xml:space="preserve"> nebo může různě chrčet</w:t>
      </w:r>
      <w:r w:rsidR="00AC647F">
        <w:rPr>
          <w:i/>
          <w:iCs/>
        </w:rPr>
        <w:t>. V </w:t>
      </w:r>
      <w:r w:rsidRPr="00F241E4">
        <w:rPr>
          <w:i/>
          <w:iCs/>
        </w:rPr>
        <w:t>takovém případě nedýchá normálně</w:t>
      </w:r>
      <w:r w:rsidR="00CC78F8">
        <w:rPr>
          <w:i/>
          <w:iCs/>
        </w:rPr>
        <w:t xml:space="preserve"> a </w:t>
      </w:r>
      <w:r w:rsidRPr="00F241E4">
        <w:rPr>
          <w:i/>
          <w:iCs/>
        </w:rPr>
        <w:t>je třeba začít mačkat hrudník</w:t>
      </w:r>
      <w:r w:rsidRPr="000317B8">
        <w:t>. Teď</w:t>
      </w:r>
      <w:r w:rsidR="00CC78F8">
        <w:t xml:space="preserve"> si </w:t>
      </w:r>
      <w:r w:rsidRPr="000317B8">
        <w:t>ukážeme, jak by to mělo vypadat.“</w:t>
      </w:r>
      <w:r>
        <w:t xml:space="preserve"> </w:t>
      </w:r>
    </w:p>
    <w:p w14:paraId="5CE1799E" w14:textId="29D1C244" w:rsidR="004436D9" w:rsidRDefault="00D2489D" w:rsidP="006213E0">
      <w:pPr>
        <w:jc w:val="both"/>
        <w:rPr>
          <w:i/>
          <w:iCs/>
        </w:rPr>
      </w:pPr>
      <w:r>
        <w:t>Realizá</w:t>
      </w:r>
      <w:r w:rsidR="006213E0">
        <w:t>tor zopakuje postu</w:t>
      </w:r>
      <w:r w:rsidR="00DC1A25">
        <w:t>p přístupu</w:t>
      </w:r>
      <w:r w:rsidR="00CC78F8">
        <w:t xml:space="preserve"> k </w:t>
      </w:r>
      <w:r w:rsidR="00DC1A25">
        <w:t>člověku</w:t>
      </w:r>
      <w:r w:rsidR="00CC78F8">
        <w:t xml:space="preserve"> v </w:t>
      </w:r>
      <w:r w:rsidR="00DC1A25">
        <w:t>bezvědomí</w:t>
      </w:r>
      <w:r w:rsidR="006213E0">
        <w:t>, který je již účastníkům známý, ale</w:t>
      </w:r>
      <w:r w:rsidR="00CC78F8">
        <w:t xml:space="preserve"> po </w:t>
      </w:r>
      <w:r w:rsidR="006213E0">
        <w:t>zavolání záchranky pokračuje</w:t>
      </w:r>
      <w:r w:rsidR="00CC78F8">
        <w:t xml:space="preserve"> v </w:t>
      </w:r>
      <w:r w:rsidR="006213E0">
        <w:t>resuscitaci</w:t>
      </w:r>
      <w:r w:rsidR="00CC78F8">
        <w:t xml:space="preserve"> a </w:t>
      </w:r>
      <w:r w:rsidR="006213E0">
        <w:t>začíná mačkat hrudník. Následně scénu předvede ještě jednou</w:t>
      </w:r>
      <w:r w:rsidR="00CC78F8">
        <w:t xml:space="preserve"> a </w:t>
      </w:r>
      <w:r w:rsidR="006213E0">
        <w:t>jednotlivé kroky komentuje</w:t>
      </w:r>
      <w:r w:rsidR="006213E0" w:rsidRPr="000317B8">
        <w:rPr>
          <w:i/>
          <w:iCs/>
        </w:rPr>
        <w:t>. „Ke člověku</w:t>
      </w:r>
      <w:r w:rsidR="00CC78F8">
        <w:rPr>
          <w:i/>
          <w:iCs/>
        </w:rPr>
        <w:t xml:space="preserve"> si </w:t>
      </w:r>
      <w:r w:rsidR="006213E0" w:rsidRPr="000317B8">
        <w:rPr>
          <w:i/>
          <w:iCs/>
        </w:rPr>
        <w:t>kleknu zboku, propneme ruce</w:t>
      </w:r>
      <w:r w:rsidR="00CC78F8">
        <w:rPr>
          <w:i/>
          <w:iCs/>
        </w:rPr>
        <w:t xml:space="preserve"> v </w:t>
      </w:r>
      <w:r w:rsidR="006213E0" w:rsidRPr="000317B8">
        <w:rPr>
          <w:i/>
          <w:iCs/>
        </w:rPr>
        <w:t>loktech, dlaně dáme</w:t>
      </w:r>
      <w:r w:rsidR="00CC78F8">
        <w:rPr>
          <w:i/>
          <w:iCs/>
        </w:rPr>
        <w:t xml:space="preserve"> přes </w:t>
      </w:r>
      <w:r w:rsidR="006213E0" w:rsidRPr="000317B8">
        <w:rPr>
          <w:i/>
          <w:iCs/>
        </w:rPr>
        <w:t>sebe</w:t>
      </w:r>
      <w:r w:rsidR="00CC78F8">
        <w:rPr>
          <w:i/>
          <w:iCs/>
        </w:rPr>
        <w:t xml:space="preserve"> a </w:t>
      </w:r>
      <w:r w:rsidR="006213E0" w:rsidRPr="000317B8">
        <w:rPr>
          <w:i/>
          <w:iCs/>
        </w:rPr>
        <w:t>položíme „patu“ dlaně doprostřed hrudníku</w:t>
      </w:r>
      <w:r w:rsidR="00CC78F8">
        <w:rPr>
          <w:i/>
          <w:iCs/>
        </w:rPr>
        <w:t xml:space="preserve"> a </w:t>
      </w:r>
      <w:r w:rsidR="006213E0" w:rsidRPr="000317B8">
        <w:rPr>
          <w:i/>
          <w:iCs/>
        </w:rPr>
        <w:t>začneme stlačovat. Stlačujeme</w:t>
      </w:r>
      <w:r w:rsidR="00CC78F8">
        <w:rPr>
          <w:i/>
          <w:iCs/>
        </w:rPr>
        <w:t xml:space="preserve"> do </w:t>
      </w:r>
      <w:r w:rsidR="006213E0" w:rsidRPr="000317B8">
        <w:rPr>
          <w:i/>
          <w:iCs/>
        </w:rPr>
        <w:t>hloubky 5-6 cm, což je asi jako tiktaková krabička, rychlostí 100-120 stlačení</w:t>
      </w:r>
      <w:r w:rsidR="00CC78F8">
        <w:rPr>
          <w:i/>
          <w:iCs/>
        </w:rPr>
        <w:t xml:space="preserve"> skrz </w:t>
      </w:r>
      <w:r w:rsidR="006213E0" w:rsidRPr="000317B8">
        <w:rPr>
          <w:i/>
          <w:iCs/>
        </w:rPr>
        <w:t>minutu, asi takhle.“</w:t>
      </w:r>
      <w:r w:rsidR="006213E0">
        <w:t xml:space="preserve"> </w:t>
      </w:r>
      <w:r>
        <w:t>Realizá</w:t>
      </w:r>
      <w:r w:rsidR="006213E0">
        <w:t xml:space="preserve">tor předvádí, jak správně stlačovat hrudník. </w:t>
      </w:r>
      <w:r w:rsidR="006213E0" w:rsidRPr="000317B8">
        <w:rPr>
          <w:i/>
          <w:iCs/>
        </w:rPr>
        <w:t>„Pokud jsme ochotní</w:t>
      </w:r>
      <w:r w:rsidR="00CC78F8">
        <w:rPr>
          <w:i/>
          <w:iCs/>
        </w:rPr>
        <w:t xml:space="preserve"> do </w:t>
      </w:r>
      <w:r w:rsidR="006213E0" w:rsidRPr="000317B8">
        <w:rPr>
          <w:i/>
          <w:iCs/>
        </w:rPr>
        <w:t>člověka</w:t>
      </w:r>
      <w:r w:rsidR="00CC78F8">
        <w:rPr>
          <w:i/>
          <w:iCs/>
        </w:rPr>
        <w:t xml:space="preserve"> i </w:t>
      </w:r>
      <w:r w:rsidR="006213E0" w:rsidRPr="000317B8">
        <w:rPr>
          <w:i/>
          <w:iCs/>
        </w:rPr>
        <w:t>dýchat, třicetkrát stlačíme hrudník</w:t>
      </w:r>
      <w:r w:rsidR="00CC78F8">
        <w:rPr>
          <w:i/>
          <w:iCs/>
        </w:rPr>
        <w:t xml:space="preserve"> a </w:t>
      </w:r>
      <w:r w:rsidR="006213E0" w:rsidRPr="000317B8">
        <w:rPr>
          <w:i/>
          <w:iCs/>
        </w:rPr>
        <w:t>pak následují dva vdechy.“</w:t>
      </w:r>
      <w:r w:rsidR="006213E0">
        <w:t xml:space="preserve"> </w:t>
      </w:r>
      <w:r>
        <w:t>Realizá</w:t>
      </w:r>
      <w:r w:rsidR="006213E0">
        <w:t>tor předvede</w:t>
      </w:r>
      <w:r w:rsidR="006213E0" w:rsidRPr="000317B8">
        <w:rPr>
          <w:i/>
          <w:iCs/>
        </w:rPr>
        <w:t>. „Můžete</w:t>
      </w:r>
      <w:r w:rsidR="00CC78F8">
        <w:rPr>
          <w:i/>
          <w:iCs/>
        </w:rPr>
        <w:t xml:space="preserve"> se </w:t>
      </w:r>
      <w:r w:rsidR="006213E0" w:rsidRPr="000317B8">
        <w:rPr>
          <w:i/>
          <w:iCs/>
        </w:rPr>
        <w:t>rozhodnout, zda chcete dýchat</w:t>
      </w:r>
      <w:r w:rsidR="00CC78F8">
        <w:rPr>
          <w:i/>
          <w:iCs/>
        </w:rPr>
        <w:t xml:space="preserve"> z </w:t>
      </w:r>
      <w:r w:rsidR="006213E0" w:rsidRPr="000317B8">
        <w:rPr>
          <w:i/>
          <w:iCs/>
        </w:rPr>
        <w:t>úst</w:t>
      </w:r>
      <w:r w:rsidR="00CC78F8">
        <w:rPr>
          <w:i/>
          <w:iCs/>
        </w:rPr>
        <w:t xml:space="preserve"> do </w:t>
      </w:r>
      <w:r w:rsidR="006213E0" w:rsidRPr="000317B8">
        <w:rPr>
          <w:i/>
          <w:iCs/>
        </w:rPr>
        <w:t>úst nebo ne. Asi když budete resuscitovat někoho</w:t>
      </w:r>
      <w:r w:rsidR="00CC78F8">
        <w:rPr>
          <w:i/>
          <w:iCs/>
        </w:rPr>
        <w:t xml:space="preserve"> na </w:t>
      </w:r>
      <w:r w:rsidR="006213E0" w:rsidRPr="000317B8">
        <w:rPr>
          <w:i/>
          <w:iCs/>
        </w:rPr>
        <w:t>ulici, koho neznáte, nebude</w:t>
      </w:r>
      <w:r w:rsidR="00CC78F8">
        <w:rPr>
          <w:i/>
          <w:iCs/>
        </w:rPr>
        <w:t xml:space="preserve"> se </w:t>
      </w:r>
      <w:r w:rsidR="006213E0" w:rsidRPr="000317B8">
        <w:rPr>
          <w:i/>
          <w:iCs/>
        </w:rPr>
        <w:t>vám</w:t>
      </w:r>
      <w:r w:rsidR="00CC78F8">
        <w:rPr>
          <w:i/>
          <w:iCs/>
        </w:rPr>
        <w:t xml:space="preserve"> do </w:t>
      </w:r>
      <w:r w:rsidR="006213E0" w:rsidRPr="000317B8">
        <w:rPr>
          <w:i/>
          <w:iCs/>
        </w:rPr>
        <w:t>něj chtít dýchat</w:t>
      </w:r>
      <w:r w:rsidR="00CC78F8">
        <w:rPr>
          <w:i/>
          <w:iCs/>
        </w:rPr>
        <w:t xml:space="preserve"> a </w:t>
      </w:r>
      <w:r w:rsidR="006213E0" w:rsidRPr="000317B8">
        <w:rPr>
          <w:i/>
          <w:iCs/>
        </w:rPr>
        <w:t>je to</w:t>
      </w:r>
      <w:r w:rsidR="00CC78F8">
        <w:rPr>
          <w:i/>
          <w:iCs/>
        </w:rPr>
        <w:t xml:space="preserve"> v </w:t>
      </w:r>
      <w:r w:rsidR="006213E0" w:rsidRPr="000317B8">
        <w:rPr>
          <w:i/>
          <w:iCs/>
        </w:rPr>
        <w:t>pohodě. Důležité je správně mačkat hrudník</w:t>
      </w:r>
      <w:r w:rsidR="00CC78F8">
        <w:rPr>
          <w:i/>
          <w:iCs/>
        </w:rPr>
        <w:t xml:space="preserve"> a </w:t>
      </w:r>
      <w:r w:rsidR="006213E0" w:rsidRPr="000317B8">
        <w:rPr>
          <w:i/>
          <w:iCs/>
        </w:rPr>
        <w:t>nepřestávat, dokud nepřijede záchranka. My</w:t>
      </w:r>
      <w:r w:rsidR="00CC78F8">
        <w:rPr>
          <w:i/>
          <w:iCs/>
        </w:rPr>
        <w:t xml:space="preserve"> si </w:t>
      </w:r>
      <w:r w:rsidR="006213E0" w:rsidRPr="000317B8">
        <w:rPr>
          <w:i/>
          <w:iCs/>
        </w:rPr>
        <w:t>dnes budeme trénovat hlavně to stlačování</w:t>
      </w:r>
      <w:r w:rsidR="00B752A3">
        <w:rPr>
          <w:i/>
          <w:iCs/>
        </w:rPr>
        <w:t>,</w:t>
      </w:r>
      <w:r w:rsidR="00CC78F8">
        <w:rPr>
          <w:i/>
          <w:iCs/>
        </w:rPr>
        <w:t xml:space="preserve"> a z </w:t>
      </w:r>
      <w:r w:rsidR="006213E0" w:rsidRPr="000317B8">
        <w:rPr>
          <w:i/>
          <w:iCs/>
        </w:rPr>
        <w:t>hygienických důvodů nebudeme</w:t>
      </w:r>
      <w:r w:rsidR="00CC78F8">
        <w:rPr>
          <w:i/>
          <w:iCs/>
        </w:rPr>
        <w:t xml:space="preserve"> do </w:t>
      </w:r>
      <w:r w:rsidR="006213E0">
        <w:rPr>
          <w:i/>
          <w:iCs/>
        </w:rPr>
        <w:t>figurín dýchat. Každý</w:t>
      </w:r>
      <w:r w:rsidR="00CC78F8">
        <w:rPr>
          <w:i/>
          <w:iCs/>
        </w:rPr>
        <w:t xml:space="preserve"> si </w:t>
      </w:r>
      <w:r w:rsidR="004436D9">
        <w:rPr>
          <w:i/>
          <w:iCs/>
        </w:rPr>
        <w:t>vyberte – klekněte</w:t>
      </w:r>
      <w:r w:rsidR="00CC78F8">
        <w:rPr>
          <w:i/>
          <w:iCs/>
        </w:rPr>
        <w:t xml:space="preserve"> k </w:t>
      </w:r>
      <w:r w:rsidR="006213E0" w:rsidRPr="000317B8">
        <w:rPr>
          <w:i/>
          <w:iCs/>
        </w:rPr>
        <w:t>jedné figuríně</w:t>
      </w:r>
      <w:r w:rsidR="00CC78F8">
        <w:rPr>
          <w:i/>
          <w:iCs/>
        </w:rPr>
        <w:t xml:space="preserve"> a </w:t>
      </w:r>
      <w:r w:rsidR="006213E0" w:rsidRPr="000317B8">
        <w:rPr>
          <w:i/>
          <w:iCs/>
        </w:rPr>
        <w:t>můžeme začít.“</w:t>
      </w:r>
      <w:r w:rsidR="006213E0">
        <w:t xml:space="preserve"> </w:t>
      </w:r>
      <w:r>
        <w:t>Realizá</w:t>
      </w:r>
      <w:r w:rsidR="006213E0">
        <w:t>tor obchází jednotlivce</w:t>
      </w:r>
      <w:r w:rsidR="00CC78F8">
        <w:t xml:space="preserve"> a </w:t>
      </w:r>
      <w:r w:rsidR="006213E0">
        <w:t>sleduje jejich techniku stlačování, pomocí aplikace BPM counter kontroluje rychlost stlačování</w:t>
      </w:r>
      <w:r w:rsidR="00CC78F8">
        <w:t xml:space="preserve"> a </w:t>
      </w:r>
      <w:r w:rsidR="006213E0">
        <w:t>případně upozorňuje</w:t>
      </w:r>
      <w:r w:rsidR="00CC78F8">
        <w:t xml:space="preserve"> na </w:t>
      </w:r>
      <w:r w:rsidR="006213E0">
        <w:t xml:space="preserve">chyby. Během posledních deseti minut ještě </w:t>
      </w:r>
      <w:r>
        <w:t>realizá</w:t>
      </w:r>
      <w:r w:rsidR="006213E0">
        <w:t>tor představí účastníkům, co je to AED</w:t>
      </w:r>
      <w:r w:rsidR="00CC78F8">
        <w:t xml:space="preserve"> a </w:t>
      </w:r>
      <w:r w:rsidR="006213E0">
        <w:t>pomocí cvičného AED ukáže, jak</w:t>
      </w:r>
      <w:r w:rsidR="00CC78F8">
        <w:t xml:space="preserve"> s </w:t>
      </w:r>
      <w:r w:rsidR="006213E0">
        <w:t>ním pracovat. Zapne AED, vyjme elektrody</w:t>
      </w:r>
      <w:r w:rsidR="00CC78F8">
        <w:t xml:space="preserve"> a </w:t>
      </w:r>
      <w:r w:rsidR="006213E0">
        <w:t>pomocí obrázků</w:t>
      </w:r>
      <w:r w:rsidR="00CC78F8">
        <w:t xml:space="preserve"> na </w:t>
      </w:r>
      <w:r w:rsidR="006213E0">
        <w:t>elektrodách připevní elektrody</w:t>
      </w:r>
      <w:r w:rsidR="00CC78F8">
        <w:t xml:space="preserve"> na </w:t>
      </w:r>
      <w:r w:rsidR="006213E0">
        <w:t>hrudník figuríny. AED vyhodnotí, zda výboj podat nebo nepodat</w:t>
      </w:r>
      <w:r w:rsidR="00AC647F">
        <w:t>. V </w:t>
      </w:r>
      <w:r w:rsidR="006213E0">
        <w:t>této situaci nepodá, jelikož je to jen cvičné AED. Vysvětlí také, kde AED najít – ve městech</w:t>
      </w:r>
      <w:r w:rsidR="00CC78F8">
        <w:t xml:space="preserve"> na </w:t>
      </w:r>
      <w:r w:rsidR="006213E0">
        <w:t>frekventovaných místech, náměstích,</w:t>
      </w:r>
      <w:r w:rsidR="00CC78F8">
        <w:t xml:space="preserve"> v </w:t>
      </w:r>
      <w:r w:rsidR="006213E0">
        <w:t>různých budovách, úřadech.</w:t>
      </w:r>
      <w:r w:rsidR="00CC78F8">
        <w:t xml:space="preserve"> a </w:t>
      </w:r>
      <w:r w:rsidR="006213E0">
        <w:t>vysvětlí, ž</w:t>
      </w:r>
      <w:r w:rsidR="00DC1A25">
        <w:t>e vlastně defibrilátor pomůže</w:t>
      </w:r>
      <w:r w:rsidR="00CC78F8">
        <w:t xml:space="preserve"> při </w:t>
      </w:r>
      <w:r w:rsidR="006213E0">
        <w:t>stav</w:t>
      </w:r>
      <w:r w:rsidR="00DC1A25">
        <w:t>u</w:t>
      </w:r>
      <w:r w:rsidR="006213E0">
        <w:t>, kdy člověku nefunguje srdce, jak</w:t>
      </w:r>
      <w:r w:rsidR="00DC1A25">
        <w:t xml:space="preserve"> má. Srdce</w:t>
      </w:r>
      <w:r w:rsidR="00CC78F8">
        <w:t xml:space="preserve"> se </w:t>
      </w:r>
      <w:r w:rsidR="00DC1A25">
        <w:t>jako kdyby chvělo,</w:t>
      </w:r>
      <w:r w:rsidR="00CC78F8">
        <w:t xml:space="preserve"> a </w:t>
      </w:r>
      <w:r w:rsidR="006213E0">
        <w:t>právě elektrický výboj může srdce vrátit</w:t>
      </w:r>
      <w:r w:rsidR="00CC78F8">
        <w:t xml:space="preserve"> do </w:t>
      </w:r>
      <w:r w:rsidR="006213E0">
        <w:t>správného rytmu.</w:t>
      </w:r>
    </w:p>
    <w:p w14:paraId="0B0C751C" w14:textId="77777777" w:rsidR="004436D9" w:rsidRDefault="006213E0" w:rsidP="006213E0">
      <w:pPr>
        <w:jc w:val="both"/>
        <w:rPr>
          <w:b/>
          <w:bCs/>
        </w:rPr>
      </w:pPr>
      <w:r w:rsidRPr="004436D9">
        <w:rPr>
          <w:b/>
          <w:bCs/>
        </w:rPr>
        <w:t>Nácviková skupina 2. polovina</w:t>
      </w:r>
    </w:p>
    <w:p w14:paraId="7A777FC0" w14:textId="4D214317" w:rsidR="004436D9" w:rsidRDefault="006213E0" w:rsidP="006213E0">
      <w:pPr>
        <w:jc w:val="both"/>
        <w:rPr>
          <w:b/>
          <w:bCs/>
          <w:i/>
          <w:iCs/>
        </w:rPr>
      </w:pPr>
      <w:r>
        <w:t>Druhá polovina skupiny šla</w:t>
      </w:r>
      <w:r w:rsidR="00CC78F8">
        <w:t xml:space="preserve"> s </w:t>
      </w:r>
      <w:r w:rsidR="00D2489D">
        <w:t>realizá</w:t>
      </w:r>
      <w:r>
        <w:t>torem</w:t>
      </w:r>
      <w:r w:rsidR="00CC78F8">
        <w:t xml:space="preserve"> do </w:t>
      </w:r>
      <w:r>
        <w:t>druhé výukové místnosti. Následujících 30 minut bylo věnováno nácviku „jeden</w:t>
      </w:r>
      <w:r w:rsidR="00CC78F8">
        <w:t xml:space="preserve"> na </w:t>
      </w:r>
      <w:r>
        <w:t>jednoho“, tzv. mikrosimulací. Vždy jedna polovina byla vyslána</w:t>
      </w:r>
      <w:r w:rsidR="00CC78F8">
        <w:t xml:space="preserve"> skrz </w:t>
      </w:r>
      <w:r>
        <w:t>dveře</w:t>
      </w:r>
      <w:r w:rsidR="00CC78F8">
        <w:t xml:space="preserve"> a </w:t>
      </w:r>
      <w:r>
        <w:t>druhá polovina zůstala</w:t>
      </w:r>
      <w:r w:rsidR="00CC78F8">
        <w:t xml:space="preserve"> v </w:t>
      </w:r>
      <w:r>
        <w:t>místnosti</w:t>
      </w:r>
      <w:r w:rsidR="00CC78F8">
        <w:t xml:space="preserve"> a </w:t>
      </w:r>
      <w:r w:rsidR="00D2489D">
        <w:t>realizá</w:t>
      </w:r>
      <w:r>
        <w:t>tor jim předal instrukce. Skupina</w:t>
      </w:r>
      <w:r w:rsidR="00CC78F8">
        <w:t xml:space="preserve"> v </w:t>
      </w:r>
      <w:r>
        <w:t>místnosti měla</w:t>
      </w:r>
      <w:r w:rsidR="00CC78F8">
        <w:t xml:space="preserve"> skrz </w:t>
      </w:r>
      <w:r>
        <w:t>úkol hrát bezvědomého</w:t>
      </w:r>
      <w:r w:rsidR="00CC78F8">
        <w:t xml:space="preserve"> a </w:t>
      </w:r>
      <w:r>
        <w:t>skupina venku je měla zachraňovat</w:t>
      </w:r>
      <w:r w:rsidR="00AC647F">
        <w:t>. V </w:t>
      </w:r>
      <w:r>
        <w:t>průběhu této části</w:t>
      </w:r>
      <w:r w:rsidR="00CC78F8">
        <w:t xml:space="preserve"> se </w:t>
      </w:r>
      <w:r>
        <w:t>střídaly různé případy, jak je možné člověka</w:t>
      </w:r>
      <w:r w:rsidR="00CC78F8">
        <w:t xml:space="preserve"> v </w:t>
      </w:r>
      <w:r>
        <w:t>bezvědomí nalézt – bezvědomý</w:t>
      </w:r>
      <w:r w:rsidR="00CC78F8">
        <w:t xml:space="preserve"> na </w:t>
      </w:r>
      <w:r>
        <w:t>břiše, bezvědomý</w:t>
      </w:r>
      <w:r w:rsidR="00CC78F8">
        <w:t xml:space="preserve"> s </w:t>
      </w:r>
      <w:r>
        <w:t>podloženou hlavou, bezvědomý</w:t>
      </w:r>
      <w:r w:rsidR="00CC78F8">
        <w:t xml:space="preserve"> na </w:t>
      </w:r>
      <w:r>
        <w:t>nedostupném místě, bezvědomý, který lapá</w:t>
      </w:r>
      <w:r w:rsidR="00CC78F8">
        <w:t xml:space="preserve"> po </w:t>
      </w:r>
      <w:r>
        <w:t>dechu. Skupiny zachránců</w:t>
      </w:r>
      <w:r w:rsidR="00CC78F8">
        <w:t xml:space="preserve"> a </w:t>
      </w:r>
      <w:r>
        <w:t>bezvědomých</w:t>
      </w:r>
      <w:r w:rsidR="00CC78F8">
        <w:t xml:space="preserve"> se s </w:t>
      </w:r>
      <w:r>
        <w:t>každou situací střídaly</w:t>
      </w:r>
      <w:r w:rsidR="00F843EB">
        <w:t>. P</w:t>
      </w:r>
      <w:r w:rsidR="00CC78F8">
        <w:t>o </w:t>
      </w:r>
      <w:r>
        <w:t xml:space="preserve">každé mikrosimulaci </w:t>
      </w:r>
      <w:r w:rsidR="00D2489D">
        <w:t>realizá</w:t>
      </w:r>
      <w:r>
        <w:t>tor vysvětlil, jak to mělo být správně</w:t>
      </w:r>
      <w:r w:rsidR="00CC78F8">
        <w:t xml:space="preserve"> a na </w:t>
      </w:r>
      <w:r>
        <w:t>co</w:t>
      </w:r>
      <w:r w:rsidR="00CC78F8">
        <w:t xml:space="preserve"> si </w:t>
      </w:r>
      <w:r>
        <w:t>dát pozor.</w:t>
      </w:r>
    </w:p>
    <w:p w14:paraId="6FC0B416" w14:textId="556CEEA5" w:rsidR="006213E0" w:rsidRPr="004436D9" w:rsidRDefault="006213E0" w:rsidP="006213E0">
      <w:pPr>
        <w:jc w:val="both"/>
        <w:rPr>
          <w:b/>
          <w:bCs/>
          <w:i/>
          <w:iCs/>
        </w:rPr>
      </w:pPr>
      <w:r w:rsidRPr="004436D9">
        <w:rPr>
          <w:b/>
          <w:bCs/>
        </w:rPr>
        <w:t>Kolotoč simulací</w:t>
      </w:r>
    </w:p>
    <w:p w14:paraId="4EC9A64E" w14:textId="77777777" w:rsidR="006213E0" w:rsidRDefault="006213E0" w:rsidP="006213E0">
      <w:pPr>
        <w:jc w:val="both"/>
      </w:pPr>
      <w:r>
        <w:t>V této části</w:t>
      </w:r>
      <w:r w:rsidR="009F55C5">
        <w:t xml:space="preserve"> byly</w:t>
      </w:r>
      <w:r w:rsidR="00CC78F8">
        <w:t xml:space="preserve"> pro </w:t>
      </w:r>
      <w:r w:rsidR="009F55C5">
        <w:t>účastníky připraveny č</w:t>
      </w:r>
      <w:r w:rsidR="00DC1A25">
        <w:t>tyři</w:t>
      </w:r>
      <w:r>
        <w:t xml:space="preserve"> simulace. Simulace krvácení – malé krvácení (střep</w:t>
      </w:r>
      <w:r w:rsidR="00CC78F8">
        <w:t xml:space="preserve"> v </w:t>
      </w:r>
      <w:r>
        <w:t>dlani)</w:t>
      </w:r>
      <w:r w:rsidR="00CC78F8">
        <w:t xml:space="preserve"> a </w:t>
      </w:r>
      <w:r>
        <w:t>masivní krvácení</w:t>
      </w:r>
      <w:r w:rsidR="00CC78F8">
        <w:t xml:space="preserve"> z </w:t>
      </w:r>
      <w:r>
        <w:t>nohy, úraz elektrickým proudem, poleptání chemikálií</w:t>
      </w:r>
      <w:r w:rsidR="00CC78F8">
        <w:t xml:space="preserve"> a </w:t>
      </w:r>
      <w:r>
        <w:t>zvracející. Účastníci ve d</w:t>
      </w:r>
      <w:r w:rsidR="00DC1A25">
        <w:t>vojicích postupně obcházeli tato</w:t>
      </w:r>
      <w:r>
        <w:t xml:space="preserve"> čtyři stanoviště</w:t>
      </w:r>
      <w:r w:rsidR="00CC78F8">
        <w:t xml:space="preserve"> a </w:t>
      </w:r>
      <w:r>
        <w:t>snažili</w:t>
      </w:r>
      <w:r w:rsidR="00CC78F8">
        <w:t xml:space="preserve"> se </w:t>
      </w:r>
      <w:r>
        <w:t xml:space="preserve">vyřešit danou situaci. </w:t>
      </w:r>
    </w:p>
    <w:p w14:paraId="61D340BF" w14:textId="25A6CA3F" w:rsidR="004436D9" w:rsidRDefault="004436D9" w:rsidP="00CA32E1">
      <w:pPr>
        <w:pStyle w:val="Odstavecseseznamem"/>
        <w:numPr>
          <w:ilvl w:val="0"/>
          <w:numId w:val="16"/>
        </w:numPr>
        <w:jc w:val="both"/>
      </w:pPr>
      <w:r w:rsidRPr="004436D9">
        <w:rPr>
          <w:b/>
          <w:bCs/>
        </w:rPr>
        <w:t xml:space="preserve">Krvácení – </w:t>
      </w:r>
      <w:r w:rsidRPr="004436D9">
        <w:t>V</w:t>
      </w:r>
      <w:r w:rsidR="006213E0">
        <w:t> prostoru relaxační zóny</w:t>
      </w:r>
      <w:r w:rsidR="00CC78F8">
        <w:t xml:space="preserve"> se </w:t>
      </w:r>
      <w:r w:rsidR="006213E0">
        <w:t>pohyboval člověk</w:t>
      </w:r>
      <w:r w:rsidR="00CC78F8">
        <w:t xml:space="preserve"> se </w:t>
      </w:r>
      <w:r w:rsidR="006213E0">
        <w:t>střepem</w:t>
      </w:r>
      <w:r w:rsidR="00CC78F8">
        <w:t xml:space="preserve"> v </w:t>
      </w:r>
      <w:r w:rsidR="006213E0">
        <w:t>ruce</w:t>
      </w:r>
      <w:r w:rsidR="00CC78F8">
        <w:t xml:space="preserve"> a </w:t>
      </w:r>
      <w:r w:rsidR="006213E0">
        <w:t>krvavou rukou. Účastníci</w:t>
      </w:r>
      <w:r w:rsidR="00CC78F8">
        <w:t xml:space="preserve"> se </w:t>
      </w:r>
      <w:r w:rsidR="006213E0">
        <w:t>měli</w:t>
      </w:r>
      <w:r w:rsidR="00CC78F8">
        <w:t xml:space="preserve"> o </w:t>
      </w:r>
      <w:r w:rsidR="006213E0">
        <w:t>tohoto člověka postarat, vyhodnotit zranění. Zraněný pak dovedl dvojici</w:t>
      </w:r>
      <w:r w:rsidR="00CC78F8">
        <w:t xml:space="preserve"> na </w:t>
      </w:r>
      <w:r w:rsidR="006213E0">
        <w:t>záchod, kde je čekal další figurant, tentokrát</w:t>
      </w:r>
      <w:r w:rsidR="00CC78F8">
        <w:t xml:space="preserve"> s </w:t>
      </w:r>
      <w:r w:rsidR="006213E0">
        <w:t>masivním krvácením</w:t>
      </w:r>
      <w:r w:rsidR="00CC78F8">
        <w:t xml:space="preserve"> z </w:t>
      </w:r>
      <w:r w:rsidR="006213E0">
        <w:t>nohy. Jejich úkolem bylo krvácení zastavit stlačením rány prsty,</w:t>
      </w:r>
      <w:r w:rsidR="00CC78F8">
        <w:t xml:space="preserve"> v </w:t>
      </w:r>
      <w:r w:rsidR="006213E0">
        <w:t>ideálním případě</w:t>
      </w:r>
      <w:r w:rsidR="00CC78F8">
        <w:t xml:space="preserve"> si </w:t>
      </w:r>
      <w:r w:rsidR="006213E0">
        <w:t>předtím ještě nasadit rukavice, které</w:t>
      </w:r>
      <w:r w:rsidR="00CC78F8">
        <w:t xml:space="preserve"> si </w:t>
      </w:r>
      <w:r w:rsidR="006213E0">
        <w:t>mohli vzít ještě</w:t>
      </w:r>
      <w:r w:rsidR="00CC78F8">
        <w:t xml:space="preserve"> před </w:t>
      </w:r>
      <w:r w:rsidR="006213E0">
        <w:t>zahájením kolotoče</w:t>
      </w:r>
      <w:r w:rsidR="00F843EB">
        <w:t>. P</w:t>
      </w:r>
      <w:r w:rsidR="00CC78F8">
        <w:t>o </w:t>
      </w:r>
      <w:r w:rsidR="006213E0">
        <w:t xml:space="preserve">tom, co </w:t>
      </w:r>
      <w:r w:rsidR="00323627">
        <w:t>realizá</w:t>
      </w:r>
      <w:r w:rsidR="006213E0">
        <w:t>tor simulaci ukončil, společně</w:t>
      </w:r>
      <w:r w:rsidR="00CC78F8">
        <w:t xml:space="preserve"> s </w:t>
      </w:r>
      <w:r w:rsidR="006213E0">
        <w:t>účastníky probral, jak</w:t>
      </w:r>
      <w:r w:rsidR="00CC78F8">
        <w:t xml:space="preserve"> si </w:t>
      </w:r>
      <w:r w:rsidR="006213E0">
        <w:t>vedli</w:t>
      </w:r>
      <w:r w:rsidR="00CC78F8">
        <w:t xml:space="preserve"> a </w:t>
      </w:r>
      <w:r w:rsidR="006213E0">
        <w:t>jak by měli správně postupovat.</w:t>
      </w:r>
    </w:p>
    <w:p w14:paraId="007E8905" w14:textId="39F84D2B" w:rsidR="006213E0" w:rsidRDefault="006213E0" w:rsidP="00CA32E1">
      <w:pPr>
        <w:pStyle w:val="Odstavecseseznamem"/>
        <w:numPr>
          <w:ilvl w:val="0"/>
          <w:numId w:val="16"/>
        </w:numPr>
        <w:jc w:val="both"/>
      </w:pPr>
      <w:r w:rsidRPr="004436D9">
        <w:rPr>
          <w:b/>
          <w:bCs/>
        </w:rPr>
        <w:t xml:space="preserve">Úraz elektrickým </w:t>
      </w:r>
      <w:r w:rsidR="004436D9" w:rsidRPr="004436D9">
        <w:rPr>
          <w:b/>
          <w:bCs/>
        </w:rPr>
        <w:t>proudem</w:t>
      </w:r>
      <w:r w:rsidR="004436D9">
        <w:t xml:space="preserve"> – V</w:t>
      </w:r>
      <w:r>
        <w:t xml:space="preserve"> místnosti ležel </w:t>
      </w:r>
      <w:r w:rsidR="00323627">
        <w:t>realizá</w:t>
      </w:r>
      <w:r>
        <w:t>tor jako figurant</w:t>
      </w:r>
      <w:r w:rsidR="00CC78F8">
        <w:t xml:space="preserve"> v </w:t>
      </w:r>
      <w:r>
        <w:t>bezvědomí</w:t>
      </w:r>
      <w:r w:rsidR="00CC78F8">
        <w:t xml:space="preserve"> po </w:t>
      </w:r>
      <w:r>
        <w:t>úrazu elektrickým proudem. To měli účastníci vyvodit</w:t>
      </w:r>
      <w:r w:rsidR="00CC78F8">
        <w:t xml:space="preserve"> z </w:t>
      </w:r>
      <w:r>
        <w:t>toho, že vedle něj ležela prodlužovačka připojená</w:t>
      </w:r>
      <w:r w:rsidR="00CC78F8">
        <w:t xml:space="preserve"> do </w:t>
      </w:r>
      <w:r>
        <w:t>zásuvky</w:t>
      </w:r>
      <w:r w:rsidR="00CC78F8">
        <w:t xml:space="preserve"> a v </w:t>
      </w:r>
      <w:r>
        <w:t>ruce měl šroubovák. Zde</w:t>
      </w:r>
      <w:r w:rsidR="00CC78F8">
        <w:t xml:space="preserve"> se </w:t>
      </w:r>
      <w:r>
        <w:t>jednalo</w:t>
      </w:r>
      <w:r w:rsidR="00CC78F8">
        <w:t xml:space="preserve"> o </w:t>
      </w:r>
      <w:r>
        <w:t>přístup</w:t>
      </w:r>
      <w:r w:rsidR="00CC78F8">
        <w:t xml:space="preserve"> k </w:t>
      </w:r>
      <w:r>
        <w:t>bezvědomému</w:t>
      </w:r>
      <w:r w:rsidR="00CC78F8">
        <w:t xml:space="preserve"> s </w:t>
      </w:r>
      <w:r>
        <w:t>důrazem</w:t>
      </w:r>
      <w:r w:rsidR="00CC78F8">
        <w:t xml:space="preserve"> na </w:t>
      </w:r>
      <w:r>
        <w:t>první krok – vyhodnotit nebezpečí</w:t>
      </w:r>
      <w:r w:rsidR="00CC78F8">
        <w:t xml:space="preserve"> a </w:t>
      </w:r>
      <w:r>
        <w:t>tedy odpojit, odkopnout prodlužovací kabel</w:t>
      </w:r>
      <w:r w:rsidR="00CC78F8">
        <w:t xml:space="preserve"> a </w:t>
      </w:r>
      <w:r>
        <w:t xml:space="preserve">zajistit bezvědomého. Následně </w:t>
      </w:r>
      <w:r w:rsidR="00323627">
        <w:t>realizá</w:t>
      </w:r>
      <w:r>
        <w:t>tor simulaci</w:t>
      </w:r>
      <w:r w:rsidR="00CC78F8">
        <w:t xml:space="preserve"> s </w:t>
      </w:r>
      <w:r>
        <w:t>účastníky rozebral.</w:t>
      </w:r>
    </w:p>
    <w:p w14:paraId="79B41778" w14:textId="166FBD4A" w:rsidR="004436D9" w:rsidRDefault="006213E0" w:rsidP="00CA32E1">
      <w:pPr>
        <w:pStyle w:val="Odstavecseseznamem"/>
        <w:numPr>
          <w:ilvl w:val="0"/>
          <w:numId w:val="16"/>
        </w:numPr>
        <w:jc w:val="both"/>
      </w:pPr>
      <w:r w:rsidRPr="004436D9">
        <w:rPr>
          <w:b/>
          <w:bCs/>
        </w:rPr>
        <w:t xml:space="preserve">Poleptání </w:t>
      </w:r>
      <w:r w:rsidR="004436D9" w:rsidRPr="004436D9">
        <w:rPr>
          <w:b/>
          <w:bCs/>
        </w:rPr>
        <w:t>chemikálií</w:t>
      </w:r>
      <w:r w:rsidR="004436D9">
        <w:t xml:space="preserve"> – </w:t>
      </w:r>
      <w:r w:rsidR="00323627">
        <w:t>Realizá</w:t>
      </w:r>
      <w:r w:rsidR="004436D9">
        <w:t>tor</w:t>
      </w:r>
      <w:r>
        <w:t xml:space="preserve"> nesl</w:t>
      </w:r>
      <w:r w:rsidR="00CC78F8">
        <w:t xml:space="preserve"> na </w:t>
      </w:r>
      <w:r>
        <w:t>podnose několik lahví</w:t>
      </w:r>
      <w:r w:rsidR="00CC78F8">
        <w:t xml:space="preserve"> s </w:t>
      </w:r>
      <w:r>
        <w:t>„chemikáliemi“</w:t>
      </w:r>
      <w:r w:rsidR="00CC78F8">
        <w:t xml:space="preserve"> a </w:t>
      </w:r>
      <w:r>
        <w:t>„chemikálie“</w:t>
      </w:r>
      <w:r w:rsidR="00CC78F8">
        <w:t xml:space="preserve"> se </w:t>
      </w:r>
      <w:r>
        <w:t>mu vylila</w:t>
      </w:r>
      <w:r w:rsidR="00CC78F8">
        <w:t xml:space="preserve"> na </w:t>
      </w:r>
      <w:r>
        <w:t>ruku, kde způsobila poleptání. Účastníci měli vyhodnotit danou situaci</w:t>
      </w:r>
      <w:r w:rsidR="00CC78F8">
        <w:t xml:space="preserve"> a </w:t>
      </w:r>
      <w:r>
        <w:t>ošetřit r</w:t>
      </w:r>
      <w:r w:rsidR="00A24CDD">
        <w:t>aněného. Ideálně dovést ho</w:t>
      </w:r>
      <w:r w:rsidR="00CC78F8">
        <w:t xml:space="preserve"> k </w:t>
      </w:r>
      <w:r w:rsidR="00A24CDD">
        <w:t>umý</w:t>
      </w:r>
      <w:r>
        <w:t>vadlu</w:t>
      </w:r>
      <w:r w:rsidR="00CC78F8">
        <w:t xml:space="preserve"> a </w:t>
      </w:r>
      <w:r>
        <w:t>nechat ruku</w:t>
      </w:r>
      <w:r w:rsidR="00CC78F8">
        <w:t xml:space="preserve"> pod </w:t>
      </w:r>
      <w:r>
        <w:t xml:space="preserve">tekoucí vodou. </w:t>
      </w:r>
      <w:r w:rsidR="00323627">
        <w:t>Realizá</w:t>
      </w:r>
      <w:r>
        <w:t>tor následně simulaci rozebral.</w:t>
      </w:r>
    </w:p>
    <w:p w14:paraId="33D12FBE" w14:textId="275DE80A" w:rsidR="006213E0" w:rsidRDefault="004436D9" w:rsidP="00CA32E1">
      <w:pPr>
        <w:pStyle w:val="Odstavecseseznamem"/>
        <w:numPr>
          <w:ilvl w:val="0"/>
          <w:numId w:val="16"/>
        </w:numPr>
        <w:jc w:val="both"/>
      </w:pPr>
      <w:r w:rsidRPr="004436D9">
        <w:rPr>
          <w:b/>
          <w:bCs/>
        </w:rPr>
        <w:t>Z</w:t>
      </w:r>
      <w:r w:rsidR="006213E0" w:rsidRPr="004436D9">
        <w:rPr>
          <w:b/>
          <w:bCs/>
        </w:rPr>
        <w:t>vracející</w:t>
      </w:r>
      <w:r>
        <w:t xml:space="preserve"> – </w:t>
      </w:r>
      <w:r w:rsidR="00323627">
        <w:t>Realizá</w:t>
      </w:r>
      <w:r w:rsidR="006213E0">
        <w:t>tor</w:t>
      </w:r>
      <w:r>
        <w:t xml:space="preserve"> </w:t>
      </w:r>
      <w:r w:rsidR="006213E0">
        <w:t>jako fi</w:t>
      </w:r>
      <w:r w:rsidR="00DC1A25">
        <w:t>gurant</w:t>
      </w:r>
      <w:r w:rsidR="00CC78F8">
        <w:t xml:space="preserve"> v </w:t>
      </w:r>
      <w:r w:rsidR="00DC1A25">
        <w:t>zapadlém prostředí šatny</w:t>
      </w:r>
      <w:r w:rsidR="006213E0">
        <w:t xml:space="preserve"> leží</w:t>
      </w:r>
      <w:r w:rsidR="00CC78F8">
        <w:t xml:space="preserve"> na </w:t>
      </w:r>
      <w:r w:rsidR="006213E0">
        <w:t>zádech, moc nereaguje</w:t>
      </w:r>
      <w:r w:rsidR="00CC78F8">
        <w:t xml:space="preserve"> a </w:t>
      </w:r>
      <w:r w:rsidR="006213E0">
        <w:t>evidentně zvrací. Účastníci by ho měli otočit</w:t>
      </w:r>
      <w:r w:rsidR="00CC78F8">
        <w:t xml:space="preserve"> na </w:t>
      </w:r>
      <w:r w:rsidR="006213E0">
        <w:t>bok, aby nedošlo</w:t>
      </w:r>
      <w:r w:rsidR="00CC78F8">
        <w:t xml:space="preserve"> k </w:t>
      </w:r>
      <w:r w:rsidR="006213E0">
        <w:t xml:space="preserve">aspiraci zvratků. </w:t>
      </w:r>
      <w:r w:rsidR="00323627">
        <w:t>Realizá</w:t>
      </w:r>
      <w:r w:rsidR="006213E0">
        <w:t>tor následně situaci rozebere.</w:t>
      </w:r>
    </w:p>
    <w:p w14:paraId="7B21523A" w14:textId="4F9B391A" w:rsidR="006213E0" w:rsidRDefault="006213E0" w:rsidP="006213E0">
      <w:pPr>
        <w:jc w:val="both"/>
      </w:pPr>
      <w:r>
        <w:t>Účastníci by měli během hodiny</w:t>
      </w:r>
      <w:r w:rsidR="00275D0C">
        <w:t xml:space="preserve"> (60 minut)</w:t>
      </w:r>
      <w:r>
        <w:t xml:space="preserve"> absolvovat všechna stanoviště. Poté následuje krátká přestávka</w:t>
      </w:r>
      <w:r w:rsidR="00CC78F8">
        <w:t xml:space="preserve"> a </w:t>
      </w:r>
      <w:r>
        <w:t>prohození skupin. Skupina</w:t>
      </w:r>
      <w:r w:rsidR="00CC78F8">
        <w:t xml:space="preserve"> z </w:t>
      </w:r>
      <w:r>
        <w:t>nácviku nyní zažije simulační kolotoč</w:t>
      </w:r>
      <w:r w:rsidR="00CC78F8">
        <w:t xml:space="preserve"> a </w:t>
      </w:r>
      <w:r>
        <w:t>skupina</w:t>
      </w:r>
      <w:r w:rsidR="00CC78F8">
        <w:t xml:space="preserve"> ze </w:t>
      </w:r>
      <w:r>
        <w:t>simulací půjde</w:t>
      </w:r>
      <w:r w:rsidR="00CC78F8">
        <w:t xml:space="preserve"> na </w:t>
      </w:r>
      <w:r>
        <w:t>nácvik</w:t>
      </w:r>
      <w:r w:rsidR="00CC78F8">
        <w:t xml:space="preserve"> a </w:t>
      </w:r>
      <w:r>
        <w:t xml:space="preserve">mikrosimulace. </w:t>
      </w:r>
    </w:p>
    <w:p w14:paraId="485C82D7" w14:textId="132E18D0" w:rsidR="006213E0" w:rsidRPr="004436D9" w:rsidRDefault="006213E0" w:rsidP="006213E0">
      <w:pPr>
        <w:jc w:val="both"/>
        <w:rPr>
          <w:b/>
          <w:bCs/>
        </w:rPr>
      </w:pPr>
      <w:r w:rsidRPr="004436D9">
        <w:rPr>
          <w:b/>
          <w:bCs/>
        </w:rPr>
        <w:t>Závěr</w:t>
      </w:r>
    </w:p>
    <w:p w14:paraId="2014510B" w14:textId="5A311A4A" w:rsidR="006213E0" w:rsidRDefault="006213E0" w:rsidP="006213E0">
      <w:pPr>
        <w:jc w:val="both"/>
      </w:pPr>
      <w:r>
        <w:t>Všichni účastníci</w:t>
      </w:r>
      <w:r w:rsidR="00CC78F8">
        <w:t xml:space="preserve"> i </w:t>
      </w:r>
      <w:r w:rsidR="00323627">
        <w:t>realizá</w:t>
      </w:r>
      <w:r>
        <w:t>toři</w:t>
      </w:r>
      <w:r w:rsidR="00CC78F8">
        <w:t xml:space="preserve"> se </w:t>
      </w:r>
      <w:r>
        <w:t>sejdou opět ve společné místnosti</w:t>
      </w:r>
      <w:r w:rsidR="00CC78F8">
        <w:t xml:space="preserve"> v </w:t>
      </w:r>
      <w:r>
        <w:t>kruhu. Nyní je prostor</w:t>
      </w:r>
      <w:r w:rsidR="00CC78F8">
        <w:t xml:space="preserve"> pro </w:t>
      </w:r>
      <w:r w:rsidR="00D220A9">
        <w:t>dotazy. Účastníci jsou vybízeni</w:t>
      </w:r>
      <w:r>
        <w:t>, aby</w:t>
      </w:r>
      <w:r w:rsidR="00CC78F8">
        <w:t xml:space="preserve"> se </w:t>
      </w:r>
      <w:r>
        <w:t>ptali</w:t>
      </w:r>
      <w:r w:rsidR="00CC78F8">
        <w:t xml:space="preserve"> na </w:t>
      </w:r>
      <w:r w:rsidR="00D220A9">
        <w:t>cokoliv, co jim nebylo jasné</w:t>
      </w:r>
      <w:r>
        <w:t xml:space="preserve"> nebo co je během průběhu napadlo. </w:t>
      </w:r>
      <w:r w:rsidR="00323627">
        <w:t>Realizá</w:t>
      </w:r>
      <w:r>
        <w:t>toři</w:t>
      </w:r>
      <w:r w:rsidR="00CC78F8">
        <w:t xml:space="preserve"> na </w:t>
      </w:r>
      <w:r>
        <w:t>otázky odpovídají.</w:t>
      </w:r>
    </w:p>
    <w:p w14:paraId="4675CBCB" w14:textId="77777777" w:rsidR="006213E0" w:rsidRDefault="006213E0" w:rsidP="006213E0">
      <w:pPr>
        <w:jc w:val="both"/>
      </w:pPr>
      <w:r>
        <w:t>Následuje reflexe, účastníci sdělují své dojmy</w:t>
      </w:r>
      <w:r w:rsidR="00CC78F8">
        <w:t xml:space="preserve"> a </w:t>
      </w:r>
      <w:r>
        <w:t>mají odpovědět</w:t>
      </w:r>
      <w:r w:rsidR="00CC78F8">
        <w:t xml:space="preserve"> na </w:t>
      </w:r>
      <w:r>
        <w:t>otázky, co</w:t>
      </w:r>
      <w:r w:rsidR="00CC78F8">
        <w:t xml:space="preserve"> se </w:t>
      </w:r>
      <w:r>
        <w:t>jim líbilo, co nového</w:t>
      </w:r>
      <w:r w:rsidR="00CC78F8">
        <w:t xml:space="preserve"> se </w:t>
      </w:r>
      <w:r>
        <w:t>dozvěděli</w:t>
      </w:r>
      <w:r w:rsidR="00CC78F8">
        <w:t xml:space="preserve"> a </w:t>
      </w:r>
      <w:r>
        <w:t>zda bylo něco, co by pozměnili.</w:t>
      </w:r>
    </w:p>
    <w:p w14:paraId="3017F873" w14:textId="77777777" w:rsidR="006213E0" w:rsidRDefault="006213E0" w:rsidP="006213E0">
      <w:pPr>
        <w:jc w:val="both"/>
      </w:pPr>
      <w:r>
        <w:t>Na závěr jsme</w:t>
      </w:r>
      <w:r w:rsidR="00CC78F8">
        <w:t xml:space="preserve"> se </w:t>
      </w:r>
      <w:r>
        <w:t>rozloučili.</w:t>
      </w:r>
    </w:p>
    <w:p w14:paraId="22A3151E" w14:textId="77777777" w:rsidR="006213E0" w:rsidRDefault="006213E0" w:rsidP="006213E0">
      <w:pPr>
        <w:jc w:val="both"/>
      </w:pPr>
    </w:p>
    <w:p w14:paraId="656DE25C" w14:textId="77777777" w:rsidR="006213E0" w:rsidRPr="000F077B" w:rsidRDefault="006213E0" w:rsidP="006213E0">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ook w:val="04A0" w:firstRow="1" w:lastRow="0" w:firstColumn="1" w:lastColumn="0" w:noHBand="0" w:noVBand="1"/>
      </w:tblPr>
      <w:tblGrid>
        <w:gridCol w:w="2122"/>
        <w:gridCol w:w="850"/>
        <w:gridCol w:w="6088"/>
      </w:tblGrid>
      <w:tr w:rsidR="006213E0" w:rsidRPr="006213E0" w14:paraId="68B1C1DF" w14:textId="77777777" w:rsidTr="0044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391C1AF" w14:textId="77777777" w:rsidR="006213E0" w:rsidRPr="006213E0" w:rsidRDefault="006213E0" w:rsidP="00CD4DBB">
            <w:pPr>
              <w:rPr>
                <w:rFonts w:cstheme="minorHAnsi"/>
                <w:b w:val="0"/>
              </w:rPr>
            </w:pPr>
            <w:r w:rsidRPr="006213E0">
              <w:rPr>
                <w:rFonts w:cstheme="minorHAnsi"/>
                <w:b w:val="0"/>
              </w:rPr>
              <w:t>Položka</w:t>
            </w:r>
          </w:p>
        </w:tc>
        <w:tc>
          <w:tcPr>
            <w:tcW w:w="850" w:type="dxa"/>
            <w:hideMark/>
          </w:tcPr>
          <w:p w14:paraId="49C01D62" w14:textId="77777777" w:rsidR="006213E0" w:rsidRPr="006213E0" w:rsidRDefault="006213E0"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6213E0">
              <w:rPr>
                <w:rFonts w:cstheme="minorHAnsi"/>
                <w:b w:val="0"/>
              </w:rPr>
              <w:t>Počet</w:t>
            </w:r>
          </w:p>
        </w:tc>
        <w:tc>
          <w:tcPr>
            <w:tcW w:w="6088" w:type="dxa"/>
            <w:hideMark/>
          </w:tcPr>
          <w:p w14:paraId="6A340507" w14:textId="77777777" w:rsidR="006213E0" w:rsidRPr="006213E0" w:rsidRDefault="006213E0"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6213E0">
              <w:rPr>
                <w:rFonts w:cstheme="minorHAnsi"/>
                <w:b w:val="0"/>
              </w:rPr>
              <w:t>Popis</w:t>
            </w:r>
          </w:p>
        </w:tc>
      </w:tr>
      <w:tr w:rsidR="006213E0" w:rsidRPr="006213E0" w14:paraId="07693B5E"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6676A2C" w14:textId="77777777" w:rsidR="006213E0" w:rsidRPr="006213E0" w:rsidRDefault="006213E0" w:rsidP="00CD4DBB">
            <w:pPr>
              <w:rPr>
                <w:rFonts w:cstheme="minorHAnsi"/>
                <w:b w:val="0"/>
              </w:rPr>
            </w:pPr>
            <w:r w:rsidRPr="006213E0">
              <w:rPr>
                <w:rFonts w:cstheme="minorHAnsi"/>
                <w:b w:val="0"/>
              </w:rPr>
              <w:t>Položka</w:t>
            </w:r>
          </w:p>
        </w:tc>
        <w:tc>
          <w:tcPr>
            <w:tcW w:w="850" w:type="dxa"/>
            <w:hideMark/>
          </w:tcPr>
          <w:p w14:paraId="4860CB83"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b/>
              </w:rPr>
            </w:pPr>
            <w:r w:rsidRPr="006213E0">
              <w:rPr>
                <w:rFonts w:cstheme="minorHAnsi"/>
                <w:b/>
              </w:rPr>
              <w:t>Počet</w:t>
            </w:r>
          </w:p>
        </w:tc>
        <w:tc>
          <w:tcPr>
            <w:tcW w:w="6088" w:type="dxa"/>
            <w:hideMark/>
          </w:tcPr>
          <w:p w14:paraId="446C3CE7"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b/>
              </w:rPr>
            </w:pPr>
            <w:r w:rsidRPr="006213E0">
              <w:rPr>
                <w:rFonts w:cstheme="minorHAnsi"/>
                <w:b/>
              </w:rPr>
              <w:t>Popis</w:t>
            </w:r>
          </w:p>
        </w:tc>
      </w:tr>
      <w:tr w:rsidR="006213E0" w:rsidRPr="006213E0" w14:paraId="2A6C54B3" w14:textId="77777777" w:rsidTr="004436D9">
        <w:tc>
          <w:tcPr>
            <w:cnfStyle w:val="001000000000" w:firstRow="0" w:lastRow="0" w:firstColumn="1" w:lastColumn="0" w:oddVBand="0" w:evenVBand="0" w:oddHBand="0" w:evenHBand="0" w:firstRowFirstColumn="0" w:firstRowLastColumn="0" w:lastRowFirstColumn="0" w:lastRowLastColumn="0"/>
            <w:tcW w:w="2122" w:type="dxa"/>
          </w:tcPr>
          <w:p w14:paraId="6B1749A1" w14:textId="77777777" w:rsidR="006213E0" w:rsidRPr="006213E0" w:rsidRDefault="006213E0" w:rsidP="00CD4DBB">
            <w:pPr>
              <w:rPr>
                <w:rFonts w:cstheme="minorHAnsi"/>
                <w:b w:val="0"/>
              </w:rPr>
            </w:pPr>
            <w:r w:rsidRPr="006213E0">
              <w:rPr>
                <w:rFonts w:cstheme="minorHAnsi"/>
                <w:b w:val="0"/>
              </w:rPr>
              <w:t>Bobíky</w:t>
            </w:r>
            <w:r w:rsidR="00CC78F8">
              <w:rPr>
                <w:rFonts w:cstheme="minorHAnsi"/>
                <w:b w:val="0"/>
              </w:rPr>
              <w:t xml:space="preserve"> na </w:t>
            </w:r>
            <w:r w:rsidRPr="006213E0">
              <w:rPr>
                <w:rFonts w:cstheme="minorHAnsi"/>
                <w:b w:val="0"/>
              </w:rPr>
              <w:t>sezení</w:t>
            </w:r>
            <w:r w:rsidR="00CC78F8">
              <w:rPr>
                <w:rFonts w:cstheme="minorHAnsi"/>
                <w:b w:val="0"/>
              </w:rPr>
              <w:t xml:space="preserve"> na </w:t>
            </w:r>
            <w:r w:rsidRPr="006213E0">
              <w:rPr>
                <w:rFonts w:cstheme="minorHAnsi"/>
                <w:b w:val="0"/>
              </w:rPr>
              <w:t>zemi</w:t>
            </w:r>
          </w:p>
        </w:tc>
        <w:tc>
          <w:tcPr>
            <w:tcW w:w="850" w:type="dxa"/>
          </w:tcPr>
          <w:p w14:paraId="7770A670"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30</w:t>
            </w:r>
          </w:p>
        </w:tc>
        <w:tc>
          <w:tcPr>
            <w:tcW w:w="6088" w:type="dxa"/>
          </w:tcPr>
          <w:p w14:paraId="37AE07C1"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Malé vaky</w:t>
            </w:r>
            <w:r w:rsidR="00CC78F8">
              <w:rPr>
                <w:rFonts w:cstheme="minorHAnsi"/>
              </w:rPr>
              <w:t xml:space="preserve"> na </w:t>
            </w:r>
            <w:r w:rsidRPr="006213E0">
              <w:rPr>
                <w:rFonts w:cstheme="minorHAnsi"/>
              </w:rPr>
              <w:t>sezení</w:t>
            </w:r>
            <w:r w:rsidR="00CC78F8">
              <w:rPr>
                <w:rFonts w:cstheme="minorHAnsi"/>
              </w:rPr>
              <w:t xml:space="preserve"> na </w:t>
            </w:r>
            <w:r w:rsidRPr="006213E0">
              <w:rPr>
                <w:rFonts w:cstheme="minorHAnsi"/>
              </w:rPr>
              <w:t>zemi, jeden</w:t>
            </w:r>
            <w:r w:rsidR="00CC78F8">
              <w:rPr>
                <w:rFonts w:cstheme="minorHAnsi"/>
              </w:rPr>
              <w:t xml:space="preserve"> pro </w:t>
            </w:r>
            <w:r w:rsidRPr="006213E0">
              <w:rPr>
                <w:rFonts w:cstheme="minorHAnsi"/>
              </w:rPr>
              <w:t>každého účastníka</w:t>
            </w:r>
          </w:p>
        </w:tc>
      </w:tr>
      <w:tr w:rsidR="006213E0" w:rsidRPr="006213E0" w14:paraId="1B3EA25A"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FA2BD9" w14:textId="77777777" w:rsidR="006213E0" w:rsidRPr="006213E0" w:rsidRDefault="006213E0" w:rsidP="00CD4DBB">
            <w:pPr>
              <w:rPr>
                <w:rFonts w:cstheme="minorHAnsi"/>
                <w:b w:val="0"/>
              </w:rPr>
            </w:pPr>
            <w:r w:rsidRPr="006213E0">
              <w:rPr>
                <w:rFonts w:cstheme="minorHAnsi"/>
                <w:b w:val="0"/>
              </w:rPr>
              <w:t>Flipchart + fixy</w:t>
            </w:r>
          </w:p>
        </w:tc>
        <w:tc>
          <w:tcPr>
            <w:tcW w:w="850" w:type="dxa"/>
          </w:tcPr>
          <w:p w14:paraId="5070EEFC"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p>
        </w:tc>
        <w:tc>
          <w:tcPr>
            <w:tcW w:w="6088" w:type="dxa"/>
          </w:tcPr>
          <w:p w14:paraId="178D1A82" w14:textId="7A75FFA1"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 xml:space="preserve">Pro </w:t>
            </w:r>
            <w:r w:rsidR="00323627">
              <w:t>realizá</w:t>
            </w:r>
            <w:r w:rsidRPr="006213E0">
              <w:rPr>
                <w:rFonts w:cstheme="minorHAnsi"/>
              </w:rPr>
              <w:t xml:space="preserve">tora </w:t>
            </w:r>
          </w:p>
        </w:tc>
      </w:tr>
      <w:tr w:rsidR="006213E0" w:rsidRPr="006213E0" w14:paraId="73706FC4" w14:textId="77777777" w:rsidTr="004436D9">
        <w:tc>
          <w:tcPr>
            <w:cnfStyle w:val="001000000000" w:firstRow="0" w:lastRow="0" w:firstColumn="1" w:lastColumn="0" w:oddVBand="0" w:evenVBand="0" w:oddHBand="0" w:evenHBand="0" w:firstRowFirstColumn="0" w:firstRowLastColumn="0" w:lastRowFirstColumn="0" w:lastRowLastColumn="0"/>
            <w:tcW w:w="2122" w:type="dxa"/>
          </w:tcPr>
          <w:p w14:paraId="4CE72838" w14:textId="77777777" w:rsidR="006213E0" w:rsidRPr="006213E0" w:rsidRDefault="006213E0" w:rsidP="00CD4DBB">
            <w:pPr>
              <w:rPr>
                <w:rFonts w:cstheme="minorHAnsi"/>
                <w:b w:val="0"/>
              </w:rPr>
            </w:pPr>
            <w:r w:rsidRPr="006213E0">
              <w:rPr>
                <w:rFonts w:cstheme="minorHAnsi"/>
                <w:b w:val="0"/>
              </w:rPr>
              <w:t>Maskování</w:t>
            </w:r>
            <w:r w:rsidR="00CC78F8">
              <w:rPr>
                <w:rFonts w:cstheme="minorHAnsi"/>
                <w:b w:val="0"/>
              </w:rPr>
              <w:t xml:space="preserve"> na </w:t>
            </w:r>
            <w:r w:rsidRPr="006213E0">
              <w:rPr>
                <w:rFonts w:cstheme="minorHAnsi"/>
                <w:b w:val="0"/>
              </w:rPr>
              <w:t>simulace</w:t>
            </w:r>
          </w:p>
        </w:tc>
        <w:tc>
          <w:tcPr>
            <w:tcW w:w="850" w:type="dxa"/>
          </w:tcPr>
          <w:p w14:paraId="5AFEB7CC"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p>
        </w:tc>
        <w:tc>
          <w:tcPr>
            <w:tcW w:w="6088" w:type="dxa"/>
          </w:tcPr>
          <w:p w14:paraId="78DDE393"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Hustá „krev“, neostré střepy, maskovací těsto, set</w:t>
            </w:r>
            <w:r w:rsidR="00CC78F8">
              <w:rPr>
                <w:rFonts w:cstheme="minorHAnsi"/>
              </w:rPr>
              <w:t xml:space="preserve"> na </w:t>
            </w:r>
            <w:r w:rsidRPr="006213E0">
              <w:rPr>
                <w:rFonts w:cstheme="minorHAnsi"/>
              </w:rPr>
              <w:t>masivní krvácení, tekutá „krev“, oblečení</w:t>
            </w:r>
            <w:r w:rsidR="00CC78F8">
              <w:rPr>
                <w:rFonts w:cstheme="minorHAnsi"/>
              </w:rPr>
              <w:t xml:space="preserve"> na </w:t>
            </w:r>
            <w:r w:rsidRPr="006213E0">
              <w:rPr>
                <w:rFonts w:cstheme="minorHAnsi"/>
              </w:rPr>
              <w:t>simulace, papírové kapesníky, líčidla – červené, houbička</w:t>
            </w:r>
            <w:r w:rsidR="00CC78F8">
              <w:rPr>
                <w:rFonts w:cstheme="minorHAnsi"/>
              </w:rPr>
              <w:t xml:space="preserve"> na </w:t>
            </w:r>
            <w:r w:rsidRPr="006213E0">
              <w:rPr>
                <w:rFonts w:cstheme="minorHAnsi"/>
              </w:rPr>
              <w:t>líčení, piškoty, jogurt</w:t>
            </w:r>
          </w:p>
        </w:tc>
      </w:tr>
      <w:tr w:rsidR="006213E0" w:rsidRPr="006213E0" w14:paraId="1C282F47"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7CABAA" w14:textId="77777777" w:rsidR="006213E0" w:rsidRPr="006213E0" w:rsidRDefault="006213E0" w:rsidP="00CD4DBB">
            <w:pPr>
              <w:rPr>
                <w:rFonts w:cstheme="minorHAnsi"/>
                <w:b w:val="0"/>
              </w:rPr>
            </w:pPr>
            <w:r w:rsidRPr="006213E0">
              <w:rPr>
                <w:rFonts w:cstheme="minorHAnsi"/>
                <w:b w:val="0"/>
              </w:rPr>
              <w:t>Cvičné figuríny</w:t>
            </w:r>
          </w:p>
        </w:tc>
        <w:tc>
          <w:tcPr>
            <w:tcW w:w="850" w:type="dxa"/>
          </w:tcPr>
          <w:p w14:paraId="38D25D2B"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7-8</w:t>
            </w:r>
          </w:p>
        </w:tc>
        <w:tc>
          <w:tcPr>
            <w:tcW w:w="6088" w:type="dxa"/>
          </w:tcPr>
          <w:p w14:paraId="794D0E3D"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Při počtu 30 osob</w:t>
            </w:r>
            <w:r w:rsidR="00CC78F8">
              <w:rPr>
                <w:rFonts w:cstheme="minorHAnsi"/>
              </w:rPr>
              <w:t xml:space="preserve"> a </w:t>
            </w:r>
            <w:r w:rsidRPr="006213E0">
              <w:rPr>
                <w:rFonts w:cstheme="minorHAnsi"/>
              </w:rPr>
              <w:t>jejich rozdělení, bude KPR</w:t>
            </w:r>
            <w:r w:rsidR="00CC78F8">
              <w:rPr>
                <w:rFonts w:cstheme="minorHAnsi"/>
              </w:rPr>
              <w:t xml:space="preserve"> v </w:t>
            </w:r>
            <w:r w:rsidRPr="006213E0">
              <w:rPr>
                <w:rFonts w:cstheme="minorHAnsi"/>
              </w:rPr>
              <w:t>jednu chvíli nacvičovat 7 nebo 8 lidí</w:t>
            </w:r>
            <w:r w:rsidR="00CC78F8">
              <w:rPr>
                <w:rFonts w:cstheme="minorHAnsi"/>
              </w:rPr>
              <w:t xml:space="preserve"> a </w:t>
            </w:r>
            <w:r w:rsidRPr="006213E0">
              <w:rPr>
                <w:rFonts w:cstheme="minorHAnsi"/>
              </w:rPr>
              <w:t>je ideální, aby každý měl jednu figurínu.</w:t>
            </w:r>
          </w:p>
        </w:tc>
      </w:tr>
      <w:tr w:rsidR="006213E0" w:rsidRPr="006213E0" w14:paraId="2D172D37" w14:textId="77777777" w:rsidTr="004436D9">
        <w:tc>
          <w:tcPr>
            <w:cnfStyle w:val="001000000000" w:firstRow="0" w:lastRow="0" w:firstColumn="1" w:lastColumn="0" w:oddVBand="0" w:evenVBand="0" w:oddHBand="0" w:evenHBand="0" w:firstRowFirstColumn="0" w:firstRowLastColumn="0" w:lastRowFirstColumn="0" w:lastRowLastColumn="0"/>
            <w:tcW w:w="2122" w:type="dxa"/>
          </w:tcPr>
          <w:p w14:paraId="4CAA66AC" w14:textId="77777777" w:rsidR="006213E0" w:rsidRPr="006213E0" w:rsidRDefault="006213E0" w:rsidP="00CD4DBB">
            <w:pPr>
              <w:rPr>
                <w:rFonts w:cstheme="minorHAnsi"/>
                <w:b w:val="0"/>
              </w:rPr>
            </w:pPr>
            <w:r w:rsidRPr="006213E0">
              <w:rPr>
                <w:rFonts w:cstheme="minorHAnsi"/>
                <w:b w:val="0"/>
              </w:rPr>
              <w:t>Cvičné AED</w:t>
            </w:r>
          </w:p>
        </w:tc>
        <w:tc>
          <w:tcPr>
            <w:tcW w:w="850" w:type="dxa"/>
          </w:tcPr>
          <w:p w14:paraId="4031B0F2"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1</w:t>
            </w:r>
          </w:p>
        </w:tc>
        <w:tc>
          <w:tcPr>
            <w:tcW w:w="6088" w:type="dxa"/>
          </w:tcPr>
          <w:p w14:paraId="4D5E134C"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p>
        </w:tc>
      </w:tr>
      <w:tr w:rsidR="006213E0" w:rsidRPr="006213E0" w14:paraId="574B837F"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2E7251" w14:textId="3548E539" w:rsidR="006213E0" w:rsidRPr="006213E0" w:rsidRDefault="006213E0" w:rsidP="00CD4DBB">
            <w:pPr>
              <w:rPr>
                <w:rFonts w:cstheme="minorHAnsi"/>
                <w:b w:val="0"/>
              </w:rPr>
            </w:pPr>
            <w:r w:rsidRPr="006213E0">
              <w:rPr>
                <w:rFonts w:cstheme="minorHAnsi"/>
                <w:b w:val="0"/>
              </w:rPr>
              <w:t>Reflexní vesty</w:t>
            </w:r>
            <w:r w:rsidR="00CC78F8">
              <w:rPr>
                <w:rFonts w:cstheme="minorHAnsi"/>
                <w:b w:val="0"/>
              </w:rPr>
              <w:t xml:space="preserve"> pro </w:t>
            </w:r>
            <w:r w:rsidR="00323627" w:rsidRPr="00323627">
              <w:rPr>
                <w:b w:val="0"/>
              </w:rPr>
              <w:t>realizá</w:t>
            </w:r>
            <w:r w:rsidRPr="00323627">
              <w:rPr>
                <w:rFonts w:cstheme="minorHAnsi"/>
                <w:b w:val="0"/>
              </w:rPr>
              <w:t>tory</w:t>
            </w:r>
          </w:p>
        </w:tc>
        <w:tc>
          <w:tcPr>
            <w:tcW w:w="850" w:type="dxa"/>
          </w:tcPr>
          <w:p w14:paraId="29E47760"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5</w:t>
            </w:r>
          </w:p>
        </w:tc>
        <w:tc>
          <w:tcPr>
            <w:tcW w:w="6088" w:type="dxa"/>
          </w:tcPr>
          <w:p w14:paraId="3CC471B8" w14:textId="7F96EBAE"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Vesty</w:t>
            </w:r>
            <w:r w:rsidR="00CC78F8">
              <w:rPr>
                <w:rFonts w:cstheme="minorHAnsi"/>
              </w:rPr>
              <w:t xml:space="preserve"> pro </w:t>
            </w:r>
            <w:r w:rsidRPr="006213E0">
              <w:rPr>
                <w:rFonts w:cstheme="minorHAnsi"/>
              </w:rPr>
              <w:t xml:space="preserve">odlišení </w:t>
            </w:r>
            <w:r w:rsidR="00323627">
              <w:t>realizá</w:t>
            </w:r>
            <w:r w:rsidRPr="006213E0">
              <w:rPr>
                <w:rFonts w:cstheme="minorHAnsi"/>
              </w:rPr>
              <w:t xml:space="preserve">tora během simulace </w:t>
            </w:r>
          </w:p>
        </w:tc>
      </w:tr>
      <w:tr w:rsidR="006213E0" w:rsidRPr="006213E0" w14:paraId="1C9644E9" w14:textId="77777777" w:rsidTr="004436D9">
        <w:tc>
          <w:tcPr>
            <w:cnfStyle w:val="001000000000" w:firstRow="0" w:lastRow="0" w:firstColumn="1" w:lastColumn="0" w:oddVBand="0" w:evenVBand="0" w:oddHBand="0" w:evenHBand="0" w:firstRowFirstColumn="0" w:firstRowLastColumn="0" w:lastRowFirstColumn="0" w:lastRowLastColumn="0"/>
            <w:tcW w:w="2122" w:type="dxa"/>
          </w:tcPr>
          <w:p w14:paraId="07008F4F" w14:textId="77777777" w:rsidR="006213E0" w:rsidRPr="006213E0" w:rsidRDefault="006213E0" w:rsidP="00CD4DBB">
            <w:pPr>
              <w:rPr>
                <w:rFonts w:cstheme="minorHAnsi"/>
                <w:b w:val="0"/>
              </w:rPr>
            </w:pPr>
            <w:r w:rsidRPr="006213E0">
              <w:rPr>
                <w:rFonts w:cstheme="minorHAnsi"/>
                <w:b w:val="0"/>
              </w:rPr>
              <w:t>Cedule</w:t>
            </w:r>
            <w:r w:rsidR="00CC78F8">
              <w:rPr>
                <w:rFonts w:cstheme="minorHAnsi"/>
                <w:b w:val="0"/>
              </w:rPr>
              <w:t xml:space="preserve"> na </w:t>
            </w:r>
            <w:r w:rsidRPr="006213E0">
              <w:rPr>
                <w:rFonts w:cstheme="minorHAnsi"/>
                <w:b w:val="0"/>
              </w:rPr>
              <w:t>označení simulací</w:t>
            </w:r>
          </w:p>
        </w:tc>
        <w:tc>
          <w:tcPr>
            <w:tcW w:w="850" w:type="dxa"/>
          </w:tcPr>
          <w:p w14:paraId="3B8679F4"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4-8</w:t>
            </w:r>
          </w:p>
        </w:tc>
        <w:tc>
          <w:tcPr>
            <w:tcW w:w="6088" w:type="dxa"/>
          </w:tcPr>
          <w:p w14:paraId="31015E95" w14:textId="77777777" w:rsidR="006213E0" w:rsidRPr="006213E0" w:rsidRDefault="006213E0"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6213E0">
              <w:rPr>
                <w:rFonts w:cstheme="minorHAnsi"/>
              </w:rPr>
              <w:t>Záleží</w:t>
            </w:r>
            <w:r w:rsidR="00CC78F8">
              <w:rPr>
                <w:rFonts w:cstheme="minorHAnsi"/>
              </w:rPr>
              <w:t xml:space="preserve"> na </w:t>
            </w:r>
            <w:r w:rsidRPr="006213E0">
              <w:rPr>
                <w:rFonts w:cstheme="minorHAnsi"/>
              </w:rPr>
              <w:t>simulaci, frekventovaná místa je lepší více označit</w:t>
            </w:r>
          </w:p>
        </w:tc>
      </w:tr>
      <w:tr w:rsidR="006213E0" w:rsidRPr="006213E0" w14:paraId="798E8AFF" w14:textId="77777777" w:rsidTr="00443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DE5CC2" w14:textId="77777777" w:rsidR="006213E0" w:rsidRPr="006213E0" w:rsidRDefault="006213E0" w:rsidP="00CD4DBB">
            <w:pPr>
              <w:rPr>
                <w:rFonts w:cstheme="minorHAnsi"/>
                <w:b w:val="0"/>
              </w:rPr>
            </w:pPr>
            <w:r w:rsidRPr="006213E0">
              <w:rPr>
                <w:rFonts w:cstheme="minorHAnsi"/>
                <w:b w:val="0"/>
              </w:rPr>
              <w:t>Vlastní telefon</w:t>
            </w:r>
          </w:p>
        </w:tc>
        <w:tc>
          <w:tcPr>
            <w:tcW w:w="850" w:type="dxa"/>
          </w:tcPr>
          <w:p w14:paraId="2C996E92"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1</w:t>
            </w:r>
          </w:p>
        </w:tc>
        <w:tc>
          <w:tcPr>
            <w:tcW w:w="6088" w:type="dxa"/>
          </w:tcPr>
          <w:p w14:paraId="1533A6B1" w14:textId="77777777" w:rsidR="006213E0" w:rsidRPr="006213E0" w:rsidRDefault="006213E0"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6213E0">
              <w:rPr>
                <w:rFonts w:cstheme="minorHAnsi"/>
              </w:rPr>
              <w:t>K „volání</w:t>
            </w:r>
            <w:r w:rsidR="00CC78F8">
              <w:rPr>
                <w:rFonts w:cstheme="minorHAnsi"/>
              </w:rPr>
              <w:t xml:space="preserve"> na </w:t>
            </w:r>
            <w:r w:rsidRPr="006213E0">
              <w:rPr>
                <w:rFonts w:cstheme="minorHAnsi"/>
              </w:rPr>
              <w:t xml:space="preserve">záchranku“ + aplikace BPM counter </w:t>
            </w:r>
          </w:p>
        </w:tc>
      </w:tr>
      <w:bookmarkEnd w:id="352"/>
    </w:tbl>
    <w:p w14:paraId="6C774967" w14:textId="47D34F7A" w:rsidR="004436D9" w:rsidRDefault="004436D9" w:rsidP="004436D9"/>
    <w:p w14:paraId="109CD430" w14:textId="77777777" w:rsidR="004436D9" w:rsidRDefault="004436D9">
      <w:pPr>
        <w:rPr>
          <w:rFonts w:eastAsiaTheme="majorEastAsia" w:cstheme="majorBidi"/>
          <w:b/>
          <w:bCs/>
          <w:color w:val="5B9BD5" w:themeColor="accent1"/>
          <w:sz w:val="26"/>
          <w:szCs w:val="26"/>
        </w:rPr>
      </w:pPr>
      <w:r>
        <w:rPr>
          <w:color w:val="5B9BD5" w:themeColor="accent1"/>
        </w:rPr>
        <w:br w:type="page"/>
      </w:r>
    </w:p>
    <w:p w14:paraId="213ACB3A" w14:textId="77777777" w:rsidR="00ED087F" w:rsidRPr="00ED087F" w:rsidRDefault="00ED087F" w:rsidP="004C17D6">
      <w:pPr>
        <w:pStyle w:val="Nadpis2"/>
      </w:pPr>
      <w:bookmarkStart w:id="353" w:name="_Toc86235485"/>
      <w:bookmarkStart w:id="354" w:name="_Toc95501563"/>
      <w:r>
        <w:t>2.9 Závěrečná simulační hra „Evakuace základny“</w:t>
      </w:r>
      <w:bookmarkEnd w:id="353"/>
      <w:bookmarkEnd w:id="354"/>
    </w:p>
    <w:p w14:paraId="67932E8F" w14:textId="77777777" w:rsidR="006213E0" w:rsidRDefault="006213E0" w:rsidP="006213E0">
      <w:pPr>
        <w:rPr>
          <w:u w:val="single"/>
        </w:rPr>
      </w:pPr>
      <w:r w:rsidRPr="002E4C6D">
        <w:rPr>
          <w:u w:val="single"/>
        </w:rPr>
        <w:t>Metody</w:t>
      </w:r>
    </w:p>
    <w:p w14:paraId="146E1086" w14:textId="77777777" w:rsidR="006213E0" w:rsidRPr="006213E0" w:rsidRDefault="006213E0" w:rsidP="006213E0">
      <w:pPr>
        <w:jc w:val="both"/>
      </w:pPr>
      <w:r>
        <w:t>Kooperační simulační hra</w:t>
      </w:r>
      <w:r w:rsidR="00CC78F8">
        <w:t xml:space="preserve"> s </w:t>
      </w:r>
      <w:r>
        <w:t>dlouhým trváním</w:t>
      </w:r>
      <w:r w:rsidR="00CC78F8">
        <w:t xml:space="preserve"> a </w:t>
      </w:r>
      <w:r>
        <w:t>nutností dobré komunikace</w:t>
      </w:r>
      <w:r w:rsidR="00CC78F8">
        <w:t xml:space="preserve"> a </w:t>
      </w:r>
      <w:r>
        <w:t>organizace</w:t>
      </w:r>
      <w:r w:rsidR="00D220A9">
        <w:t>.</w:t>
      </w:r>
    </w:p>
    <w:p w14:paraId="5D7C9FB9" w14:textId="77777777" w:rsidR="006213E0" w:rsidRDefault="006213E0" w:rsidP="006213E0">
      <w:pPr>
        <w:rPr>
          <w:u w:val="single"/>
        </w:rPr>
      </w:pPr>
      <w:r w:rsidRPr="001646AB">
        <w:rPr>
          <w:u w:val="single"/>
        </w:rPr>
        <w:t>Forma</w:t>
      </w:r>
      <w:r w:rsidR="00CC78F8">
        <w:rPr>
          <w:u w:val="single"/>
        </w:rPr>
        <w:t xml:space="preserve"> a </w:t>
      </w:r>
      <w:r w:rsidRPr="001646AB">
        <w:rPr>
          <w:u w:val="single"/>
        </w:rPr>
        <w:t>popis realizace</w:t>
      </w:r>
    </w:p>
    <w:p w14:paraId="11085B25" w14:textId="77777777" w:rsidR="006213E0" w:rsidRPr="00F22F4B" w:rsidRDefault="006213E0" w:rsidP="006213E0">
      <w:pPr>
        <w:jc w:val="both"/>
      </w:pPr>
      <w:r>
        <w:t>Náročná kooperační hra</w:t>
      </w:r>
      <w:r w:rsidR="00CC78F8">
        <w:t xml:space="preserve"> se </w:t>
      </w:r>
      <w:r>
        <w:t>simulací krizové situace,</w:t>
      </w:r>
      <w:r w:rsidR="00CC78F8">
        <w:t xml:space="preserve"> s </w:t>
      </w:r>
      <w:r>
        <w:t>níž</w:t>
      </w:r>
      <w:r w:rsidR="00CC78F8">
        <w:t xml:space="preserve"> se </w:t>
      </w:r>
      <w:r>
        <w:t>všichni účastníci jako celek musejí adekvátně vypořádat.</w:t>
      </w:r>
    </w:p>
    <w:p w14:paraId="089D533E" w14:textId="77777777" w:rsidR="006213E0" w:rsidRPr="00C93B3B" w:rsidRDefault="006213E0" w:rsidP="006213E0">
      <w:pPr>
        <w:rPr>
          <w:u w:val="single"/>
        </w:rPr>
      </w:pPr>
      <w:r w:rsidRPr="00C93B3B">
        <w:rPr>
          <w:u w:val="single"/>
        </w:rPr>
        <w:t>Uvedení</w:t>
      </w:r>
    </w:p>
    <w:p w14:paraId="168F18DD" w14:textId="77777777" w:rsidR="006213E0" w:rsidRDefault="006213E0" w:rsidP="006213E0">
      <w:pPr>
        <w:rPr>
          <w:b/>
        </w:rPr>
      </w:pPr>
      <w:r w:rsidRPr="00F203C0">
        <w:rPr>
          <w:b/>
        </w:rPr>
        <w:t>Příprava</w:t>
      </w:r>
    </w:p>
    <w:p w14:paraId="0AB997A0" w14:textId="77777777" w:rsidR="006213E0" w:rsidRPr="006213E0" w:rsidRDefault="006213E0" w:rsidP="006213E0">
      <w:pPr>
        <w:jc w:val="both"/>
      </w:pPr>
      <w:r>
        <w:t>Žáci by</w:t>
      </w:r>
      <w:r w:rsidR="00CC78F8">
        <w:t xml:space="preserve"> před </w:t>
      </w:r>
      <w:r>
        <w:t>absolvováním aktivity měli vědět, že je čeká náročná hra, kde budou muset vyvinout větší úsilí, míru koordinovanosti</w:t>
      </w:r>
      <w:r w:rsidR="00CC78F8">
        <w:t xml:space="preserve"> a </w:t>
      </w:r>
      <w:r>
        <w:t>organizace</w:t>
      </w:r>
      <w:r w:rsidR="00CC78F8">
        <w:t xml:space="preserve"> k </w:t>
      </w:r>
      <w:r>
        <w:t>tomu, aby</w:t>
      </w:r>
      <w:r w:rsidR="00CC78F8">
        <w:t xml:space="preserve"> v </w:t>
      </w:r>
      <w:r>
        <w:t>ní uspěli. Je vhodnější absolvovat ji ve sportovním oblečení.</w:t>
      </w:r>
    </w:p>
    <w:p w14:paraId="0CFA9797" w14:textId="77777777" w:rsidR="006213E0" w:rsidRDefault="006213E0" w:rsidP="006213E0">
      <w:pPr>
        <w:jc w:val="both"/>
        <w:rPr>
          <w:b/>
        </w:rPr>
      </w:pPr>
      <w:r w:rsidRPr="00C1219F">
        <w:rPr>
          <w:b/>
        </w:rPr>
        <w:t>Realizace</w:t>
      </w:r>
    </w:p>
    <w:p w14:paraId="049633C2" w14:textId="1CC4BECF" w:rsidR="006213E0" w:rsidRDefault="006213E0" w:rsidP="006213E0">
      <w:pPr>
        <w:jc w:val="both"/>
      </w:pPr>
      <w:r>
        <w:t>Po příchodu</w:t>
      </w:r>
      <w:r w:rsidR="00CC78F8">
        <w:t xml:space="preserve"> do </w:t>
      </w:r>
      <w:r>
        <w:t>budovy centra</w:t>
      </w:r>
      <w:r w:rsidR="00CC78F8">
        <w:t xml:space="preserve"> se </w:t>
      </w:r>
      <w:r>
        <w:t>všichni účastníci shromáždí</w:t>
      </w:r>
      <w:r w:rsidR="00CC78F8">
        <w:t xml:space="preserve"> na </w:t>
      </w:r>
      <w:r>
        <w:t>jednom místě</w:t>
      </w:r>
      <w:r w:rsidR="00CC78F8">
        <w:t xml:space="preserve"> a </w:t>
      </w:r>
      <w:r w:rsidR="00323627">
        <w:t>realizá</w:t>
      </w:r>
      <w:r>
        <w:t>tor je uvítá:</w:t>
      </w:r>
    </w:p>
    <w:p w14:paraId="114C39EC" w14:textId="77777777" w:rsidR="006213E0" w:rsidRDefault="006213E0" w:rsidP="006213E0">
      <w:pPr>
        <w:jc w:val="both"/>
        <w:rPr>
          <w:i/>
        </w:rPr>
      </w:pPr>
      <w:r>
        <w:rPr>
          <w:i/>
        </w:rPr>
        <w:t>„Vítám vás všechny</w:t>
      </w:r>
      <w:r w:rsidR="00CC78F8">
        <w:rPr>
          <w:i/>
        </w:rPr>
        <w:t xml:space="preserve"> na </w:t>
      </w:r>
      <w:r>
        <w:rPr>
          <w:i/>
        </w:rPr>
        <w:t>našem posledním setkání. Dnes</w:t>
      </w:r>
      <w:r w:rsidR="00CC78F8">
        <w:rPr>
          <w:i/>
        </w:rPr>
        <w:t xml:space="preserve"> si </w:t>
      </w:r>
      <w:r>
        <w:rPr>
          <w:i/>
        </w:rPr>
        <w:t>ověříte, co všechno jste</w:t>
      </w:r>
      <w:r w:rsidR="00CC78F8">
        <w:rPr>
          <w:i/>
        </w:rPr>
        <w:t xml:space="preserve"> se </w:t>
      </w:r>
      <w:r>
        <w:rPr>
          <w:i/>
        </w:rPr>
        <w:t>během celé vaší výzkumné cesty dozvěděli, co jste</w:t>
      </w:r>
      <w:r w:rsidR="00CC78F8">
        <w:rPr>
          <w:i/>
        </w:rPr>
        <w:t xml:space="preserve"> si </w:t>
      </w:r>
      <w:r>
        <w:rPr>
          <w:i/>
        </w:rPr>
        <w:t>zapamatovali</w:t>
      </w:r>
      <w:r w:rsidR="00CC78F8">
        <w:rPr>
          <w:i/>
        </w:rPr>
        <w:t xml:space="preserve"> a </w:t>
      </w:r>
      <w:r>
        <w:rPr>
          <w:i/>
        </w:rPr>
        <w:t>zda to zvládnete</w:t>
      </w:r>
      <w:r w:rsidR="00CC78F8">
        <w:rPr>
          <w:i/>
        </w:rPr>
        <w:t xml:space="preserve"> i </w:t>
      </w:r>
      <w:r>
        <w:rPr>
          <w:i/>
        </w:rPr>
        <w:t>prakticky aplikovat. Nejprve</w:t>
      </w:r>
      <w:r w:rsidR="00CC78F8">
        <w:rPr>
          <w:i/>
        </w:rPr>
        <w:t xml:space="preserve"> si </w:t>
      </w:r>
      <w:r>
        <w:rPr>
          <w:i/>
        </w:rPr>
        <w:t>ale uděláme procházku</w:t>
      </w:r>
      <w:r w:rsidR="00CC78F8">
        <w:rPr>
          <w:i/>
        </w:rPr>
        <w:t xml:space="preserve"> po </w:t>
      </w:r>
      <w:r>
        <w:rPr>
          <w:i/>
        </w:rPr>
        <w:t>naší základně, abychom</w:t>
      </w:r>
      <w:r w:rsidR="00CC78F8">
        <w:rPr>
          <w:i/>
        </w:rPr>
        <w:t xml:space="preserve"> si </w:t>
      </w:r>
      <w:r>
        <w:rPr>
          <w:i/>
        </w:rPr>
        <w:t>připomněli, co</w:t>
      </w:r>
      <w:r w:rsidR="00CC78F8">
        <w:rPr>
          <w:i/>
        </w:rPr>
        <w:t xml:space="preserve"> se </w:t>
      </w:r>
      <w:r>
        <w:rPr>
          <w:i/>
        </w:rPr>
        <w:t>vlastně kde nachází, případně</w:t>
      </w:r>
      <w:r w:rsidR="00CC78F8">
        <w:rPr>
          <w:i/>
        </w:rPr>
        <w:t xml:space="preserve"> si </w:t>
      </w:r>
      <w:r>
        <w:rPr>
          <w:i/>
        </w:rPr>
        <w:t>ukázali místa, kde jste ještě nebyli, ale dnes budou hrát důležitou roli.“</w:t>
      </w:r>
    </w:p>
    <w:p w14:paraId="3456DF2A" w14:textId="77777777" w:rsidR="006213E0" w:rsidRDefault="006213E0" w:rsidP="006213E0">
      <w:pPr>
        <w:jc w:val="both"/>
      </w:pPr>
      <w:r>
        <w:t>Po odložení věcí uvádějící provedou skupinu</w:t>
      </w:r>
      <w:r w:rsidR="00CC78F8">
        <w:t xml:space="preserve"> po </w:t>
      </w:r>
      <w:r>
        <w:t>budově</w:t>
      </w:r>
      <w:r w:rsidR="00CC78F8">
        <w:t xml:space="preserve"> a </w:t>
      </w:r>
      <w:r>
        <w:t>navštíví všechna místa (stanoviště, místnosti), která figurují</w:t>
      </w:r>
      <w:r w:rsidR="00CC78F8">
        <w:t xml:space="preserve"> v </w:t>
      </w:r>
      <w:r>
        <w:t xml:space="preserve">simulaci. </w:t>
      </w:r>
    </w:p>
    <w:p w14:paraId="03BC0C3A" w14:textId="297B7858" w:rsidR="006213E0" w:rsidRDefault="006213E0" w:rsidP="006213E0">
      <w:pPr>
        <w:jc w:val="both"/>
      </w:pPr>
      <w:r>
        <w:t>Po návratu</w:t>
      </w:r>
      <w:r w:rsidR="00CC78F8">
        <w:t xml:space="preserve"> do </w:t>
      </w:r>
      <w:r>
        <w:t xml:space="preserve">velína následuje kratičká pauza (do 10 </w:t>
      </w:r>
      <w:r w:rsidR="00D220A9">
        <w:t>minut)</w:t>
      </w:r>
      <w:r w:rsidR="00F843EB">
        <w:t>. P</w:t>
      </w:r>
      <w:r w:rsidR="00CC78F8">
        <w:t>o </w:t>
      </w:r>
      <w:r w:rsidR="00D220A9">
        <w:t>pauze již následuje vy</w:t>
      </w:r>
      <w:r>
        <w:t>světlení hry</w:t>
      </w:r>
      <w:r w:rsidR="00CC78F8">
        <w:t xml:space="preserve"> a </w:t>
      </w:r>
      <w:r>
        <w:t>pravidel.</w:t>
      </w:r>
    </w:p>
    <w:p w14:paraId="602DC8DD" w14:textId="19238046" w:rsidR="006213E0" w:rsidRPr="005D5F8F" w:rsidRDefault="006213E0" w:rsidP="006213E0">
      <w:pPr>
        <w:jc w:val="both"/>
        <w:rPr>
          <w:i/>
        </w:rPr>
      </w:pPr>
      <w:r w:rsidRPr="005D5F8F">
        <w:rPr>
          <w:i/>
        </w:rPr>
        <w:t>„Dámy</w:t>
      </w:r>
      <w:r w:rsidR="00CC78F8">
        <w:rPr>
          <w:i/>
        </w:rPr>
        <w:t xml:space="preserve"> a </w:t>
      </w:r>
      <w:r w:rsidRPr="005D5F8F">
        <w:rPr>
          <w:i/>
        </w:rPr>
        <w:t>pánové, pozorně mě poslouchejte! Zvýšená aktivita</w:t>
      </w:r>
      <w:r w:rsidR="00CC78F8">
        <w:rPr>
          <w:i/>
        </w:rPr>
        <w:t xml:space="preserve"> na </w:t>
      </w:r>
      <w:r w:rsidRPr="005D5F8F">
        <w:rPr>
          <w:i/>
        </w:rPr>
        <w:t>povrchu Slunce měla</w:t>
      </w:r>
      <w:r w:rsidR="00CC78F8">
        <w:rPr>
          <w:i/>
        </w:rPr>
        <w:t xml:space="preserve"> skrz </w:t>
      </w:r>
      <w:r w:rsidRPr="005D5F8F">
        <w:rPr>
          <w:i/>
        </w:rPr>
        <w:t>následek množství slunečního větru</w:t>
      </w:r>
      <w:r w:rsidR="00CC78F8">
        <w:rPr>
          <w:i/>
        </w:rPr>
        <w:t xml:space="preserve"> a </w:t>
      </w:r>
      <w:r w:rsidRPr="005D5F8F">
        <w:rPr>
          <w:i/>
        </w:rPr>
        <w:t>radiace. Když obojí doputovalo až sem</w:t>
      </w:r>
      <w:r w:rsidR="00CC78F8">
        <w:rPr>
          <w:i/>
        </w:rPr>
        <w:t xml:space="preserve"> na </w:t>
      </w:r>
      <w:r w:rsidRPr="005D5F8F">
        <w:rPr>
          <w:i/>
        </w:rPr>
        <w:t>Mars, způsobilo to poruchu jedné</w:t>
      </w:r>
      <w:r w:rsidR="00CC78F8">
        <w:rPr>
          <w:i/>
        </w:rPr>
        <w:t xml:space="preserve"> z </w:t>
      </w:r>
      <w:r w:rsidRPr="005D5F8F">
        <w:rPr>
          <w:i/>
        </w:rPr>
        <w:t>orbitálních sond, která</w:t>
      </w:r>
      <w:r w:rsidR="00CC78F8">
        <w:rPr>
          <w:i/>
        </w:rPr>
        <w:t xml:space="preserve"> se </w:t>
      </w:r>
      <w:r w:rsidRPr="005D5F8F">
        <w:rPr>
          <w:i/>
        </w:rPr>
        <w:t>pokusila</w:t>
      </w:r>
      <w:r w:rsidR="00CC78F8">
        <w:rPr>
          <w:i/>
        </w:rPr>
        <w:t xml:space="preserve"> z </w:t>
      </w:r>
      <w:r w:rsidRPr="005D5F8F">
        <w:rPr>
          <w:i/>
        </w:rPr>
        <w:t>oběžné dráhy dostat</w:t>
      </w:r>
      <w:r w:rsidR="00CC78F8">
        <w:rPr>
          <w:i/>
        </w:rPr>
        <w:t xml:space="preserve"> na </w:t>
      </w:r>
      <w:r w:rsidRPr="005D5F8F">
        <w:rPr>
          <w:i/>
        </w:rPr>
        <w:t>základnu. Bohužel návrat dopadl špat</w:t>
      </w:r>
      <w:r w:rsidR="00D220A9">
        <w:rPr>
          <w:i/>
        </w:rPr>
        <w:t>ně</w:t>
      </w:r>
      <w:r w:rsidR="00CC78F8">
        <w:rPr>
          <w:i/>
        </w:rPr>
        <w:t xml:space="preserve"> a </w:t>
      </w:r>
      <w:r w:rsidR="00D220A9">
        <w:rPr>
          <w:i/>
        </w:rPr>
        <w:t>sonda</w:t>
      </w:r>
      <w:r w:rsidR="00CC78F8">
        <w:rPr>
          <w:i/>
        </w:rPr>
        <w:t xml:space="preserve"> se </w:t>
      </w:r>
      <w:r w:rsidRPr="005D5F8F">
        <w:rPr>
          <w:i/>
        </w:rPr>
        <w:t>zřítila přímo</w:t>
      </w:r>
      <w:r w:rsidR="00CC78F8">
        <w:rPr>
          <w:i/>
        </w:rPr>
        <w:t xml:space="preserve"> na </w:t>
      </w:r>
      <w:r w:rsidRPr="005D5F8F">
        <w:rPr>
          <w:i/>
        </w:rPr>
        <w:t>část zákla</w:t>
      </w:r>
      <w:r w:rsidR="00D220A9">
        <w:rPr>
          <w:i/>
        </w:rPr>
        <w:t>dny. Ta je nyní tak poškozena</w:t>
      </w:r>
      <w:r w:rsidR="00CC78F8">
        <w:rPr>
          <w:i/>
        </w:rPr>
        <w:t xml:space="preserve"> a </w:t>
      </w:r>
      <w:r w:rsidRPr="005D5F8F">
        <w:rPr>
          <w:i/>
        </w:rPr>
        <w:t>osazenstvo</w:t>
      </w:r>
      <w:r w:rsidR="00CC78F8">
        <w:rPr>
          <w:i/>
        </w:rPr>
        <w:t xml:space="preserve"> se </w:t>
      </w:r>
      <w:r w:rsidRPr="005D5F8F">
        <w:rPr>
          <w:i/>
        </w:rPr>
        <w:t>mus</w:t>
      </w:r>
      <w:r w:rsidR="005A01F5">
        <w:rPr>
          <w:i/>
        </w:rPr>
        <w:t>í evakuovat. Časový limit jsou dvě</w:t>
      </w:r>
      <w:r w:rsidRPr="005D5F8F">
        <w:rPr>
          <w:i/>
        </w:rPr>
        <w:t xml:space="preserve"> hodiny </w:t>
      </w:r>
      <w:r w:rsidR="00275D0C">
        <w:rPr>
          <w:i/>
        </w:rPr>
        <w:t xml:space="preserve">(120 minut) </w:t>
      </w:r>
      <w:r w:rsidRPr="005D5F8F">
        <w:rPr>
          <w:i/>
        </w:rPr>
        <w:t>– poté již generátor nezvládne produkovat dost energie</w:t>
      </w:r>
      <w:r w:rsidR="00CC78F8">
        <w:rPr>
          <w:i/>
        </w:rPr>
        <w:t xml:space="preserve"> k </w:t>
      </w:r>
      <w:r w:rsidRPr="005D5F8F">
        <w:rPr>
          <w:i/>
        </w:rPr>
        <w:t>udržení všech nezbytných funkcí (zvýšenou gravitaci, výrobu kyslíku, ochranu</w:t>
      </w:r>
      <w:r w:rsidR="00CC78F8">
        <w:rPr>
          <w:i/>
        </w:rPr>
        <w:t xml:space="preserve"> před </w:t>
      </w:r>
      <w:r w:rsidRPr="005D5F8F">
        <w:rPr>
          <w:i/>
        </w:rPr>
        <w:t>radiací). Během těchto dvou hodin</w:t>
      </w:r>
      <w:r w:rsidR="00CC78F8">
        <w:rPr>
          <w:i/>
        </w:rPr>
        <w:t xml:space="preserve"> se </w:t>
      </w:r>
      <w:r w:rsidRPr="005D5F8F">
        <w:rPr>
          <w:i/>
        </w:rPr>
        <w:t>musejí postavit dva únikové moduly</w:t>
      </w:r>
      <w:r w:rsidR="00CC78F8">
        <w:rPr>
          <w:i/>
        </w:rPr>
        <w:t xml:space="preserve"> a </w:t>
      </w:r>
      <w:r w:rsidRPr="005D5F8F">
        <w:rPr>
          <w:i/>
        </w:rPr>
        <w:t>naskladnit</w:t>
      </w:r>
      <w:r w:rsidR="00CC78F8">
        <w:rPr>
          <w:i/>
        </w:rPr>
        <w:t xml:space="preserve"> do </w:t>
      </w:r>
      <w:r w:rsidRPr="005D5F8F">
        <w:rPr>
          <w:i/>
        </w:rPr>
        <w:t>nich dostatečné zásoby paliva, vody, jídla</w:t>
      </w:r>
      <w:r w:rsidR="00D220A9">
        <w:rPr>
          <w:i/>
        </w:rPr>
        <w:t>,</w:t>
      </w:r>
      <w:r w:rsidR="00CC78F8">
        <w:rPr>
          <w:i/>
        </w:rPr>
        <w:t xml:space="preserve"> a </w:t>
      </w:r>
      <w:r w:rsidRPr="005D5F8F">
        <w:rPr>
          <w:i/>
        </w:rPr>
        <w:t>pokud možno</w:t>
      </w:r>
      <w:r w:rsidR="00CC78F8">
        <w:rPr>
          <w:i/>
        </w:rPr>
        <w:t xml:space="preserve"> i </w:t>
      </w:r>
      <w:r w:rsidRPr="005D5F8F">
        <w:rPr>
          <w:i/>
        </w:rPr>
        <w:t>co nejvíce vědeckého vybavení</w:t>
      </w:r>
      <w:r w:rsidR="00F843EB">
        <w:rPr>
          <w:i/>
        </w:rPr>
        <w:t>. P</w:t>
      </w:r>
      <w:r w:rsidR="00CC78F8">
        <w:rPr>
          <w:i/>
        </w:rPr>
        <w:t>o </w:t>
      </w:r>
      <w:r w:rsidRPr="005D5F8F">
        <w:rPr>
          <w:i/>
        </w:rPr>
        <w:t>dvou hodinách</w:t>
      </w:r>
      <w:r w:rsidR="00CC78F8">
        <w:rPr>
          <w:i/>
        </w:rPr>
        <w:t xml:space="preserve"> </w:t>
      </w:r>
      <w:r w:rsidR="00275D0C">
        <w:rPr>
          <w:i/>
        </w:rPr>
        <w:t xml:space="preserve">(120 minut) </w:t>
      </w:r>
      <w:r w:rsidR="00CC78F8">
        <w:rPr>
          <w:i/>
        </w:rPr>
        <w:t>od </w:t>
      </w:r>
      <w:r w:rsidRPr="005D5F8F">
        <w:rPr>
          <w:i/>
        </w:rPr>
        <w:t>začátku odpočtu</w:t>
      </w:r>
      <w:r w:rsidR="00CC78F8">
        <w:rPr>
          <w:i/>
        </w:rPr>
        <w:t xml:space="preserve"> se v </w:t>
      </w:r>
      <w:r w:rsidRPr="005D5F8F">
        <w:rPr>
          <w:i/>
        </w:rPr>
        <w:t>modulech musí nacházet vše nutné včetně posádky, aby</w:t>
      </w:r>
      <w:r w:rsidR="00CC78F8">
        <w:rPr>
          <w:i/>
        </w:rPr>
        <w:t xml:space="preserve"> se </w:t>
      </w:r>
      <w:r w:rsidRPr="005D5F8F">
        <w:rPr>
          <w:i/>
        </w:rPr>
        <w:t>odstartovalo.</w:t>
      </w:r>
    </w:p>
    <w:p w14:paraId="577F9E2D" w14:textId="77777777" w:rsidR="006213E0" w:rsidRPr="005D5F8F" w:rsidRDefault="006213E0" w:rsidP="006213E0">
      <w:pPr>
        <w:jc w:val="both"/>
        <w:rPr>
          <w:i/>
        </w:rPr>
      </w:pPr>
      <w:r w:rsidRPr="005D5F8F">
        <w:rPr>
          <w:i/>
        </w:rPr>
        <w:t>Rovněž</w:t>
      </w:r>
      <w:r w:rsidR="00CC78F8">
        <w:rPr>
          <w:i/>
        </w:rPr>
        <w:t xml:space="preserve"> se </w:t>
      </w:r>
      <w:r w:rsidRPr="005D5F8F">
        <w:rPr>
          <w:i/>
        </w:rPr>
        <w:t>musí vyslat zpráva</w:t>
      </w:r>
      <w:r w:rsidR="00CC78F8">
        <w:rPr>
          <w:i/>
        </w:rPr>
        <w:t xml:space="preserve"> na </w:t>
      </w:r>
      <w:r w:rsidRPr="005D5F8F">
        <w:rPr>
          <w:i/>
        </w:rPr>
        <w:t>Zemi, aby</w:t>
      </w:r>
      <w:r w:rsidR="00CC78F8">
        <w:rPr>
          <w:i/>
        </w:rPr>
        <w:t xml:space="preserve"> se z </w:t>
      </w:r>
      <w:r w:rsidRPr="005D5F8F">
        <w:rPr>
          <w:i/>
        </w:rPr>
        <w:t>ní vyslaly lodě naproti modulům, které celou cestu zpět</w:t>
      </w:r>
      <w:r w:rsidR="00CC78F8">
        <w:rPr>
          <w:i/>
        </w:rPr>
        <w:t xml:space="preserve"> na </w:t>
      </w:r>
      <w:r w:rsidRPr="005D5F8F">
        <w:rPr>
          <w:i/>
        </w:rPr>
        <w:t>Zem nevydrží. Ovšem kódovací počítač je poškozen</w:t>
      </w:r>
      <w:r w:rsidR="00D220A9">
        <w:rPr>
          <w:i/>
        </w:rPr>
        <w:t>,</w:t>
      </w:r>
      <w:r w:rsidR="00CC78F8">
        <w:rPr>
          <w:i/>
        </w:rPr>
        <w:t xml:space="preserve"> a </w:t>
      </w:r>
      <w:r w:rsidRPr="005D5F8F">
        <w:rPr>
          <w:i/>
        </w:rPr>
        <w:t>tudíž bude nutné</w:t>
      </w:r>
      <w:r w:rsidR="00CC78F8">
        <w:rPr>
          <w:i/>
        </w:rPr>
        <w:t xml:space="preserve"> z </w:t>
      </w:r>
      <w:r>
        <w:rPr>
          <w:i/>
        </w:rPr>
        <w:t>jedné</w:t>
      </w:r>
      <w:r w:rsidR="00CC78F8">
        <w:rPr>
          <w:i/>
        </w:rPr>
        <w:t xml:space="preserve"> z </w:t>
      </w:r>
      <w:r w:rsidRPr="005D5F8F">
        <w:rPr>
          <w:i/>
        </w:rPr>
        <w:t>předchozích zpráv rozluštit kódování, aby bylo možné zprávu odeslat.“</w:t>
      </w:r>
    </w:p>
    <w:p w14:paraId="55E400A9" w14:textId="77777777" w:rsidR="006213E0" w:rsidRPr="005D5F8F" w:rsidRDefault="006213E0" w:rsidP="006213E0">
      <w:pPr>
        <w:jc w:val="both"/>
        <w:rPr>
          <w:i/>
        </w:rPr>
      </w:pPr>
      <w:r w:rsidRPr="005D5F8F">
        <w:t>Tato zpráva slouží jako úvod</w:t>
      </w:r>
      <w:r w:rsidR="00CC78F8">
        <w:t xml:space="preserve"> do </w:t>
      </w:r>
      <w:r w:rsidRPr="005D5F8F">
        <w:t xml:space="preserve">rámce hry, přičemž následuje vysvětlení pravidel samotné simulace. Ta obnášejí: </w:t>
      </w:r>
      <w:r w:rsidRPr="005D5F8F">
        <w:rPr>
          <w:i/>
        </w:rPr>
        <w:t xml:space="preserve"> </w:t>
      </w:r>
    </w:p>
    <w:p w14:paraId="26FA24D8" w14:textId="77777777" w:rsidR="006213E0" w:rsidRPr="005D5F8F" w:rsidRDefault="006213E0" w:rsidP="006213E0">
      <w:pPr>
        <w:jc w:val="both"/>
        <w:rPr>
          <w:b/>
        </w:rPr>
      </w:pPr>
      <w:r w:rsidRPr="005D5F8F">
        <w:rPr>
          <w:b/>
        </w:rPr>
        <w:t xml:space="preserve">Postavení modulu: </w:t>
      </w:r>
    </w:p>
    <w:p w14:paraId="656436F4" w14:textId="2FA08402" w:rsidR="006213E0" w:rsidRPr="005D5F8F" w:rsidRDefault="00CC78F8" w:rsidP="00CA32E1">
      <w:pPr>
        <w:pStyle w:val="Odstavecseseznamem"/>
        <w:numPr>
          <w:ilvl w:val="0"/>
          <w:numId w:val="17"/>
        </w:numPr>
        <w:jc w:val="both"/>
      </w:pPr>
      <w:r>
        <w:t>v </w:t>
      </w:r>
      <w:r w:rsidR="006213E0" w:rsidRPr="005D5F8F">
        <w:t>určen</w:t>
      </w:r>
      <w:r w:rsidR="00D220A9">
        <w:t>ém venkovním prostoru postavit dva</w:t>
      </w:r>
      <w:r w:rsidR="006213E0" w:rsidRPr="005D5F8F">
        <w:t xml:space="preserve"> prezentační stánky (uloženy ve „skladu těžké techniky“)</w:t>
      </w:r>
      <w:r w:rsidR="004436D9">
        <w:t>,</w:t>
      </w:r>
    </w:p>
    <w:p w14:paraId="509D093A" w14:textId="43A76E41" w:rsidR="006213E0" w:rsidRPr="005D5F8F" w:rsidRDefault="006213E0" w:rsidP="00CA32E1">
      <w:pPr>
        <w:pStyle w:val="Odstavecseseznamem"/>
        <w:numPr>
          <w:ilvl w:val="0"/>
          <w:numId w:val="17"/>
        </w:numPr>
        <w:jc w:val="both"/>
      </w:pPr>
      <w:r w:rsidRPr="005D5F8F">
        <w:t>dopravit dostatečné množství židlí/křesel</w:t>
      </w:r>
      <w:r w:rsidR="00CC78F8">
        <w:t xml:space="preserve"> pro </w:t>
      </w:r>
      <w:r w:rsidRPr="005D5F8F">
        <w:t>posádku (uloženy ve „skladu lehké techniky“)</w:t>
      </w:r>
      <w:r w:rsidR="004436D9">
        <w:t>,</w:t>
      </w:r>
    </w:p>
    <w:p w14:paraId="3377E710" w14:textId="093D952C" w:rsidR="006213E0" w:rsidRPr="005D5F8F" w:rsidRDefault="006213E0" w:rsidP="00CA32E1">
      <w:pPr>
        <w:pStyle w:val="Odstavecseseznamem"/>
        <w:numPr>
          <w:ilvl w:val="0"/>
          <w:numId w:val="17"/>
        </w:numPr>
        <w:jc w:val="both"/>
      </w:pPr>
      <w:r w:rsidRPr="005D5F8F">
        <w:t>s</w:t>
      </w:r>
      <w:r w:rsidR="00D220A9">
        <w:t>estrojit</w:t>
      </w:r>
      <w:r w:rsidR="00CC78F8">
        <w:t xml:space="preserve"> k </w:t>
      </w:r>
      <w:r w:rsidR="00D220A9">
        <w:t>modulu přinejmenším čtyři</w:t>
      </w:r>
      <w:r w:rsidRPr="005D5F8F">
        <w:t xml:space="preserve"> solární panely (materiál</w:t>
      </w:r>
      <w:r w:rsidR="00CC78F8">
        <w:t xml:space="preserve"> na </w:t>
      </w:r>
      <w:r w:rsidRPr="005D5F8F">
        <w:t>ně uložen ve „skladu těžké techniky“)</w:t>
      </w:r>
      <w:r>
        <w:t>;</w:t>
      </w:r>
      <w:r w:rsidR="00CC78F8">
        <w:t xml:space="preserve"> skrz </w:t>
      </w:r>
      <w:r>
        <w:t>splněný úkol</w:t>
      </w:r>
      <w:r w:rsidR="00CC78F8">
        <w:t xml:space="preserve"> se </w:t>
      </w:r>
      <w:r>
        <w:t>považuje panel, který</w:t>
      </w:r>
      <w:r w:rsidR="00CC78F8">
        <w:t xml:space="preserve"> po </w:t>
      </w:r>
      <w:r>
        <w:t>celé své ploše nosného materiálu (deska 1x2m</w:t>
      </w:r>
      <w:r w:rsidR="00CC78F8">
        <w:t xml:space="preserve"> ze </w:t>
      </w:r>
      <w:r>
        <w:t>dřeva, korku, kovu, umakartu</w:t>
      </w:r>
      <w:r w:rsidR="00D220A9">
        <w:t xml:space="preserve">, </w:t>
      </w:r>
      <w:r>
        <w:t>…) má pomocí určitého systému (kolíčky, špendlíky, provázky, hřebíky, lepicí páska) pevně upevněnu absorpční vrstvu (alobal, tkaninu, krepový papír, balicí papír, igelit…)</w:t>
      </w:r>
      <w:r w:rsidR="004436D9">
        <w:t>.</w:t>
      </w:r>
    </w:p>
    <w:p w14:paraId="19E8275B" w14:textId="77777777" w:rsidR="006213E0" w:rsidRPr="005D5F8F" w:rsidRDefault="006213E0" w:rsidP="006213E0">
      <w:pPr>
        <w:jc w:val="both"/>
        <w:rPr>
          <w:b/>
        </w:rPr>
      </w:pPr>
    </w:p>
    <w:p w14:paraId="7A3AA007" w14:textId="77777777" w:rsidR="006213E0" w:rsidRPr="005D5F8F" w:rsidRDefault="006213E0" w:rsidP="006213E0">
      <w:pPr>
        <w:jc w:val="both"/>
        <w:rPr>
          <w:b/>
        </w:rPr>
      </w:pPr>
      <w:r w:rsidRPr="005D5F8F">
        <w:rPr>
          <w:b/>
        </w:rPr>
        <w:t>Zajištění zásob</w:t>
      </w:r>
      <w:r w:rsidR="00CC78F8">
        <w:rPr>
          <w:b/>
        </w:rPr>
        <w:t xml:space="preserve"> a </w:t>
      </w:r>
      <w:r w:rsidRPr="005D5F8F">
        <w:rPr>
          <w:b/>
        </w:rPr>
        <w:t>vybavení:</w:t>
      </w:r>
    </w:p>
    <w:p w14:paraId="361A21CF" w14:textId="5D1D68DF" w:rsidR="006213E0" w:rsidRDefault="004436D9" w:rsidP="00CA32E1">
      <w:pPr>
        <w:pStyle w:val="Odstavecseseznamem"/>
        <w:numPr>
          <w:ilvl w:val="0"/>
          <w:numId w:val="18"/>
        </w:numPr>
        <w:jc w:val="both"/>
      </w:pPr>
      <w:r>
        <w:t>Z</w:t>
      </w:r>
      <w:r w:rsidR="00CC78F8">
        <w:t>e </w:t>
      </w:r>
      <w:r w:rsidR="006213E0" w:rsidRPr="005D5F8F">
        <w:t>„skladu zásob“</w:t>
      </w:r>
      <w:r w:rsidR="00CC78F8">
        <w:t xml:space="preserve"> a ze </w:t>
      </w:r>
      <w:r w:rsidR="006213E0" w:rsidRPr="005D5F8F">
        <w:t>„skladu lehké techniky“ přesunout celkem 50 kanystrů kapalin simulujících základní zásobu paliva</w:t>
      </w:r>
      <w:r w:rsidR="00CC78F8">
        <w:t xml:space="preserve"> a </w:t>
      </w:r>
      <w:r w:rsidR="006213E0" w:rsidRPr="005D5F8F">
        <w:t>vody</w:t>
      </w:r>
      <w:r>
        <w:t>.</w:t>
      </w:r>
    </w:p>
    <w:p w14:paraId="238FC004" w14:textId="77133D8B" w:rsidR="006213E0" w:rsidRPr="005D5F8F" w:rsidRDefault="004436D9" w:rsidP="00CA32E1">
      <w:pPr>
        <w:pStyle w:val="Odstavecseseznamem"/>
        <w:numPr>
          <w:ilvl w:val="0"/>
          <w:numId w:val="18"/>
        </w:numPr>
        <w:jc w:val="both"/>
      </w:pPr>
      <w:r>
        <w:t>V</w:t>
      </w:r>
      <w:r w:rsidR="006213E0" w:rsidRPr="005D5F8F">
        <w:t>yřešit matematickou kombinační úlohu,</w:t>
      </w:r>
      <w:r w:rsidR="00CC78F8">
        <w:t xml:space="preserve"> v </w:t>
      </w:r>
      <w:r w:rsidR="006213E0" w:rsidRPr="005D5F8F">
        <w:t>níž jsou zadány nutné podmínky</w:t>
      </w:r>
      <w:r w:rsidR="00CC78F8">
        <w:t xml:space="preserve"> pro </w:t>
      </w:r>
      <w:r w:rsidR="006213E0" w:rsidRPr="005D5F8F">
        <w:t>zásoby</w:t>
      </w:r>
      <w:r w:rsidR="006213E0">
        <w:t>;</w:t>
      </w:r>
      <w:r w:rsidR="00CC78F8">
        <w:t xml:space="preserve"> skrz </w:t>
      </w:r>
      <w:r w:rsidR="006213E0">
        <w:t>splnění úkolu</w:t>
      </w:r>
      <w:r w:rsidR="00CC78F8">
        <w:t xml:space="preserve"> se </w:t>
      </w:r>
      <w:r w:rsidR="006213E0">
        <w:t>považuje odevzdání vyhovujícího řešení vedoucímu uvádějícímu</w:t>
      </w:r>
      <w:r>
        <w:t>.</w:t>
      </w:r>
    </w:p>
    <w:p w14:paraId="5CC62DAC" w14:textId="51348C22" w:rsidR="006213E0" w:rsidRPr="005D5F8F" w:rsidRDefault="004436D9" w:rsidP="00CA32E1">
      <w:pPr>
        <w:pStyle w:val="Odstavecseseznamem"/>
        <w:numPr>
          <w:ilvl w:val="0"/>
          <w:numId w:val="18"/>
        </w:numPr>
        <w:jc w:val="both"/>
      </w:pPr>
      <w:r>
        <w:t>S</w:t>
      </w:r>
      <w:r w:rsidR="006213E0" w:rsidRPr="005D5F8F">
        <w:t>estavit</w:t>
      </w:r>
      <w:r w:rsidR="00CC78F8">
        <w:t xml:space="preserve"> v </w:t>
      </w:r>
      <w:r w:rsidR="006213E0" w:rsidRPr="005D5F8F">
        <w:t>laboratoři chemické aparatury, které budou zajišťovat kyslík</w:t>
      </w:r>
      <w:r w:rsidR="00CC78F8">
        <w:t xml:space="preserve"> a </w:t>
      </w:r>
      <w:r w:rsidR="006213E0" w:rsidRPr="005D5F8F">
        <w:t>čistou vodu –</w:t>
      </w:r>
      <w:r w:rsidR="00CC78F8">
        <w:t xml:space="preserve"> v </w:t>
      </w:r>
      <w:r w:rsidR="006213E0" w:rsidRPr="005D5F8F">
        <w:t>praxi tedy sestrojit nejméně jednu destilační aparaturu, jednu filtrační aparaturu</w:t>
      </w:r>
      <w:r w:rsidR="00CC78F8">
        <w:t xml:space="preserve"> a </w:t>
      </w:r>
      <w:r w:rsidR="006213E0" w:rsidRPr="005D5F8F">
        <w:t>zapojit systém</w:t>
      </w:r>
      <w:r w:rsidR="00CC78F8">
        <w:t xml:space="preserve"> na </w:t>
      </w:r>
      <w:r w:rsidR="006213E0" w:rsidRPr="005D5F8F">
        <w:t>elektrolýzu roztoku; aparatury přesunout</w:t>
      </w:r>
      <w:r w:rsidR="00CC78F8">
        <w:t xml:space="preserve"> do </w:t>
      </w:r>
      <w:r w:rsidR="006213E0" w:rsidRPr="005D5F8F">
        <w:t>modulu</w:t>
      </w:r>
      <w:r>
        <w:t>.</w:t>
      </w:r>
    </w:p>
    <w:p w14:paraId="39D2FF9E" w14:textId="4A8FF59D" w:rsidR="006213E0" w:rsidRPr="005D5F8F" w:rsidRDefault="004436D9" w:rsidP="00CA32E1">
      <w:pPr>
        <w:pStyle w:val="Odstavecseseznamem"/>
        <w:numPr>
          <w:ilvl w:val="0"/>
          <w:numId w:val="18"/>
        </w:numPr>
        <w:jc w:val="both"/>
      </w:pPr>
      <w:r>
        <w:t>Z</w:t>
      </w:r>
      <w:r w:rsidR="00CC78F8">
        <w:t>e </w:t>
      </w:r>
      <w:r w:rsidR="006213E0" w:rsidRPr="005D5F8F">
        <w:t>„zdravotního střediska“ přesunout 40 fonendoskopů (zastupuje vědecké vybavení marťanské základny)</w:t>
      </w:r>
      <w:r>
        <w:t>.</w:t>
      </w:r>
    </w:p>
    <w:p w14:paraId="6EA52BF5" w14:textId="77777777" w:rsidR="006213E0" w:rsidRPr="005D5F8F" w:rsidRDefault="006213E0" w:rsidP="006213E0">
      <w:pPr>
        <w:jc w:val="both"/>
      </w:pPr>
    </w:p>
    <w:p w14:paraId="519454DB" w14:textId="77777777" w:rsidR="006213E0" w:rsidRPr="005D5F8F" w:rsidRDefault="006213E0" w:rsidP="006213E0">
      <w:pPr>
        <w:jc w:val="both"/>
        <w:rPr>
          <w:b/>
        </w:rPr>
      </w:pPr>
      <w:r w:rsidRPr="005D5F8F">
        <w:rPr>
          <w:b/>
        </w:rPr>
        <w:t>Vyslání zprávy</w:t>
      </w:r>
      <w:r w:rsidR="00CC78F8">
        <w:rPr>
          <w:b/>
        </w:rPr>
        <w:t xml:space="preserve"> na </w:t>
      </w:r>
      <w:r w:rsidRPr="005D5F8F">
        <w:rPr>
          <w:b/>
        </w:rPr>
        <w:t>Zemi:</w:t>
      </w:r>
    </w:p>
    <w:p w14:paraId="42884354" w14:textId="265C2C78" w:rsidR="006213E0" w:rsidRPr="005D5F8F" w:rsidRDefault="006213E0" w:rsidP="00CA32E1">
      <w:pPr>
        <w:pStyle w:val="Odstavecseseznamem"/>
        <w:numPr>
          <w:ilvl w:val="0"/>
          <w:numId w:val="19"/>
        </w:numPr>
        <w:jc w:val="both"/>
      </w:pPr>
      <w:r w:rsidRPr="005D5F8F">
        <w:t>rozluštit kód/způsob zápisu,</w:t>
      </w:r>
      <w:r w:rsidR="00CC78F8">
        <w:t xml:space="preserve"> s </w:t>
      </w:r>
      <w:r w:rsidRPr="005D5F8F">
        <w:t xml:space="preserve">jehož pomocí pak zapsat zprávu: </w:t>
      </w:r>
    </w:p>
    <w:p w14:paraId="0E0418E1" w14:textId="507BB6B6" w:rsidR="006213E0" w:rsidRPr="005571BA" w:rsidRDefault="005571BA" w:rsidP="003F3764">
      <w:pPr>
        <w:jc w:val="center"/>
        <w:rPr>
          <w:bCs/>
          <w:i/>
          <w:iCs/>
        </w:rPr>
      </w:pPr>
      <w:r>
        <w:rPr>
          <w:bCs/>
          <w:i/>
          <w:iCs/>
        </w:rPr>
        <w:t>„</w:t>
      </w:r>
      <w:r w:rsidR="006213E0" w:rsidRPr="005571BA">
        <w:rPr>
          <w:bCs/>
          <w:i/>
          <w:iCs/>
        </w:rPr>
        <w:t>SOS. Mars vola Zemi. Nutna evakuace. Poslete pomoc. Setkani</w:t>
      </w:r>
      <w:r w:rsidR="00CC78F8" w:rsidRPr="005571BA">
        <w:rPr>
          <w:bCs/>
          <w:i/>
          <w:iCs/>
        </w:rPr>
        <w:t xml:space="preserve"> v </w:t>
      </w:r>
      <w:r w:rsidR="006213E0" w:rsidRPr="005571BA">
        <w:rPr>
          <w:bCs/>
          <w:i/>
          <w:iCs/>
        </w:rPr>
        <w:t>bodu alfa</w:t>
      </w:r>
      <w:r w:rsidR="00CC78F8" w:rsidRPr="005571BA">
        <w:rPr>
          <w:bCs/>
          <w:i/>
          <w:iCs/>
        </w:rPr>
        <w:t xml:space="preserve"> skrz </w:t>
      </w:r>
      <w:r w:rsidR="006213E0" w:rsidRPr="005571BA">
        <w:rPr>
          <w:bCs/>
          <w:i/>
          <w:iCs/>
        </w:rPr>
        <w:t>dvacet osm dni.</w:t>
      </w:r>
      <w:r>
        <w:rPr>
          <w:bCs/>
          <w:i/>
          <w:iCs/>
        </w:rPr>
        <w:t>“</w:t>
      </w:r>
    </w:p>
    <w:p w14:paraId="4E3B2E87" w14:textId="77777777" w:rsidR="006213E0" w:rsidRPr="005D5F8F" w:rsidRDefault="006213E0" w:rsidP="006213E0">
      <w:pPr>
        <w:jc w:val="both"/>
      </w:pPr>
    </w:p>
    <w:p w14:paraId="4F74DEA0" w14:textId="0F9C2A15" w:rsidR="006213E0" w:rsidRPr="005D5F8F" w:rsidRDefault="006213E0" w:rsidP="006213E0">
      <w:pPr>
        <w:jc w:val="both"/>
      </w:pPr>
      <w:r w:rsidRPr="005D5F8F">
        <w:t>Účastníkům</w:t>
      </w:r>
      <w:r w:rsidR="00CC78F8">
        <w:t xml:space="preserve"> se </w:t>
      </w:r>
      <w:r w:rsidRPr="005D5F8F">
        <w:t xml:space="preserve">předá list, jenž je nadepsán </w:t>
      </w:r>
      <w:r>
        <w:t>neznámým písmem.</w:t>
      </w:r>
      <w:r w:rsidR="00CC78F8">
        <w:t xml:space="preserve"> skrz </w:t>
      </w:r>
      <w:r>
        <w:t>splnění úkolu</w:t>
      </w:r>
      <w:r w:rsidR="00CC78F8">
        <w:t xml:space="preserve"> se </w:t>
      </w:r>
      <w:r>
        <w:t>považuje odevzdání přepisu zadané zprávy</w:t>
      </w:r>
      <w:r w:rsidR="00CC78F8">
        <w:t xml:space="preserve"> do </w:t>
      </w:r>
      <w:r>
        <w:t xml:space="preserve">zvolených znaků vedoucímu </w:t>
      </w:r>
      <w:r w:rsidR="00323627">
        <w:t>realizá</w:t>
      </w:r>
      <w:r>
        <w:t>torovi.</w:t>
      </w:r>
    </w:p>
    <w:p w14:paraId="518D7FBC" w14:textId="77777777" w:rsidR="006213E0" w:rsidRDefault="006213E0" w:rsidP="006213E0">
      <w:pPr>
        <w:jc w:val="both"/>
        <w:rPr>
          <w:b/>
        </w:rPr>
      </w:pPr>
    </w:p>
    <w:p w14:paraId="3C6A2072" w14:textId="77777777" w:rsidR="006213E0" w:rsidRPr="00BB197D" w:rsidRDefault="006213E0" w:rsidP="006213E0">
      <w:pPr>
        <w:jc w:val="both"/>
        <w:rPr>
          <w:b/>
        </w:rPr>
      </w:pPr>
      <w:r>
        <w:rPr>
          <w:b/>
        </w:rPr>
        <w:t>Herní mechanismy:</w:t>
      </w:r>
    </w:p>
    <w:p w14:paraId="30CB9E5A" w14:textId="77777777" w:rsidR="005571BA" w:rsidRDefault="005571BA" w:rsidP="00CA32E1">
      <w:pPr>
        <w:pStyle w:val="Odstavecseseznamem"/>
        <w:numPr>
          <w:ilvl w:val="0"/>
          <w:numId w:val="20"/>
        </w:numPr>
        <w:jc w:val="both"/>
      </w:pPr>
      <w:r>
        <w:t>R</w:t>
      </w:r>
      <w:r w:rsidR="006213E0" w:rsidRPr="00BB197D">
        <w:t>ozdělené týmy</w:t>
      </w:r>
      <w:r w:rsidR="00D220A9">
        <w:t>,</w:t>
      </w:r>
      <w:r w:rsidR="006213E0">
        <w:t xml:space="preserve"> věnující</w:t>
      </w:r>
      <w:r w:rsidR="00CC78F8">
        <w:t xml:space="preserve"> se </w:t>
      </w:r>
      <w:r w:rsidR="006213E0">
        <w:t>různým činnostem</w:t>
      </w:r>
      <w:r w:rsidR="00D220A9">
        <w:t>,</w:t>
      </w:r>
      <w:r w:rsidR="006213E0" w:rsidRPr="00BB197D">
        <w:t xml:space="preserve"> budou moci </w:t>
      </w:r>
      <w:r w:rsidR="00D220A9">
        <w:t xml:space="preserve">spolu </w:t>
      </w:r>
      <w:r w:rsidR="006213E0" w:rsidRPr="00BB197D">
        <w:t>dálkově komunikovat pouze</w:t>
      </w:r>
      <w:r w:rsidR="006213E0">
        <w:t xml:space="preserve"> pomocí vysílaček; těch jsou</w:t>
      </w:r>
      <w:r w:rsidR="00CC78F8">
        <w:t xml:space="preserve"> k </w:t>
      </w:r>
      <w:r w:rsidR="006213E0">
        <w:t>dispozici</w:t>
      </w:r>
      <w:r w:rsidR="00D220A9">
        <w:t xml:space="preserve"> čtyři</w:t>
      </w:r>
      <w:r w:rsidR="006213E0" w:rsidRPr="00BB197D">
        <w:t xml:space="preserve"> kusy</w:t>
      </w:r>
      <w:r w:rsidR="006213E0">
        <w:t>, přičemž jeden</w:t>
      </w:r>
      <w:r w:rsidR="00CC78F8">
        <w:t xml:space="preserve"> z </w:t>
      </w:r>
      <w:r w:rsidR="006213E0">
        <w:t>nich bude</w:t>
      </w:r>
      <w:r w:rsidR="00CC78F8">
        <w:t xml:space="preserve"> v </w:t>
      </w:r>
      <w:r w:rsidR="00D220A9">
        <w:t>rukou vedoucího uvádějícího</w:t>
      </w:r>
      <w:r w:rsidR="00CC78F8">
        <w:t xml:space="preserve"> a </w:t>
      </w:r>
      <w:r w:rsidR="00D220A9">
        <w:t>tři</w:t>
      </w:r>
      <w:r w:rsidR="006213E0">
        <w:t xml:space="preserve"> zbylé dostanou členové nejúspěšnějšího týmu</w:t>
      </w:r>
      <w:r w:rsidR="00CC78F8">
        <w:t xml:space="preserve"> v </w:t>
      </w:r>
      <w:r w:rsidR="006213E0">
        <w:t>rámci počáteční expoziční hry</w:t>
      </w:r>
      <w:r>
        <w:t>.</w:t>
      </w:r>
    </w:p>
    <w:p w14:paraId="0DC2B50A" w14:textId="04E19C72" w:rsidR="006213E0" w:rsidRPr="00BB197D" w:rsidRDefault="005571BA" w:rsidP="00CA32E1">
      <w:pPr>
        <w:pStyle w:val="Odstavecseseznamem"/>
        <w:numPr>
          <w:ilvl w:val="0"/>
          <w:numId w:val="20"/>
        </w:numPr>
        <w:jc w:val="both"/>
      </w:pPr>
      <w:r>
        <w:t>Ú</w:t>
      </w:r>
      <w:r w:rsidR="006213E0">
        <w:t>nikové moduly (stá</w:t>
      </w:r>
      <w:r w:rsidR="006213E0" w:rsidRPr="00BB197D">
        <w:t>n</w:t>
      </w:r>
      <w:r w:rsidR="006213E0">
        <w:t>k</w:t>
      </w:r>
      <w:r w:rsidR="006213E0" w:rsidRPr="00BB197D">
        <w:t>y</w:t>
      </w:r>
      <w:r w:rsidR="006213E0">
        <w:t>)</w:t>
      </w:r>
      <w:r w:rsidR="006213E0" w:rsidRPr="00BB197D">
        <w:t xml:space="preserve"> musejí být postaveny</w:t>
      </w:r>
      <w:r w:rsidR="00CC78F8">
        <w:t xml:space="preserve"> ze </w:t>
      </w:r>
      <w:r w:rsidR="006213E0">
        <w:t>všeho nej</w:t>
      </w:r>
      <w:r w:rsidR="006213E0" w:rsidRPr="00BB197D">
        <w:t>dřív</w:t>
      </w:r>
      <w:r w:rsidR="006213E0">
        <w:t>e</w:t>
      </w:r>
      <w:r w:rsidR="006213E0" w:rsidRPr="00BB197D">
        <w:t>,</w:t>
      </w:r>
      <w:r w:rsidR="00CC78F8">
        <w:t xml:space="preserve"> před </w:t>
      </w:r>
      <w:r w:rsidR="006213E0">
        <w:t xml:space="preserve">tím, </w:t>
      </w:r>
      <w:r w:rsidR="006213E0" w:rsidRPr="00BB197D">
        <w:t>než</w:t>
      </w:r>
      <w:r w:rsidR="00CC78F8">
        <w:t xml:space="preserve"> se </w:t>
      </w:r>
      <w:r w:rsidR="006213E0">
        <w:t>začne</w:t>
      </w:r>
      <w:r w:rsidR="006213E0" w:rsidRPr="00BB197D">
        <w:t xml:space="preserve"> ven stěhovat jakékoli další vybavení</w:t>
      </w:r>
      <w:r>
        <w:t>.</w:t>
      </w:r>
    </w:p>
    <w:p w14:paraId="01A809C4" w14:textId="5848AE85" w:rsidR="006213E0" w:rsidRDefault="005571BA" w:rsidP="00CA32E1">
      <w:pPr>
        <w:pStyle w:val="Odstavecseseznamem"/>
        <w:numPr>
          <w:ilvl w:val="0"/>
          <w:numId w:val="20"/>
        </w:numPr>
        <w:jc w:val="both"/>
      </w:pPr>
      <w:r>
        <w:t>P</w:t>
      </w:r>
      <w:r w:rsidR="00CC78F8">
        <w:t>o </w:t>
      </w:r>
      <w:r w:rsidR="006213E0" w:rsidRPr="00BB197D">
        <w:t>uplynutí 30 minut</w:t>
      </w:r>
      <w:r w:rsidR="00CC78F8">
        <w:t xml:space="preserve"> od </w:t>
      </w:r>
      <w:r w:rsidR="006213E0" w:rsidRPr="00BB197D">
        <w:t>začátku odpočítávání</w:t>
      </w:r>
      <w:r w:rsidR="00CC78F8">
        <w:t xml:space="preserve"> se </w:t>
      </w:r>
      <w:r w:rsidR="006213E0" w:rsidRPr="00BB197D">
        <w:t>ven</w:t>
      </w:r>
      <w:r w:rsidR="006213E0">
        <w:t xml:space="preserve"> (mimo vnitřní prostory, tedy především</w:t>
      </w:r>
      <w:r w:rsidR="00CC78F8">
        <w:t xml:space="preserve"> na </w:t>
      </w:r>
      <w:r w:rsidR="006213E0">
        <w:t>„přistávací plošinu“)</w:t>
      </w:r>
      <w:r w:rsidR="006213E0" w:rsidRPr="00BB197D">
        <w:t xml:space="preserve"> bude smět jen ve „skafandrech“,</w:t>
      </w:r>
      <w:r w:rsidR="00CC78F8">
        <w:t xml:space="preserve"> a </w:t>
      </w:r>
      <w:r w:rsidR="006213E0" w:rsidRPr="00BB197D">
        <w:t>to buď</w:t>
      </w:r>
      <w:r w:rsidR="00CC78F8">
        <w:t xml:space="preserve"> v </w:t>
      </w:r>
      <w:r w:rsidR="006213E0">
        <w:t>jedno</w:t>
      </w:r>
      <w:r w:rsidR="00D220A9">
        <w:t>duchých overalech (k dispozici tři</w:t>
      </w:r>
      <w:r w:rsidR="006213E0">
        <w:t xml:space="preserve"> kusy)</w:t>
      </w:r>
      <w:r w:rsidR="006213E0" w:rsidRPr="00BB197D">
        <w:t>, které ovšem umožní</w:t>
      </w:r>
      <w:r w:rsidR="006213E0">
        <w:t xml:space="preserve"> jednomu člověku pobyt venku maximálně</w:t>
      </w:r>
      <w:r w:rsidR="00CC78F8">
        <w:t xml:space="preserve"> na </w:t>
      </w:r>
      <w:r w:rsidR="006213E0" w:rsidRPr="00BB197D">
        <w:t>5 minut</w:t>
      </w:r>
      <w:r w:rsidR="00D220A9">
        <w:t>,</w:t>
      </w:r>
      <w:r w:rsidR="00CC78F8">
        <w:t xml:space="preserve"> a i </w:t>
      </w:r>
      <w:r w:rsidR="00D220A9">
        <w:t>tak mu vycházka</w:t>
      </w:r>
      <w:r w:rsidR="00CC78F8">
        <w:t xml:space="preserve"> v </w:t>
      </w:r>
      <w:r w:rsidR="00D220A9">
        <w:t>nich odebere dva</w:t>
      </w:r>
      <w:r w:rsidR="006213E0">
        <w:t xml:space="preserve"> body radiačního zdraví</w:t>
      </w:r>
      <w:r w:rsidR="006213E0" w:rsidRPr="00BB197D">
        <w:t>, nebo</w:t>
      </w:r>
      <w:r w:rsidR="00CC78F8">
        <w:t xml:space="preserve"> v </w:t>
      </w:r>
      <w:r w:rsidR="006213E0" w:rsidRPr="00BB197D">
        <w:t>hasičském obleku</w:t>
      </w:r>
      <w:r w:rsidR="00D220A9">
        <w:t xml:space="preserve"> (k dispozici jeden</w:t>
      </w:r>
      <w:r w:rsidR="006213E0">
        <w:t xml:space="preserve"> kus)</w:t>
      </w:r>
      <w:r w:rsidR="006213E0" w:rsidRPr="00BB197D">
        <w:t xml:space="preserve"> – ten chrání neomezeně</w:t>
      </w:r>
      <w:r w:rsidR="00F843EB">
        <w:t>. P</w:t>
      </w:r>
      <w:r w:rsidR="00CC78F8">
        <w:t>ři </w:t>
      </w:r>
      <w:r w:rsidR="006213E0">
        <w:t>překročení pětiminutového limitu je osoba poslána</w:t>
      </w:r>
      <w:r w:rsidR="00CC78F8">
        <w:t xml:space="preserve"> na </w:t>
      </w:r>
      <w:r w:rsidR="006213E0">
        <w:t>vyšetření</w:t>
      </w:r>
      <w:r w:rsidR="00CC78F8">
        <w:t xml:space="preserve"> do </w:t>
      </w:r>
      <w:r w:rsidR="006213E0">
        <w:t>„zdravotního střediska“, kde</w:t>
      </w:r>
      <w:r w:rsidR="00CC78F8">
        <w:t xml:space="preserve"> se </w:t>
      </w:r>
      <w:r w:rsidR="006213E0">
        <w:t>určí její status</w:t>
      </w:r>
      <w:r w:rsidR="00CC78F8">
        <w:t xml:space="preserve"> po </w:t>
      </w:r>
      <w:r w:rsidR="006213E0">
        <w:t>vystavení</w:t>
      </w:r>
      <w:r w:rsidR="00CC78F8">
        <w:t xml:space="preserve"> se </w:t>
      </w:r>
      <w:r w:rsidR="006213E0">
        <w:t>nepříznivým podmínkám</w:t>
      </w:r>
      <w:r>
        <w:t>.</w:t>
      </w:r>
    </w:p>
    <w:p w14:paraId="268B6278" w14:textId="5D3CE984" w:rsidR="006213E0" w:rsidRPr="00BB197D" w:rsidRDefault="005571BA" w:rsidP="00CA32E1">
      <w:pPr>
        <w:pStyle w:val="Odstavecseseznamem"/>
        <w:numPr>
          <w:ilvl w:val="0"/>
          <w:numId w:val="20"/>
        </w:numPr>
        <w:jc w:val="both"/>
      </w:pPr>
      <w:r>
        <w:t>S</w:t>
      </w:r>
      <w:r w:rsidR="00CC78F8">
        <w:t> </w:t>
      </w:r>
      <w:r w:rsidR="006213E0" w:rsidRPr="00BB197D">
        <w:t>předměty, které</w:t>
      </w:r>
      <w:r w:rsidR="00CC78F8">
        <w:t xml:space="preserve"> se </w:t>
      </w:r>
      <w:r w:rsidR="006213E0" w:rsidRPr="00BB197D">
        <w:t>stěhují,</w:t>
      </w:r>
      <w:r w:rsidR="00CC78F8">
        <w:t xml:space="preserve"> se </w:t>
      </w:r>
      <w:r w:rsidR="006213E0" w:rsidRPr="00BB197D">
        <w:t xml:space="preserve">nesmí utíkat, jen rychle chodit; nikdo nesmí stěhovat více věcí najednou, </w:t>
      </w:r>
      <w:r w:rsidR="006213E0" w:rsidRPr="003B00DA">
        <w:t>vždy pouze jednu</w:t>
      </w:r>
      <w:r w:rsidR="00AC647F">
        <w:t>. K </w:t>
      </w:r>
      <w:r w:rsidR="006213E0">
        <w:t>přenesení předmětu</w:t>
      </w:r>
      <w:r w:rsidR="00CC78F8">
        <w:t xml:space="preserve"> z </w:t>
      </w:r>
      <w:r w:rsidR="006213E0">
        <w:t>jednoho místa</w:t>
      </w:r>
      <w:r w:rsidR="00CC78F8">
        <w:t xml:space="preserve"> na </w:t>
      </w:r>
      <w:r w:rsidR="006213E0">
        <w:t>jiné</w:t>
      </w:r>
      <w:r w:rsidR="00CC78F8">
        <w:t xml:space="preserve"> po </w:t>
      </w:r>
      <w:r w:rsidR="006213E0">
        <w:t>budově (převážně</w:t>
      </w:r>
      <w:r w:rsidR="00CC78F8">
        <w:t xml:space="preserve"> z </w:t>
      </w:r>
      <w:r w:rsidR="006213E0">
        <w:t>místa uložení</w:t>
      </w:r>
      <w:r w:rsidR="00CC78F8">
        <w:t xml:space="preserve"> ke </w:t>
      </w:r>
      <w:r w:rsidR="006213E0">
        <w:t>vstupu</w:t>
      </w:r>
      <w:r w:rsidR="00CC78F8">
        <w:t xml:space="preserve"> na </w:t>
      </w:r>
      <w:r w:rsidR="006213E0">
        <w:t>„přistávací plošinu“) bude třeba předmět označit „bodem síly“. Bodů síly dostává kaž</w:t>
      </w:r>
      <w:r w:rsidR="00D220A9">
        <w:t>dý hráč</w:t>
      </w:r>
      <w:r w:rsidR="00CC78F8">
        <w:t xml:space="preserve"> na </w:t>
      </w:r>
      <w:r w:rsidR="00D220A9">
        <w:t>začátku simulace tři kusy</w:t>
      </w:r>
      <w:r w:rsidR="00CC78F8">
        <w:t xml:space="preserve"> v </w:t>
      </w:r>
      <w:r w:rsidR="00D220A9">
        <w:t>podobě samolepi</w:t>
      </w:r>
      <w:r w:rsidR="006213E0">
        <w:t>cích štítků, přičemž</w:t>
      </w:r>
      <w:r w:rsidR="00CC78F8">
        <w:t xml:space="preserve"> po </w:t>
      </w:r>
      <w:r w:rsidR="006213E0">
        <w:t>jejich vyčerpání nemůže stěhovat další předměty. Body síly</w:t>
      </w:r>
      <w:r w:rsidR="00CC78F8">
        <w:t xml:space="preserve"> si </w:t>
      </w:r>
      <w:r w:rsidR="006213E0">
        <w:t>účastníci nesmějí předávat mezi sebou. Kdykoli jim dojdou, musejí</w:t>
      </w:r>
      <w:r w:rsidR="00CC78F8">
        <w:t xml:space="preserve"> si </w:t>
      </w:r>
      <w:r w:rsidR="006213E0">
        <w:t>je jít obnovit</w:t>
      </w:r>
      <w:r w:rsidR="00CC78F8">
        <w:t xml:space="preserve"> na </w:t>
      </w:r>
      <w:r w:rsidR="006213E0">
        <w:t>příslušné stanoviště, kde je</w:t>
      </w:r>
      <w:r w:rsidR="00CC78F8">
        <w:t xml:space="preserve"> pro </w:t>
      </w:r>
      <w:r w:rsidR="006213E0">
        <w:t>ně připraven úkol,</w:t>
      </w:r>
      <w:r w:rsidR="00CC78F8">
        <w:t xml:space="preserve"> po </w:t>
      </w:r>
      <w:r w:rsidR="006213E0">
        <w:t>je</w:t>
      </w:r>
      <w:r w:rsidR="00D220A9">
        <w:t>hož splnění</w:t>
      </w:r>
      <w:r w:rsidR="00CC78F8">
        <w:t xml:space="preserve"> si </w:t>
      </w:r>
      <w:r w:rsidR="00D220A9">
        <w:t>mohou vzít nové tři</w:t>
      </w:r>
      <w:r w:rsidR="006213E0">
        <w:t xml:space="preserve"> silové body. Nik</w:t>
      </w:r>
      <w:r w:rsidR="00D220A9">
        <w:t>do nemůže být vybaven více než třemi</w:t>
      </w:r>
      <w:r w:rsidR="006213E0">
        <w:t xml:space="preserve"> silovými body</w:t>
      </w:r>
      <w:r w:rsidR="00CC78F8">
        <w:t xml:space="preserve"> v </w:t>
      </w:r>
      <w:r w:rsidR="006213E0">
        <w:t>jeden okamžik, tzn.</w:t>
      </w:r>
      <w:r w:rsidR="00F17C7C">
        <w:t>,</w:t>
      </w:r>
      <w:r w:rsidR="006213E0">
        <w:t xml:space="preserve"> že body síly</w:t>
      </w:r>
      <w:r w:rsidR="00CC78F8">
        <w:t xml:space="preserve"> si </w:t>
      </w:r>
      <w:r w:rsidR="006213E0">
        <w:t>nelze „nadpracovat“</w:t>
      </w:r>
      <w:r w:rsidR="00AC647F">
        <w:t>. V </w:t>
      </w:r>
      <w:r w:rsidR="006213E0">
        <w:t>případě přenášení jednoho předmětu více účastníky (typicky dvěma) stačí předmět označit jedním bodem síly</w:t>
      </w:r>
      <w:r w:rsidR="00F843EB">
        <w:t>. P</w:t>
      </w:r>
      <w:r w:rsidR="00CC78F8">
        <w:t>ro </w:t>
      </w:r>
      <w:r w:rsidR="006213E0">
        <w:t>přesun předmětu</w:t>
      </w:r>
      <w:r w:rsidR="00CC78F8">
        <w:t xml:space="preserve"> ze </w:t>
      </w:r>
      <w:r w:rsidR="006213E0">
        <w:t>shromaždiště</w:t>
      </w:r>
      <w:r w:rsidR="00CC78F8">
        <w:t xml:space="preserve"> před </w:t>
      </w:r>
      <w:r w:rsidR="006213E0">
        <w:t>startovací plošinou (posledního místa uvnitř budovy</w:t>
      </w:r>
      <w:r w:rsidR="00CC78F8">
        <w:t xml:space="preserve"> před </w:t>
      </w:r>
      <w:r w:rsidR="006213E0">
        <w:t>vstupem</w:t>
      </w:r>
      <w:r w:rsidR="00CC78F8">
        <w:t xml:space="preserve"> na </w:t>
      </w:r>
      <w:r w:rsidR="006213E0">
        <w:t>přistávací plošinu)</w:t>
      </w:r>
      <w:r w:rsidR="00CC78F8">
        <w:t xml:space="preserve"> do </w:t>
      </w:r>
      <w:r w:rsidR="006213E0">
        <w:t xml:space="preserve">modulů již není potřeba nového silového bodu (nálepky). </w:t>
      </w:r>
    </w:p>
    <w:p w14:paraId="4C4D6D43" w14:textId="3EC50924" w:rsidR="006213E0" w:rsidRPr="00BB197D" w:rsidRDefault="005571BA" w:rsidP="00CA32E1">
      <w:pPr>
        <w:pStyle w:val="Odstavecseseznamem"/>
        <w:numPr>
          <w:ilvl w:val="0"/>
          <w:numId w:val="20"/>
        </w:numPr>
        <w:jc w:val="both"/>
      </w:pPr>
      <w:r>
        <w:t>K</w:t>
      </w:r>
      <w:r w:rsidR="006213E0" w:rsidRPr="00BB197D">
        <w:t>aždý</w:t>
      </w:r>
      <w:r w:rsidR="006213E0">
        <w:t xml:space="preserve"> účastník obdrží psací potřebu</w:t>
      </w:r>
      <w:r w:rsidR="00CC78F8">
        <w:t xml:space="preserve"> a </w:t>
      </w:r>
      <w:r w:rsidR="006213E0">
        <w:t>osobní kartu (viz přílohu „</w:t>
      </w:r>
      <w:hyperlink r:id="rId17" w:history="1">
        <w:r w:rsidR="006213E0" w:rsidRPr="00103132">
          <w:rPr>
            <w:rStyle w:val="Hypertextovodkaz"/>
          </w:rPr>
          <w:t>Zdravotní karta</w:t>
        </w:r>
        <w:r w:rsidR="00800A77" w:rsidRPr="00103132">
          <w:rPr>
            <w:rStyle w:val="Hypertextovodkaz"/>
          </w:rPr>
          <w:t xml:space="preserve"> hráče</w:t>
        </w:r>
      </w:hyperlink>
      <w:r w:rsidR="006213E0">
        <w:t>“),</w:t>
      </w:r>
      <w:r w:rsidR="00CC78F8">
        <w:t xml:space="preserve"> s </w:t>
      </w:r>
      <w:r w:rsidR="006213E0">
        <w:t>jejíž pomocí</w:t>
      </w:r>
      <w:r w:rsidR="00CC78F8">
        <w:t xml:space="preserve"> si </w:t>
      </w:r>
      <w:r w:rsidR="006213E0" w:rsidRPr="00BB197D">
        <w:t xml:space="preserve">bude hlídat </w:t>
      </w:r>
      <w:r w:rsidR="006213E0">
        <w:t>hladinu</w:t>
      </w:r>
      <w:r w:rsidR="006213E0" w:rsidRPr="00BB197D">
        <w:t xml:space="preserve"> </w:t>
      </w:r>
      <w:r w:rsidR="006213E0">
        <w:t>„celkového zdraví“</w:t>
      </w:r>
      <w:r w:rsidR="00CC78F8">
        <w:t xml:space="preserve"> a </w:t>
      </w:r>
      <w:r w:rsidR="006213E0" w:rsidRPr="00BB197D">
        <w:t>„</w:t>
      </w:r>
      <w:r w:rsidR="006213E0">
        <w:t>radiačního zdraví“</w:t>
      </w:r>
      <w:r w:rsidR="00F17C7C">
        <w:t>.</w:t>
      </w:r>
    </w:p>
    <w:p w14:paraId="5165763F" w14:textId="3C044D86" w:rsidR="006213E0" w:rsidRPr="00BB197D" w:rsidRDefault="005571BA" w:rsidP="00CA32E1">
      <w:pPr>
        <w:pStyle w:val="Odstavecseseznamem"/>
        <w:numPr>
          <w:ilvl w:val="0"/>
          <w:numId w:val="20"/>
        </w:numPr>
        <w:jc w:val="both"/>
      </w:pPr>
      <w:r>
        <w:t>R</w:t>
      </w:r>
      <w:r w:rsidR="006213E0">
        <w:t>adiační status je</w:t>
      </w:r>
      <w:r w:rsidR="006213E0" w:rsidRPr="00BB197D">
        <w:t xml:space="preserve"> </w:t>
      </w:r>
      <w:r w:rsidR="006213E0">
        <w:t>osmibodový, přičemž</w:t>
      </w:r>
      <w:r w:rsidR="00CC78F8">
        <w:t xml:space="preserve"> skrz </w:t>
      </w:r>
      <w:r w:rsidR="006213E0">
        <w:t>každý přechod vnitřními spojovacími prostorami (chodby mezi místnostmi či stanovišti) ubude hráči</w:t>
      </w:r>
      <w:r w:rsidR="006213E0" w:rsidRPr="00BB197D">
        <w:t xml:space="preserve"> </w:t>
      </w:r>
      <w:r w:rsidR="00F17C7C">
        <w:t>jeden</w:t>
      </w:r>
      <w:r w:rsidR="006213E0">
        <w:t xml:space="preserve"> bod,</w:t>
      </w:r>
      <w:r w:rsidR="00CC78F8">
        <w:t xml:space="preserve"> skrz </w:t>
      </w:r>
      <w:r w:rsidR="006213E0">
        <w:t>procházku venku (po uplynu</w:t>
      </w:r>
      <w:r w:rsidR="00ED087F">
        <w:t>tí</w:t>
      </w:r>
      <w:r w:rsidR="006213E0">
        <w:t xml:space="preserve"> 30 minut</w:t>
      </w:r>
      <w:r w:rsidR="00CC78F8">
        <w:t xml:space="preserve"> od </w:t>
      </w:r>
      <w:r w:rsidR="006213E0">
        <w:t>začátku odpočítávání</w:t>
      </w:r>
      <w:r w:rsidR="00F17C7C">
        <w:t>)</w:t>
      </w:r>
      <w:r w:rsidR="00CC78F8">
        <w:t xml:space="preserve"> v </w:t>
      </w:r>
      <w:r w:rsidR="00F17C7C">
        <w:t>lehkém skafandru (overalu) dva</w:t>
      </w:r>
      <w:r w:rsidR="006213E0">
        <w:t xml:space="preserve"> body,</w:t>
      </w:r>
      <w:r w:rsidR="00CC78F8">
        <w:t xml:space="preserve"> do </w:t>
      </w:r>
      <w:r w:rsidR="006213E0">
        <w:t>30 minut</w:t>
      </w:r>
      <w:r w:rsidR="00CC78F8">
        <w:t xml:space="preserve"> od </w:t>
      </w:r>
      <w:r w:rsidR="006213E0">
        <w:t>začátku odpočítávání</w:t>
      </w:r>
      <w:r w:rsidR="00CC78F8">
        <w:t xml:space="preserve"> skrz </w:t>
      </w:r>
      <w:r w:rsidR="006213E0">
        <w:t>prochá</w:t>
      </w:r>
      <w:r w:rsidR="00F17C7C">
        <w:t>zku venku</w:t>
      </w:r>
      <w:r w:rsidR="00CC78F8">
        <w:t xml:space="preserve"> i bez </w:t>
      </w:r>
      <w:r w:rsidR="00F17C7C">
        <w:t>skafandru také jeden</w:t>
      </w:r>
      <w:r w:rsidR="006213E0">
        <w:t xml:space="preserve"> bod.</w:t>
      </w:r>
      <w:r w:rsidR="006213E0" w:rsidRPr="00BB197D">
        <w:t xml:space="preserve"> Doplňovat „radiační zdraví“ </w:t>
      </w:r>
      <w:r w:rsidR="006213E0">
        <w:t>lze</w:t>
      </w:r>
      <w:r w:rsidR="00CC78F8">
        <w:t xml:space="preserve"> na </w:t>
      </w:r>
      <w:r w:rsidR="006213E0">
        <w:t>specializovaném stanovišti splněním daného úkolu (viz přílohu „</w:t>
      </w:r>
      <w:hyperlink r:id="rId18" w:history="1">
        <w:r w:rsidR="006213E0" w:rsidRPr="00103132">
          <w:rPr>
            <w:rStyle w:val="Hypertextovodkaz"/>
          </w:rPr>
          <w:t>Doplňování radiačního zdraví</w:t>
        </w:r>
      </w:hyperlink>
      <w:r w:rsidR="006213E0">
        <w:t>“)</w:t>
      </w:r>
      <w:r w:rsidR="00F843EB">
        <w:t>. P</w:t>
      </w:r>
      <w:r w:rsidR="00CC78F8">
        <w:t>o </w:t>
      </w:r>
      <w:r w:rsidR="006213E0">
        <w:t>splnění úkolu</w:t>
      </w:r>
      <w:r w:rsidR="00CC78F8">
        <w:t xml:space="preserve"> na </w:t>
      </w:r>
      <w:r w:rsidR="006213E0">
        <w:t>stanovišti</w:t>
      </w:r>
      <w:r w:rsidR="00CC78F8">
        <w:t xml:space="preserve"> si </w:t>
      </w:r>
      <w:r w:rsidR="006213E0">
        <w:t>hráč dop</w:t>
      </w:r>
      <w:r w:rsidR="00F17C7C">
        <w:t>lní radiační zdraví</w:t>
      </w:r>
      <w:r w:rsidR="00CC78F8">
        <w:t xml:space="preserve"> na </w:t>
      </w:r>
      <w:r w:rsidR="00F17C7C">
        <w:t>maximum osmi</w:t>
      </w:r>
      <w:r w:rsidR="006213E0">
        <w:t xml:space="preserve"> bodů – více není možno</w:t>
      </w:r>
      <w:r w:rsidR="00CC78F8">
        <w:t xml:space="preserve"> v </w:t>
      </w:r>
      <w:r w:rsidR="006213E0">
        <w:t>jednom okamžiku mít</w:t>
      </w:r>
      <w:r w:rsidR="00CC78F8">
        <w:t xml:space="preserve"> a </w:t>
      </w:r>
      <w:r w:rsidR="006213E0">
        <w:t>body radiačního zdraví jsou stejně jako body síly nepřenosné. Velký skafandr (hasičský oděv) chrání neomezeně, je však</w:t>
      </w:r>
      <w:r w:rsidR="00CC78F8">
        <w:t xml:space="preserve"> k </w:t>
      </w:r>
      <w:r w:rsidR="006213E0">
        <w:t>dispozici pouze jeden</w:t>
      </w:r>
      <w:r w:rsidR="00F843EB">
        <w:t>. P</w:t>
      </w:r>
      <w:r w:rsidR="00CC78F8">
        <w:t>o </w:t>
      </w:r>
      <w:r w:rsidR="006213E0">
        <w:t>30 minutách</w:t>
      </w:r>
      <w:r w:rsidR="00CC78F8">
        <w:t xml:space="preserve"> od </w:t>
      </w:r>
      <w:r w:rsidR="006213E0">
        <w:t>začátku odpočítávání</w:t>
      </w:r>
      <w:r w:rsidR="00CC78F8">
        <w:t xml:space="preserve"> se </w:t>
      </w:r>
      <w:r w:rsidR="006213E0">
        <w:t>mimo budovu nesmí</w:t>
      </w:r>
      <w:r w:rsidR="00CC78F8">
        <w:t xml:space="preserve"> bez </w:t>
      </w:r>
      <w:r w:rsidR="006213E0">
        <w:t>ochranného oděvu,</w:t>
      </w:r>
      <w:r w:rsidR="00CC78F8">
        <w:t xml:space="preserve"> při </w:t>
      </w:r>
      <w:r w:rsidR="006213E0">
        <w:t>porušení tohoto pravidla je hráč vyřazen</w:t>
      </w:r>
      <w:r w:rsidR="00CC78F8">
        <w:t xml:space="preserve"> ze </w:t>
      </w:r>
      <w:r w:rsidR="006213E0">
        <w:t>hry (odsunut</w:t>
      </w:r>
      <w:r w:rsidR="00CC78F8">
        <w:t xml:space="preserve"> do </w:t>
      </w:r>
      <w:r w:rsidR="006213E0">
        <w:t>lékařského střediska</w:t>
      </w:r>
      <w:r w:rsidR="00CC78F8">
        <w:t xml:space="preserve"> do </w:t>
      </w:r>
      <w:r w:rsidR="006213E0">
        <w:t>konce evakuace)</w:t>
      </w:r>
      <w:r w:rsidR="00F17C7C">
        <w:t>.</w:t>
      </w:r>
    </w:p>
    <w:p w14:paraId="3C763B62" w14:textId="5541A332" w:rsidR="006213E0" w:rsidRDefault="005571BA" w:rsidP="00CA32E1">
      <w:pPr>
        <w:pStyle w:val="Odstavecseseznamem"/>
        <w:numPr>
          <w:ilvl w:val="0"/>
          <w:numId w:val="20"/>
        </w:numPr>
        <w:jc w:val="both"/>
      </w:pPr>
      <w:r>
        <w:t>M</w:t>
      </w:r>
      <w:r w:rsidR="006213E0">
        <w:t>onitoring celkového zdraví: každých 25</w:t>
      </w:r>
      <w:r w:rsidR="006213E0" w:rsidRPr="00BB197D">
        <w:t xml:space="preserve"> minut</w:t>
      </w:r>
      <w:r w:rsidR="00CC78F8">
        <w:t xml:space="preserve"> se </w:t>
      </w:r>
      <w:r w:rsidR="006213E0">
        <w:t>hráči musejí</w:t>
      </w:r>
      <w:r w:rsidR="006213E0" w:rsidRPr="00BB197D">
        <w:t xml:space="preserve"> kontrolovat ve zdr</w:t>
      </w:r>
      <w:r w:rsidR="006213E0">
        <w:t>avotnickém středisku, kde</w:t>
      </w:r>
      <w:r w:rsidR="00CC78F8">
        <w:t xml:space="preserve"> si </w:t>
      </w:r>
      <w:r w:rsidR="006213E0">
        <w:t>pomocí známých přístrojů změří</w:t>
      </w:r>
      <w:r w:rsidR="006213E0" w:rsidRPr="00BB197D">
        <w:t xml:space="preserve"> </w:t>
      </w:r>
      <w:r w:rsidR="006213E0">
        <w:t xml:space="preserve">krevní tlak, </w:t>
      </w:r>
      <w:r w:rsidR="006213E0" w:rsidRPr="00BB197D">
        <w:t>srdeční rytmus</w:t>
      </w:r>
      <w:r w:rsidR="00CC78F8">
        <w:t xml:space="preserve"> a </w:t>
      </w:r>
      <w:r w:rsidR="006213E0">
        <w:t xml:space="preserve">saturaci kyslíkem; když </w:t>
      </w:r>
      <w:r w:rsidR="006213E0" w:rsidRPr="00BB197D">
        <w:t xml:space="preserve">dobu </w:t>
      </w:r>
      <w:r w:rsidR="006213E0">
        <w:t>svého vyšetření propásnou</w:t>
      </w:r>
      <w:r w:rsidR="00CC78F8">
        <w:t xml:space="preserve"> o </w:t>
      </w:r>
      <w:r w:rsidR="006213E0">
        <w:t>ví</w:t>
      </w:r>
      <w:r w:rsidR="00F17C7C">
        <w:t>ce než tři</w:t>
      </w:r>
      <w:r w:rsidR="006213E0" w:rsidRPr="00BB197D">
        <w:t xml:space="preserve"> minut</w:t>
      </w:r>
      <w:r w:rsidR="006213E0">
        <w:t>y</w:t>
      </w:r>
      <w:r w:rsidR="006213E0" w:rsidRPr="00BB197D">
        <w:t>, musejí ve zdravotnickém středisku fyzicky zůstat</w:t>
      </w:r>
      <w:r w:rsidR="00F17C7C">
        <w:t>,</w:t>
      </w:r>
      <w:r w:rsidR="006213E0" w:rsidRPr="00BB197D">
        <w:t xml:space="preserve"> 10 minut „stát“, než</w:t>
      </w:r>
      <w:r w:rsidR="00CC78F8">
        <w:t xml:space="preserve"> se </w:t>
      </w:r>
      <w:r w:rsidR="006213E0" w:rsidRPr="00BB197D">
        <w:t>provede důkladnější „vyšetření“</w:t>
      </w:r>
      <w:r w:rsidR="00AC647F">
        <w:t>. K </w:t>
      </w:r>
      <w:r w:rsidR="006213E0">
        <w:t>vyšetření</w:t>
      </w:r>
      <w:r w:rsidR="00CC78F8">
        <w:t xml:space="preserve"> se </w:t>
      </w:r>
      <w:r w:rsidR="006213E0">
        <w:t>samozřejmě mohou dostavit</w:t>
      </w:r>
      <w:r w:rsidR="00CC78F8">
        <w:t xml:space="preserve"> i </w:t>
      </w:r>
      <w:r w:rsidR="006213E0">
        <w:t>dříve, čas mezi dvěma vyšetřeními je však vymezen maximálně 25 minutami.</w:t>
      </w:r>
    </w:p>
    <w:p w14:paraId="1ED0F90B" w14:textId="77777777" w:rsidR="006213E0" w:rsidRDefault="006213E0" w:rsidP="006213E0">
      <w:pPr>
        <w:jc w:val="both"/>
      </w:pPr>
    </w:p>
    <w:p w14:paraId="51EED7B0" w14:textId="3025A443" w:rsidR="006213E0" w:rsidRDefault="006213E0" w:rsidP="006213E0">
      <w:pPr>
        <w:jc w:val="both"/>
        <w:rPr>
          <w:b/>
        </w:rPr>
      </w:pPr>
      <w:r>
        <w:rPr>
          <w:b/>
        </w:rPr>
        <w:t xml:space="preserve">Představení asistujících </w:t>
      </w:r>
      <w:r w:rsidR="00323627" w:rsidRPr="00323627">
        <w:rPr>
          <w:b/>
        </w:rPr>
        <w:t>realizá</w:t>
      </w:r>
      <w:r w:rsidRPr="00323627">
        <w:rPr>
          <w:b/>
        </w:rPr>
        <w:t>torů</w:t>
      </w:r>
    </w:p>
    <w:p w14:paraId="52D559B9" w14:textId="7DD9D15A" w:rsidR="006213E0" w:rsidRPr="005571BA" w:rsidRDefault="005571BA" w:rsidP="005571BA">
      <w:pPr>
        <w:jc w:val="both"/>
        <w:rPr>
          <w:b/>
        </w:rPr>
      </w:pPr>
      <w:r>
        <w:t>H</w:t>
      </w:r>
      <w:r w:rsidR="006213E0">
        <w:t xml:space="preserve">lavní uvádějící představí všechny přítomné </w:t>
      </w:r>
      <w:r w:rsidR="00323627">
        <w:t>realizá</w:t>
      </w:r>
      <w:r w:rsidR="006213E0">
        <w:t>tory, kteří budou dozírat</w:t>
      </w:r>
      <w:r w:rsidR="00CC78F8">
        <w:t xml:space="preserve"> na </w:t>
      </w:r>
      <w:r w:rsidR="006213E0">
        <w:t>průběh simulace; jejich primárním úkolem je dohlížet</w:t>
      </w:r>
      <w:r w:rsidR="00CC78F8">
        <w:t xml:space="preserve"> na </w:t>
      </w:r>
      <w:r w:rsidR="006213E0">
        <w:t>dodržování pravidel</w:t>
      </w:r>
      <w:r w:rsidR="00CC78F8">
        <w:t xml:space="preserve"> a </w:t>
      </w:r>
      <w:r w:rsidR="006213E0">
        <w:t>mechanismů</w:t>
      </w:r>
      <w:r w:rsidR="00CC78F8">
        <w:t xml:space="preserve"> v </w:t>
      </w:r>
      <w:r w:rsidR="006213E0">
        <w:t>simulaci, případně spouštění překážkových scénářů; podle svého uvážení mohou účastníkům odpovídat</w:t>
      </w:r>
      <w:r w:rsidR="00CC78F8">
        <w:t xml:space="preserve"> na </w:t>
      </w:r>
      <w:r w:rsidR="006213E0">
        <w:t>otázky či</w:t>
      </w:r>
      <w:r w:rsidR="00CC78F8">
        <w:t xml:space="preserve"> se </w:t>
      </w:r>
      <w:r w:rsidR="006213E0">
        <w:t>dotazovat</w:t>
      </w:r>
      <w:r w:rsidR="00CC78F8">
        <w:t xml:space="preserve"> na </w:t>
      </w:r>
      <w:r w:rsidR="006213E0">
        <w:t>průběh evakuace</w:t>
      </w:r>
      <w:r w:rsidR="00CC78F8">
        <w:t xml:space="preserve"> a </w:t>
      </w:r>
      <w:r w:rsidR="006213E0">
        <w:t>monitorovat tak postup třídy; ten konzultují</w:t>
      </w:r>
      <w:r w:rsidR="00CC78F8">
        <w:t xml:space="preserve"> s </w:t>
      </w:r>
      <w:r w:rsidR="006213E0">
        <w:t xml:space="preserve">hlavním </w:t>
      </w:r>
      <w:r w:rsidR="00323627">
        <w:t>realizá</w:t>
      </w:r>
      <w:r w:rsidR="006213E0">
        <w:t>torem, jenž podle jejich reportů přizpůsobuje běh hry (typicky spouštěním některého</w:t>
      </w:r>
      <w:r w:rsidR="00CC78F8">
        <w:t xml:space="preserve"> z </w:t>
      </w:r>
      <w:r w:rsidR="006213E0">
        <w:t xml:space="preserve">překážkových scénářů). Rozmístění asistujících </w:t>
      </w:r>
      <w:r w:rsidR="00323627">
        <w:t>realizá</w:t>
      </w:r>
      <w:r w:rsidR="006213E0">
        <w:t>torů je přibližně takovéto:</w:t>
      </w:r>
    </w:p>
    <w:p w14:paraId="5DDFDF6E" w14:textId="3BDF45A8" w:rsidR="006213E0" w:rsidRDefault="006213E0" w:rsidP="00CA32E1">
      <w:pPr>
        <w:pStyle w:val="Odstavecseseznamem"/>
        <w:numPr>
          <w:ilvl w:val="0"/>
          <w:numId w:val="21"/>
        </w:numPr>
        <w:jc w:val="both"/>
      </w:pPr>
      <w:r>
        <w:t>zdravotní středisko (uvádějící kontroluje docházku</w:t>
      </w:r>
      <w:r w:rsidR="00CC78F8">
        <w:t xml:space="preserve"> na </w:t>
      </w:r>
      <w:r>
        <w:t>pravidelné prohlídky, jejich správný průběh</w:t>
      </w:r>
      <w:r w:rsidR="00CC78F8">
        <w:t xml:space="preserve"> a </w:t>
      </w:r>
      <w:r>
        <w:t>stěhování vědeckého materiálu)</w:t>
      </w:r>
      <w:r w:rsidR="005571BA">
        <w:t>,</w:t>
      </w:r>
    </w:p>
    <w:p w14:paraId="708B54E7" w14:textId="7F80049C" w:rsidR="006213E0" w:rsidRDefault="006213E0" w:rsidP="00CA32E1">
      <w:pPr>
        <w:pStyle w:val="Odstavecseseznamem"/>
        <w:numPr>
          <w:ilvl w:val="0"/>
          <w:numId w:val="21"/>
        </w:numPr>
        <w:jc w:val="both"/>
      </w:pPr>
      <w:r>
        <w:t>sklad těžké techniky (monitoring přesunu věcí, případně sestrojování solárních panelů)</w:t>
      </w:r>
      <w:r w:rsidR="005571BA">
        <w:t>,</w:t>
      </w:r>
    </w:p>
    <w:p w14:paraId="2C4508DF" w14:textId="6D3DD8EB" w:rsidR="006213E0" w:rsidRDefault="006213E0" w:rsidP="00CA32E1">
      <w:pPr>
        <w:pStyle w:val="Odstavecseseznamem"/>
        <w:numPr>
          <w:ilvl w:val="0"/>
          <w:numId w:val="21"/>
        </w:numPr>
        <w:jc w:val="both"/>
      </w:pPr>
      <w:r>
        <w:t>laboratoř (dozor</w:t>
      </w:r>
      <w:r w:rsidR="00CC78F8">
        <w:t xml:space="preserve"> nad </w:t>
      </w:r>
      <w:r>
        <w:t>sestavováním aparatur nutných</w:t>
      </w:r>
      <w:r w:rsidR="00CC78F8">
        <w:t xml:space="preserve"> pro </w:t>
      </w:r>
      <w:r>
        <w:t>zajištění základních životních atributů)</w:t>
      </w:r>
      <w:r w:rsidR="005571BA">
        <w:t>,</w:t>
      </w:r>
    </w:p>
    <w:p w14:paraId="6F721CAA" w14:textId="78B7A023" w:rsidR="006213E0" w:rsidRDefault="006213E0" w:rsidP="00CA32E1">
      <w:pPr>
        <w:pStyle w:val="Odstavecseseznamem"/>
        <w:numPr>
          <w:ilvl w:val="0"/>
          <w:numId w:val="21"/>
        </w:numPr>
        <w:jc w:val="both"/>
      </w:pPr>
      <w:r>
        <w:t>startovací plošina (kontrola postupu</w:t>
      </w:r>
      <w:r w:rsidR="00CC78F8">
        <w:t xml:space="preserve"> při </w:t>
      </w:r>
      <w:r>
        <w:t>stavění modulů, dodržování vycházek ve skafandrech, monitoring evakuovaného materiálu)</w:t>
      </w:r>
      <w:r w:rsidR="005571BA">
        <w:t>,</w:t>
      </w:r>
    </w:p>
    <w:p w14:paraId="07C294CE" w14:textId="6DC54E1D" w:rsidR="006213E0" w:rsidRDefault="006213E0" w:rsidP="00CA32E1">
      <w:pPr>
        <w:pStyle w:val="Odstavecseseznamem"/>
        <w:numPr>
          <w:ilvl w:val="0"/>
          <w:numId w:val="21"/>
        </w:numPr>
        <w:jc w:val="both"/>
      </w:pPr>
      <w:r>
        <w:t xml:space="preserve">poslední asistující uvádějící je podobně jako hlavní </w:t>
      </w:r>
      <w:r w:rsidR="00323627">
        <w:t>realizá</w:t>
      </w:r>
      <w:r>
        <w:t>tor mobilní, průběžně dozoruje</w:t>
      </w:r>
      <w:r w:rsidR="00CC78F8">
        <w:t xml:space="preserve"> nad </w:t>
      </w:r>
      <w:r>
        <w:t>stěhováním materiálu, doplňováním silových</w:t>
      </w:r>
      <w:r w:rsidR="00CC78F8">
        <w:t xml:space="preserve"> a </w:t>
      </w:r>
      <w:r>
        <w:t>radiačních bodů, monitoruje celkový postup skupiny atd.</w:t>
      </w:r>
    </w:p>
    <w:p w14:paraId="4ED35DCE" w14:textId="77777777" w:rsidR="00ED087F" w:rsidRDefault="00ED087F" w:rsidP="006213E0">
      <w:pPr>
        <w:jc w:val="both"/>
        <w:rPr>
          <w:b/>
        </w:rPr>
      </w:pPr>
    </w:p>
    <w:p w14:paraId="1DC27FCE" w14:textId="77777777" w:rsidR="006213E0" w:rsidRDefault="006213E0" w:rsidP="006213E0">
      <w:pPr>
        <w:jc w:val="both"/>
        <w:rPr>
          <w:b/>
        </w:rPr>
      </w:pPr>
      <w:r>
        <w:rPr>
          <w:b/>
        </w:rPr>
        <w:t xml:space="preserve">Spuštění hry </w:t>
      </w:r>
    </w:p>
    <w:p w14:paraId="49ADBEC1" w14:textId="0DB3551B" w:rsidR="006213E0" w:rsidRDefault="006213E0" w:rsidP="006213E0">
      <w:pPr>
        <w:jc w:val="both"/>
      </w:pPr>
      <w:r>
        <w:t xml:space="preserve">Vedoucí </w:t>
      </w:r>
      <w:r w:rsidR="00323627">
        <w:t>realizá</w:t>
      </w:r>
      <w:r>
        <w:t>tor</w:t>
      </w:r>
      <w:r w:rsidR="00CC78F8">
        <w:t xml:space="preserve"> po </w:t>
      </w:r>
      <w:r>
        <w:t>vysvětlení všech pravidel</w:t>
      </w:r>
      <w:r w:rsidR="00CC78F8">
        <w:t xml:space="preserve"> a </w:t>
      </w:r>
      <w:r>
        <w:t>herních mechanismů nechá třídě 5 minut</w:t>
      </w:r>
      <w:r w:rsidR="00CC78F8">
        <w:t xml:space="preserve"> na </w:t>
      </w:r>
      <w:r>
        <w:t>zpracování informací</w:t>
      </w:r>
      <w:r w:rsidR="00F843EB">
        <w:t>. P</w:t>
      </w:r>
      <w:r w:rsidR="00CC78F8">
        <w:t>o </w:t>
      </w:r>
      <w:r>
        <w:t>uplynutí této lhůty dá prostor</w:t>
      </w:r>
      <w:r w:rsidR="00CC78F8">
        <w:t xml:space="preserve"> na </w:t>
      </w:r>
      <w:r>
        <w:t>dotazy,</w:t>
      </w:r>
      <w:r w:rsidR="00CC78F8">
        <w:t xml:space="preserve"> na </w:t>
      </w:r>
      <w:r>
        <w:t>něž podle svého uvážení odpoví</w:t>
      </w:r>
      <w:r w:rsidR="00F843EB">
        <w:t>. P</w:t>
      </w:r>
      <w:r w:rsidR="00CC78F8">
        <w:t>o </w:t>
      </w:r>
      <w:r>
        <w:t>dotazové části</w:t>
      </w:r>
      <w:r w:rsidR="00CC78F8">
        <w:t xml:space="preserve"> se </w:t>
      </w:r>
      <w:r>
        <w:t>spustí odpočítávání (vhodné je např. skutečně viditelné odpočítávání promítnuté</w:t>
      </w:r>
      <w:r w:rsidR="00CC78F8">
        <w:t xml:space="preserve"> na </w:t>
      </w:r>
      <w:r>
        <w:t>plátno, velké nástěnné hodiny apod.)</w:t>
      </w:r>
      <w:r w:rsidR="00CC78F8">
        <w:t xml:space="preserve"> a </w:t>
      </w:r>
      <w:r>
        <w:t>celá hra</w:t>
      </w:r>
      <w:r w:rsidR="00CC78F8">
        <w:t xml:space="preserve"> se </w:t>
      </w:r>
      <w:r>
        <w:t>odstartuje. Vedoucí uvádějící monitoruje komunikaci skupiny</w:t>
      </w:r>
      <w:r w:rsidR="00CC78F8">
        <w:t xml:space="preserve"> přes </w:t>
      </w:r>
      <w:r>
        <w:t>vysílačky, ostatní dozírají</w:t>
      </w:r>
      <w:r w:rsidR="00CC78F8">
        <w:t xml:space="preserve"> na </w:t>
      </w:r>
      <w:r>
        <w:t xml:space="preserve">přidělené prostory. </w:t>
      </w:r>
    </w:p>
    <w:p w14:paraId="297BBF71" w14:textId="77777777" w:rsidR="00ED087F" w:rsidRDefault="00ED087F" w:rsidP="006213E0">
      <w:pPr>
        <w:jc w:val="both"/>
        <w:rPr>
          <w:b/>
        </w:rPr>
      </w:pPr>
    </w:p>
    <w:p w14:paraId="0B6C16EA" w14:textId="77777777" w:rsidR="006213E0" w:rsidRDefault="006213E0" w:rsidP="006213E0">
      <w:pPr>
        <w:jc w:val="both"/>
        <w:rPr>
          <w:b/>
        </w:rPr>
      </w:pPr>
      <w:r>
        <w:rPr>
          <w:b/>
        </w:rPr>
        <w:t>Průběh hry</w:t>
      </w:r>
    </w:p>
    <w:p w14:paraId="4CB7BFB6" w14:textId="1FC1056C" w:rsidR="006213E0" w:rsidRDefault="00323627" w:rsidP="006213E0">
      <w:pPr>
        <w:jc w:val="both"/>
      </w:pPr>
      <w:r>
        <w:t>Realizá</w:t>
      </w:r>
      <w:r w:rsidR="006213E0">
        <w:t>toři průběžně</w:t>
      </w:r>
      <w:r w:rsidR="00F17C7C">
        <w:t xml:space="preserve"> monitorují progres třídy,</w:t>
      </w:r>
      <w:r w:rsidR="00CC78F8">
        <w:t xml:space="preserve"> v </w:t>
      </w:r>
      <w:r w:rsidR="006213E0">
        <w:t>průběhu hry nedávají žádné tipy či rady, pouze upozorňují</w:t>
      </w:r>
      <w:r w:rsidR="00CC78F8">
        <w:t xml:space="preserve"> na </w:t>
      </w:r>
      <w:r w:rsidR="006213E0">
        <w:t>nedodržování pravidel</w:t>
      </w:r>
      <w:r w:rsidR="00CC78F8">
        <w:t xml:space="preserve"> a </w:t>
      </w:r>
      <w:r w:rsidR="006213E0">
        <w:t>herních mechanismů. Třídě</w:t>
      </w:r>
      <w:r w:rsidR="00CC78F8">
        <w:t xml:space="preserve"> se </w:t>
      </w:r>
      <w:r w:rsidR="006213E0">
        <w:t>nechává volné pole působnosti</w:t>
      </w:r>
      <w:r w:rsidR="00AC647F">
        <w:t>. V </w:t>
      </w:r>
      <w:r w:rsidR="006213E0">
        <w:t xml:space="preserve">průběhu celé evakuace ovšem </w:t>
      </w:r>
      <w:r>
        <w:t>realizá</w:t>
      </w:r>
      <w:r w:rsidR="006213E0">
        <w:t xml:space="preserve">toři alespoň dvakrát vystaví uvádějící žáky nějaké </w:t>
      </w:r>
      <w:r w:rsidR="006213E0" w:rsidRPr="00B02097">
        <w:rPr>
          <w:b/>
        </w:rPr>
        <w:t>nestandardní situaci,</w:t>
      </w:r>
      <w:r w:rsidR="006213E0">
        <w:t xml:space="preserve"> přičemž nejméně jednou</w:t>
      </w:r>
      <w:r w:rsidR="00CC78F8">
        <w:t xml:space="preserve"> se </w:t>
      </w:r>
      <w:r w:rsidR="006213E0">
        <w:t>to bude týkat kompletně celé skupiny; množství jiných překážek může ovlivnit jen malé skupinky či jednotlivce.</w:t>
      </w:r>
    </w:p>
    <w:p w14:paraId="40428581" w14:textId="77777777" w:rsidR="006213E0" w:rsidRPr="00BB197D" w:rsidRDefault="006213E0" w:rsidP="006213E0">
      <w:pPr>
        <w:jc w:val="both"/>
      </w:pPr>
    </w:p>
    <w:p w14:paraId="53087E47" w14:textId="77777777" w:rsidR="006213E0" w:rsidRPr="005D5F8F" w:rsidRDefault="006213E0" w:rsidP="006213E0">
      <w:pPr>
        <w:jc w:val="both"/>
        <w:rPr>
          <w:b/>
        </w:rPr>
      </w:pPr>
      <w:r w:rsidRPr="005D5F8F">
        <w:rPr>
          <w:b/>
        </w:rPr>
        <w:t>Uzavření</w:t>
      </w:r>
    </w:p>
    <w:p w14:paraId="07E15086" w14:textId="2F7DAA75" w:rsidR="006213E0" w:rsidRDefault="006213E0" w:rsidP="006213E0">
      <w:pPr>
        <w:jc w:val="both"/>
      </w:pPr>
      <w:r>
        <w:t>Podle postupu třídy</w:t>
      </w:r>
      <w:r w:rsidR="00CC78F8">
        <w:t xml:space="preserve"> se </w:t>
      </w:r>
      <w:r>
        <w:t>postupně těžiště simulace přesouvá</w:t>
      </w:r>
      <w:r w:rsidR="00CC78F8">
        <w:t xml:space="preserve"> ke </w:t>
      </w:r>
      <w:r>
        <w:t>„startovacím plošinám“</w:t>
      </w:r>
      <w:r w:rsidR="00CC78F8">
        <w:t xml:space="preserve"> a </w:t>
      </w:r>
      <w:r>
        <w:t>místu</w:t>
      </w:r>
      <w:r w:rsidR="00CC78F8">
        <w:t xml:space="preserve"> v </w:t>
      </w:r>
      <w:r>
        <w:t>budově</w:t>
      </w:r>
      <w:r w:rsidR="00CC78F8">
        <w:t xml:space="preserve"> k </w:t>
      </w:r>
      <w:r>
        <w:t>nim nejbližšímu, odkud</w:t>
      </w:r>
      <w:r w:rsidR="00CC78F8">
        <w:t xml:space="preserve"> se </w:t>
      </w:r>
      <w:r>
        <w:t>postupně věci</w:t>
      </w:r>
      <w:r w:rsidR="00CC78F8">
        <w:t xml:space="preserve"> i </w:t>
      </w:r>
      <w:r>
        <w:t>lidé naloďují. Reagují</w:t>
      </w:r>
      <w:r w:rsidR="00CC78F8">
        <w:t xml:space="preserve"> na </w:t>
      </w:r>
      <w:r>
        <w:t>to</w:t>
      </w:r>
      <w:r w:rsidR="00CC78F8">
        <w:t xml:space="preserve"> i </w:t>
      </w:r>
      <w:r w:rsidR="00323627">
        <w:t>realizá</w:t>
      </w:r>
      <w:r>
        <w:t>toři</w:t>
      </w:r>
      <w:r w:rsidR="00CC78F8">
        <w:t xml:space="preserve"> na </w:t>
      </w:r>
      <w:r>
        <w:t>jednotlivých stanovištích – jakmile je</w:t>
      </w:r>
      <w:r w:rsidR="00CC78F8">
        <w:t xml:space="preserve"> z </w:t>
      </w:r>
      <w:r>
        <w:t>nich vše odneseno, vyřešeno apod.,</w:t>
      </w:r>
      <w:r w:rsidR="00CC78F8">
        <w:t xml:space="preserve"> v </w:t>
      </w:r>
      <w:r>
        <w:t>koordinaci</w:t>
      </w:r>
      <w:r w:rsidR="00CC78F8">
        <w:t xml:space="preserve"> s </w:t>
      </w:r>
      <w:r>
        <w:t xml:space="preserve">ostatními dozorujícími </w:t>
      </w:r>
      <w:r w:rsidR="00323627">
        <w:t>realizá</w:t>
      </w:r>
      <w:r>
        <w:t>tory</w:t>
      </w:r>
      <w:r w:rsidR="00CC78F8">
        <w:t xml:space="preserve"> se </w:t>
      </w:r>
      <w:r>
        <w:t>přesouvají tam, kde to „žije“.</w:t>
      </w:r>
      <w:r w:rsidR="00CC78F8">
        <w:t xml:space="preserve"> na </w:t>
      </w:r>
      <w:r>
        <w:t>celkovém progresu třídy také závisí způsob ukončení – buď třída evakuaci nestihne,</w:t>
      </w:r>
      <w:r w:rsidR="00CC78F8">
        <w:t xml:space="preserve"> v </w:t>
      </w:r>
      <w:r>
        <w:t>tom</w:t>
      </w:r>
      <w:r w:rsidR="00323627">
        <w:t xml:space="preserve"> případě hlavní realizá</w:t>
      </w:r>
      <w:r>
        <w:t>tor ukončí veškeré snažení:</w:t>
      </w:r>
    </w:p>
    <w:p w14:paraId="69DAD947" w14:textId="77777777" w:rsidR="006213E0" w:rsidRDefault="006213E0" w:rsidP="006213E0">
      <w:pPr>
        <w:jc w:val="both"/>
        <w:rPr>
          <w:i/>
        </w:rPr>
      </w:pPr>
      <w:r>
        <w:rPr>
          <w:i/>
        </w:rPr>
        <w:t>„Prosím pozor! Váš čas vypršel, je mi líto, ale přesunout jste</w:t>
      </w:r>
      <w:r w:rsidR="00CC78F8">
        <w:rPr>
          <w:i/>
        </w:rPr>
        <w:t xml:space="preserve"> se </w:t>
      </w:r>
      <w:r>
        <w:rPr>
          <w:i/>
        </w:rPr>
        <w:t>nezvládli.</w:t>
      </w:r>
      <w:r w:rsidR="00CC78F8">
        <w:rPr>
          <w:i/>
        </w:rPr>
        <w:t xml:space="preserve"> i </w:t>
      </w:r>
      <w:r>
        <w:rPr>
          <w:i/>
        </w:rPr>
        <w:t>přesto vám děkuji</w:t>
      </w:r>
      <w:r w:rsidR="00CC78F8">
        <w:rPr>
          <w:i/>
        </w:rPr>
        <w:t xml:space="preserve"> skrz </w:t>
      </w:r>
      <w:r>
        <w:rPr>
          <w:i/>
        </w:rPr>
        <w:t>vaši bojovnost, výdrž</w:t>
      </w:r>
      <w:r w:rsidR="00CC78F8">
        <w:rPr>
          <w:i/>
        </w:rPr>
        <w:t xml:space="preserve"> a </w:t>
      </w:r>
      <w:r>
        <w:rPr>
          <w:i/>
        </w:rPr>
        <w:t>nasazení! Přerušte teď veškeré činnosti</w:t>
      </w:r>
      <w:r w:rsidR="00CC78F8">
        <w:rPr>
          <w:i/>
        </w:rPr>
        <w:t xml:space="preserve"> a </w:t>
      </w:r>
      <w:r>
        <w:rPr>
          <w:i/>
        </w:rPr>
        <w:t>pojďte</w:t>
      </w:r>
      <w:r w:rsidR="00CC78F8">
        <w:rPr>
          <w:i/>
        </w:rPr>
        <w:t xml:space="preserve"> do </w:t>
      </w:r>
      <w:r>
        <w:rPr>
          <w:i/>
        </w:rPr>
        <w:t>velína!“</w:t>
      </w:r>
    </w:p>
    <w:p w14:paraId="0BCE6644" w14:textId="5D4F3BFA" w:rsidR="006213E0" w:rsidRDefault="006213E0" w:rsidP="006213E0">
      <w:pPr>
        <w:jc w:val="both"/>
      </w:pPr>
      <w:r>
        <w:t xml:space="preserve">Při úspěšném ukončení simulace </w:t>
      </w:r>
      <w:r w:rsidR="00323627">
        <w:t>realizá</w:t>
      </w:r>
      <w:r>
        <w:t>tor práci třídy ocení:</w:t>
      </w:r>
    </w:p>
    <w:p w14:paraId="083600A5" w14:textId="77777777" w:rsidR="006213E0" w:rsidRDefault="006213E0" w:rsidP="006213E0">
      <w:pPr>
        <w:jc w:val="both"/>
      </w:pPr>
      <w:r>
        <w:rPr>
          <w:i/>
        </w:rPr>
        <w:t>„Výborně! Zvládli jste zavčas odstartovat</w:t>
      </w:r>
      <w:r w:rsidR="00CC78F8">
        <w:rPr>
          <w:i/>
        </w:rPr>
        <w:t xml:space="preserve"> a </w:t>
      </w:r>
      <w:r>
        <w:rPr>
          <w:i/>
        </w:rPr>
        <w:t>nyní již směřujete</w:t>
      </w:r>
      <w:r w:rsidR="00CC78F8">
        <w:rPr>
          <w:i/>
        </w:rPr>
        <w:t xml:space="preserve"> k </w:t>
      </w:r>
      <w:r>
        <w:rPr>
          <w:i/>
        </w:rPr>
        <w:t>místu setkání, kam vám přiletí</w:t>
      </w:r>
      <w:r w:rsidR="00CC78F8">
        <w:rPr>
          <w:i/>
        </w:rPr>
        <w:t xml:space="preserve"> na </w:t>
      </w:r>
      <w:r>
        <w:rPr>
          <w:i/>
        </w:rPr>
        <w:t>pomoc jednotky</w:t>
      </w:r>
      <w:r w:rsidR="00CC78F8">
        <w:rPr>
          <w:i/>
        </w:rPr>
        <w:t xml:space="preserve"> ze </w:t>
      </w:r>
      <w:r>
        <w:rPr>
          <w:i/>
        </w:rPr>
        <w:t>Země. Můžete</w:t>
      </w:r>
      <w:r w:rsidR="00CC78F8">
        <w:rPr>
          <w:i/>
        </w:rPr>
        <w:t xml:space="preserve"> si </w:t>
      </w:r>
      <w:r>
        <w:rPr>
          <w:i/>
        </w:rPr>
        <w:t>gratulovat, opravdu skvělá práce! Teď</w:t>
      </w:r>
      <w:r w:rsidR="00CC78F8">
        <w:rPr>
          <w:i/>
        </w:rPr>
        <w:t xml:space="preserve"> se </w:t>
      </w:r>
      <w:r w:rsidR="00F17C7C">
        <w:rPr>
          <w:i/>
        </w:rPr>
        <w:t>přesuňte</w:t>
      </w:r>
      <w:r w:rsidR="00CC78F8">
        <w:rPr>
          <w:i/>
        </w:rPr>
        <w:t xml:space="preserve"> se </w:t>
      </w:r>
      <w:r>
        <w:rPr>
          <w:i/>
        </w:rPr>
        <w:t>mnou</w:t>
      </w:r>
      <w:r w:rsidR="00CC78F8">
        <w:rPr>
          <w:i/>
        </w:rPr>
        <w:t xml:space="preserve"> do </w:t>
      </w:r>
      <w:r>
        <w:rPr>
          <w:i/>
        </w:rPr>
        <w:t>velína, ještě</w:t>
      </w:r>
      <w:r w:rsidR="00CC78F8">
        <w:rPr>
          <w:i/>
        </w:rPr>
        <w:t xml:space="preserve"> si o </w:t>
      </w:r>
      <w:r>
        <w:rPr>
          <w:i/>
        </w:rPr>
        <w:t>celé simulaci něco řekneme.“</w:t>
      </w:r>
    </w:p>
    <w:p w14:paraId="1AC3676D" w14:textId="3F8BA1C2" w:rsidR="006213E0" w:rsidRDefault="006213E0" w:rsidP="006213E0">
      <w:pPr>
        <w:jc w:val="both"/>
      </w:pPr>
      <w:r>
        <w:t>Po přesunu</w:t>
      </w:r>
      <w:r w:rsidR="00CC78F8">
        <w:t xml:space="preserve"> do </w:t>
      </w:r>
      <w:r>
        <w:t>velína, kde</w:t>
      </w:r>
      <w:r w:rsidR="00CC78F8">
        <w:t xml:space="preserve"> se </w:t>
      </w:r>
      <w:r>
        <w:t>shromáždí</w:t>
      </w:r>
      <w:r w:rsidR="00CC78F8">
        <w:t xml:space="preserve"> i </w:t>
      </w:r>
      <w:r>
        <w:t>ostatní dozorující uvádějící,</w:t>
      </w:r>
      <w:r w:rsidR="00CC78F8">
        <w:t xml:space="preserve"> se </w:t>
      </w:r>
      <w:r>
        <w:t>hlavní</w:t>
      </w:r>
      <w:r w:rsidR="00323627">
        <w:t xml:space="preserve"> realizá</w:t>
      </w:r>
      <w:r>
        <w:t>tor vyptá</w:t>
      </w:r>
      <w:r w:rsidR="00CC78F8">
        <w:t xml:space="preserve"> na </w:t>
      </w:r>
      <w:r>
        <w:t>prvotní dojmy</w:t>
      </w:r>
      <w:r w:rsidR="00CC78F8">
        <w:t xml:space="preserve"> a </w:t>
      </w:r>
      <w:r>
        <w:t>převládající pocity:</w:t>
      </w:r>
    </w:p>
    <w:p w14:paraId="55637DE3" w14:textId="77777777" w:rsidR="006213E0" w:rsidRDefault="006213E0" w:rsidP="006213E0">
      <w:pPr>
        <w:jc w:val="both"/>
        <w:rPr>
          <w:i/>
        </w:rPr>
      </w:pPr>
      <w:r>
        <w:rPr>
          <w:i/>
        </w:rPr>
        <w:t>„Co</w:t>
      </w:r>
      <w:r w:rsidR="00CC78F8">
        <w:rPr>
          <w:i/>
        </w:rPr>
        <w:t xml:space="preserve"> skrz </w:t>
      </w:r>
      <w:r>
        <w:rPr>
          <w:i/>
        </w:rPr>
        <w:t>pocit u vás momentálně převládá? Cítíte zadostiučinění, zklamání, radost, úlevu, hrdost, naštvání</w:t>
      </w:r>
      <w:r w:rsidR="00F17C7C">
        <w:rPr>
          <w:i/>
        </w:rPr>
        <w:t xml:space="preserve">, </w:t>
      </w:r>
      <w:r>
        <w:rPr>
          <w:i/>
        </w:rPr>
        <w:t xml:space="preserve">…? Povídejte!“ </w:t>
      </w:r>
    </w:p>
    <w:p w14:paraId="64E15DA1" w14:textId="301F613A" w:rsidR="006213E0" w:rsidRDefault="00EC3B96" w:rsidP="006213E0">
      <w:pPr>
        <w:jc w:val="both"/>
      </w:pPr>
      <w:r>
        <w:t>Snažíme</w:t>
      </w:r>
      <w:r w:rsidR="00CC78F8">
        <w:t xml:space="preserve"> se </w:t>
      </w:r>
      <w:r>
        <w:t>reflexi pocitů udělat co nejdříve</w:t>
      </w:r>
      <w:r w:rsidR="006213E0">
        <w:t>, aby skutečně odrážela reálné emoce právě</w:t>
      </w:r>
      <w:r w:rsidR="00CC78F8">
        <w:t xml:space="preserve"> po </w:t>
      </w:r>
      <w:r w:rsidR="006213E0">
        <w:t>skončení hry. Poté je však vhodné dát krátkou pauzu – ostatně během simulace</w:t>
      </w:r>
      <w:r w:rsidR="00CC78F8">
        <w:t xml:space="preserve"> na </w:t>
      </w:r>
      <w:r w:rsidR="006213E0">
        <w:t>přestávky nebyl vůbec prostor. Poté je vhodné provést</w:t>
      </w:r>
      <w:r w:rsidR="00CC78F8">
        <w:t xml:space="preserve"> se </w:t>
      </w:r>
      <w:r w:rsidR="006213E0">
        <w:t xml:space="preserve">třídou hlubší zpětnou vazbu. </w:t>
      </w:r>
      <w:r w:rsidR="00323627">
        <w:t>Realizá</w:t>
      </w:r>
      <w:r w:rsidR="006213E0">
        <w:t>tor</w:t>
      </w:r>
      <w:r w:rsidR="00CC78F8">
        <w:t xml:space="preserve"> v </w:t>
      </w:r>
      <w:r w:rsidR="006213E0">
        <w:t>tomto případě působí hlavně jako moderátor, nejvíce musí mluvit žáci. Teprve až zazní jejich náhledy, názory</w:t>
      </w:r>
      <w:r w:rsidR="00CC78F8">
        <w:t xml:space="preserve"> a </w:t>
      </w:r>
      <w:r w:rsidR="006213E0">
        <w:t>pocity, může nejen hlavní uvádějící, ale</w:t>
      </w:r>
      <w:r w:rsidR="00CC78F8">
        <w:t xml:space="preserve"> i </w:t>
      </w:r>
      <w:r w:rsidR="006213E0">
        <w:t>další</w:t>
      </w:r>
      <w:r w:rsidR="00CC78F8">
        <w:t xml:space="preserve"> z </w:t>
      </w:r>
      <w:r w:rsidR="006213E0">
        <w:t xml:space="preserve">portfolia pomocných </w:t>
      </w:r>
      <w:r w:rsidR="00323627">
        <w:t>realizá</w:t>
      </w:r>
      <w:r w:rsidR="006213E0">
        <w:t>torů přispět</w:t>
      </w:r>
      <w:r w:rsidR="00CC78F8">
        <w:t xml:space="preserve"> se </w:t>
      </w:r>
      <w:r w:rsidR="006213E0">
        <w:t>svými postřehy. Nejdůležitější otázky,</w:t>
      </w:r>
      <w:r w:rsidR="00CC78F8">
        <w:t xml:space="preserve"> na </w:t>
      </w:r>
      <w:r w:rsidR="006213E0">
        <w:t>něž by měly zaznít konkrétní odpovědi, jsou:</w:t>
      </w:r>
    </w:p>
    <w:p w14:paraId="34D1E678" w14:textId="56B0FA17" w:rsidR="006213E0" w:rsidRDefault="006213E0" w:rsidP="006213E0">
      <w:pPr>
        <w:jc w:val="both"/>
      </w:pPr>
      <w:r>
        <w:t>1. Co</w:t>
      </w:r>
      <w:r w:rsidR="00CC78F8">
        <w:t xml:space="preserve"> se </w:t>
      </w:r>
      <w:r>
        <w:t>třídě nej</w:t>
      </w:r>
      <w:r w:rsidR="005571BA">
        <w:t>méně</w:t>
      </w:r>
      <w:r>
        <w:t xml:space="preserve"> dařilo/co bylo příčinou neúspěchu (nastala-li tato situace)</w:t>
      </w:r>
      <w:r w:rsidR="005571BA">
        <w:t xml:space="preserve"> </w:t>
      </w:r>
      <w:r>
        <w:t>/</w:t>
      </w:r>
      <w:r w:rsidR="005571BA">
        <w:t xml:space="preserve"> </w:t>
      </w:r>
      <w:r>
        <w:t>co</w:t>
      </w:r>
      <w:r w:rsidR="00CC78F8">
        <w:t xml:space="preserve"> a </w:t>
      </w:r>
      <w:r>
        <w:t>jak by šlo udělat lépe?</w:t>
      </w:r>
    </w:p>
    <w:p w14:paraId="73836288" w14:textId="77777777" w:rsidR="006213E0" w:rsidRDefault="006213E0" w:rsidP="006213E0">
      <w:pPr>
        <w:jc w:val="both"/>
      </w:pPr>
      <w:r>
        <w:t>2. Co</w:t>
      </w:r>
      <w:r w:rsidR="00CC78F8">
        <w:t xml:space="preserve"> se </w:t>
      </w:r>
      <w:r>
        <w:t>nejvíc dařilo/vyplatilo?</w:t>
      </w:r>
    </w:p>
    <w:p w14:paraId="1267EC8D" w14:textId="77777777" w:rsidR="006213E0" w:rsidRDefault="006213E0" w:rsidP="006213E0">
      <w:pPr>
        <w:jc w:val="both"/>
      </w:pPr>
      <w:r>
        <w:t>3. Nehrály osobní preference, sympatie či antipatie moc velkou roli?</w:t>
      </w:r>
    </w:p>
    <w:p w14:paraId="37EA9B7D" w14:textId="77777777" w:rsidR="006213E0" w:rsidRDefault="006213E0" w:rsidP="006213E0">
      <w:pPr>
        <w:jc w:val="both"/>
      </w:pPr>
      <w:r>
        <w:t>4. Jaká byla úroveň komunikace</w:t>
      </w:r>
      <w:r w:rsidR="00CC78F8">
        <w:t xml:space="preserve"> a </w:t>
      </w:r>
      <w:r>
        <w:t>organizace?</w:t>
      </w:r>
    </w:p>
    <w:p w14:paraId="3E5BE214" w14:textId="7F7AFC08" w:rsidR="006213E0" w:rsidRPr="004764CA" w:rsidRDefault="006213E0" w:rsidP="006213E0">
      <w:pPr>
        <w:jc w:val="both"/>
      </w:pPr>
      <w:r>
        <w:t>Po diskuzi následuje uklízecí část programu</w:t>
      </w:r>
      <w:r w:rsidR="00AC647F">
        <w:t>. V </w:t>
      </w:r>
      <w:r>
        <w:t>realizovaném ověřování projektu následoval</w:t>
      </w:r>
      <w:r w:rsidR="00CC78F8">
        <w:t xml:space="preserve"> po </w:t>
      </w:r>
      <w:r>
        <w:t>simulační hře oběd</w:t>
      </w:r>
      <w:r w:rsidR="00CC78F8">
        <w:t xml:space="preserve"> a po </w:t>
      </w:r>
      <w:r>
        <w:t>něm ještě zpětnovazební diskuse</w:t>
      </w:r>
      <w:r w:rsidR="00CC78F8">
        <w:t xml:space="preserve"> s </w:t>
      </w:r>
      <w:r>
        <w:t>žáky, kde</w:t>
      </w:r>
      <w:r w:rsidR="00CC78F8">
        <w:t xml:space="preserve"> se </w:t>
      </w:r>
      <w:r w:rsidR="00323627">
        <w:t>realizá</w:t>
      </w:r>
      <w:r>
        <w:t>toři projektu mohli vyjádřit</w:t>
      </w:r>
      <w:r w:rsidR="00CC78F8">
        <w:t xml:space="preserve"> se </w:t>
      </w:r>
      <w:r>
        <w:t>svým náhledem</w:t>
      </w:r>
      <w:r w:rsidR="00CC78F8">
        <w:t xml:space="preserve"> na </w:t>
      </w:r>
      <w:r>
        <w:t>práci účastníků</w:t>
      </w:r>
      <w:r w:rsidR="00CC78F8">
        <w:t xml:space="preserve"> a </w:t>
      </w:r>
      <w:r>
        <w:t>poděkováním</w:t>
      </w:r>
      <w:r w:rsidR="00AC647F">
        <w:t>. V </w:t>
      </w:r>
      <w:r>
        <w:t>případě nezařazení podobného setkání</w:t>
      </w:r>
      <w:r w:rsidR="00CC78F8">
        <w:t xml:space="preserve"> se </w:t>
      </w:r>
      <w:r>
        <w:t>vřele doporučuje shrnutí</w:t>
      </w:r>
      <w:r w:rsidR="00CC78F8">
        <w:t xml:space="preserve"> a </w:t>
      </w:r>
      <w:r>
        <w:t>poděkování žákům</w:t>
      </w:r>
      <w:r w:rsidR="00CC78F8">
        <w:t xml:space="preserve"> skrz </w:t>
      </w:r>
      <w:r>
        <w:t>celý program zařadit právě</w:t>
      </w:r>
      <w:r w:rsidR="00CC78F8">
        <w:t xml:space="preserve"> na </w:t>
      </w:r>
      <w:r>
        <w:t>konec simulační hry.</w:t>
      </w:r>
    </w:p>
    <w:p w14:paraId="65FCE0AC" w14:textId="77777777" w:rsidR="00ED087F" w:rsidRDefault="00ED087F" w:rsidP="00ED087F">
      <w:pPr>
        <w:rPr>
          <w:u w:val="single"/>
        </w:rPr>
      </w:pPr>
    </w:p>
    <w:p w14:paraId="3144044C" w14:textId="77777777" w:rsidR="00ED087F" w:rsidRPr="000F077B" w:rsidRDefault="00ED087F" w:rsidP="00ED087F">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ayout w:type="fixed"/>
        <w:tblLook w:val="04A0" w:firstRow="1" w:lastRow="0" w:firstColumn="1" w:lastColumn="0" w:noHBand="0" w:noVBand="1"/>
      </w:tblPr>
      <w:tblGrid>
        <w:gridCol w:w="2689"/>
        <w:gridCol w:w="850"/>
        <w:gridCol w:w="5523"/>
      </w:tblGrid>
      <w:tr w:rsidR="00ED087F" w:rsidRPr="004542A5" w14:paraId="10268E05" w14:textId="77777777" w:rsidTr="0055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9659AF9" w14:textId="77777777" w:rsidR="00ED087F" w:rsidRPr="00F22F4B" w:rsidRDefault="00ED087F" w:rsidP="00CD4DBB">
            <w:pPr>
              <w:rPr>
                <w:rFonts w:cstheme="minorHAnsi"/>
                <w:b w:val="0"/>
              </w:rPr>
            </w:pPr>
            <w:r w:rsidRPr="00F22F4B">
              <w:rPr>
                <w:rFonts w:cstheme="minorHAnsi"/>
                <w:b w:val="0"/>
              </w:rPr>
              <w:t>Položka</w:t>
            </w:r>
          </w:p>
        </w:tc>
        <w:tc>
          <w:tcPr>
            <w:tcW w:w="850" w:type="dxa"/>
            <w:hideMark/>
          </w:tcPr>
          <w:p w14:paraId="69F7013F" w14:textId="77777777" w:rsidR="00ED087F" w:rsidRPr="00F22F4B" w:rsidRDefault="00ED087F"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5523" w:type="dxa"/>
            <w:hideMark/>
          </w:tcPr>
          <w:p w14:paraId="43F7AFF8" w14:textId="77777777" w:rsidR="00ED087F" w:rsidRPr="00F22F4B" w:rsidRDefault="00ED087F"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ED087F" w:rsidRPr="004542A5" w14:paraId="7F2B93E8"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230FE3" w14:textId="77777777" w:rsidR="00ED087F" w:rsidRPr="00416E27" w:rsidRDefault="00ED087F" w:rsidP="00CD4DBB">
            <w:pPr>
              <w:rPr>
                <w:rFonts w:cstheme="minorHAnsi"/>
                <w:b w:val="0"/>
              </w:rPr>
            </w:pPr>
            <w:r>
              <w:rPr>
                <w:rFonts w:cstheme="minorHAnsi"/>
                <w:b w:val="0"/>
              </w:rPr>
              <w:t>Chemický stojan</w:t>
            </w:r>
          </w:p>
        </w:tc>
        <w:tc>
          <w:tcPr>
            <w:tcW w:w="850" w:type="dxa"/>
          </w:tcPr>
          <w:p w14:paraId="0625488B" w14:textId="77777777" w:rsidR="00ED087F" w:rsidRPr="00416E2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 ks</w:t>
            </w:r>
          </w:p>
        </w:tc>
        <w:tc>
          <w:tcPr>
            <w:tcW w:w="5523" w:type="dxa"/>
          </w:tcPr>
          <w:p w14:paraId="5F5C9E23" w14:textId="77777777" w:rsidR="00ED087F" w:rsidRPr="00416E2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chemický stojan</w:t>
            </w:r>
          </w:p>
        </w:tc>
      </w:tr>
      <w:tr w:rsidR="00ED087F" w:rsidRPr="004542A5" w14:paraId="2AD7F0AF"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5D61A66" w14:textId="77777777" w:rsidR="00ED087F" w:rsidRPr="00416E27" w:rsidRDefault="00ED087F" w:rsidP="00CD4DBB">
            <w:pPr>
              <w:rPr>
                <w:rFonts w:cstheme="minorHAnsi"/>
                <w:b w:val="0"/>
              </w:rPr>
            </w:pPr>
            <w:r>
              <w:rPr>
                <w:rFonts w:cstheme="minorHAnsi"/>
                <w:b w:val="0"/>
              </w:rPr>
              <w:t>Chemická svorka</w:t>
            </w:r>
          </w:p>
        </w:tc>
        <w:tc>
          <w:tcPr>
            <w:tcW w:w="850" w:type="dxa"/>
          </w:tcPr>
          <w:p w14:paraId="41BFA348" w14:textId="77777777" w:rsidR="00ED087F" w:rsidRPr="00416E2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 ks</w:t>
            </w:r>
          </w:p>
        </w:tc>
        <w:tc>
          <w:tcPr>
            <w:tcW w:w="5523" w:type="dxa"/>
          </w:tcPr>
          <w:p w14:paraId="6FE7CE08" w14:textId="77777777" w:rsidR="00ED087F" w:rsidRPr="00416E2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ED087F" w:rsidRPr="004542A5" w14:paraId="6A581077"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393314" w14:textId="77777777" w:rsidR="00ED087F" w:rsidRPr="007606B4" w:rsidRDefault="00ED087F" w:rsidP="00CD4DBB">
            <w:pPr>
              <w:rPr>
                <w:rFonts w:cstheme="minorHAnsi"/>
                <w:b w:val="0"/>
              </w:rPr>
            </w:pPr>
            <w:r>
              <w:rPr>
                <w:rFonts w:cstheme="minorHAnsi"/>
                <w:b w:val="0"/>
              </w:rPr>
              <w:t>Filtrační kruh</w:t>
            </w:r>
          </w:p>
        </w:tc>
        <w:tc>
          <w:tcPr>
            <w:tcW w:w="850" w:type="dxa"/>
          </w:tcPr>
          <w:p w14:paraId="6269675F"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00AF90F1"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 aparatury</w:t>
            </w:r>
          </w:p>
        </w:tc>
      </w:tr>
      <w:tr w:rsidR="00ED087F" w:rsidRPr="004542A5" w14:paraId="632C7322"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F7C97CC" w14:textId="77777777" w:rsidR="00ED087F" w:rsidRPr="007606B4" w:rsidRDefault="00ED087F" w:rsidP="00CD4DBB">
            <w:pPr>
              <w:rPr>
                <w:rFonts w:cstheme="minorHAnsi"/>
                <w:b w:val="0"/>
              </w:rPr>
            </w:pPr>
            <w:r>
              <w:rPr>
                <w:rFonts w:cstheme="minorHAnsi"/>
                <w:b w:val="0"/>
              </w:rPr>
              <w:t>Filtrační nálevka</w:t>
            </w:r>
          </w:p>
        </w:tc>
        <w:tc>
          <w:tcPr>
            <w:tcW w:w="850" w:type="dxa"/>
          </w:tcPr>
          <w:p w14:paraId="79D847FF" w14:textId="77777777" w:rsidR="00ED087F" w:rsidRPr="007606B4"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94EE823" w14:textId="77777777" w:rsidR="00ED087F" w:rsidRPr="007606B4"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 aparatury</w:t>
            </w:r>
          </w:p>
        </w:tc>
      </w:tr>
      <w:tr w:rsidR="00ED087F" w:rsidRPr="004542A5" w14:paraId="0A453858"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49D943" w14:textId="77777777" w:rsidR="00ED087F" w:rsidRPr="007606B4" w:rsidRDefault="00ED087F" w:rsidP="00CD4DBB">
            <w:pPr>
              <w:rPr>
                <w:rFonts w:cstheme="minorHAnsi"/>
                <w:b w:val="0"/>
              </w:rPr>
            </w:pPr>
            <w:r>
              <w:rPr>
                <w:rFonts w:cstheme="minorHAnsi"/>
                <w:b w:val="0"/>
              </w:rPr>
              <w:t>Filtrační papír</w:t>
            </w:r>
          </w:p>
        </w:tc>
        <w:tc>
          <w:tcPr>
            <w:tcW w:w="850" w:type="dxa"/>
          </w:tcPr>
          <w:p w14:paraId="1B20A720"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p>
        </w:tc>
        <w:tc>
          <w:tcPr>
            <w:tcW w:w="5523" w:type="dxa"/>
          </w:tcPr>
          <w:p w14:paraId="4EB82A8D"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 aparatury</w:t>
            </w:r>
          </w:p>
        </w:tc>
      </w:tr>
      <w:tr w:rsidR="00ED087F" w:rsidRPr="004542A5" w14:paraId="66D79883"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1C8F48A2" w14:textId="77777777" w:rsidR="00ED087F" w:rsidRPr="007606B4" w:rsidRDefault="00ED087F" w:rsidP="00CD4DBB">
            <w:pPr>
              <w:rPr>
                <w:rFonts w:cstheme="minorHAnsi"/>
                <w:b w:val="0"/>
              </w:rPr>
            </w:pPr>
            <w:r>
              <w:rPr>
                <w:rFonts w:cstheme="minorHAnsi"/>
                <w:b w:val="0"/>
              </w:rPr>
              <w:t>Kádinka 150 ml</w:t>
            </w:r>
          </w:p>
        </w:tc>
        <w:tc>
          <w:tcPr>
            <w:tcW w:w="850" w:type="dxa"/>
          </w:tcPr>
          <w:p w14:paraId="3FE23F53" w14:textId="77777777" w:rsidR="00ED087F" w:rsidRPr="007606B4"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5A43023" w14:textId="77777777" w:rsidR="00ED087F" w:rsidRPr="007606B4"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 aparatury</w:t>
            </w:r>
          </w:p>
        </w:tc>
      </w:tr>
      <w:tr w:rsidR="00ED087F" w:rsidRPr="004542A5" w14:paraId="7AD4DDF6"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02C5B5" w14:textId="77777777" w:rsidR="00ED087F" w:rsidRPr="007606B4" w:rsidRDefault="00ED087F" w:rsidP="00CD4DBB">
            <w:pPr>
              <w:rPr>
                <w:rFonts w:cstheme="minorHAnsi"/>
                <w:b w:val="0"/>
              </w:rPr>
            </w:pPr>
            <w:r>
              <w:rPr>
                <w:rFonts w:cstheme="minorHAnsi"/>
                <w:b w:val="0"/>
              </w:rPr>
              <w:t>Kádinka 250 ml</w:t>
            </w:r>
          </w:p>
        </w:tc>
        <w:tc>
          <w:tcPr>
            <w:tcW w:w="850" w:type="dxa"/>
          </w:tcPr>
          <w:p w14:paraId="1D67B514"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E9A91B7" w14:textId="77777777" w:rsidR="00ED087F" w:rsidRPr="007606B4"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elektrolytické aparatury</w:t>
            </w:r>
          </w:p>
        </w:tc>
      </w:tr>
      <w:tr w:rsidR="00ED087F" w:rsidRPr="004542A5" w14:paraId="668B985E"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3542751" w14:textId="77777777" w:rsidR="00ED087F" w:rsidRPr="00174E4C" w:rsidRDefault="00ED087F" w:rsidP="00CD4DBB">
            <w:pPr>
              <w:rPr>
                <w:rFonts w:cstheme="minorHAnsi"/>
                <w:b w:val="0"/>
              </w:rPr>
            </w:pPr>
            <w:r>
              <w:rPr>
                <w:rFonts w:cstheme="minorHAnsi"/>
                <w:b w:val="0"/>
              </w:rPr>
              <w:t>Kádinka 100 ml</w:t>
            </w:r>
          </w:p>
        </w:tc>
        <w:tc>
          <w:tcPr>
            <w:tcW w:w="850" w:type="dxa"/>
          </w:tcPr>
          <w:p w14:paraId="5E753F7E"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5311A248"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destilační aparatury</w:t>
            </w:r>
          </w:p>
        </w:tc>
      </w:tr>
      <w:tr w:rsidR="00ED087F" w:rsidRPr="004542A5" w14:paraId="3C6FE6C5"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6143CA" w14:textId="77777777" w:rsidR="00ED087F" w:rsidRPr="00174E4C" w:rsidRDefault="00ED087F" w:rsidP="00CD4DBB">
            <w:pPr>
              <w:rPr>
                <w:rFonts w:cstheme="minorHAnsi"/>
                <w:b w:val="0"/>
              </w:rPr>
            </w:pPr>
            <w:r>
              <w:rPr>
                <w:rFonts w:cstheme="minorHAnsi"/>
                <w:b w:val="0"/>
              </w:rPr>
              <w:t>Polystyrenová destička</w:t>
            </w:r>
          </w:p>
        </w:tc>
        <w:tc>
          <w:tcPr>
            <w:tcW w:w="850" w:type="dxa"/>
          </w:tcPr>
          <w:p w14:paraId="72725699"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77130F5"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Polystyrenový kousek 15x2x0,5 cm</w:t>
            </w:r>
            <w:r w:rsidR="00CC78F8">
              <w:rPr>
                <w:rFonts w:cstheme="minorHAnsi"/>
              </w:rPr>
              <w:t xml:space="preserve"> pro </w:t>
            </w:r>
            <w:r>
              <w:rPr>
                <w:rFonts w:cstheme="minorHAnsi"/>
              </w:rPr>
              <w:t xml:space="preserve">připevnění elektrod </w:t>
            </w:r>
          </w:p>
        </w:tc>
      </w:tr>
      <w:tr w:rsidR="00ED087F" w:rsidRPr="004542A5" w14:paraId="4C7722A1"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2BF4DD26" w14:textId="77777777" w:rsidR="00ED087F" w:rsidRPr="00174E4C" w:rsidRDefault="00ED087F" w:rsidP="00CD4DBB">
            <w:pPr>
              <w:rPr>
                <w:rFonts w:cstheme="minorHAnsi"/>
                <w:b w:val="0"/>
              </w:rPr>
            </w:pPr>
            <w:r>
              <w:rPr>
                <w:rFonts w:cstheme="minorHAnsi"/>
                <w:b w:val="0"/>
              </w:rPr>
              <w:t>Měděné plíšky</w:t>
            </w:r>
          </w:p>
        </w:tc>
        <w:tc>
          <w:tcPr>
            <w:tcW w:w="850" w:type="dxa"/>
          </w:tcPr>
          <w:p w14:paraId="6BD4BC84"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5B50F941"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Plíšky 10x1 cm sloužící jako elektrody</w:t>
            </w:r>
          </w:p>
        </w:tc>
      </w:tr>
      <w:tr w:rsidR="00ED087F" w:rsidRPr="004542A5" w14:paraId="46012AA0"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786989" w14:textId="77777777" w:rsidR="00ED087F" w:rsidRPr="00174E4C" w:rsidRDefault="00ED087F" w:rsidP="00CD4DBB">
            <w:pPr>
              <w:rPr>
                <w:rFonts w:cstheme="minorHAnsi"/>
                <w:b w:val="0"/>
              </w:rPr>
            </w:pPr>
            <w:r>
              <w:rPr>
                <w:rFonts w:cstheme="minorHAnsi"/>
                <w:b w:val="0"/>
              </w:rPr>
              <w:t>Tuhy</w:t>
            </w:r>
            <w:r w:rsidR="00CC78F8">
              <w:rPr>
                <w:rFonts w:cstheme="minorHAnsi"/>
                <w:b w:val="0"/>
              </w:rPr>
              <w:t xml:space="preserve"> do </w:t>
            </w:r>
            <w:r>
              <w:rPr>
                <w:rFonts w:cstheme="minorHAnsi"/>
                <w:b w:val="0"/>
              </w:rPr>
              <w:t>verzatilky</w:t>
            </w:r>
          </w:p>
        </w:tc>
        <w:tc>
          <w:tcPr>
            <w:tcW w:w="850" w:type="dxa"/>
          </w:tcPr>
          <w:p w14:paraId="53756796"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5A13D5E2"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Tuhy sloužící jako uhlíkové elektrody</w:t>
            </w:r>
          </w:p>
        </w:tc>
      </w:tr>
      <w:tr w:rsidR="00ED087F" w:rsidRPr="004542A5" w14:paraId="03292D8A"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35CD08B4" w14:textId="77777777" w:rsidR="00ED087F" w:rsidRPr="00174E4C" w:rsidRDefault="00ED087F" w:rsidP="00CD4DBB">
            <w:pPr>
              <w:rPr>
                <w:rFonts w:cstheme="minorHAnsi"/>
                <w:b w:val="0"/>
              </w:rPr>
            </w:pPr>
            <w:r>
              <w:rPr>
                <w:rFonts w:cstheme="minorHAnsi"/>
                <w:b w:val="0"/>
              </w:rPr>
              <w:t>Zdroj stejnosměrného napětí/baterie 9 V</w:t>
            </w:r>
          </w:p>
        </w:tc>
        <w:tc>
          <w:tcPr>
            <w:tcW w:w="850" w:type="dxa"/>
          </w:tcPr>
          <w:p w14:paraId="15D3AD4C"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4ABF028" w14:textId="77777777" w:rsidR="00ED087F" w:rsidRPr="00174E4C"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Jako zdroj</w:t>
            </w:r>
            <w:r w:rsidR="00CC78F8">
              <w:rPr>
                <w:rFonts w:cstheme="minorHAnsi"/>
              </w:rPr>
              <w:t xml:space="preserve"> na </w:t>
            </w:r>
            <w:r>
              <w:rPr>
                <w:rFonts w:cstheme="minorHAnsi"/>
              </w:rPr>
              <w:t>elektrolýzu</w:t>
            </w:r>
          </w:p>
        </w:tc>
      </w:tr>
      <w:tr w:rsidR="00ED087F" w:rsidRPr="004542A5" w14:paraId="38F26CC7"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C4B61D" w14:textId="77777777" w:rsidR="00ED087F" w:rsidRPr="00174E4C" w:rsidRDefault="00ED087F" w:rsidP="00CD4DBB">
            <w:pPr>
              <w:rPr>
                <w:rFonts w:cstheme="minorHAnsi"/>
                <w:b w:val="0"/>
              </w:rPr>
            </w:pPr>
            <w:r>
              <w:rPr>
                <w:rFonts w:cstheme="minorHAnsi"/>
                <w:b w:val="0"/>
              </w:rPr>
              <w:t>Kabely</w:t>
            </w:r>
            <w:r w:rsidR="00CC78F8">
              <w:rPr>
                <w:rFonts w:cstheme="minorHAnsi"/>
                <w:b w:val="0"/>
              </w:rPr>
              <w:t xml:space="preserve"> s </w:t>
            </w:r>
            <w:r>
              <w:rPr>
                <w:rFonts w:cstheme="minorHAnsi"/>
                <w:b w:val="0"/>
              </w:rPr>
              <w:t>krokodýlky</w:t>
            </w:r>
          </w:p>
        </w:tc>
        <w:tc>
          <w:tcPr>
            <w:tcW w:w="850" w:type="dxa"/>
          </w:tcPr>
          <w:p w14:paraId="5E8B4C1B"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20F382EC" w14:textId="77777777" w:rsidR="00ED087F" w:rsidRPr="00174E4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Kabely</w:t>
            </w:r>
            <w:r w:rsidR="00CC78F8">
              <w:rPr>
                <w:rFonts w:cstheme="minorHAnsi"/>
              </w:rPr>
              <w:t xml:space="preserve"> pro </w:t>
            </w:r>
            <w:r>
              <w:rPr>
                <w:rFonts w:cstheme="minorHAnsi"/>
              </w:rPr>
              <w:t>sestrojení elektrického obvodu</w:t>
            </w:r>
            <w:r w:rsidR="00CC78F8">
              <w:rPr>
                <w:rFonts w:cstheme="minorHAnsi"/>
              </w:rPr>
              <w:t xml:space="preserve"> na </w:t>
            </w:r>
            <w:r>
              <w:rPr>
                <w:rFonts w:cstheme="minorHAnsi"/>
              </w:rPr>
              <w:t>elektrolýzu</w:t>
            </w:r>
          </w:p>
        </w:tc>
      </w:tr>
      <w:tr w:rsidR="00ED087F" w:rsidRPr="004542A5" w14:paraId="459F5518"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743EE5A" w14:textId="77777777" w:rsidR="00ED087F" w:rsidRPr="004F70E8" w:rsidRDefault="00ED087F" w:rsidP="00CD4DBB">
            <w:pPr>
              <w:rPr>
                <w:rFonts w:cstheme="minorHAnsi"/>
                <w:b w:val="0"/>
              </w:rPr>
            </w:pPr>
            <w:r w:rsidRPr="004F70E8">
              <w:rPr>
                <w:rFonts w:cstheme="minorHAnsi"/>
                <w:b w:val="0"/>
              </w:rPr>
              <w:t>Hadička</w:t>
            </w:r>
          </w:p>
        </w:tc>
        <w:tc>
          <w:tcPr>
            <w:tcW w:w="850" w:type="dxa"/>
          </w:tcPr>
          <w:p w14:paraId="141BC74B" w14:textId="77777777" w:rsidR="00ED087F" w:rsidRPr="004F70E8"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Pr="004F70E8">
              <w:rPr>
                <w:rFonts w:cstheme="minorHAnsi"/>
              </w:rPr>
              <w:t xml:space="preserve"> ks</w:t>
            </w:r>
          </w:p>
        </w:tc>
        <w:tc>
          <w:tcPr>
            <w:tcW w:w="5523" w:type="dxa"/>
          </w:tcPr>
          <w:p w14:paraId="08B93E7F" w14:textId="77777777" w:rsidR="00ED087F" w:rsidRPr="004F70E8"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Hadička</w:t>
            </w:r>
            <w:r w:rsidR="00CC78F8">
              <w:rPr>
                <w:rFonts w:cstheme="minorHAnsi"/>
              </w:rPr>
              <w:t xml:space="preserve"> pro </w:t>
            </w:r>
            <w:r>
              <w:rPr>
                <w:rFonts w:cstheme="minorHAnsi"/>
              </w:rPr>
              <w:t>přívod</w:t>
            </w:r>
            <w:r w:rsidR="00CC78F8">
              <w:rPr>
                <w:rFonts w:cstheme="minorHAnsi"/>
              </w:rPr>
              <w:t xml:space="preserve"> a </w:t>
            </w:r>
            <w:r>
              <w:rPr>
                <w:rFonts w:cstheme="minorHAnsi"/>
              </w:rPr>
              <w:t>odvod vody</w:t>
            </w:r>
            <w:r w:rsidR="00CC78F8">
              <w:rPr>
                <w:rFonts w:cstheme="minorHAnsi"/>
              </w:rPr>
              <w:t xml:space="preserve"> z </w:t>
            </w:r>
            <w:r>
              <w:rPr>
                <w:rFonts w:cstheme="minorHAnsi"/>
              </w:rPr>
              <w:t>destilační aparatury</w:t>
            </w:r>
          </w:p>
        </w:tc>
      </w:tr>
      <w:tr w:rsidR="00ED087F" w:rsidRPr="004542A5" w14:paraId="0039C6D1"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905416" w14:textId="77777777" w:rsidR="00ED087F" w:rsidRPr="00B3312C" w:rsidRDefault="00ED087F" w:rsidP="00CD4DBB">
            <w:pPr>
              <w:rPr>
                <w:rFonts w:cstheme="minorHAnsi"/>
                <w:b w:val="0"/>
              </w:rPr>
            </w:pPr>
            <w:r>
              <w:rPr>
                <w:rFonts w:cstheme="minorHAnsi"/>
                <w:b w:val="0"/>
              </w:rPr>
              <w:t>Topné hnízdo/Bunsenův kahan</w:t>
            </w:r>
          </w:p>
        </w:tc>
        <w:tc>
          <w:tcPr>
            <w:tcW w:w="850" w:type="dxa"/>
          </w:tcPr>
          <w:p w14:paraId="17F685B8" w14:textId="77777777" w:rsidR="00ED087F" w:rsidRPr="00B3312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774A062" w14:textId="77777777" w:rsidR="00ED087F" w:rsidRPr="00B3312C"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Topné hnízdo</w:t>
            </w:r>
            <w:r w:rsidR="00CC78F8">
              <w:rPr>
                <w:rFonts w:cstheme="minorHAnsi"/>
              </w:rPr>
              <w:t xml:space="preserve"> k </w:t>
            </w:r>
            <w:r>
              <w:rPr>
                <w:rFonts w:cstheme="minorHAnsi"/>
              </w:rPr>
              <w:t>zahřívání baňky/laboratorní kahan</w:t>
            </w:r>
            <w:r w:rsidR="00CC78F8">
              <w:rPr>
                <w:rFonts w:cstheme="minorHAnsi"/>
              </w:rPr>
              <w:t xml:space="preserve"> s </w:t>
            </w:r>
            <w:r>
              <w:rPr>
                <w:rFonts w:cstheme="minorHAnsi"/>
              </w:rPr>
              <w:t>regulovatelnou sílou plamene</w:t>
            </w:r>
          </w:p>
        </w:tc>
      </w:tr>
      <w:tr w:rsidR="00ED087F" w:rsidRPr="004542A5" w14:paraId="29A5CAC5"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38CF307" w14:textId="77777777" w:rsidR="00ED087F" w:rsidRPr="008D00BF" w:rsidRDefault="00ED087F" w:rsidP="00CD4DBB">
            <w:pPr>
              <w:rPr>
                <w:rFonts w:cstheme="minorHAnsi"/>
                <w:b w:val="0"/>
              </w:rPr>
            </w:pPr>
            <w:r>
              <w:rPr>
                <w:rFonts w:cstheme="minorHAnsi"/>
                <w:b w:val="0"/>
              </w:rPr>
              <w:t>Alonž</w:t>
            </w:r>
          </w:p>
        </w:tc>
        <w:tc>
          <w:tcPr>
            <w:tcW w:w="850" w:type="dxa"/>
          </w:tcPr>
          <w:p w14:paraId="115428BE"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4ABB0AD"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ED087F" w:rsidRPr="004542A5" w14:paraId="6B80BB46"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60ACF3" w14:textId="77777777" w:rsidR="00ED087F" w:rsidRPr="008D00BF" w:rsidRDefault="00ED087F" w:rsidP="00CD4DBB">
            <w:pPr>
              <w:rPr>
                <w:rFonts w:cstheme="minorHAnsi"/>
                <w:b w:val="0"/>
              </w:rPr>
            </w:pPr>
            <w:r>
              <w:rPr>
                <w:rFonts w:cstheme="minorHAnsi"/>
                <w:b w:val="0"/>
              </w:rPr>
              <w:t>Liebigův chladič</w:t>
            </w:r>
          </w:p>
        </w:tc>
        <w:tc>
          <w:tcPr>
            <w:tcW w:w="850" w:type="dxa"/>
          </w:tcPr>
          <w:p w14:paraId="0FD7C7C3"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4174361"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ED087F" w:rsidRPr="004542A5" w14:paraId="22648EB7"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49D60DE" w14:textId="77777777" w:rsidR="00ED087F" w:rsidRPr="008D00BF" w:rsidRDefault="00ED087F" w:rsidP="00CD4DBB">
            <w:pPr>
              <w:rPr>
                <w:rFonts w:cstheme="minorHAnsi"/>
                <w:b w:val="0"/>
              </w:rPr>
            </w:pPr>
            <w:r>
              <w:rPr>
                <w:rFonts w:cstheme="minorHAnsi"/>
                <w:b w:val="0"/>
              </w:rPr>
              <w:t>Teploměr</w:t>
            </w:r>
            <w:r w:rsidR="00CC78F8">
              <w:rPr>
                <w:rFonts w:cstheme="minorHAnsi"/>
                <w:b w:val="0"/>
              </w:rPr>
              <w:t xml:space="preserve"> se </w:t>
            </w:r>
            <w:r>
              <w:rPr>
                <w:rFonts w:cstheme="minorHAnsi"/>
                <w:b w:val="0"/>
              </w:rPr>
              <w:t>zábrusem</w:t>
            </w:r>
          </w:p>
        </w:tc>
        <w:tc>
          <w:tcPr>
            <w:tcW w:w="850" w:type="dxa"/>
          </w:tcPr>
          <w:p w14:paraId="649A08FA"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045740FB"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ED087F" w:rsidRPr="004542A5" w14:paraId="3FEC8814"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C3B86F" w14:textId="77777777" w:rsidR="00ED087F" w:rsidRPr="008D00BF" w:rsidRDefault="00ED087F" w:rsidP="00CD4DBB">
            <w:pPr>
              <w:rPr>
                <w:rFonts w:cstheme="minorHAnsi"/>
                <w:b w:val="0"/>
              </w:rPr>
            </w:pPr>
            <w:r>
              <w:rPr>
                <w:rFonts w:cstheme="minorHAnsi"/>
                <w:b w:val="0"/>
              </w:rPr>
              <w:t>Varná baňka</w:t>
            </w:r>
            <w:r w:rsidR="00CC78F8">
              <w:rPr>
                <w:rFonts w:cstheme="minorHAnsi"/>
                <w:b w:val="0"/>
              </w:rPr>
              <w:t xml:space="preserve"> se </w:t>
            </w:r>
            <w:r>
              <w:rPr>
                <w:rFonts w:cstheme="minorHAnsi"/>
                <w:b w:val="0"/>
              </w:rPr>
              <w:t>zábrusem</w:t>
            </w:r>
          </w:p>
        </w:tc>
        <w:tc>
          <w:tcPr>
            <w:tcW w:w="850" w:type="dxa"/>
          </w:tcPr>
          <w:p w14:paraId="1D872569"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4B2F1A1"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ED087F" w:rsidRPr="004542A5" w14:paraId="31ACDFD6"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702D31E4" w14:textId="77777777" w:rsidR="00ED087F" w:rsidRPr="008D00BF" w:rsidRDefault="00ED087F" w:rsidP="00CD4DBB">
            <w:pPr>
              <w:rPr>
                <w:rFonts w:cstheme="minorHAnsi"/>
                <w:b w:val="0"/>
              </w:rPr>
            </w:pPr>
            <w:r>
              <w:rPr>
                <w:rFonts w:cstheme="minorHAnsi"/>
                <w:b w:val="0"/>
              </w:rPr>
              <w:t>Držák</w:t>
            </w:r>
            <w:r w:rsidR="00CC78F8">
              <w:rPr>
                <w:rFonts w:cstheme="minorHAnsi"/>
                <w:b w:val="0"/>
              </w:rPr>
              <w:t xml:space="preserve"> na </w:t>
            </w:r>
            <w:r>
              <w:rPr>
                <w:rFonts w:cstheme="minorHAnsi"/>
                <w:b w:val="0"/>
              </w:rPr>
              <w:t>chladič</w:t>
            </w:r>
          </w:p>
        </w:tc>
        <w:tc>
          <w:tcPr>
            <w:tcW w:w="850" w:type="dxa"/>
          </w:tcPr>
          <w:p w14:paraId="10DFF4BD"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ABCA257"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ED087F" w:rsidRPr="004542A5" w14:paraId="2ECE9D8B"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13F4E0" w14:textId="77777777" w:rsidR="00ED087F" w:rsidRPr="008D00BF" w:rsidRDefault="00ED087F" w:rsidP="00CD4DBB">
            <w:pPr>
              <w:rPr>
                <w:rFonts w:cstheme="minorHAnsi"/>
                <w:b w:val="0"/>
              </w:rPr>
            </w:pPr>
            <w:r>
              <w:rPr>
                <w:rFonts w:cstheme="minorHAnsi"/>
                <w:b w:val="0"/>
              </w:rPr>
              <w:t>Držák</w:t>
            </w:r>
            <w:r w:rsidR="00CC78F8">
              <w:rPr>
                <w:rFonts w:cstheme="minorHAnsi"/>
                <w:b w:val="0"/>
              </w:rPr>
              <w:t xml:space="preserve"> na </w:t>
            </w:r>
            <w:r>
              <w:rPr>
                <w:rFonts w:cstheme="minorHAnsi"/>
                <w:b w:val="0"/>
              </w:rPr>
              <w:t xml:space="preserve">varnou baňku </w:t>
            </w:r>
          </w:p>
        </w:tc>
        <w:tc>
          <w:tcPr>
            <w:tcW w:w="850" w:type="dxa"/>
          </w:tcPr>
          <w:p w14:paraId="28A610F0"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05E49FAF"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ED087F" w:rsidRPr="004542A5" w14:paraId="5AD7782B"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477EB456" w14:textId="77777777" w:rsidR="00ED087F" w:rsidRPr="008D00BF" w:rsidRDefault="00ED087F" w:rsidP="00CD4DBB">
            <w:pPr>
              <w:rPr>
                <w:rFonts w:cstheme="minorHAnsi"/>
                <w:b w:val="0"/>
              </w:rPr>
            </w:pPr>
            <w:r>
              <w:rPr>
                <w:rFonts w:cstheme="minorHAnsi"/>
                <w:b w:val="0"/>
              </w:rPr>
              <w:t>Podstavec teleskopický</w:t>
            </w:r>
          </w:p>
        </w:tc>
        <w:tc>
          <w:tcPr>
            <w:tcW w:w="850" w:type="dxa"/>
          </w:tcPr>
          <w:p w14:paraId="62D93516"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41D671C5"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ED087F" w:rsidRPr="004542A5" w14:paraId="0875BC8A"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29EF27" w14:textId="77777777" w:rsidR="00ED087F" w:rsidRPr="008D00BF" w:rsidRDefault="00ED087F" w:rsidP="00CD4DBB">
            <w:pPr>
              <w:rPr>
                <w:rFonts w:cstheme="minorHAnsi"/>
                <w:b w:val="0"/>
              </w:rPr>
            </w:pPr>
            <w:r>
              <w:rPr>
                <w:rFonts w:cstheme="minorHAnsi"/>
                <w:b w:val="0"/>
              </w:rPr>
              <w:t>Tuk mazací</w:t>
            </w:r>
          </w:p>
        </w:tc>
        <w:tc>
          <w:tcPr>
            <w:tcW w:w="850" w:type="dxa"/>
          </w:tcPr>
          <w:p w14:paraId="3EC8635D"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898C978" w14:textId="77777777" w:rsidR="00ED087F" w:rsidRPr="008D00BF"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promazání zábrusů u destilační aparatury</w:t>
            </w:r>
          </w:p>
        </w:tc>
      </w:tr>
      <w:tr w:rsidR="00ED087F" w:rsidRPr="004542A5" w14:paraId="0C1EA018"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27CEB999" w14:textId="77777777" w:rsidR="00ED087F" w:rsidRPr="008D00BF" w:rsidRDefault="00ED087F" w:rsidP="00CD4DBB">
            <w:pPr>
              <w:rPr>
                <w:rFonts w:cstheme="minorHAnsi"/>
                <w:b w:val="0"/>
              </w:rPr>
            </w:pPr>
            <w:r>
              <w:rPr>
                <w:rFonts w:cstheme="minorHAnsi"/>
                <w:b w:val="0"/>
              </w:rPr>
              <w:t>Varné kamínky</w:t>
            </w:r>
          </w:p>
        </w:tc>
        <w:tc>
          <w:tcPr>
            <w:tcW w:w="850" w:type="dxa"/>
          </w:tcPr>
          <w:p w14:paraId="40B2F6A7"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5523" w:type="dxa"/>
          </w:tcPr>
          <w:p w14:paraId="2CAD36DE" w14:textId="77777777" w:rsidR="00ED087F" w:rsidRPr="008D00B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destilaci</w:t>
            </w:r>
            <w:r w:rsidR="00CC78F8">
              <w:rPr>
                <w:rFonts w:cstheme="minorHAnsi"/>
              </w:rPr>
              <w:t xml:space="preserve"> a </w:t>
            </w:r>
            <w:r>
              <w:rPr>
                <w:rFonts w:cstheme="minorHAnsi"/>
              </w:rPr>
              <w:t>zabránění utajenému varu</w:t>
            </w:r>
          </w:p>
        </w:tc>
      </w:tr>
      <w:tr w:rsidR="00ED087F" w:rsidRPr="004542A5" w14:paraId="1943A2E7"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F06A1A" w14:textId="77777777" w:rsidR="00ED087F" w:rsidRPr="00F22F4B" w:rsidRDefault="00ED087F" w:rsidP="00CD4DBB">
            <w:pPr>
              <w:rPr>
                <w:rFonts w:cstheme="minorHAnsi"/>
                <w:b w:val="0"/>
              </w:rPr>
            </w:pPr>
            <w:r>
              <w:rPr>
                <w:rFonts w:cstheme="minorHAnsi"/>
                <w:b w:val="0"/>
              </w:rPr>
              <w:t>Vysílačka</w:t>
            </w:r>
          </w:p>
        </w:tc>
        <w:tc>
          <w:tcPr>
            <w:tcW w:w="850" w:type="dxa"/>
          </w:tcPr>
          <w:p w14:paraId="5B230F75"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6B14D531"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dálkovou komunikaci</w:t>
            </w:r>
          </w:p>
        </w:tc>
      </w:tr>
      <w:tr w:rsidR="00ED087F" w:rsidRPr="004542A5" w14:paraId="155591AA"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2CD332F" w14:textId="77777777" w:rsidR="00ED087F" w:rsidRPr="00F22F4B" w:rsidRDefault="00ED087F" w:rsidP="00CD4DBB">
            <w:pPr>
              <w:rPr>
                <w:rFonts w:cstheme="minorHAnsi"/>
                <w:b w:val="0"/>
              </w:rPr>
            </w:pPr>
            <w:r>
              <w:rPr>
                <w:rFonts w:cstheme="minorHAnsi"/>
                <w:b w:val="0"/>
              </w:rPr>
              <w:t>Dron</w:t>
            </w:r>
          </w:p>
        </w:tc>
        <w:tc>
          <w:tcPr>
            <w:tcW w:w="850" w:type="dxa"/>
          </w:tcPr>
          <w:p w14:paraId="253185EA"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7EB34CD" w14:textId="77777777" w:rsidR="00ED087F"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p>
        </w:tc>
      </w:tr>
      <w:tr w:rsidR="00ED087F" w:rsidRPr="004542A5" w14:paraId="530727B1"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C1DD89" w14:textId="77777777" w:rsidR="00ED087F" w:rsidRPr="00F22F4B" w:rsidRDefault="00ED087F" w:rsidP="00CD4DBB">
            <w:pPr>
              <w:rPr>
                <w:rFonts w:cstheme="minorHAnsi"/>
                <w:b w:val="0"/>
              </w:rPr>
            </w:pPr>
            <w:r>
              <w:rPr>
                <w:rFonts w:cstheme="minorHAnsi"/>
                <w:b w:val="0"/>
              </w:rPr>
              <w:t>Tablet</w:t>
            </w:r>
          </w:p>
        </w:tc>
        <w:tc>
          <w:tcPr>
            <w:tcW w:w="850" w:type="dxa"/>
          </w:tcPr>
          <w:p w14:paraId="3E5C7BC7"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D05652B"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ovládání dronu</w:t>
            </w:r>
          </w:p>
        </w:tc>
      </w:tr>
      <w:tr w:rsidR="00ED087F" w:rsidRPr="004542A5" w14:paraId="02E150F3"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48AA1EB" w14:textId="77777777" w:rsidR="00ED087F" w:rsidRPr="00F22F4B" w:rsidRDefault="00ED087F" w:rsidP="00CD4DBB">
            <w:pPr>
              <w:rPr>
                <w:rFonts w:cstheme="minorHAnsi"/>
                <w:b w:val="0"/>
              </w:rPr>
            </w:pPr>
            <w:r>
              <w:rPr>
                <w:rFonts w:cstheme="minorHAnsi"/>
                <w:b w:val="0"/>
              </w:rPr>
              <w:t>Fonendoskop</w:t>
            </w:r>
          </w:p>
        </w:tc>
        <w:tc>
          <w:tcPr>
            <w:tcW w:w="850" w:type="dxa"/>
          </w:tcPr>
          <w:p w14:paraId="65728E6F"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 ks</w:t>
            </w:r>
          </w:p>
        </w:tc>
        <w:tc>
          <w:tcPr>
            <w:tcW w:w="5523" w:type="dxa"/>
          </w:tcPr>
          <w:p w14:paraId="76CF1EE6"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simulaci vědeckého vybavení</w:t>
            </w:r>
          </w:p>
        </w:tc>
      </w:tr>
      <w:tr w:rsidR="00ED087F" w:rsidRPr="004542A5" w14:paraId="064D8448"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EB2344" w14:textId="77777777" w:rsidR="00ED087F" w:rsidRPr="00F22F4B" w:rsidRDefault="00ED087F" w:rsidP="00CD4DBB">
            <w:pPr>
              <w:rPr>
                <w:rFonts w:cstheme="minorHAnsi"/>
                <w:b w:val="0"/>
              </w:rPr>
            </w:pPr>
            <w:r>
              <w:rPr>
                <w:rFonts w:cstheme="minorHAnsi"/>
                <w:b w:val="0"/>
              </w:rPr>
              <w:t>Tonometr</w:t>
            </w:r>
          </w:p>
        </w:tc>
        <w:tc>
          <w:tcPr>
            <w:tcW w:w="850" w:type="dxa"/>
          </w:tcPr>
          <w:p w14:paraId="0FB4A8E5"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 ks</w:t>
            </w:r>
          </w:p>
        </w:tc>
        <w:tc>
          <w:tcPr>
            <w:tcW w:w="5523" w:type="dxa"/>
          </w:tcPr>
          <w:p w14:paraId="20C024B9"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měření krevního tlaku</w:t>
            </w:r>
          </w:p>
        </w:tc>
      </w:tr>
      <w:tr w:rsidR="00ED087F" w:rsidRPr="004542A5" w14:paraId="07E92849"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66D88509" w14:textId="77777777" w:rsidR="00ED087F" w:rsidRPr="00F22F4B" w:rsidRDefault="00ED087F" w:rsidP="00CD4DBB">
            <w:pPr>
              <w:rPr>
                <w:rFonts w:cstheme="minorHAnsi"/>
                <w:b w:val="0"/>
              </w:rPr>
            </w:pPr>
            <w:r>
              <w:rPr>
                <w:rFonts w:cstheme="minorHAnsi"/>
                <w:b w:val="0"/>
              </w:rPr>
              <w:t>Oxymetr</w:t>
            </w:r>
          </w:p>
        </w:tc>
        <w:tc>
          <w:tcPr>
            <w:tcW w:w="850" w:type="dxa"/>
          </w:tcPr>
          <w:p w14:paraId="1B74A408"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ks</w:t>
            </w:r>
          </w:p>
        </w:tc>
        <w:tc>
          <w:tcPr>
            <w:tcW w:w="5523" w:type="dxa"/>
          </w:tcPr>
          <w:p w14:paraId="64C580C0"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měření saturace</w:t>
            </w:r>
          </w:p>
        </w:tc>
      </w:tr>
      <w:tr w:rsidR="00ED087F" w:rsidRPr="004542A5" w14:paraId="489E70C7"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BB2687" w14:textId="77777777" w:rsidR="00ED087F" w:rsidRPr="00F22F4B" w:rsidRDefault="00ED087F" w:rsidP="00CD4DBB">
            <w:pPr>
              <w:rPr>
                <w:rFonts w:cstheme="minorHAnsi"/>
                <w:b w:val="0"/>
              </w:rPr>
            </w:pPr>
            <w:r>
              <w:rPr>
                <w:rFonts w:cstheme="minorHAnsi"/>
                <w:b w:val="0"/>
              </w:rPr>
              <w:t>Tužka</w:t>
            </w:r>
          </w:p>
        </w:tc>
        <w:tc>
          <w:tcPr>
            <w:tcW w:w="850" w:type="dxa"/>
          </w:tcPr>
          <w:p w14:paraId="24C1D0C0"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 ks</w:t>
            </w:r>
          </w:p>
        </w:tc>
        <w:tc>
          <w:tcPr>
            <w:tcW w:w="5523" w:type="dxa"/>
          </w:tcPr>
          <w:p w14:paraId="3A722912" w14:textId="77777777" w:rsidR="00ED087F" w:rsidRPr="00F22F4B"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r w:rsidR="00ED087F" w:rsidRPr="004542A5" w14:paraId="68E63666"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015968F3" w14:textId="77777777" w:rsidR="00ED087F" w:rsidRPr="00F22F4B" w:rsidRDefault="00ED087F" w:rsidP="00CD4DBB">
            <w:pPr>
              <w:rPr>
                <w:rFonts w:cstheme="minorHAnsi"/>
                <w:b w:val="0"/>
              </w:rPr>
            </w:pPr>
            <w:r>
              <w:rPr>
                <w:rFonts w:cstheme="minorHAnsi"/>
                <w:b w:val="0"/>
              </w:rPr>
              <w:t>Desky</w:t>
            </w:r>
          </w:p>
        </w:tc>
        <w:tc>
          <w:tcPr>
            <w:tcW w:w="850" w:type="dxa"/>
          </w:tcPr>
          <w:p w14:paraId="5E1BDFE8"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ks</w:t>
            </w:r>
          </w:p>
        </w:tc>
        <w:tc>
          <w:tcPr>
            <w:tcW w:w="5523" w:type="dxa"/>
          </w:tcPr>
          <w:p w14:paraId="6E69B8DF" w14:textId="77777777" w:rsidR="00ED087F" w:rsidRPr="00F22F4B"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r w:rsidR="00ED087F" w:rsidRPr="004542A5" w14:paraId="264C7381"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C1DCC4" w14:textId="77777777" w:rsidR="00ED087F" w:rsidRPr="00376037" w:rsidRDefault="00ED087F" w:rsidP="00CD4DBB">
            <w:pPr>
              <w:rPr>
                <w:rFonts w:cstheme="minorHAnsi"/>
                <w:b w:val="0"/>
              </w:rPr>
            </w:pPr>
            <w:r>
              <w:rPr>
                <w:rFonts w:cstheme="minorHAnsi"/>
                <w:b w:val="0"/>
              </w:rPr>
              <w:t>Židle</w:t>
            </w:r>
          </w:p>
        </w:tc>
        <w:tc>
          <w:tcPr>
            <w:tcW w:w="850" w:type="dxa"/>
          </w:tcPr>
          <w:p w14:paraId="423F32C1"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 ks</w:t>
            </w:r>
          </w:p>
        </w:tc>
        <w:tc>
          <w:tcPr>
            <w:tcW w:w="5523" w:type="dxa"/>
          </w:tcPr>
          <w:p w14:paraId="0D8AF101"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 stavbě modulů; 1</w:t>
            </w:r>
            <w:r w:rsidR="00CC78F8">
              <w:rPr>
                <w:rFonts w:cstheme="minorHAnsi"/>
              </w:rPr>
              <w:t xml:space="preserve"> na </w:t>
            </w:r>
            <w:r>
              <w:rPr>
                <w:rFonts w:cstheme="minorHAnsi"/>
              </w:rPr>
              <w:t>žáka</w:t>
            </w:r>
          </w:p>
        </w:tc>
      </w:tr>
      <w:tr w:rsidR="00ED087F" w:rsidRPr="004542A5" w14:paraId="70A2F295"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DF7E1EB" w14:textId="77777777" w:rsidR="00ED087F" w:rsidRPr="00376037" w:rsidRDefault="00ED087F" w:rsidP="00CD4DBB">
            <w:pPr>
              <w:rPr>
                <w:rFonts w:cstheme="minorHAnsi"/>
                <w:b w:val="0"/>
              </w:rPr>
            </w:pPr>
            <w:r>
              <w:rPr>
                <w:rFonts w:cstheme="minorHAnsi"/>
                <w:b w:val="0"/>
              </w:rPr>
              <w:t>Stánek</w:t>
            </w:r>
            <w:r w:rsidR="00CC78F8">
              <w:rPr>
                <w:rFonts w:cstheme="minorHAnsi"/>
                <w:b w:val="0"/>
              </w:rPr>
              <w:t xml:space="preserve"> s </w:t>
            </w:r>
            <w:r>
              <w:rPr>
                <w:rFonts w:cstheme="minorHAnsi"/>
                <w:b w:val="0"/>
              </w:rPr>
              <w:t>kovo</w:t>
            </w:r>
            <w:r w:rsidR="00F17C7C">
              <w:rPr>
                <w:rFonts w:cstheme="minorHAnsi"/>
                <w:b w:val="0"/>
              </w:rPr>
              <w:t>vo</w:t>
            </w:r>
            <w:r>
              <w:rPr>
                <w:rFonts w:cstheme="minorHAnsi"/>
                <w:b w:val="0"/>
              </w:rPr>
              <w:t>u kostrou</w:t>
            </w:r>
          </w:p>
        </w:tc>
        <w:tc>
          <w:tcPr>
            <w:tcW w:w="850" w:type="dxa"/>
          </w:tcPr>
          <w:p w14:paraId="09A2EE35"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4A992811"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Ke stavbě modulů</w:t>
            </w:r>
          </w:p>
        </w:tc>
      </w:tr>
      <w:tr w:rsidR="00ED087F" w:rsidRPr="004542A5" w14:paraId="4835F783"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41393D" w14:textId="77777777" w:rsidR="00ED087F" w:rsidRPr="00376037" w:rsidRDefault="00ED087F" w:rsidP="00CD4DBB">
            <w:pPr>
              <w:rPr>
                <w:rFonts w:cstheme="minorHAnsi"/>
                <w:b w:val="0"/>
              </w:rPr>
            </w:pPr>
            <w:r>
              <w:rPr>
                <w:rFonts w:cstheme="minorHAnsi"/>
                <w:b w:val="0"/>
              </w:rPr>
              <w:t>Dřevěná deska 1x2 m</w:t>
            </w:r>
          </w:p>
        </w:tc>
        <w:tc>
          <w:tcPr>
            <w:tcW w:w="850" w:type="dxa"/>
          </w:tcPr>
          <w:p w14:paraId="7F3D9D6B"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79CCFDEA"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 stavbě solárních panelů</w:t>
            </w:r>
          </w:p>
        </w:tc>
      </w:tr>
      <w:tr w:rsidR="00ED087F" w:rsidRPr="004542A5" w14:paraId="527F55B4"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9654005" w14:textId="77777777" w:rsidR="00ED087F" w:rsidRPr="00376037" w:rsidRDefault="00ED087F" w:rsidP="00CD4DBB">
            <w:pPr>
              <w:rPr>
                <w:rFonts w:cstheme="minorHAnsi"/>
                <w:b w:val="0"/>
              </w:rPr>
            </w:pPr>
            <w:r>
              <w:rPr>
                <w:rFonts w:cstheme="minorHAnsi"/>
                <w:b w:val="0"/>
              </w:rPr>
              <w:t>Alobal (krepový papír, látka…)</w:t>
            </w:r>
          </w:p>
        </w:tc>
        <w:tc>
          <w:tcPr>
            <w:tcW w:w="850" w:type="dxa"/>
          </w:tcPr>
          <w:p w14:paraId="1C55DB15"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role</w:t>
            </w:r>
          </w:p>
        </w:tc>
        <w:tc>
          <w:tcPr>
            <w:tcW w:w="5523" w:type="dxa"/>
          </w:tcPr>
          <w:p w14:paraId="24C2713F"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Ke stavbě solárních panelů</w:t>
            </w:r>
          </w:p>
        </w:tc>
      </w:tr>
      <w:tr w:rsidR="00ED087F" w:rsidRPr="004542A5" w14:paraId="47E5CC54"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07AFBB" w14:textId="77777777" w:rsidR="00ED087F" w:rsidRPr="00376037" w:rsidRDefault="00ED087F" w:rsidP="00CD4DBB">
            <w:pPr>
              <w:rPr>
                <w:rFonts w:cstheme="minorHAnsi"/>
                <w:b w:val="0"/>
              </w:rPr>
            </w:pPr>
            <w:r>
              <w:rPr>
                <w:rFonts w:cstheme="minorHAnsi"/>
                <w:b w:val="0"/>
              </w:rPr>
              <w:t>Kanystr 4-5 l</w:t>
            </w:r>
          </w:p>
        </w:tc>
        <w:tc>
          <w:tcPr>
            <w:tcW w:w="850" w:type="dxa"/>
          </w:tcPr>
          <w:p w14:paraId="13ED94DE"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 ks</w:t>
            </w:r>
          </w:p>
        </w:tc>
        <w:tc>
          <w:tcPr>
            <w:tcW w:w="5523" w:type="dxa"/>
          </w:tcPr>
          <w:p w14:paraId="1C74CCE9"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simulaci zásob vody</w:t>
            </w:r>
            <w:r w:rsidR="00CC78F8">
              <w:rPr>
                <w:rFonts w:cstheme="minorHAnsi"/>
              </w:rPr>
              <w:t xml:space="preserve"> a </w:t>
            </w:r>
            <w:r>
              <w:rPr>
                <w:rFonts w:cstheme="minorHAnsi"/>
              </w:rPr>
              <w:t>paliva</w:t>
            </w:r>
          </w:p>
        </w:tc>
      </w:tr>
      <w:tr w:rsidR="00ED087F" w:rsidRPr="004542A5" w14:paraId="46D029AC"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55DC8982" w14:textId="77777777" w:rsidR="00ED087F" w:rsidRPr="00376037" w:rsidRDefault="00ED087F" w:rsidP="00CD4DBB">
            <w:pPr>
              <w:rPr>
                <w:rFonts w:cstheme="minorHAnsi"/>
                <w:b w:val="0"/>
              </w:rPr>
            </w:pPr>
            <w:r>
              <w:rPr>
                <w:rFonts w:cstheme="minorHAnsi"/>
                <w:b w:val="0"/>
              </w:rPr>
              <w:t>Pracovní overal lehký</w:t>
            </w:r>
          </w:p>
        </w:tc>
        <w:tc>
          <w:tcPr>
            <w:tcW w:w="850" w:type="dxa"/>
          </w:tcPr>
          <w:p w14:paraId="089415A6"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340F377B"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simulaci lehkého skafandru</w:t>
            </w:r>
          </w:p>
        </w:tc>
      </w:tr>
      <w:tr w:rsidR="00ED087F" w:rsidRPr="004542A5" w14:paraId="10841ACC"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DB89F8" w14:textId="77777777" w:rsidR="00ED087F" w:rsidRPr="00376037" w:rsidRDefault="00ED087F" w:rsidP="00CD4DBB">
            <w:pPr>
              <w:rPr>
                <w:rFonts w:cstheme="minorHAnsi"/>
                <w:b w:val="0"/>
              </w:rPr>
            </w:pPr>
            <w:r>
              <w:rPr>
                <w:rFonts w:cstheme="minorHAnsi"/>
                <w:b w:val="0"/>
              </w:rPr>
              <w:t>Pracovní oděv těžký</w:t>
            </w:r>
          </w:p>
        </w:tc>
        <w:tc>
          <w:tcPr>
            <w:tcW w:w="850" w:type="dxa"/>
          </w:tcPr>
          <w:p w14:paraId="1348CACF"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A992743"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simulaci těžkého skafandru</w:t>
            </w:r>
          </w:p>
        </w:tc>
      </w:tr>
      <w:tr w:rsidR="00ED087F" w:rsidRPr="004542A5" w14:paraId="0E629B73" w14:textId="77777777" w:rsidTr="005571BA">
        <w:tc>
          <w:tcPr>
            <w:cnfStyle w:val="001000000000" w:firstRow="0" w:lastRow="0" w:firstColumn="1" w:lastColumn="0" w:oddVBand="0" w:evenVBand="0" w:oddHBand="0" w:evenHBand="0" w:firstRowFirstColumn="0" w:firstRowLastColumn="0" w:lastRowFirstColumn="0" w:lastRowLastColumn="0"/>
            <w:tcW w:w="2689" w:type="dxa"/>
          </w:tcPr>
          <w:p w14:paraId="3704B557" w14:textId="77777777" w:rsidR="00ED087F" w:rsidRPr="00376037" w:rsidRDefault="00ED087F" w:rsidP="00CD4DBB">
            <w:pPr>
              <w:rPr>
                <w:rFonts w:cstheme="minorHAnsi"/>
                <w:b w:val="0"/>
              </w:rPr>
            </w:pPr>
            <w:r>
              <w:rPr>
                <w:rFonts w:cstheme="minorHAnsi"/>
                <w:b w:val="0"/>
              </w:rPr>
              <w:t>Hrací kostka šestistěnná</w:t>
            </w:r>
          </w:p>
        </w:tc>
        <w:tc>
          <w:tcPr>
            <w:tcW w:w="850" w:type="dxa"/>
          </w:tcPr>
          <w:p w14:paraId="4AAD8B0B"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ks</w:t>
            </w:r>
          </w:p>
        </w:tc>
        <w:tc>
          <w:tcPr>
            <w:tcW w:w="5523" w:type="dxa"/>
          </w:tcPr>
          <w:p w14:paraId="7EBC06ED" w14:textId="77777777" w:rsidR="00ED087F" w:rsidRPr="00376037" w:rsidRDefault="00ED087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úkolu</w:t>
            </w:r>
            <w:r w:rsidR="00CC78F8">
              <w:rPr>
                <w:rFonts w:cstheme="minorHAnsi"/>
              </w:rPr>
              <w:t xml:space="preserve"> na </w:t>
            </w:r>
            <w:r>
              <w:rPr>
                <w:rFonts w:cstheme="minorHAnsi"/>
              </w:rPr>
              <w:t>dobíjení bodů síly</w:t>
            </w:r>
          </w:p>
        </w:tc>
      </w:tr>
      <w:tr w:rsidR="00ED087F" w:rsidRPr="004542A5" w14:paraId="5DC2A32A" w14:textId="77777777" w:rsidTr="00557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F24D3C" w14:textId="77777777" w:rsidR="00ED087F" w:rsidRPr="00376037" w:rsidRDefault="00ED087F" w:rsidP="00CD4DBB">
            <w:pPr>
              <w:rPr>
                <w:rFonts w:cstheme="minorHAnsi"/>
                <w:b w:val="0"/>
              </w:rPr>
            </w:pPr>
            <w:r>
              <w:rPr>
                <w:rFonts w:cstheme="minorHAnsi"/>
                <w:b w:val="0"/>
              </w:rPr>
              <w:t>Hlavolam</w:t>
            </w:r>
          </w:p>
        </w:tc>
        <w:tc>
          <w:tcPr>
            <w:tcW w:w="850" w:type="dxa"/>
          </w:tcPr>
          <w:p w14:paraId="2589FB6C"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397F2531" w14:textId="77777777" w:rsidR="00ED087F" w:rsidRPr="00376037" w:rsidRDefault="00ED087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úkolu</w:t>
            </w:r>
            <w:r w:rsidR="00CC78F8">
              <w:rPr>
                <w:rFonts w:cstheme="minorHAnsi"/>
              </w:rPr>
              <w:t xml:space="preserve"> na </w:t>
            </w:r>
            <w:r>
              <w:rPr>
                <w:rFonts w:cstheme="minorHAnsi"/>
              </w:rPr>
              <w:t>dobíjení radiačního zdraví</w:t>
            </w:r>
          </w:p>
        </w:tc>
      </w:tr>
    </w:tbl>
    <w:p w14:paraId="0EFA5E59" w14:textId="46E362D1" w:rsidR="005571BA" w:rsidRDefault="005571BA" w:rsidP="00923B43">
      <w:pPr>
        <w:jc w:val="both"/>
        <w:rPr>
          <w:color w:val="5B9BD5" w:themeColor="accent1"/>
        </w:rPr>
      </w:pPr>
    </w:p>
    <w:p w14:paraId="1C52BAFA" w14:textId="77777777" w:rsidR="005571BA" w:rsidRDefault="005571BA">
      <w:pPr>
        <w:rPr>
          <w:color w:val="5B9BD5" w:themeColor="accent1"/>
        </w:rPr>
      </w:pPr>
      <w:r>
        <w:rPr>
          <w:color w:val="5B9BD5" w:themeColor="accent1"/>
        </w:rPr>
        <w:br w:type="page"/>
      </w:r>
    </w:p>
    <w:p w14:paraId="15D63468" w14:textId="77777777" w:rsidR="00ED087F" w:rsidRDefault="00ED087F" w:rsidP="004C17D6">
      <w:pPr>
        <w:pStyle w:val="Nadpis1"/>
      </w:pPr>
      <w:bookmarkStart w:id="355" w:name="_Toc86235486"/>
      <w:bookmarkStart w:id="356" w:name="_Toc95501564"/>
      <w:r>
        <w:t>3 Metodická část</w:t>
      </w:r>
      <w:bookmarkEnd w:id="355"/>
      <w:bookmarkEnd w:id="356"/>
    </w:p>
    <w:p w14:paraId="55A543E2" w14:textId="77777777" w:rsidR="00ED087F" w:rsidRDefault="00ED087F" w:rsidP="004C17D6">
      <w:pPr>
        <w:pStyle w:val="Nadpis2"/>
      </w:pPr>
      <w:bookmarkStart w:id="357" w:name="_Prolog"/>
      <w:bookmarkStart w:id="358" w:name="_Toc86235487"/>
      <w:bookmarkStart w:id="359" w:name="_Toc95501565"/>
      <w:bookmarkEnd w:id="357"/>
      <w:r>
        <w:t>Prolog</w:t>
      </w:r>
      <w:bookmarkEnd w:id="358"/>
      <w:bookmarkEnd w:id="359"/>
    </w:p>
    <w:p w14:paraId="402A2798" w14:textId="77777777" w:rsidR="00ED087F" w:rsidRPr="00FA524F" w:rsidRDefault="00ED087F" w:rsidP="00FA524F">
      <w:pPr>
        <w:rPr>
          <w:b/>
        </w:rPr>
      </w:pPr>
      <w:bookmarkStart w:id="360" w:name="_Toc86235488"/>
      <w:r w:rsidRPr="00FA524F">
        <w:rPr>
          <w:b/>
        </w:rPr>
        <w:t>Forma, přístup</w:t>
      </w:r>
      <w:r w:rsidR="00CC78F8">
        <w:rPr>
          <w:b/>
        </w:rPr>
        <w:t xml:space="preserve"> a </w:t>
      </w:r>
      <w:r w:rsidRPr="00FA524F">
        <w:rPr>
          <w:b/>
        </w:rPr>
        <w:t>způsob práce</w:t>
      </w:r>
      <w:r w:rsidR="00CC78F8">
        <w:rPr>
          <w:b/>
        </w:rPr>
        <w:t xml:space="preserve"> se </w:t>
      </w:r>
      <w:r w:rsidRPr="00FA524F">
        <w:rPr>
          <w:b/>
        </w:rPr>
        <w:t>žáky</w:t>
      </w:r>
      <w:bookmarkEnd w:id="360"/>
    </w:p>
    <w:p w14:paraId="2C3DBAAD" w14:textId="2DC7A8AA"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Lidské tělo</w:t>
      </w:r>
      <w:r w:rsidR="00CC78F8">
        <w:rPr>
          <w:rFonts w:eastAsia="Times New Roman" w:cstheme="minorHAnsi"/>
          <w:kern w:val="36"/>
          <w:lang w:eastAsia="cs-CZ"/>
        </w:rPr>
        <w:t xml:space="preserve"> na </w:t>
      </w:r>
      <w:r w:rsidRPr="00A10B6D">
        <w:rPr>
          <w:rFonts w:eastAsia="Times New Roman" w:cstheme="minorHAnsi"/>
          <w:kern w:val="36"/>
          <w:lang w:eastAsia="cs-CZ"/>
        </w:rPr>
        <w:t>Zemi</w:t>
      </w:r>
      <w:r w:rsidR="00CC78F8">
        <w:rPr>
          <w:rFonts w:eastAsia="Times New Roman" w:cstheme="minorHAnsi"/>
          <w:kern w:val="36"/>
          <w:lang w:eastAsia="cs-CZ"/>
        </w:rPr>
        <w:t xml:space="preserve"> a </w:t>
      </w:r>
      <w:r w:rsidRPr="00A10B6D">
        <w:rPr>
          <w:rFonts w:eastAsia="Times New Roman" w:cstheme="minorHAnsi"/>
          <w:kern w:val="36"/>
          <w:lang w:eastAsia="cs-CZ"/>
        </w:rPr>
        <w:t xml:space="preserve">ve vesmíru je </w:t>
      </w:r>
      <w:r w:rsidR="00C66356">
        <w:rPr>
          <w:rFonts w:eastAsia="Times New Roman" w:cstheme="minorHAnsi"/>
          <w:kern w:val="36"/>
          <w:lang w:eastAsia="cs-CZ"/>
        </w:rPr>
        <w:t>zážitkový program postavený</w:t>
      </w:r>
      <w:r w:rsidR="00CC78F8">
        <w:rPr>
          <w:rFonts w:eastAsia="Times New Roman" w:cstheme="minorHAnsi"/>
          <w:kern w:val="36"/>
          <w:lang w:eastAsia="cs-CZ"/>
        </w:rPr>
        <w:t xml:space="preserve"> na </w:t>
      </w:r>
      <w:r w:rsidR="00C66356">
        <w:rPr>
          <w:rFonts w:eastAsia="Times New Roman" w:cstheme="minorHAnsi"/>
          <w:kern w:val="36"/>
          <w:lang w:eastAsia="cs-CZ"/>
        </w:rPr>
        <w:t>pěti</w:t>
      </w:r>
      <w:r w:rsidRPr="00A10B6D">
        <w:rPr>
          <w:rFonts w:eastAsia="Times New Roman" w:cstheme="minorHAnsi"/>
          <w:kern w:val="36"/>
          <w:lang w:eastAsia="cs-CZ"/>
        </w:rPr>
        <w:t xml:space="preserve"> intenzivních setkáních zaměřujících</w:t>
      </w:r>
      <w:r w:rsidR="00CC78F8">
        <w:rPr>
          <w:rFonts w:eastAsia="Times New Roman" w:cstheme="minorHAnsi"/>
          <w:kern w:val="36"/>
          <w:lang w:eastAsia="cs-CZ"/>
        </w:rPr>
        <w:t xml:space="preserve"> se na </w:t>
      </w:r>
      <w:r w:rsidRPr="00A10B6D">
        <w:rPr>
          <w:rFonts w:eastAsia="Times New Roman" w:cstheme="minorHAnsi"/>
          <w:kern w:val="36"/>
          <w:lang w:eastAsia="cs-CZ"/>
        </w:rPr>
        <w:t>vybrané aspekty lidské anatomie</w:t>
      </w:r>
      <w:r w:rsidR="00CC78F8">
        <w:rPr>
          <w:rFonts w:eastAsia="Times New Roman" w:cstheme="minorHAnsi"/>
          <w:kern w:val="36"/>
          <w:lang w:eastAsia="cs-CZ"/>
        </w:rPr>
        <w:t xml:space="preserve"> a </w:t>
      </w:r>
      <w:r w:rsidRPr="00A10B6D">
        <w:rPr>
          <w:rFonts w:eastAsia="Times New Roman" w:cstheme="minorHAnsi"/>
          <w:kern w:val="36"/>
          <w:lang w:eastAsia="cs-CZ"/>
        </w:rPr>
        <w:t>fyziologie, fungování lidského těla, vnější podmínky</w:t>
      </w:r>
      <w:r w:rsidR="00CC78F8">
        <w:rPr>
          <w:rFonts w:eastAsia="Times New Roman" w:cstheme="minorHAnsi"/>
          <w:kern w:val="36"/>
          <w:lang w:eastAsia="cs-CZ"/>
        </w:rPr>
        <w:t xml:space="preserve"> a </w:t>
      </w:r>
      <w:r w:rsidRPr="00A10B6D">
        <w:rPr>
          <w:rFonts w:eastAsia="Times New Roman" w:cstheme="minorHAnsi"/>
          <w:kern w:val="36"/>
          <w:lang w:eastAsia="cs-CZ"/>
        </w:rPr>
        <w:t>okolnosti ovlivňující tyto funkce ve vesmíru</w:t>
      </w:r>
      <w:r w:rsidR="00CC78F8">
        <w:rPr>
          <w:rFonts w:eastAsia="Times New Roman" w:cstheme="minorHAnsi"/>
          <w:kern w:val="36"/>
          <w:lang w:eastAsia="cs-CZ"/>
        </w:rPr>
        <w:t xml:space="preserve"> a </w:t>
      </w:r>
      <w:r w:rsidRPr="00A10B6D">
        <w:rPr>
          <w:rFonts w:eastAsia="Times New Roman" w:cstheme="minorHAnsi"/>
          <w:kern w:val="36"/>
          <w:lang w:eastAsia="cs-CZ"/>
        </w:rPr>
        <w:t>způsoby, jakými</w:t>
      </w:r>
      <w:r w:rsidR="00CC78F8">
        <w:rPr>
          <w:rFonts w:eastAsia="Times New Roman" w:cstheme="minorHAnsi"/>
          <w:kern w:val="36"/>
          <w:lang w:eastAsia="cs-CZ"/>
        </w:rPr>
        <w:t xml:space="preserve"> se s </w:t>
      </w:r>
      <w:r w:rsidRPr="00A10B6D">
        <w:rPr>
          <w:rFonts w:eastAsia="Times New Roman" w:cstheme="minorHAnsi"/>
          <w:kern w:val="36"/>
          <w:lang w:eastAsia="cs-CZ"/>
        </w:rPr>
        <w:t>těmito omezeními vyrovnat. Rovněž seznamuje</w:t>
      </w:r>
      <w:r w:rsidR="00CC78F8">
        <w:rPr>
          <w:rFonts w:eastAsia="Times New Roman" w:cstheme="minorHAnsi"/>
          <w:kern w:val="36"/>
          <w:lang w:eastAsia="cs-CZ"/>
        </w:rPr>
        <w:t xml:space="preserve"> s </w:t>
      </w:r>
      <w:r w:rsidRPr="00A10B6D">
        <w:rPr>
          <w:rFonts w:eastAsia="Times New Roman" w:cstheme="minorHAnsi"/>
          <w:kern w:val="36"/>
          <w:lang w:eastAsia="cs-CZ"/>
        </w:rPr>
        <w:t>reálnými požadavky</w:t>
      </w:r>
      <w:r w:rsidR="00CC78F8">
        <w:rPr>
          <w:rFonts w:eastAsia="Times New Roman" w:cstheme="minorHAnsi"/>
          <w:kern w:val="36"/>
          <w:lang w:eastAsia="cs-CZ"/>
        </w:rPr>
        <w:t xml:space="preserve"> na </w:t>
      </w:r>
      <w:r w:rsidRPr="00A10B6D">
        <w:rPr>
          <w:rFonts w:eastAsia="Times New Roman" w:cstheme="minorHAnsi"/>
          <w:kern w:val="36"/>
          <w:lang w:eastAsia="cs-CZ"/>
        </w:rPr>
        <w:t>schopnosti</w:t>
      </w:r>
      <w:r w:rsidR="00CC78F8">
        <w:rPr>
          <w:rFonts w:eastAsia="Times New Roman" w:cstheme="minorHAnsi"/>
          <w:kern w:val="36"/>
          <w:lang w:eastAsia="cs-CZ"/>
        </w:rPr>
        <w:t xml:space="preserve"> a </w:t>
      </w:r>
      <w:r w:rsidRPr="00A10B6D">
        <w:rPr>
          <w:rFonts w:eastAsia="Times New Roman" w:cstheme="minorHAnsi"/>
          <w:kern w:val="36"/>
          <w:lang w:eastAsia="cs-CZ"/>
        </w:rPr>
        <w:t>dovednosti skutečných astronautů</w:t>
      </w:r>
      <w:r w:rsidR="00CC78F8">
        <w:rPr>
          <w:rFonts w:eastAsia="Times New Roman" w:cstheme="minorHAnsi"/>
          <w:kern w:val="36"/>
          <w:lang w:eastAsia="cs-CZ"/>
        </w:rPr>
        <w:t xml:space="preserve"> a </w:t>
      </w:r>
      <w:r w:rsidRPr="00A10B6D">
        <w:rPr>
          <w:rFonts w:eastAsia="Times New Roman" w:cstheme="minorHAnsi"/>
          <w:kern w:val="36"/>
          <w:lang w:eastAsia="cs-CZ"/>
        </w:rPr>
        <w:t>účastníků vesmírných misí. Tři prostřední bloky programu mají délku 180 minut, závěrečné setkání je delší (270 minut). Program sestává</w:t>
      </w:r>
      <w:r w:rsidR="00CC78F8">
        <w:rPr>
          <w:rFonts w:eastAsia="Times New Roman" w:cstheme="minorHAnsi"/>
          <w:kern w:val="36"/>
          <w:lang w:eastAsia="cs-CZ"/>
        </w:rPr>
        <w:t xml:space="preserve"> z </w:t>
      </w:r>
      <w:r w:rsidRPr="00A10B6D">
        <w:rPr>
          <w:rFonts w:eastAsia="Times New Roman" w:cstheme="minorHAnsi"/>
          <w:kern w:val="36"/>
          <w:lang w:eastAsia="cs-CZ"/>
        </w:rPr>
        <w:t>rozličných aktivit nejrůznějšího typu</w:t>
      </w:r>
      <w:r w:rsidR="00CC78F8">
        <w:rPr>
          <w:rFonts w:eastAsia="Times New Roman" w:cstheme="minorHAnsi"/>
          <w:kern w:val="36"/>
          <w:lang w:eastAsia="cs-CZ"/>
        </w:rPr>
        <w:t xml:space="preserve"> od </w:t>
      </w:r>
      <w:r w:rsidRPr="00A10B6D">
        <w:rPr>
          <w:rFonts w:eastAsia="Times New Roman" w:cstheme="minorHAnsi"/>
          <w:kern w:val="36"/>
          <w:lang w:eastAsia="cs-CZ"/>
        </w:rPr>
        <w:t>týmových her</w:t>
      </w:r>
      <w:r w:rsidR="00CC78F8">
        <w:rPr>
          <w:rFonts w:eastAsia="Times New Roman" w:cstheme="minorHAnsi"/>
          <w:kern w:val="36"/>
          <w:lang w:eastAsia="cs-CZ"/>
        </w:rPr>
        <w:t xml:space="preserve"> přes </w:t>
      </w:r>
      <w:r w:rsidRPr="00A10B6D">
        <w:rPr>
          <w:rFonts w:eastAsia="Times New Roman" w:cstheme="minorHAnsi"/>
          <w:kern w:val="36"/>
          <w:lang w:eastAsia="cs-CZ"/>
        </w:rPr>
        <w:t>workshopy, laboratorní práce, fyzická cvičení až</w:t>
      </w:r>
      <w:r w:rsidR="00CC78F8">
        <w:rPr>
          <w:rFonts w:eastAsia="Times New Roman" w:cstheme="minorHAnsi"/>
          <w:kern w:val="36"/>
          <w:lang w:eastAsia="cs-CZ"/>
        </w:rPr>
        <w:t xml:space="preserve"> po </w:t>
      </w:r>
      <w:r w:rsidRPr="00A10B6D">
        <w:rPr>
          <w:rFonts w:eastAsia="Times New Roman" w:cstheme="minorHAnsi"/>
          <w:kern w:val="36"/>
          <w:lang w:eastAsia="cs-CZ"/>
        </w:rPr>
        <w:t>náročné simulace reálných událostí</w:t>
      </w:r>
      <w:r w:rsidR="00CC78F8">
        <w:rPr>
          <w:rFonts w:eastAsia="Times New Roman" w:cstheme="minorHAnsi"/>
          <w:kern w:val="36"/>
          <w:lang w:eastAsia="cs-CZ"/>
        </w:rPr>
        <w:t xml:space="preserve"> a </w:t>
      </w:r>
      <w:r w:rsidRPr="00A10B6D">
        <w:rPr>
          <w:rFonts w:eastAsia="Times New Roman" w:cstheme="minorHAnsi"/>
          <w:kern w:val="36"/>
          <w:lang w:eastAsia="cs-CZ"/>
        </w:rPr>
        <w:t>kooperační hru</w:t>
      </w:r>
      <w:r w:rsidR="00CC78F8">
        <w:rPr>
          <w:rFonts w:eastAsia="Times New Roman" w:cstheme="minorHAnsi"/>
          <w:kern w:val="36"/>
          <w:lang w:eastAsia="cs-CZ"/>
        </w:rPr>
        <w:t xml:space="preserve"> pro </w:t>
      </w:r>
      <w:r w:rsidRPr="00A10B6D">
        <w:rPr>
          <w:rFonts w:eastAsia="Times New Roman" w:cstheme="minorHAnsi"/>
          <w:kern w:val="36"/>
          <w:lang w:eastAsia="cs-CZ"/>
        </w:rPr>
        <w:t>velké množství hráčů</w:t>
      </w:r>
      <w:r w:rsidR="00AC647F">
        <w:rPr>
          <w:rFonts w:eastAsia="Times New Roman" w:cstheme="minorHAnsi"/>
          <w:kern w:val="36"/>
          <w:lang w:eastAsia="cs-CZ"/>
        </w:rPr>
        <w:t>. V </w:t>
      </w:r>
      <w:r w:rsidRPr="00A10B6D">
        <w:rPr>
          <w:rFonts w:eastAsia="Times New Roman" w:cstheme="minorHAnsi"/>
          <w:kern w:val="36"/>
          <w:lang w:eastAsia="cs-CZ"/>
        </w:rPr>
        <w:t>rámci programu</w:t>
      </w:r>
      <w:r w:rsidR="00CC78F8">
        <w:rPr>
          <w:rFonts w:eastAsia="Times New Roman" w:cstheme="minorHAnsi"/>
          <w:kern w:val="36"/>
          <w:lang w:eastAsia="cs-CZ"/>
        </w:rPr>
        <w:t xml:space="preserve"> si </w:t>
      </w:r>
      <w:r w:rsidRPr="00A10B6D">
        <w:rPr>
          <w:rFonts w:eastAsia="Times New Roman" w:cstheme="minorHAnsi"/>
          <w:kern w:val="36"/>
          <w:lang w:eastAsia="cs-CZ"/>
        </w:rPr>
        <w:t>žáci vyzkouší práci</w:t>
      </w:r>
      <w:r w:rsidR="00CC78F8">
        <w:rPr>
          <w:rFonts w:eastAsia="Times New Roman" w:cstheme="minorHAnsi"/>
          <w:kern w:val="36"/>
          <w:lang w:eastAsia="cs-CZ"/>
        </w:rPr>
        <w:t xml:space="preserve"> v </w:t>
      </w:r>
      <w:r w:rsidRPr="00A10B6D">
        <w:rPr>
          <w:rFonts w:eastAsia="Times New Roman" w:cstheme="minorHAnsi"/>
          <w:kern w:val="36"/>
          <w:lang w:eastAsia="cs-CZ"/>
        </w:rPr>
        <w:t>menším</w:t>
      </w:r>
      <w:r w:rsidR="00CC78F8">
        <w:rPr>
          <w:rFonts w:eastAsia="Times New Roman" w:cstheme="minorHAnsi"/>
          <w:kern w:val="36"/>
          <w:lang w:eastAsia="cs-CZ"/>
        </w:rPr>
        <w:t xml:space="preserve"> i </w:t>
      </w:r>
      <w:r w:rsidRPr="00A10B6D">
        <w:rPr>
          <w:rFonts w:eastAsia="Times New Roman" w:cstheme="minorHAnsi"/>
          <w:kern w:val="36"/>
          <w:lang w:eastAsia="cs-CZ"/>
        </w:rPr>
        <w:t>velkém týmu</w:t>
      </w:r>
      <w:r w:rsidR="00CC78F8">
        <w:rPr>
          <w:rFonts w:eastAsia="Times New Roman" w:cstheme="minorHAnsi"/>
          <w:kern w:val="36"/>
          <w:lang w:eastAsia="cs-CZ"/>
        </w:rPr>
        <w:t xml:space="preserve"> a </w:t>
      </w:r>
      <w:r w:rsidRPr="00A10B6D">
        <w:rPr>
          <w:rFonts w:eastAsia="Times New Roman" w:cstheme="minorHAnsi"/>
          <w:kern w:val="36"/>
          <w:lang w:eastAsia="cs-CZ"/>
        </w:rPr>
        <w:t>samostatnou práci</w:t>
      </w:r>
      <w:r w:rsidR="00AC647F">
        <w:rPr>
          <w:rFonts w:eastAsia="Times New Roman" w:cstheme="minorHAnsi"/>
          <w:kern w:val="36"/>
          <w:lang w:eastAsia="cs-CZ"/>
        </w:rPr>
        <w:t>. V </w:t>
      </w:r>
      <w:r w:rsidRPr="00A10B6D">
        <w:rPr>
          <w:rFonts w:eastAsia="Times New Roman" w:cstheme="minorHAnsi"/>
          <w:kern w:val="36"/>
          <w:lang w:eastAsia="cs-CZ"/>
        </w:rPr>
        <w:t>programu je zařazeno množství metod, jež pomáhají udržení pozornosti účastníků, prohlubují</w:t>
      </w:r>
      <w:r w:rsidR="00CC78F8">
        <w:rPr>
          <w:rFonts w:eastAsia="Times New Roman" w:cstheme="minorHAnsi"/>
          <w:kern w:val="36"/>
          <w:lang w:eastAsia="cs-CZ"/>
        </w:rPr>
        <w:t xml:space="preserve"> a </w:t>
      </w:r>
      <w:r w:rsidRPr="00A10B6D">
        <w:rPr>
          <w:rFonts w:eastAsia="Times New Roman" w:cstheme="minorHAnsi"/>
          <w:kern w:val="36"/>
          <w:lang w:eastAsia="cs-CZ"/>
        </w:rPr>
        <w:t xml:space="preserve">umocňují celkový zážitek. </w:t>
      </w:r>
    </w:p>
    <w:p w14:paraId="572F4B20"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Program nabízí žákům nevšední aktivity</w:t>
      </w:r>
      <w:r w:rsidR="00CC78F8">
        <w:rPr>
          <w:rFonts w:eastAsia="Times New Roman" w:cstheme="minorHAnsi"/>
          <w:kern w:val="36"/>
          <w:lang w:eastAsia="cs-CZ"/>
        </w:rPr>
        <w:t xml:space="preserve"> a </w:t>
      </w:r>
      <w:r w:rsidRPr="00A10B6D">
        <w:rPr>
          <w:rFonts w:eastAsia="Times New Roman" w:cstheme="minorHAnsi"/>
          <w:kern w:val="36"/>
          <w:lang w:eastAsia="cs-CZ"/>
        </w:rPr>
        <w:t>možnost</w:t>
      </w:r>
      <w:r w:rsidR="00CC78F8">
        <w:rPr>
          <w:rFonts w:eastAsia="Times New Roman" w:cstheme="minorHAnsi"/>
          <w:kern w:val="36"/>
          <w:lang w:eastAsia="cs-CZ"/>
        </w:rPr>
        <w:t xml:space="preserve"> a </w:t>
      </w:r>
      <w:r w:rsidRPr="00A10B6D">
        <w:rPr>
          <w:rFonts w:eastAsia="Times New Roman" w:cstheme="minorHAnsi"/>
          <w:kern w:val="36"/>
          <w:lang w:eastAsia="cs-CZ"/>
        </w:rPr>
        <w:t>přístup</w:t>
      </w:r>
      <w:r w:rsidR="00CC78F8">
        <w:rPr>
          <w:rFonts w:eastAsia="Times New Roman" w:cstheme="minorHAnsi"/>
          <w:kern w:val="36"/>
          <w:lang w:eastAsia="cs-CZ"/>
        </w:rPr>
        <w:t xml:space="preserve"> k </w:t>
      </w:r>
      <w:r w:rsidRPr="00A10B6D">
        <w:rPr>
          <w:rFonts w:eastAsia="Times New Roman" w:cstheme="minorHAnsi"/>
          <w:kern w:val="36"/>
          <w:lang w:eastAsia="cs-CZ"/>
        </w:rPr>
        <w:t>některým neobvyklým technologiím – pitva srdce, lékařské přístroje, vývěva</w:t>
      </w:r>
      <w:r w:rsidR="00CC78F8">
        <w:rPr>
          <w:rFonts w:eastAsia="Times New Roman" w:cstheme="minorHAnsi"/>
          <w:kern w:val="36"/>
          <w:lang w:eastAsia="cs-CZ"/>
        </w:rPr>
        <w:t xml:space="preserve"> s </w:t>
      </w:r>
      <w:r w:rsidRPr="00A10B6D">
        <w:rPr>
          <w:rFonts w:eastAsia="Times New Roman" w:cstheme="minorHAnsi"/>
          <w:kern w:val="36"/>
          <w:lang w:eastAsia="cs-CZ"/>
        </w:rPr>
        <w:t xml:space="preserve">vakuovým zvonem, Geigerův-Müllerův </w:t>
      </w:r>
      <w:r w:rsidR="00C66356">
        <w:rPr>
          <w:rFonts w:eastAsia="Times New Roman" w:cstheme="minorHAnsi"/>
          <w:kern w:val="36"/>
          <w:lang w:eastAsia="cs-CZ"/>
        </w:rPr>
        <w:t>po</w:t>
      </w:r>
      <w:r w:rsidRPr="00A10B6D">
        <w:rPr>
          <w:rFonts w:eastAsia="Times New Roman" w:cstheme="minorHAnsi"/>
          <w:kern w:val="36"/>
          <w:lang w:eastAsia="cs-CZ"/>
        </w:rPr>
        <w:t>čítač, dron</w:t>
      </w:r>
      <w:r w:rsidR="00CC78F8">
        <w:rPr>
          <w:rFonts w:eastAsia="Times New Roman" w:cstheme="minorHAnsi"/>
          <w:kern w:val="36"/>
          <w:lang w:eastAsia="cs-CZ"/>
        </w:rPr>
        <w:t xml:space="preserve"> na </w:t>
      </w:r>
      <w:r w:rsidRPr="00A10B6D">
        <w:rPr>
          <w:rFonts w:eastAsia="Times New Roman" w:cstheme="minorHAnsi"/>
          <w:kern w:val="36"/>
          <w:lang w:eastAsia="cs-CZ"/>
        </w:rPr>
        <w:t>dálkové ovládání</w:t>
      </w:r>
      <w:r w:rsidR="00CC78F8">
        <w:rPr>
          <w:rFonts w:eastAsia="Times New Roman" w:cstheme="minorHAnsi"/>
          <w:kern w:val="36"/>
          <w:lang w:eastAsia="cs-CZ"/>
        </w:rPr>
        <w:t xml:space="preserve"> a </w:t>
      </w:r>
      <w:r w:rsidRPr="00A10B6D">
        <w:rPr>
          <w:rFonts w:eastAsia="Times New Roman" w:cstheme="minorHAnsi"/>
          <w:kern w:val="36"/>
          <w:lang w:eastAsia="cs-CZ"/>
        </w:rPr>
        <w:t>další. Během setkání</w:t>
      </w:r>
      <w:r w:rsidR="00CC78F8">
        <w:rPr>
          <w:rFonts w:eastAsia="Times New Roman" w:cstheme="minorHAnsi"/>
          <w:kern w:val="36"/>
          <w:lang w:eastAsia="cs-CZ"/>
        </w:rPr>
        <w:t xml:space="preserve"> se </w:t>
      </w:r>
      <w:r w:rsidRPr="00A10B6D">
        <w:rPr>
          <w:rFonts w:eastAsia="Times New Roman" w:cstheme="minorHAnsi"/>
          <w:kern w:val="36"/>
          <w:lang w:eastAsia="cs-CZ"/>
        </w:rPr>
        <w:t>žáci rovněž seznámí</w:t>
      </w:r>
      <w:r w:rsidR="00CC78F8">
        <w:rPr>
          <w:rFonts w:eastAsia="Times New Roman" w:cstheme="minorHAnsi"/>
          <w:kern w:val="36"/>
          <w:lang w:eastAsia="cs-CZ"/>
        </w:rPr>
        <w:t xml:space="preserve"> s </w:t>
      </w:r>
      <w:r w:rsidRPr="00A10B6D">
        <w:rPr>
          <w:rFonts w:eastAsia="Times New Roman" w:cstheme="minorHAnsi"/>
          <w:kern w:val="36"/>
          <w:lang w:eastAsia="cs-CZ"/>
        </w:rPr>
        <w:t>mnoha méně známými fakty souvisejícími</w:t>
      </w:r>
      <w:r w:rsidR="00CC78F8">
        <w:rPr>
          <w:rFonts w:eastAsia="Times New Roman" w:cstheme="minorHAnsi"/>
          <w:kern w:val="36"/>
          <w:lang w:eastAsia="cs-CZ"/>
        </w:rPr>
        <w:t xml:space="preserve"> s </w:t>
      </w:r>
      <w:r w:rsidRPr="00A10B6D">
        <w:rPr>
          <w:rFonts w:eastAsia="Times New Roman" w:cstheme="minorHAnsi"/>
          <w:kern w:val="36"/>
          <w:lang w:eastAsia="cs-CZ"/>
        </w:rPr>
        <w:t>pobytem ve vesmíru</w:t>
      </w:r>
      <w:r w:rsidR="00CC78F8">
        <w:rPr>
          <w:rFonts w:eastAsia="Times New Roman" w:cstheme="minorHAnsi"/>
          <w:kern w:val="36"/>
          <w:lang w:eastAsia="cs-CZ"/>
        </w:rPr>
        <w:t xml:space="preserve"> a </w:t>
      </w:r>
      <w:r w:rsidRPr="00A10B6D">
        <w:rPr>
          <w:rFonts w:eastAsia="Times New Roman" w:cstheme="minorHAnsi"/>
          <w:kern w:val="36"/>
          <w:lang w:eastAsia="cs-CZ"/>
        </w:rPr>
        <w:t>jeho vlivem</w:t>
      </w:r>
      <w:r w:rsidR="00CC78F8">
        <w:rPr>
          <w:rFonts w:eastAsia="Times New Roman" w:cstheme="minorHAnsi"/>
          <w:kern w:val="36"/>
          <w:lang w:eastAsia="cs-CZ"/>
        </w:rPr>
        <w:t xml:space="preserve"> na </w:t>
      </w:r>
      <w:r w:rsidRPr="00A10B6D">
        <w:rPr>
          <w:rFonts w:eastAsia="Times New Roman" w:cstheme="minorHAnsi"/>
          <w:kern w:val="36"/>
          <w:lang w:eastAsia="cs-CZ"/>
        </w:rPr>
        <w:t>lidské tělo, např. oběhovou soustavu, svaly, kosti, smysly atd. Naučí</w:t>
      </w:r>
      <w:r w:rsidR="00CC78F8">
        <w:rPr>
          <w:rFonts w:eastAsia="Times New Roman" w:cstheme="minorHAnsi"/>
          <w:kern w:val="36"/>
          <w:lang w:eastAsia="cs-CZ"/>
        </w:rPr>
        <w:t xml:space="preserve"> se </w:t>
      </w:r>
      <w:r w:rsidRPr="00A10B6D">
        <w:rPr>
          <w:rFonts w:eastAsia="Times New Roman" w:cstheme="minorHAnsi"/>
          <w:kern w:val="36"/>
          <w:lang w:eastAsia="cs-CZ"/>
        </w:rPr>
        <w:t>také základům první pomoci</w:t>
      </w:r>
      <w:r w:rsidR="00CC78F8">
        <w:rPr>
          <w:rFonts w:eastAsia="Times New Roman" w:cstheme="minorHAnsi"/>
          <w:kern w:val="36"/>
          <w:lang w:eastAsia="cs-CZ"/>
        </w:rPr>
        <w:t xml:space="preserve"> a </w:t>
      </w:r>
      <w:r w:rsidRPr="00A10B6D">
        <w:rPr>
          <w:rFonts w:eastAsia="Times New Roman" w:cstheme="minorHAnsi"/>
          <w:kern w:val="36"/>
          <w:lang w:eastAsia="cs-CZ"/>
        </w:rPr>
        <w:t>zásadám jednání</w:t>
      </w:r>
      <w:r w:rsidR="00CC78F8">
        <w:rPr>
          <w:rFonts w:eastAsia="Times New Roman" w:cstheme="minorHAnsi"/>
          <w:kern w:val="36"/>
          <w:lang w:eastAsia="cs-CZ"/>
        </w:rPr>
        <w:t xml:space="preserve"> při </w:t>
      </w:r>
      <w:r w:rsidRPr="00A10B6D">
        <w:rPr>
          <w:rFonts w:eastAsia="Times New Roman" w:cstheme="minorHAnsi"/>
          <w:kern w:val="36"/>
          <w:lang w:eastAsia="cs-CZ"/>
        </w:rPr>
        <w:t>záchraně života druhé osoby. Mnohé aktivity kladou poměrně velké nároky</w:t>
      </w:r>
      <w:r w:rsidR="00CC78F8">
        <w:rPr>
          <w:rFonts w:eastAsia="Times New Roman" w:cstheme="minorHAnsi"/>
          <w:kern w:val="36"/>
          <w:lang w:eastAsia="cs-CZ"/>
        </w:rPr>
        <w:t xml:space="preserve"> na </w:t>
      </w:r>
      <w:r w:rsidRPr="00A10B6D">
        <w:rPr>
          <w:rFonts w:eastAsia="Times New Roman" w:cstheme="minorHAnsi"/>
          <w:kern w:val="36"/>
          <w:lang w:eastAsia="cs-CZ"/>
        </w:rPr>
        <w:t>spolupráci</w:t>
      </w:r>
      <w:r w:rsidR="00CC78F8">
        <w:rPr>
          <w:rFonts w:eastAsia="Times New Roman" w:cstheme="minorHAnsi"/>
          <w:kern w:val="36"/>
          <w:lang w:eastAsia="cs-CZ"/>
        </w:rPr>
        <w:t xml:space="preserve"> a </w:t>
      </w:r>
      <w:r w:rsidRPr="00A10B6D">
        <w:rPr>
          <w:rFonts w:eastAsia="Times New Roman" w:cstheme="minorHAnsi"/>
          <w:kern w:val="36"/>
          <w:lang w:eastAsia="cs-CZ"/>
        </w:rPr>
        <w:t>kvalitní komunikaci, což posune žáky dál</w:t>
      </w:r>
      <w:r w:rsidR="00CC78F8">
        <w:rPr>
          <w:rFonts w:eastAsia="Times New Roman" w:cstheme="minorHAnsi"/>
          <w:kern w:val="36"/>
          <w:lang w:eastAsia="cs-CZ"/>
        </w:rPr>
        <w:t xml:space="preserve"> i v </w:t>
      </w:r>
      <w:r w:rsidRPr="00A10B6D">
        <w:rPr>
          <w:rFonts w:eastAsia="Times New Roman" w:cstheme="minorHAnsi"/>
          <w:kern w:val="36"/>
          <w:lang w:eastAsia="cs-CZ"/>
        </w:rPr>
        <w:t xml:space="preserve">těchto oblastech. </w:t>
      </w:r>
    </w:p>
    <w:p w14:paraId="4C61E104"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Během programu je kladen důraz</w:t>
      </w:r>
      <w:r w:rsidR="00CC78F8">
        <w:rPr>
          <w:rFonts w:eastAsia="Times New Roman" w:cstheme="minorHAnsi"/>
          <w:kern w:val="36"/>
          <w:lang w:eastAsia="cs-CZ"/>
        </w:rPr>
        <w:t xml:space="preserve"> na </w:t>
      </w:r>
      <w:r w:rsidRPr="00A10B6D">
        <w:rPr>
          <w:rFonts w:eastAsia="Times New Roman" w:cstheme="minorHAnsi"/>
          <w:kern w:val="36"/>
          <w:lang w:eastAsia="cs-CZ"/>
        </w:rPr>
        <w:t>samostatnou práci</w:t>
      </w:r>
      <w:r w:rsidR="00CC78F8">
        <w:rPr>
          <w:rFonts w:eastAsia="Times New Roman" w:cstheme="minorHAnsi"/>
          <w:kern w:val="36"/>
          <w:lang w:eastAsia="cs-CZ"/>
        </w:rPr>
        <w:t xml:space="preserve"> a </w:t>
      </w:r>
      <w:r w:rsidRPr="00A10B6D">
        <w:rPr>
          <w:rFonts w:eastAsia="Times New Roman" w:cstheme="minorHAnsi"/>
          <w:kern w:val="36"/>
          <w:lang w:eastAsia="cs-CZ"/>
        </w:rPr>
        <w:t>kooperaci ve skupině. Často jsou teoretické znalosti souběžně demonstrovány praktickými experimenty, většinu</w:t>
      </w:r>
      <w:r w:rsidR="00CC78F8">
        <w:rPr>
          <w:rFonts w:eastAsia="Times New Roman" w:cstheme="minorHAnsi"/>
          <w:kern w:val="36"/>
          <w:lang w:eastAsia="cs-CZ"/>
        </w:rPr>
        <w:t xml:space="preserve"> z </w:t>
      </w:r>
      <w:r w:rsidRPr="00A10B6D">
        <w:rPr>
          <w:rFonts w:eastAsia="Times New Roman" w:cstheme="minorHAnsi"/>
          <w:kern w:val="36"/>
          <w:lang w:eastAsia="cs-CZ"/>
        </w:rPr>
        <w:t>nich navíc provádějí sami účastníci. Znázorněny</w:t>
      </w:r>
      <w:r w:rsidR="00CC78F8">
        <w:rPr>
          <w:rFonts w:eastAsia="Times New Roman" w:cstheme="minorHAnsi"/>
          <w:kern w:val="36"/>
          <w:lang w:eastAsia="cs-CZ"/>
        </w:rPr>
        <w:t xml:space="preserve"> a </w:t>
      </w:r>
      <w:r w:rsidRPr="00A10B6D">
        <w:rPr>
          <w:rFonts w:eastAsia="Times New Roman" w:cstheme="minorHAnsi"/>
          <w:kern w:val="36"/>
          <w:lang w:eastAsia="cs-CZ"/>
        </w:rPr>
        <w:t>vyzkoušeny jsou často</w:t>
      </w:r>
      <w:r w:rsidR="00CC78F8">
        <w:rPr>
          <w:rFonts w:eastAsia="Times New Roman" w:cstheme="minorHAnsi"/>
          <w:kern w:val="36"/>
          <w:lang w:eastAsia="cs-CZ"/>
        </w:rPr>
        <w:t xml:space="preserve"> i </w:t>
      </w:r>
      <w:r w:rsidRPr="00A10B6D">
        <w:rPr>
          <w:rFonts w:eastAsia="Times New Roman" w:cstheme="minorHAnsi"/>
          <w:kern w:val="36"/>
          <w:lang w:eastAsia="cs-CZ"/>
        </w:rPr>
        <w:t>aplikace jevů</w:t>
      </w:r>
      <w:r w:rsidR="00CC78F8">
        <w:rPr>
          <w:rFonts w:eastAsia="Times New Roman" w:cstheme="minorHAnsi"/>
          <w:kern w:val="36"/>
          <w:lang w:eastAsia="cs-CZ"/>
        </w:rPr>
        <w:t xml:space="preserve"> v </w:t>
      </w:r>
      <w:r w:rsidRPr="00A10B6D">
        <w:rPr>
          <w:rFonts w:eastAsia="Times New Roman" w:cstheme="minorHAnsi"/>
          <w:kern w:val="36"/>
          <w:lang w:eastAsia="cs-CZ"/>
        </w:rPr>
        <w:t>každodenním životě</w:t>
      </w:r>
      <w:r w:rsidR="00CC78F8">
        <w:rPr>
          <w:rFonts w:eastAsia="Times New Roman" w:cstheme="minorHAnsi"/>
          <w:kern w:val="36"/>
          <w:lang w:eastAsia="cs-CZ"/>
        </w:rPr>
        <w:t xml:space="preserve"> a </w:t>
      </w:r>
      <w:r w:rsidRPr="00A10B6D">
        <w:rPr>
          <w:rFonts w:eastAsia="Times New Roman" w:cstheme="minorHAnsi"/>
          <w:kern w:val="36"/>
          <w:lang w:eastAsia="cs-CZ"/>
        </w:rPr>
        <w:t>praxi, byť prvotní seznámení probíhá</w:t>
      </w:r>
      <w:r w:rsidR="00CC78F8">
        <w:rPr>
          <w:rFonts w:eastAsia="Times New Roman" w:cstheme="minorHAnsi"/>
          <w:kern w:val="36"/>
          <w:lang w:eastAsia="cs-CZ"/>
        </w:rPr>
        <w:t xml:space="preserve"> na </w:t>
      </w:r>
      <w:r w:rsidRPr="00A10B6D">
        <w:rPr>
          <w:rFonts w:eastAsia="Times New Roman" w:cstheme="minorHAnsi"/>
          <w:kern w:val="36"/>
          <w:lang w:eastAsia="cs-CZ"/>
        </w:rPr>
        <w:t>bázi hůře předveditelných aplikací</w:t>
      </w:r>
      <w:r w:rsidR="00CC78F8">
        <w:rPr>
          <w:rFonts w:eastAsia="Times New Roman" w:cstheme="minorHAnsi"/>
          <w:kern w:val="36"/>
          <w:lang w:eastAsia="cs-CZ"/>
        </w:rPr>
        <w:t xml:space="preserve"> v </w:t>
      </w:r>
      <w:r w:rsidRPr="00A10B6D">
        <w:rPr>
          <w:rFonts w:eastAsia="Times New Roman" w:cstheme="minorHAnsi"/>
          <w:kern w:val="36"/>
          <w:lang w:eastAsia="cs-CZ"/>
        </w:rPr>
        <w:t>rámci letů</w:t>
      </w:r>
      <w:r w:rsidR="00CC78F8">
        <w:rPr>
          <w:rFonts w:eastAsia="Times New Roman" w:cstheme="minorHAnsi"/>
          <w:kern w:val="36"/>
          <w:lang w:eastAsia="cs-CZ"/>
        </w:rPr>
        <w:t xml:space="preserve"> do </w:t>
      </w:r>
      <w:r w:rsidRPr="00A10B6D">
        <w:rPr>
          <w:rFonts w:eastAsia="Times New Roman" w:cstheme="minorHAnsi"/>
          <w:kern w:val="36"/>
          <w:lang w:eastAsia="cs-CZ"/>
        </w:rPr>
        <w:t>vesmíru</w:t>
      </w:r>
      <w:r w:rsidR="00CC78F8">
        <w:rPr>
          <w:rFonts w:eastAsia="Times New Roman" w:cstheme="minorHAnsi"/>
          <w:kern w:val="36"/>
          <w:lang w:eastAsia="cs-CZ"/>
        </w:rPr>
        <w:t xml:space="preserve"> a </w:t>
      </w:r>
      <w:r w:rsidRPr="00A10B6D">
        <w:rPr>
          <w:rFonts w:eastAsia="Times New Roman" w:cstheme="minorHAnsi"/>
          <w:kern w:val="36"/>
          <w:lang w:eastAsia="cs-CZ"/>
        </w:rPr>
        <w:t>jeho výzkumu. Nicméně cílová věková skupina je již stanovena tak, aby</w:t>
      </w:r>
      <w:r w:rsidR="00CC78F8">
        <w:rPr>
          <w:rFonts w:eastAsia="Times New Roman" w:cstheme="minorHAnsi"/>
          <w:kern w:val="36"/>
          <w:lang w:eastAsia="cs-CZ"/>
        </w:rPr>
        <w:t xml:space="preserve"> i při </w:t>
      </w:r>
      <w:r w:rsidRPr="00A10B6D">
        <w:rPr>
          <w:rFonts w:eastAsia="Times New Roman" w:cstheme="minorHAnsi"/>
          <w:kern w:val="36"/>
          <w:lang w:eastAsia="cs-CZ"/>
        </w:rPr>
        <w:t>použití zjednodušujících aproximací pochytila jádro předávané látky.</w:t>
      </w:r>
    </w:p>
    <w:p w14:paraId="620240D9" w14:textId="35D7BCFF"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Na vyspělosti cílové skupiny rovněž staví základní rámec programu, který</w:t>
      </w:r>
      <w:r w:rsidR="00CC78F8">
        <w:rPr>
          <w:rFonts w:eastAsia="Times New Roman" w:cstheme="minorHAnsi"/>
          <w:kern w:val="36"/>
          <w:lang w:eastAsia="cs-CZ"/>
        </w:rPr>
        <w:t xml:space="preserve"> se </w:t>
      </w:r>
      <w:r w:rsidRPr="00A10B6D">
        <w:rPr>
          <w:rFonts w:eastAsia="Times New Roman" w:cstheme="minorHAnsi"/>
          <w:kern w:val="36"/>
          <w:lang w:eastAsia="cs-CZ"/>
        </w:rPr>
        <w:t>celý jakoby odehrává</w:t>
      </w:r>
      <w:r w:rsidR="00CC78F8">
        <w:rPr>
          <w:rFonts w:eastAsia="Times New Roman" w:cstheme="minorHAnsi"/>
          <w:kern w:val="36"/>
          <w:lang w:eastAsia="cs-CZ"/>
        </w:rPr>
        <w:t xml:space="preserve"> na </w:t>
      </w:r>
      <w:r w:rsidRPr="00A10B6D">
        <w:rPr>
          <w:rFonts w:eastAsia="Times New Roman" w:cstheme="minorHAnsi"/>
          <w:kern w:val="36"/>
          <w:lang w:eastAsia="cs-CZ"/>
        </w:rPr>
        <w:t>výzkumné stanici</w:t>
      </w:r>
      <w:r w:rsidR="00CC78F8">
        <w:rPr>
          <w:rFonts w:eastAsia="Times New Roman" w:cstheme="minorHAnsi"/>
          <w:kern w:val="36"/>
          <w:lang w:eastAsia="cs-CZ"/>
        </w:rPr>
        <w:t xml:space="preserve"> na </w:t>
      </w:r>
      <w:r w:rsidRPr="00A10B6D">
        <w:rPr>
          <w:rFonts w:eastAsia="Times New Roman" w:cstheme="minorHAnsi"/>
          <w:kern w:val="36"/>
          <w:lang w:eastAsia="cs-CZ"/>
        </w:rPr>
        <w:t>Marsu, přičemž uvádějící</w:t>
      </w:r>
      <w:r w:rsidR="00CC78F8">
        <w:rPr>
          <w:rFonts w:eastAsia="Times New Roman" w:cstheme="minorHAnsi"/>
          <w:kern w:val="36"/>
          <w:lang w:eastAsia="cs-CZ"/>
        </w:rPr>
        <w:t xml:space="preserve"> a </w:t>
      </w:r>
      <w:r w:rsidR="00323627">
        <w:t>realizá</w:t>
      </w:r>
      <w:r w:rsidRPr="00A10B6D">
        <w:rPr>
          <w:rFonts w:eastAsia="Times New Roman" w:cstheme="minorHAnsi"/>
          <w:kern w:val="36"/>
          <w:lang w:eastAsia="cs-CZ"/>
        </w:rPr>
        <w:t>toři programu vystupují</w:t>
      </w:r>
      <w:r w:rsidR="00CC78F8">
        <w:rPr>
          <w:rFonts w:eastAsia="Times New Roman" w:cstheme="minorHAnsi"/>
          <w:kern w:val="36"/>
          <w:lang w:eastAsia="cs-CZ"/>
        </w:rPr>
        <w:t xml:space="preserve"> v </w:t>
      </w:r>
      <w:r w:rsidRPr="00A10B6D">
        <w:rPr>
          <w:rFonts w:eastAsia="Times New Roman" w:cstheme="minorHAnsi"/>
          <w:kern w:val="36"/>
          <w:lang w:eastAsia="cs-CZ"/>
        </w:rPr>
        <w:t>roli zkušenějších, nadřízených vědců</w:t>
      </w:r>
      <w:r w:rsidR="00CC78F8">
        <w:rPr>
          <w:rFonts w:eastAsia="Times New Roman" w:cstheme="minorHAnsi"/>
          <w:kern w:val="36"/>
          <w:lang w:eastAsia="cs-CZ"/>
        </w:rPr>
        <w:t xml:space="preserve"> a </w:t>
      </w:r>
      <w:r w:rsidRPr="00A10B6D">
        <w:rPr>
          <w:rFonts w:eastAsia="Times New Roman" w:cstheme="minorHAnsi"/>
          <w:kern w:val="36"/>
          <w:lang w:eastAsia="cs-CZ"/>
        </w:rPr>
        <w:t>žáci sami jako noví výzkumníci. Všem zúčastněným je</w:t>
      </w:r>
      <w:r w:rsidR="00CC78F8">
        <w:rPr>
          <w:rFonts w:eastAsia="Times New Roman" w:cstheme="minorHAnsi"/>
          <w:kern w:val="36"/>
          <w:lang w:eastAsia="cs-CZ"/>
        </w:rPr>
        <w:t xml:space="preserve"> i bez </w:t>
      </w:r>
      <w:r w:rsidRPr="00A10B6D">
        <w:rPr>
          <w:rFonts w:eastAsia="Times New Roman" w:cstheme="minorHAnsi"/>
          <w:kern w:val="36"/>
          <w:lang w:eastAsia="cs-CZ"/>
        </w:rPr>
        <w:t>vyřčení onoho faktu zřejmé, že</w:t>
      </w:r>
      <w:r w:rsidR="00CC78F8">
        <w:rPr>
          <w:rFonts w:eastAsia="Times New Roman" w:cstheme="minorHAnsi"/>
          <w:kern w:val="36"/>
          <w:lang w:eastAsia="cs-CZ"/>
        </w:rPr>
        <w:t xml:space="preserve"> se na </w:t>
      </w:r>
      <w:r w:rsidRPr="00A10B6D">
        <w:rPr>
          <w:rFonts w:eastAsia="Times New Roman" w:cstheme="minorHAnsi"/>
          <w:kern w:val="36"/>
          <w:lang w:eastAsia="cs-CZ"/>
        </w:rPr>
        <w:t>Marsu nenacházejí</w:t>
      </w:r>
      <w:r w:rsidR="00CC78F8">
        <w:rPr>
          <w:rFonts w:eastAsia="Times New Roman" w:cstheme="minorHAnsi"/>
          <w:kern w:val="36"/>
          <w:lang w:eastAsia="cs-CZ"/>
        </w:rPr>
        <w:t xml:space="preserve"> a </w:t>
      </w:r>
      <w:r w:rsidR="00C66356">
        <w:rPr>
          <w:rFonts w:eastAsia="Times New Roman" w:cstheme="minorHAnsi"/>
          <w:kern w:val="36"/>
          <w:lang w:eastAsia="cs-CZ"/>
        </w:rPr>
        <w:t xml:space="preserve">není </w:t>
      </w:r>
      <w:r w:rsidRPr="00A10B6D">
        <w:rPr>
          <w:rFonts w:eastAsia="Times New Roman" w:cstheme="minorHAnsi"/>
          <w:kern w:val="36"/>
          <w:lang w:eastAsia="cs-CZ"/>
        </w:rPr>
        <w:t>ani používán žádný materiál reálně využitelný</w:t>
      </w:r>
      <w:r w:rsidR="00CC78F8">
        <w:rPr>
          <w:rFonts w:eastAsia="Times New Roman" w:cstheme="minorHAnsi"/>
          <w:kern w:val="36"/>
          <w:lang w:eastAsia="cs-CZ"/>
        </w:rPr>
        <w:t xml:space="preserve"> při </w:t>
      </w:r>
      <w:r w:rsidRPr="00A10B6D">
        <w:rPr>
          <w:rFonts w:eastAsia="Times New Roman" w:cstheme="minorHAnsi"/>
          <w:kern w:val="36"/>
          <w:lang w:eastAsia="cs-CZ"/>
        </w:rPr>
        <w:t>tak náročné misi, avšak smysl</w:t>
      </w:r>
      <w:r w:rsidR="00CC78F8">
        <w:rPr>
          <w:rFonts w:eastAsia="Times New Roman" w:cstheme="minorHAnsi"/>
          <w:kern w:val="36"/>
          <w:lang w:eastAsia="cs-CZ"/>
        </w:rPr>
        <w:t xml:space="preserve"> pro </w:t>
      </w:r>
      <w:r w:rsidRPr="00A10B6D">
        <w:rPr>
          <w:rFonts w:eastAsia="Times New Roman" w:cstheme="minorHAnsi"/>
          <w:kern w:val="36"/>
          <w:lang w:eastAsia="cs-CZ"/>
        </w:rPr>
        <w:t>nadsázku pomáhá</w:t>
      </w:r>
      <w:r w:rsidR="00CC78F8">
        <w:rPr>
          <w:rFonts w:eastAsia="Times New Roman" w:cstheme="minorHAnsi"/>
          <w:kern w:val="36"/>
          <w:lang w:eastAsia="cs-CZ"/>
        </w:rPr>
        <w:t xml:space="preserve"> v </w:t>
      </w:r>
      <w:r w:rsidRPr="00A10B6D">
        <w:rPr>
          <w:rFonts w:eastAsia="Times New Roman" w:cstheme="minorHAnsi"/>
          <w:kern w:val="36"/>
          <w:lang w:eastAsia="cs-CZ"/>
        </w:rPr>
        <w:t>průběhu celého programu odbourat formální hranici mezi uvádějícími</w:t>
      </w:r>
      <w:r w:rsidR="00CC78F8">
        <w:rPr>
          <w:rFonts w:eastAsia="Times New Roman" w:cstheme="minorHAnsi"/>
          <w:kern w:val="36"/>
          <w:lang w:eastAsia="cs-CZ"/>
        </w:rPr>
        <w:t xml:space="preserve"> a </w:t>
      </w:r>
      <w:r w:rsidRPr="00A10B6D">
        <w:rPr>
          <w:rFonts w:eastAsia="Times New Roman" w:cstheme="minorHAnsi"/>
          <w:kern w:val="36"/>
          <w:lang w:eastAsia="cs-CZ"/>
        </w:rPr>
        <w:t>žáky</w:t>
      </w:r>
      <w:r w:rsidR="00CC78F8">
        <w:rPr>
          <w:rFonts w:eastAsia="Times New Roman" w:cstheme="minorHAnsi"/>
          <w:kern w:val="36"/>
          <w:lang w:eastAsia="cs-CZ"/>
        </w:rPr>
        <w:t xml:space="preserve"> a </w:t>
      </w:r>
      <w:r w:rsidRPr="00A10B6D">
        <w:rPr>
          <w:rFonts w:eastAsia="Times New Roman" w:cstheme="minorHAnsi"/>
          <w:kern w:val="36"/>
          <w:lang w:eastAsia="cs-CZ"/>
        </w:rPr>
        <w:t>dopomáhá</w:t>
      </w:r>
      <w:r w:rsidR="00CC78F8">
        <w:rPr>
          <w:rFonts w:eastAsia="Times New Roman" w:cstheme="minorHAnsi"/>
          <w:kern w:val="36"/>
          <w:lang w:eastAsia="cs-CZ"/>
        </w:rPr>
        <w:t xml:space="preserve"> k </w:t>
      </w:r>
      <w:r w:rsidRPr="00A10B6D">
        <w:rPr>
          <w:rFonts w:eastAsia="Times New Roman" w:cstheme="minorHAnsi"/>
          <w:kern w:val="36"/>
          <w:lang w:eastAsia="cs-CZ"/>
        </w:rPr>
        <w:t xml:space="preserve">uvolnění cílové skupiny. </w:t>
      </w:r>
    </w:p>
    <w:p w14:paraId="0B7EC257" w14:textId="77777777" w:rsidR="00ED087F" w:rsidRDefault="00ED087F" w:rsidP="00ED087F">
      <w:pPr>
        <w:jc w:val="both"/>
        <w:rPr>
          <w:rFonts w:eastAsia="Times New Roman" w:cstheme="minorHAnsi"/>
          <w:b/>
          <w:color w:val="5B9BD5" w:themeColor="accent1"/>
          <w:kern w:val="36"/>
          <w:sz w:val="28"/>
          <w:szCs w:val="28"/>
          <w:lang w:eastAsia="cs-CZ"/>
        </w:rPr>
      </w:pPr>
    </w:p>
    <w:p w14:paraId="18F2409A" w14:textId="77777777" w:rsidR="00ED087F" w:rsidRPr="00FA524F" w:rsidRDefault="00ED087F" w:rsidP="00FA524F">
      <w:pPr>
        <w:rPr>
          <w:b/>
          <w:lang w:eastAsia="cs-CZ"/>
        </w:rPr>
      </w:pPr>
      <w:bookmarkStart w:id="361" w:name="_Toc86235489"/>
      <w:r w:rsidRPr="00FA524F">
        <w:rPr>
          <w:b/>
          <w:lang w:eastAsia="cs-CZ"/>
        </w:rPr>
        <w:t>Kroky nutné</w:t>
      </w:r>
      <w:r w:rsidR="00CC78F8">
        <w:rPr>
          <w:b/>
          <w:lang w:eastAsia="cs-CZ"/>
        </w:rPr>
        <w:t xml:space="preserve"> pro </w:t>
      </w:r>
      <w:r w:rsidRPr="00FA524F">
        <w:rPr>
          <w:b/>
          <w:lang w:eastAsia="cs-CZ"/>
        </w:rPr>
        <w:t>přenos</w:t>
      </w:r>
      <w:r w:rsidR="00CC78F8">
        <w:rPr>
          <w:b/>
          <w:lang w:eastAsia="cs-CZ"/>
        </w:rPr>
        <w:t xml:space="preserve"> do </w:t>
      </w:r>
      <w:r w:rsidRPr="00FA524F">
        <w:rPr>
          <w:b/>
          <w:lang w:eastAsia="cs-CZ"/>
        </w:rPr>
        <w:t>kontextu jiného realizátora</w:t>
      </w:r>
      <w:bookmarkEnd w:id="361"/>
    </w:p>
    <w:p w14:paraId="20A501E1" w14:textId="21514F6C"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Program celkově nutně nevyžaduje spolupráci</w:t>
      </w:r>
      <w:r w:rsidR="00CC78F8">
        <w:rPr>
          <w:rFonts w:eastAsia="Times New Roman" w:cstheme="minorHAnsi"/>
          <w:kern w:val="36"/>
          <w:lang w:eastAsia="cs-CZ"/>
        </w:rPr>
        <w:t xml:space="preserve"> s </w:t>
      </w:r>
      <w:r w:rsidRPr="00A10B6D">
        <w:rPr>
          <w:rFonts w:eastAsia="Times New Roman" w:cstheme="minorHAnsi"/>
          <w:kern w:val="36"/>
          <w:lang w:eastAsia="cs-CZ"/>
        </w:rPr>
        <w:t>externími subjekty,</w:t>
      </w:r>
      <w:r w:rsidR="00CC78F8">
        <w:rPr>
          <w:rFonts w:eastAsia="Times New Roman" w:cstheme="minorHAnsi"/>
          <w:kern w:val="36"/>
          <w:lang w:eastAsia="cs-CZ"/>
        </w:rPr>
        <w:t xml:space="preserve"> se </w:t>
      </w:r>
      <w:r w:rsidRPr="00A10B6D">
        <w:rPr>
          <w:rFonts w:eastAsia="Times New Roman" w:cstheme="minorHAnsi"/>
          <w:kern w:val="36"/>
          <w:lang w:eastAsia="cs-CZ"/>
        </w:rPr>
        <w:t>kterými by bylo nutno komunikovat</w:t>
      </w:r>
      <w:r w:rsidR="00CC78F8">
        <w:rPr>
          <w:rFonts w:eastAsia="Times New Roman" w:cstheme="minorHAnsi"/>
          <w:kern w:val="36"/>
          <w:lang w:eastAsia="cs-CZ"/>
        </w:rPr>
        <w:t xml:space="preserve"> a </w:t>
      </w:r>
      <w:r w:rsidRPr="00A10B6D">
        <w:rPr>
          <w:rFonts w:eastAsia="Times New Roman" w:cstheme="minorHAnsi"/>
          <w:kern w:val="36"/>
          <w:lang w:eastAsia="cs-CZ"/>
        </w:rPr>
        <w:t>zajišťovat jakoukoli složitější logistiku. Naprostá většina aktivit je předání schopná</w:t>
      </w:r>
      <w:r w:rsidR="00CC78F8">
        <w:rPr>
          <w:rFonts w:eastAsia="Times New Roman" w:cstheme="minorHAnsi"/>
          <w:kern w:val="36"/>
          <w:lang w:eastAsia="cs-CZ"/>
        </w:rPr>
        <w:t xml:space="preserve"> i na v </w:t>
      </w:r>
      <w:r w:rsidRPr="00A10B6D">
        <w:rPr>
          <w:rFonts w:eastAsia="Times New Roman" w:cstheme="minorHAnsi"/>
          <w:kern w:val="36"/>
          <w:lang w:eastAsia="cs-CZ"/>
        </w:rPr>
        <w:t>problematice</w:t>
      </w:r>
      <w:r w:rsidR="00CC78F8">
        <w:rPr>
          <w:rFonts w:eastAsia="Times New Roman" w:cstheme="minorHAnsi"/>
          <w:kern w:val="36"/>
          <w:lang w:eastAsia="cs-CZ"/>
        </w:rPr>
        <w:t xml:space="preserve"> se </w:t>
      </w:r>
      <w:r w:rsidRPr="00A10B6D">
        <w:rPr>
          <w:rFonts w:eastAsia="Times New Roman" w:cstheme="minorHAnsi"/>
          <w:kern w:val="36"/>
          <w:lang w:eastAsia="cs-CZ"/>
        </w:rPr>
        <w:t xml:space="preserve">doposud nepohybující </w:t>
      </w:r>
      <w:r w:rsidR="00323627">
        <w:t>realizá</w:t>
      </w:r>
      <w:r w:rsidRPr="00A10B6D">
        <w:rPr>
          <w:rFonts w:eastAsia="Times New Roman" w:cstheme="minorHAnsi"/>
          <w:kern w:val="36"/>
          <w:lang w:eastAsia="cs-CZ"/>
        </w:rPr>
        <w:t>tory, kteří</w:t>
      </w:r>
      <w:r w:rsidR="00CC78F8">
        <w:rPr>
          <w:rFonts w:eastAsia="Times New Roman" w:cstheme="minorHAnsi"/>
          <w:kern w:val="36"/>
          <w:lang w:eastAsia="cs-CZ"/>
        </w:rPr>
        <w:t xml:space="preserve"> si </w:t>
      </w:r>
      <w:r w:rsidRPr="00A10B6D">
        <w:rPr>
          <w:rFonts w:eastAsia="Times New Roman" w:cstheme="minorHAnsi"/>
          <w:kern w:val="36"/>
          <w:lang w:eastAsia="cs-CZ"/>
        </w:rPr>
        <w:t>dané téma dopředu dostatečně osvojí. Jediná výjimka by mohla hrozit u specifičtější problematiky první pomoci, kde by však podle názoru tvůrců programu měla být dostačující předchozí konzultace</w:t>
      </w:r>
      <w:r w:rsidR="00CC78F8">
        <w:rPr>
          <w:rFonts w:eastAsia="Times New Roman" w:cstheme="minorHAnsi"/>
          <w:kern w:val="36"/>
          <w:lang w:eastAsia="cs-CZ"/>
        </w:rPr>
        <w:t xml:space="preserve"> se </w:t>
      </w:r>
      <w:r w:rsidRPr="00A10B6D">
        <w:rPr>
          <w:rFonts w:eastAsia="Times New Roman" w:cstheme="minorHAnsi"/>
          <w:kern w:val="36"/>
          <w:lang w:eastAsia="cs-CZ"/>
        </w:rPr>
        <w:t>zkušeným odborníkem/</w:t>
      </w:r>
      <w:r w:rsidR="00323627">
        <w:t>realizá</w:t>
      </w:r>
      <w:r w:rsidRPr="00A10B6D">
        <w:rPr>
          <w:rFonts w:eastAsia="Times New Roman" w:cstheme="minorHAnsi"/>
          <w:kern w:val="36"/>
          <w:lang w:eastAsia="cs-CZ"/>
        </w:rPr>
        <w:t>torem.</w:t>
      </w:r>
    </w:p>
    <w:p w14:paraId="7545D579" w14:textId="6324ED34"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U mnoha aktivit přesto platí, že jisté zkušenosti či vzdělání přinesou uvádějícímu nespornou výhodu – jako příklad lze uvést laboratorní úlohy, jež jsou snáze uchopitelné</w:t>
      </w:r>
      <w:r w:rsidR="00CC78F8">
        <w:rPr>
          <w:rFonts w:eastAsia="Times New Roman" w:cstheme="minorHAnsi"/>
          <w:kern w:val="36"/>
          <w:lang w:eastAsia="cs-CZ"/>
        </w:rPr>
        <w:t xml:space="preserve"> pro </w:t>
      </w:r>
      <w:r w:rsidR="00323627">
        <w:t>realizá</w:t>
      </w:r>
      <w:r w:rsidRPr="00A10B6D">
        <w:rPr>
          <w:rFonts w:eastAsia="Times New Roman" w:cstheme="minorHAnsi"/>
          <w:kern w:val="36"/>
          <w:lang w:eastAsia="cs-CZ"/>
        </w:rPr>
        <w:t>tory</w:t>
      </w:r>
      <w:r w:rsidR="00CC78F8">
        <w:rPr>
          <w:rFonts w:eastAsia="Times New Roman" w:cstheme="minorHAnsi"/>
          <w:kern w:val="36"/>
          <w:lang w:eastAsia="cs-CZ"/>
        </w:rPr>
        <w:t xml:space="preserve"> s </w:t>
      </w:r>
      <w:r w:rsidRPr="00A10B6D">
        <w:rPr>
          <w:rFonts w:eastAsia="Times New Roman" w:cstheme="minorHAnsi"/>
          <w:kern w:val="36"/>
          <w:lang w:eastAsia="cs-CZ"/>
        </w:rPr>
        <w:t>přírodovědným vzděláním. Rovněž zkušenosti</w:t>
      </w:r>
      <w:r w:rsidR="00CC78F8">
        <w:rPr>
          <w:rFonts w:eastAsia="Times New Roman" w:cstheme="minorHAnsi"/>
          <w:kern w:val="36"/>
          <w:lang w:eastAsia="cs-CZ"/>
        </w:rPr>
        <w:t xml:space="preserve"> v </w:t>
      </w:r>
      <w:r w:rsidRPr="00A10B6D">
        <w:rPr>
          <w:rFonts w:eastAsia="Times New Roman" w:cstheme="minorHAnsi"/>
          <w:kern w:val="36"/>
          <w:lang w:eastAsia="cs-CZ"/>
        </w:rPr>
        <w:t>jiných oblastech by zajisté byly</w:t>
      </w:r>
      <w:r w:rsidR="00CC78F8">
        <w:rPr>
          <w:rFonts w:eastAsia="Times New Roman" w:cstheme="minorHAnsi"/>
          <w:kern w:val="36"/>
          <w:lang w:eastAsia="cs-CZ"/>
        </w:rPr>
        <w:t xml:space="preserve"> ku </w:t>
      </w:r>
      <w:r w:rsidRPr="00A10B6D">
        <w:rPr>
          <w:rFonts w:eastAsia="Times New Roman" w:cstheme="minorHAnsi"/>
          <w:kern w:val="36"/>
          <w:lang w:eastAsia="cs-CZ"/>
        </w:rPr>
        <w:t>prospěchu realizátorů – např.</w:t>
      </w:r>
      <w:r w:rsidR="00CC78F8">
        <w:rPr>
          <w:rFonts w:eastAsia="Times New Roman" w:cstheme="minorHAnsi"/>
          <w:kern w:val="36"/>
          <w:lang w:eastAsia="cs-CZ"/>
        </w:rPr>
        <w:t xml:space="preserve"> se </w:t>
      </w:r>
      <w:r w:rsidRPr="00A10B6D">
        <w:rPr>
          <w:rFonts w:eastAsia="Times New Roman" w:cstheme="minorHAnsi"/>
          <w:kern w:val="36"/>
          <w:lang w:eastAsia="cs-CZ"/>
        </w:rPr>
        <w:t>zážitkovou pedagogikou, tvorbou kooperačních her, informačními technologiemi atd.</w:t>
      </w:r>
    </w:p>
    <w:p w14:paraId="131B80C4"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Možná složitější otázkou by bylo materiální zajištění některých aktivit, které</w:t>
      </w:r>
      <w:r w:rsidR="00CC78F8">
        <w:rPr>
          <w:rFonts w:eastAsia="Times New Roman" w:cstheme="minorHAnsi"/>
          <w:kern w:val="36"/>
          <w:lang w:eastAsia="cs-CZ"/>
        </w:rPr>
        <w:t xml:space="preserve"> v </w:t>
      </w:r>
      <w:r w:rsidRPr="00A10B6D">
        <w:rPr>
          <w:rFonts w:eastAsia="Times New Roman" w:cstheme="minorHAnsi"/>
          <w:kern w:val="36"/>
          <w:lang w:eastAsia="cs-CZ"/>
        </w:rPr>
        <w:t>ověřené verzi spoléhaly</w:t>
      </w:r>
      <w:r w:rsidR="00CC78F8">
        <w:rPr>
          <w:rFonts w:eastAsia="Times New Roman" w:cstheme="minorHAnsi"/>
          <w:kern w:val="36"/>
          <w:lang w:eastAsia="cs-CZ"/>
        </w:rPr>
        <w:t xml:space="preserve"> na </w:t>
      </w:r>
      <w:r w:rsidRPr="00A10B6D">
        <w:rPr>
          <w:rFonts w:eastAsia="Times New Roman" w:cstheme="minorHAnsi"/>
          <w:kern w:val="36"/>
          <w:lang w:eastAsia="cs-CZ"/>
        </w:rPr>
        <w:t xml:space="preserve">některé specifické pomůcky, např. vývěvu, podtlakový zvon, Geigerovy-Müllerovy </w:t>
      </w:r>
      <w:r w:rsidR="00C66356">
        <w:rPr>
          <w:rFonts w:eastAsia="Times New Roman" w:cstheme="minorHAnsi"/>
          <w:kern w:val="36"/>
          <w:lang w:eastAsia="cs-CZ"/>
        </w:rPr>
        <w:t>po</w:t>
      </w:r>
      <w:r w:rsidRPr="00A10B6D">
        <w:rPr>
          <w:rFonts w:eastAsia="Times New Roman" w:cstheme="minorHAnsi"/>
          <w:kern w:val="36"/>
          <w:lang w:eastAsia="cs-CZ"/>
        </w:rPr>
        <w:t>čítače, dron, vysílačky, tonometry, fonendoskopy, oxymetry, kapalný dusík, stlačený kyslík</w:t>
      </w:r>
      <w:r w:rsidR="00CC78F8">
        <w:rPr>
          <w:rFonts w:eastAsia="Times New Roman" w:cstheme="minorHAnsi"/>
          <w:kern w:val="36"/>
          <w:lang w:eastAsia="cs-CZ"/>
        </w:rPr>
        <w:t xml:space="preserve"> a </w:t>
      </w:r>
      <w:r w:rsidRPr="00A10B6D">
        <w:rPr>
          <w:rFonts w:eastAsia="Times New Roman" w:cstheme="minorHAnsi"/>
          <w:kern w:val="36"/>
          <w:lang w:eastAsia="cs-CZ"/>
        </w:rPr>
        <w:t>další. Jejich zařazení, nahrazení či vypuštění by záviselo</w:t>
      </w:r>
      <w:r w:rsidR="00CC78F8">
        <w:rPr>
          <w:rFonts w:eastAsia="Times New Roman" w:cstheme="minorHAnsi"/>
          <w:kern w:val="36"/>
          <w:lang w:eastAsia="cs-CZ"/>
        </w:rPr>
        <w:t xml:space="preserve"> na </w:t>
      </w:r>
      <w:r w:rsidRPr="00A10B6D">
        <w:rPr>
          <w:rFonts w:eastAsia="Times New Roman" w:cstheme="minorHAnsi"/>
          <w:kern w:val="36"/>
          <w:lang w:eastAsia="cs-CZ"/>
        </w:rPr>
        <w:t>rozhodnutí realizátorů.</w:t>
      </w:r>
    </w:p>
    <w:p w14:paraId="212791C8"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V poměru</w:t>
      </w:r>
      <w:r w:rsidR="00CC78F8">
        <w:rPr>
          <w:rFonts w:eastAsia="Times New Roman" w:cstheme="minorHAnsi"/>
          <w:kern w:val="36"/>
          <w:lang w:eastAsia="cs-CZ"/>
        </w:rPr>
        <w:t xml:space="preserve"> k </w:t>
      </w:r>
      <w:r w:rsidRPr="00A10B6D">
        <w:rPr>
          <w:rFonts w:eastAsia="Times New Roman" w:cstheme="minorHAnsi"/>
          <w:kern w:val="36"/>
          <w:lang w:eastAsia="cs-CZ"/>
        </w:rPr>
        <w:t>mobilním pomůckám je prostorové zajištění většiny aktivit méně náročné, některé aktivity ale vyžadují poněkud specifičtější podmínky, případně jsou roztříštěny</w:t>
      </w:r>
      <w:r w:rsidR="00CC78F8">
        <w:rPr>
          <w:rFonts w:eastAsia="Times New Roman" w:cstheme="minorHAnsi"/>
          <w:kern w:val="36"/>
          <w:lang w:eastAsia="cs-CZ"/>
        </w:rPr>
        <w:t xml:space="preserve"> do </w:t>
      </w:r>
      <w:r w:rsidRPr="00A10B6D">
        <w:rPr>
          <w:rFonts w:eastAsia="Times New Roman" w:cstheme="minorHAnsi"/>
          <w:kern w:val="36"/>
          <w:lang w:eastAsia="cs-CZ"/>
        </w:rPr>
        <w:t>více lokací. Prostorové specifikace jednotlivých aktivit jsou:</w:t>
      </w:r>
    </w:p>
    <w:p w14:paraId="06107070"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Bezpečnostní školení</w:t>
      </w:r>
      <w:r w:rsidRPr="00A10B6D">
        <w:rPr>
          <w:rFonts w:eastAsia="Times New Roman" w:cstheme="minorHAnsi"/>
          <w:kern w:val="36"/>
          <w:lang w:eastAsia="cs-CZ"/>
        </w:rPr>
        <w:t xml:space="preserve"> – větší místnost</w:t>
      </w:r>
      <w:r w:rsidR="00CC78F8">
        <w:rPr>
          <w:rFonts w:eastAsia="Times New Roman" w:cstheme="minorHAnsi"/>
          <w:kern w:val="36"/>
          <w:lang w:eastAsia="cs-CZ"/>
        </w:rPr>
        <w:t xml:space="preserve"> s </w:t>
      </w:r>
      <w:r w:rsidRPr="00A10B6D">
        <w:rPr>
          <w:rFonts w:eastAsia="Times New Roman" w:cstheme="minorHAnsi"/>
          <w:kern w:val="36"/>
          <w:lang w:eastAsia="cs-CZ"/>
        </w:rPr>
        <w:t>možností rozdělení</w:t>
      </w:r>
      <w:r w:rsidR="00CC78F8">
        <w:rPr>
          <w:rFonts w:eastAsia="Times New Roman" w:cstheme="minorHAnsi"/>
          <w:kern w:val="36"/>
          <w:lang w:eastAsia="cs-CZ"/>
        </w:rPr>
        <w:t xml:space="preserve"> na </w:t>
      </w:r>
      <w:r w:rsidRPr="00A10B6D">
        <w:rPr>
          <w:rFonts w:eastAsia="Times New Roman" w:cstheme="minorHAnsi"/>
          <w:kern w:val="36"/>
          <w:lang w:eastAsia="cs-CZ"/>
        </w:rPr>
        <w:t>„jeviště“</w:t>
      </w:r>
      <w:r w:rsidR="00CC78F8">
        <w:rPr>
          <w:rFonts w:eastAsia="Times New Roman" w:cstheme="minorHAnsi"/>
          <w:kern w:val="36"/>
          <w:lang w:eastAsia="cs-CZ"/>
        </w:rPr>
        <w:t xml:space="preserve"> a </w:t>
      </w:r>
      <w:r w:rsidRPr="00A10B6D">
        <w:rPr>
          <w:rFonts w:eastAsia="Times New Roman" w:cstheme="minorHAnsi"/>
          <w:kern w:val="36"/>
          <w:lang w:eastAsia="cs-CZ"/>
        </w:rPr>
        <w:t>„hlediště“,</w:t>
      </w:r>
      <w:r w:rsidR="00CC78F8">
        <w:rPr>
          <w:rFonts w:eastAsia="Times New Roman" w:cstheme="minorHAnsi"/>
          <w:kern w:val="36"/>
          <w:lang w:eastAsia="cs-CZ"/>
        </w:rPr>
        <w:t xml:space="preserve"> s </w:t>
      </w:r>
      <w:r w:rsidRPr="00A10B6D">
        <w:rPr>
          <w:rFonts w:eastAsia="Times New Roman" w:cstheme="minorHAnsi"/>
          <w:kern w:val="36"/>
          <w:lang w:eastAsia="cs-CZ"/>
        </w:rPr>
        <w:t>přístupem</w:t>
      </w:r>
      <w:r w:rsidR="00CC78F8">
        <w:rPr>
          <w:rFonts w:eastAsia="Times New Roman" w:cstheme="minorHAnsi"/>
          <w:kern w:val="36"/>
          <w:lang w:eastAsia="cs-CZ"/>
        </w:rPr>
        <w:t xml:space="preserve"> k </w:t>
      </w:r>
      <w:r w:rsidRPr="00A10B6D">
        <w:rPr>
          <w:rFonts w:eastAsia="Times New Roman" w:cstheme="minorHAnsi"/>
          <w:kern w:val="36"/>
          <w:lang w:eastAsia="cs-CZ"/>
        </w:rPr>
        <w:t>rozvodu vody</w:t>
      </w:r>
      <w:r w:rsidR="00CC78F8">
        <w:rPr>
          <w:rFonts w:eastAsia="Times New Roman" w:cstheme="minorHAnsi"/>
          <w:kern w:val="36"/>
          <w:lang w:eastAsia="cs-CZ"/>
        </w:rPr>
        <w:t xml:space="preserve"> a </w:t>
      </w:r>
      <w:r w:rsidRPr="00A10B6D">
        <w:rPr>
          <w:rFonts w:eastAsia="Times New Roman" w:cstheme="minorHAnsi"/>
          <w:kern w:val="36"/>
          <w:lang w:eastAsia="cs-CZ"/>
        </w:rPr>
        <w:t>elektřiny, schopná pojmout větší množství potřebných pomůcek</w:t>
      </w:r>
      <w:r w:rsidR="00CC78F8">
        <w:rPr>
          <w:rFonts w:eastAsia="Times New Roman" w:cstheme="minorHAnsi"/>
          <w:kern w:val="36"/>
          <w:lang w:eastAsia="cs-CZ"/>
        </w:rPr>
        <w:t xml:space="preserve"> skrz </w:t>
      </w:r>
      <w:r w:rsidRPr="00A10B6D">
        <w:rPr>
          <w:rFonts w:eastAsia="Times New Roman" w:cstheme="minorHAnsi"/>
          <w:kern w:val="36"/>
          <w:lang w:eastAsia="cs-CZ"/>
        </w:rPr>
        <w:t>dodržení bezpečné vzdálenosti; může jít</w:t>
      </w:r>
      <w:r w:rsidR="00CC78F8">
        <w:rPr>
          <w:rFonts w:eastAsia="Times New Roman" w:cstheme="minorHAnsi"/>
          <w:kern w:val="36"/>
          <w:lang w:eastAsia="cs-CZ"/>
        </w:rPr>
        <w:t xml:space="preserve"> o </w:t>
      </w:r>
      <w:r w:rsidRPr="00A10B6D">
        <w:rPr>
          <w:rFonts w:eastAsia="Times New Roman" w:cstheme="minorHAnsi"/>
          <w:kern w:val="36"/>
          <w:lang w:eastAsia="cs-CZ"/>
        </w:rPr>
        <w:t>větší třídu, posluchárnu či aulu</w:t>
      </w:r>
    </w:p>
    <w:p w14:paraId="3FB636CE"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 xml:space="preserve">Expoziční hra </w:t>
      </w:r>
      <w:r w:rsidRPr="00A10B6D">
        <w:rPr>
          <w:rFonts w:eastAsia="Times New Roman" w:cstheme="minorHAnsi"/>
          <w:kern w:val="36"/>
          <w:lang w:eastAsia="cs-CZ"/>
        </w:rPr>
        <w:t>–</w:t>
      </w:r>
      <w:r w:rsidR="00CC78F8">
        <w:rPr>
          <w:rFonts w:eastAsia="Times New Roman" w:cstheme="minorHAnsi"/>
          <w:kern w:val="36"/>
          <w:lang w:eastAsia="cs-CZ"/>
        </w:rPr>
        <w:t xml:space="preserve"> v </w:t>
      </w:r>
      <w:r w:rsidRPr="00A10B6D">
        <w:rPr>
          <w:rFonts w:eastAsia="Times New Roman" w:cstheme="minorHAnsi"/>
          <w:kern w:val="36"/>
          <w:lang w:eastAsia="cs-CZ"/>
        </w:rPr>
        <w:t>realizované podobě specificky zapadá</w:t>
      </w:r>
      <w:r w:rsidR="00CC78F8">
        <w:rPr>
          <w:rFonts w:eastAsia="Times New Roman" w:cstheme="minorHAnsi"/>
          <w:kern w:val="36"/>
          <w:lang w:eastAsia="cs-CZ"/>
        </w:rPr>
        <w:t xml:space="preserve"> do </w:t>
      </w:r>
      <w:r w:rsidRPr="00A10B6D">
        <w:rPr>
          <w:rFonts w:eastAsia="Times New Roman" w:cstheme="minorHAnsi"/>
          <w:kern w:val="36"/>
          <w:lang w:eastAsia="cs-CZ"/>
        </w:rPr>
        <w:t>prostředí science centra, přenositelnost by záležela</w:t>
      </w:r>
      <w:r w:rsidR="00CC78F8">
        <w:rPr>
          <w:rFonts w:eastAsia="Times New Roman" w:cstheme="minorHAnsi"/>
          <w:kern w:val="36"/>
          <w:lang w:eastAsia="cs-CZ"/>
        </w:rPr>
        <w:t xml:space="preserve"> na </w:t>
      </w:r>
      <w:r w:rsidRPr="00A10B6D">
        <w:rPr>
          <w:rFonts w:eastAsia="Times New Roman" w:cstheme="minorHAnsi"/>
          <w:kern w:val="36"/>
          <w:lang w:eastAsia="cs-CZ"/>
        </w:rPr>
        <w:t>případných obměnách aktivity</w:t>
      </w:r>
      <w:r w:rsidR="00CC78F8">
        <w:rPr>
          <w:rFonts w:eastAsia="Times New Roman" w:cstheme="minorHAnsi"/>
          <w:kern w:val="36"/>
          <w:lang w:eastAsia="cs-CZ"/>
        </w:rPr>
        <w:t xml:space="preserve"> pro </w:t>
      </w:r>
      <w:r w:rsidRPr="00A10B6D">
        <w:rPr>
          <w:rFonts w:eastAsia="Times New Roman" w:cstheme="minorHAnsi"/>
          <w:kern w:val="36"/>
          <w:lang w:eastAsia="cs-CZ"/>
        </w:rPr>
        <w:t>jiná prostředí (sál, aula, tělocvična</w:t>
      </w:r>
      <w:r w:rsidR="00C66356">
        <w:rPr>
          <w:rFonts w:eastAsia="Times New Roman" w:cstheme="minorHAnsi"/>
          <w:kern w:val="36"/>
          <w:lang w:eastAsia="cs-CZ"/>
        </w:rPr>
        <w:t xml:space="preserve">, </w:t>
      </w:r>
      <w:r w:rsidRPr="00A10B6D">
        <w:rPr>
          <w:rFonts w:eastAsia="Times New Roman" w:cstheme="minorHAnsi"/>
          <w:kern w:val="36"/>
          <w:lang w:eastAsia="cs-CZ"/>
        </w:rPr>
        <w:t>…)</w:t>
      </w:r>
    </w:p>
    <w:p w14:paraId="4C614691"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Pitva srdce</w:t>
      </w:r>
      <w:r w:rsidR="00CC78F8">
        <w:rPr>
          <w:rFonts w:eastAsia="Times New Roman" w:cstheme="minorHAnsi"/>
          <w:b/>
          <w:kern w:val="36"/>
          <w:lang w:eastAsia="cs-CZ"/>
        </w:rPr>
        <w:t xml:space="preserve"> a </w:t>
      </w:r>
      <w:r w:rsidRPr="00A10B6D">
        <w:rPr>
          <w:rFonts w:eastAsia="Times New Roman" w:cstheme="minorHAnsi"/>
          <w:b/>
          <w:kern w:val="36"/>
          <w:lang w:eastAsia="cs-CZ"/>
        </w:rPr>
        <w:t>plic</w:t>
      </w:r>
      <w:r w:rsidRPr="00A10B6D">
        <w:rPr>
          <w:rFonts w:eastAsia="Times New Roman" w:cstheme="minorHAnsi"/>
          <w:kern w:val="36"/>
          <w:lang w:eastAsia="cs-CZ"/>
        </w:rPr>
        <w:t xml:space="preserve"> – místnost</w:t>
      </w:r>
      <w:r w:rsidR="00CC78F8">
        <w:rPr>
          <w:rFonts w:eastAsia="Times New Roman" w:cstheme="minorHAnsi"/>
          <w:kern w:val="36"/>
          <w:lang w:eastAsia="cs-CZ"/>
        </w:rPr>
        <w:t xml:space="preserve"> s </w:t>
      </w:r>
      <w:r w:rsidRPr="00A10B6D">
        <w:rPr>
          <w:rFonts w:eastAsia="Times New Roman" w:cstheme="minorHAnsi"/>
          <w:kern w:val="36"/>
          <w:lang w:eastAsia="cs-CZ"/>
        </w:rPr>
        <w:t>dostatečným prostorem</w:t>
      </w:r>
      <w:r w:rsidR="00CC78F8">
        <w:rPr>
          <w:rFonts w:eastAsia="Times New Roman" w:cstheme="minorHAnsi"/>
          <w:kern w:val="36"/>
          <w:lang w:eastAsia="cs-CZ"/>
        </w:rPr>
        <w:t xml:space="preserve"> k </w:t>
      </w:r>
      <w:r w:rsidRPr="00A10B6D">
        <w:rPr>
          <w:rFonts w:eastAsia="Times New Roman" w:cstheme="minorHAnsi"/>
          <w:kern w:val="36"/>
          <w:lang w:eastAsia="cs-CZ"/>
        </w:rPr>
        <w:t>usazení daného počtu žáků</w:t>
      </w:r>
      <w:r w:rsidR="00CC78F8">
        <w:rPr>
          <w:rFonts w:eastAsia="Times New Roman" w:cstheme="minorHAnsi"/>
          <w:kern w:val="36"/>
          <w:lang w:eastAsia="cs-CZ"/>
        </w:rPr>
        <w:t xml:space="preserve"> skrz </w:t>
      </w:r>
      <w:r w:rsidRPr="00A10B6D">
        <w:rPr>
          <w:rFonts w:eastAsia="Times New Roman" w:cstheme="minorHAnsi"/>
          <w:kern w:val="36"/>
          <w:lang w:eastAsia="cs-CZ"/>
        </w:rPr>
        <w:t>pracovní stoly, nutný přístup</w:t>
      </w:r>
      <w:r w:rsidR="00CC78F8">
        <w:rPr>
          <w:rFonts w:eastAsia="Times New Roman" w:cstheme="minorHAnsi"/>
          <w:kern w:val="36"/>
          <w:lang w:eastAsia="cs-CZ"/>
        </w:rPr>
        <w:t xml:space="preserve"> k </w:t>
      </w:r>
      <w:r w:rsidRPr="00A10B6D">
        <w:rPr>
          <w:rFonts w:eastAsia="Times New Roman" w:cstheme="minorHAnsi"/>
          <w:kern w:val="36"/>
          <w:lang w:eastAsia="cs-CZ"/>
        </w:rPr>
        <w:t>vodě</w:t>
      </w:r>
      <w:r w:rsidR="00CC78F8">
        <w:rPr>
          <w:rFonts w:eastAsia="Times New Roman" w:cstheme="minorHAnsi"/>
          <w:kern w:val="36"/>
          <w:lang w:eastAsia="cs-CZ"/>
        </w:rPr>
        <w:t xml:space="preserve"> a </w:t>
      </w:r>
      <w:r w:rsidRPr="00A10B6D">
        <w:rPr>
          <w:rFonts w:eastAsia="Times New Roman" w:cstheme="minorHAnsi"/>
          <w:kern w:val="36"/>
          <w:lang w:eastAsia="cs-CZ"/>
        </w:rPr>
        <w:t>elektřině; požadavky splňuje běžná školní třída</w:t>
      </w:r>
      <w:r w:rsidR="00CC78F8">
        <w:rPr>
          <w:rFonts w:eastAsia="Times New Roman" w:cstheme="minorHAnsi"/>
          <w:kern w:val="36"/>
          <w:lang w:eastAsia="cs-CZ"/>
        </w:rPr>
        <w:t xml:space="preserve"> s </w:t>
      </w:r>
      <w:r w:rsidRPr="00A10B6D">
        <w:rPr>
          <w:rFonts w:eastAsia="Times New Roman" w:cstheme="minorHAnsi"/>
          <w:kern w:val="36"/>
          <w:lang w:eastAsia="cs-CZ"/>
        </w:rPr>
        <w:t>umyvadlem</w:t>
      </w:r>
    </w:p>
    <w:p w14:paraId="4ADCF853"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Životní funkce</w:t>
      </w:r>
      <w:r w:rsidR="00CC78F8">
        <w:rPr>
          <w:rFonts w:eastAsia="Times New Roman" w:cstheme="minorHAnsi"/>
          <w:b/>
          <w:kern w:val="36"/>
          <w:lang w:eastAsia="cs-CZ"/>
        </w:rPr>
        <w:t xml:space="preserve"> a </w:t>
      </w:r>
      <w:r w:rsidRPr="00A10B6D">
        <w:rPr>
          <w:rFonts w:eastAsia="Times New Roman" w:cstheme="minorHAnsi"/>
          <w:b/>
          <w:kern w:val="36"/>
          <w:lang w:eastAsia="cs-CZ"/>
        </w:rPr>
        <w:t>cvičení</w:t>
      </w:r>
      <w:r w:rsidRPr="00A10B6D">
        <w:rPr>
          <w:rFonts w:eastAsia="Times New Roman" w:cstheme="minorHAnsi"/>
          <w:kern w:val="36"/>
          <w:lang w:eastAsia="cs-CZ"/>
        </w:rPr>
        <w:t xml:space="preserve"> – nutná dostatečně prostorná lokace</w:t>
      </w:r>
      <w:r w:rsidR="00CC78F8">
        <w:rPr>
          <w:rFonts w:eastAsia="Times New Roman" w:cstheme="minorHAnsi"/>
          <w:kern w:val="36"/>
          <w:lang w:eastAsia="cs-CZ"/>
        </w:rPr>
        <w:t xml:space="preserve"> k </w:t>
      </w:r>
      <w:r w:rsidRPr="00A10B6D">
        <w:rPr>
          <w:rFonts w:eastAsia="Times New Roman" w:cstheme="minorHAnsi"/>
          <w:kern w:val="36"/>
          <w:lang w:eastAsia="cs-CZ"/>
        </w:rPr>
        <w:t>provádění cvičení; školní či jiná tělocvična, hala, velký sál</w:t>
      </w:r>
      <w:r w:rsidR="00CC78F8">
        <w:rPr>
          <w:rFonts w:eastAsia="Times New Roman" w:cstheme="minorHAnsi"/>
          <w:kern w:val="36"/>
          <w:lang w:eastAsia="cs-CZ"/>
        </w:rPr>
        <w:t xml:space="preserve"> bez </w:t>
      </w:r>
      <w:r w:rsidRPr="00A10B6D">
        <w:rPr>
          <w:rFonts w:eastAsia="Times New Roman" w:cstheme="minorHAnsi"/>
          <w:kern w:val="36"/>
          <w:lang w:eastAsia="cs-CZ"/>
        </w:rPr>
        <w:t>nábytku, venkovní hřiště apod.</w:t>
      </w:r>
    </w:p>
    <w:p w14:paraId="1A2F6537"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Vyčisti vodu, vyrob kyslík</w:t>
      </w:r>
      <w:r w:rsidRPr="00A10B6D">
        <w:rPr>
          <w:rFonts w:eastAsia="Times New Roman" w:cstheme="minorHAnsi"/>
          <w:kern w:val="36"/>
          <w:lang w:eastAsia="cs-CZ"/>
        </w:rPr>
        <w:t xml:space="preserve"> – zde</w:t>
      </w:r>
      <w:r w:rsidR="00CC78F8">
        <w:rPr>
          <w:rFonts w:eastAsia="Times New Roman" w:cstheme="minorHAnsi"/>
          <w:kern w:val="36"/>
          <w:lang w:eastAsia="cs-CZ"/>
        </w:rPr>
        <w:t xml:space="preserve"> se </w:t>
      </w:r>
      <w:r w:rsidRPr="00A10B6D">
        <w:rPr>
          <w:rFonts w:eastAsia="Times New Roman" w:cstheme="minorHAnsi"/>
          <w:kern w:val="36"/>
          <w:lang w:eastAsia="cs-CZ"/>
        </w:rPr>
        <w:t>výrazně doporučuje chemická či obecně přírodovědná laboratoř, postačuje běžná školní</w:t>
      </w:r>
    </w:p>
    <w:p w14:paraId="274AB963"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Stravování</w:t>
      </w:r>
      <w:r w:rsidR="00CC78F8">
        <w:rPr>
          <w:rFonts w:eastAsia="Times New Roman" w:cstheme="minorHAnsi"/>
          <w:b/>
          <w:kern w:val="36"/>
          <w:lang w:eastAsia="cs-CZ"/>
        </w:rPr>
        <w:t xml:space="preserve"> a </w:t>
      </w:r>
      <w:r w:rsidRPr="00A10B6D">
        <w:rPr>
          <w:rFonts w:eastAsia="Times New Roman" w:cstheme="minorHAnsi"/>
          <w:b/>
          <w:kern w:val="36"/>
          <w:lang w:eastAsia="cs-CZ"/>
        </w:rPr>
        <w:t>smyslové vnímání ve vesmíru</w:t>
      </w:r>
      <w:r w:rsidRPr="00A10B6D">
        <w:rPr>
          <w:rFonts w:eastAsia="Times New Roman" w:cstheme="minorHAnsi"/>
          <w:kern w:val="36"/>
          <w:lang w:eastAsia="cs-CZ"/>
        </w:rPr>
        <w:t xml:space="preserve"> – běžná posluchárna či třída,</w:t>
      </w:r>
      <w:r w:rsidR="00CC78F8">
        <w:rPr>
          <w:rFonts w:eastAsia="Times New Roman" w:cstheme="minorHAnsi"/>
          <w:kern w:val="36"/>
          <w:lang w:eastAsia="cs-CZ"/>
        </w:rPr>
        <w:t xml:space="preserve"> v </w:t>
      </w:r>
      <w:r w:rsidRPr="00A10B6D">
        <w:rPr>
          <w:rFonts w:eastAsia="Times New Roman" w:cstheme="minorHAnsi"/>
          <w:kern w:val="36"/>
          <w:lang w:eastAsia="cs-CZ"/>
        </w:rPr>
        <w:t>dosahu</w:t>
      </w:r>
      <w:r w:rsidR="00CC78F8">
        <w:rPr>
          <w:rFonts w:eastAsia="Times New Roman" w:cstheme="minorHAnsi"/>
          <w:kern w:val="36"/>
          <w:lang w:eastAsia="cs-CZ"/>
        </w:rPr>
        <w:t xml:space="preserve"> s </w:t>
      </w:r>
      <w:r w:rsidRPr="00A10B6D">
        <w:rPr>
          <w:rFonts w:eastAsia="Times New Roman" w:cstheme="minorHAnsi"/>
          <w:kern w:val="36"/>
          <w:lang w:eastAsia="cs-CZ"/>
        </w:rPr>
        <w:t>hygienickým zařízením (umyvadlo); aktivita</w:t>
      </w:r>
      <w:r w:rsidR="00CC78F8">
        <w:rPr>
          <w:rFonts w:eastAsia="Times New Roman" w:cstheme="minorHAnsi"/>
          <w:kern w:val="36"/>
          <w:lang w:eastAsia="cs-CZ"/>
        </w:rPr>
        <w:t xml:space="preserve"> v </w:t>
      </w:r>
      <w:r w:rsidRPr="00A10B6D">
        <w:rPr>
          <w:rFonts w:eastAsia="Times New Roman" w:cstheme="minorHAnsi"/>
          <w:kern w:val="36"/>
          <w:lang w:eastAsia="cs-CZ"/>
        </w:rPr>
        <w:t>navržené podobě využívá projekční techniku (dataprojektor napojený</w:t>
      </w:r>
      <w:r w:rsidR="00CC78F8">
        <w:rPr>
          <w:rFonts w:eastAsia="Times New Roman" w:cstheme="minorHAnsi"/>
          <w:kern w:val="36"/>
          <w:lang w:eastAsia="cs-CZ"/>
        </w:rPr>
        <w:t xml:space="preserve"> na </w:t>
      </w:r>
      <w:r w:rsidRPr="00A10B6D">
        <w:rPr>
          <w:rFonts w:eastAsia="Times New Roman" w:cstheme="minorHAnsi"/>
          <w:kern w:val="36"/>
          <w:lang w:eastAsia="cs-CZ"/>
        </w:rPr>
        <w:t>počítač), ale</w:t>
      </w:r>
      <w:r w:rsidR="00CC78F8">
        <w:rPr>
          <w:rFonts w:eastAsia="Times New Roman" w:cstheme="minorHAnsi"/>
          <w:kern w:val="36"/>
          <w:lang w:eastAsia="cs-CZ"/>
        </w:rPr>
        <w:t xml:space="preserve"> po </w:t>
      </w:r>
      <w:r w:rsidRPr="00A10B6D">
        <w:rPr>
          <w:rFonts w:eastAsia="Times New Roman" w:cstheme="minorHAnsi"/>
          <w:kern w:val="36"/>
          <w:lang w:eastAsia="cs-CZ"/>
        </w:rPr>
        <w:t>drobných úpravách ji lze realizovat</w:t>
      </w:r>
      <w:r w:rsidR="00CC78F8">
        <w:rPr>
          <w:rFonts w:eastAsia="Times New Roman" w:cstheme="minorHAnsi"/>
          <w:kern w:val="36"/>
          <w:lang w:eastAsia="cs-CZ"/>
        </w:rPr>
        <w:t xml:space="preserve"> i bez </w:t>
      </w:r>
      <w:r w:rsidRPr="00A10B6D">
        <w:rPr>
          <w:rFonts w:eastAsia="Times New Roman" w:cstheme="minorHAnsi"/>
          <w:kern w:val="36"/>
          <w:lang w:eastAsia="cs-CZ"/>
        </w:rPr>
        <w:t>ní</w:t>
      </w:r>
    </w:p>
    <w:p w14:paraId="78B6CC99"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Technologie</w:t>
      </w:r>
      <w:r w:rsidR="00CC78F8">
        <w:rPr>
          <w:rFonts w:eastAsia="Times New Roman" w:cstheme="minorHAnsi"/>
          <w:b/>
          <w:kern w:val="36"/>
          <w:lang w:eastAsia="cs-CZ"/>
        </w:rPr>
        <w:t xml:space="preserve"> a </w:t>
      </w:r>
      <w:r w:rsidRPr="00A10B6D">
        <w:rPr>
          <w:rFonts w:eastAsia="Times New Roman" w:cstheme="minorHAnsi"/>
          <w:b/>
          <w:kern w:val="36"/>
          <w:lang w:eastAsia="cs-CZ"/>
        </w:rPr>
        <w:t>komunikace</w:t>
      </w:r>
      <w:r w:rsidRPr="00A10B6D">
        <w:rPr>
          <w:rFonts w:eastAsia="Times New Roman" w:cstheme="minorHAnsi"/>
          <w:kern w:val="36"/>
          <w:lang w:eastAsia="cs-CZ"/>
        </w:rPr>
        <w:t xml:space="preserve"> – téměř jakýkoli prostor, vhodnější je nějaký uzavřený, aby účastníci měli klid,</w:t>
      </w:r>
      <w:r w:rsidR="00CC78F8">
        <w:rPr>
          <w:rFonts w:eastAsia="Times New Roman" w:cstheme="minorHAnsi"/>
          <w:kern w:val="36"/>
          <w:lang w:eastAsia="cs-CZ"/>
        </w:rPr>
        <w:t xml:space="preserve"> s </w:t>
      </w:r>
      <w:r w:rsidRPr="00A10B6D">
        <w:rPr>
          <w:rFonts w:eastAsia="Times New Roman" w:cstheme="minorHAnsi"/>
          <w:kern w:val="36"/>
          <w:lang w:eastAsia="cs-CZ"/>
        </w:rPr>
        <w:t>možností oddělení dvou pracovních skupin (stačí jedna skupina</w:t>
      </w:r>
      <w:r w:rsidR="00CC78F8">
        <w:rPr>
          <w:rFonts w:eastAsia="Times New Roman" w:cstheme="minorHAnsi"/>
          <w:kern w:val="36"/>
          <w:lang w:eastAsia="cs-CZ"/>
        </w:rPr>
        <w:t xml:space="preserve"> v </w:t>
      </w:r>
      <w:r w:rsidRPr="00A10B6D">
        <w:rPr>
          <w:rFonts w:eastAsia="Times New Roman" w:cstheme="minorHAnsi"/>
          <w:kern w:val="36"/>
          <w:lang w:eastAsia="cs-CZ"/>
        </w:rPr>
        <w:t>místnosti</w:t>
      </w:r>
      <w:r w:rsidR="00CC78F8">
        <w:rPr>
          <w:rFonts w:eastAsia="Times New Roman" w:cstheme="minorHAnsi"/>
          <w:kern w:val="36"/>
          <w:lang w:eastAsia="cs-CZ"/>
        </w:rPr>
        <w:t xml:space="preserve"> a </w:t>
      </w:r>
      <w:r w:rsidRPr="00A10B6D">
        <w:rPr>
          <w:rFonts w:eastAsia="Times New Roman" w:cstheme="minorHAnsi"/>
          <w:kern w:val="36"/>
          <w:lang w:eastAsia="cs-CZ"/>
        </w:rPr>
        <w:t>druhá</w:t>
      </w:r>
      <w:r w:rsidR="00CC78F8">
        <w:rPr>
          <w:rFonts w:eastAsia="Times New Roman" w:cstheme="minorHAnsi"/>
          <w:kern w:val="36"/>
          <w:lang w:eastAsia="cs-CZ"/>
        </w:rPr>
        <w:t xml:space="preserve"> skrz </w:t>
      </w:r>
      <w:r w:rsidRPr="00A10B6D">
        <w:rPr>
          <w:rFonts w:eastAsia="Times New Roman" w:cstheme="minorHAnsi"/>
          <w:kern w:val="36"/>
          <w:lang w:eastAsia="cs-CZ"/>
        </w:rPr>
        <w:t>dveřmi)</w:t>
      </w:r>
    </w:p>
    <w:p w14:paraId="17D40E48"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První pomoc</w:t>
      </w:r>
      <w:r w:rsidRPr="00A10B6D">
        <w:rPr>
          <w:rFonts w:eastAsia="Times New Roman" w:cstheme="minorHAnsi"/>
          <w:kern w:val="36"/>
          <w:lang w:eastAsia="cs-CZ"/>
        </w:rPr>
        <w:t xml:space="preserve"> – více lokací, avšak běžných</w:t>
      </w:r>
      <w:r w:rsidR="00CC78F8">
        <w:rPr>
          <w:rFonts w:eastAsia="Times New Roman" w:cstheme="minorHAnsi"/>
          <w:kern w:val="36"/>
          <w:lang w:eastAsia="cs-CZ"/>
        </w:rPr>
        <w:t xml:space="preserve"> v </w:t>
      </w:r>
      <w:r w:rsidRPr="00A10B6D">
        <w:rPr>
          <w:rFonts w:eastAsia="Times New Roman" w:cstheme="minorHAnsi"/>
          <w:kern w:val="36"/>
          <w:lang w:eastAsia="cs-CZ"/>
        </w:rPr>
        <w:t>každé budově (pokoj/třída, záchod, chodba, sál/tělocvična)</w:t>
      </w:r>
    </w:p>
    <w:p w14:paraId="3D34AE02"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b/>
          <w:kern w:val="36"/>
          <w:lang w:eastAsia="cs-CZ"/>
        </w:rPr>
        <w:t>Závěrečná simulační hra „Evakuace základny“</w:t>
      </w:r>
      <w:r w:rsidRPr="00A10B6D">
        <w:rPr>
          <w:rFonts w:eastAsia="Times New Roman" w:cstheme="minorHAnsi"/>
          <w:kern w:val="36"/>
          <w:lang w:eastAsia="cs-CZ"/>
        </w:rPr>
        <w:t xml:space="preserve"> – skutečně náročná</w:t>
      </w:r>
      <w:r w:rsidR="00CC78F8">
        <w:rPr>
          <w:rFonts w:eastAsia="Times New Roman" w:cstheme="minorHAnsi"/>
          <w:kern w:val="36"/>
          <w:lang w:eastAsia="cs-CZ"/>
        </w:rPr>
        <w:t xml:space="preserve"> na </w:t>
      </w:r>
      <w:r w:rsidRPr="00A10B6D">
        <w:rPr>
          <w:rFonts w:eastAsia="Times New Roman" w:cstheme="minorHAnsi"/>
          <w:kern w:val="36"/>
          <w:lang w:eastAsia="cs-CZ"/>
        </w:rPr>
        <w:t>lokace, návrh počítá</w:t>
      </w:r>
      <w:r w:rsidR="00CC78F8">
        <w:rPr>
          <w:rFonts w:eastAsia="Times New Roman" w:cstheme="minorHAnsi"/>
          <w:kern w:val="36"/>
          <w:lang w:eastAsia="cs-CZ"/>
        </w:rPr>
        <w:t xml:space="preserve"> s </w:t>
      </w:r>
      <w:r w:rsidRPr="00A10B6D">
        <w:rPr>
          <w:rFonts w:eastAsia="Times New Roman" w:cstheme="minorHAnsi"/>
          <w:kern w:val="36"/>
          <w:lang w:eastAsia="cs-CZ"/>
        </w:rPr>
        <w:t>realizací</w:t>
      </w:r>
      <w:r w:rsidR="00CC78F8">
        <w:rPr>
          <w:rFonts w:eastAsia="Times New Roman" w:cstheme="minorHAnsi"/>
          <w:kern w:val="36"/>
          <w:lang w:eastAsia="cs-CZ"/>
        </w:rPr>
        <w:t xml:space="preserve"> v </w:t>
      </w:r>
      <w:r w:rsidRPr="00A10B6D">
        <w:rPr>
          <w:rFonts w:eastAsia="Times New Roman" w:cstheme="minorHAnsi"/>
          <w:kern w:val="36"/>
          <w:lang w:eastAsia="cs-CZ"/>
        </w:rPr>
        <w:t>prostorách velké budovy</w:t>
      </w:r>
      <w:r w:rsidR="00CC78F8">
        <w:rPr>
          <w:rFonts w:eastAsia="Times New Roman" w:cstheme="minorHAnsi"/>
          <w:kern w:val="36"/>
          <w:lang w:eastAsia="cs-CZ"/>
        </w:rPr>
        <w:t xml:space="preserve"> s </w:t>
      </w:r>
      <w:r w:rsidRPr="00A10B6D">
        <w:rPr>
          <w:rFonts w:eastAsia="Times New Roman" w:cstheme="minorHAnsi"/>
          <w:kern w:val="36"/>
          <w:lang w:eastAsia="cs-CZ"/>
        </w:rPr>
        <w:t>množstvím</w:t>
      </w:r>
      <w:r w:rsidR="00CC78F8">
        <w:rPr>
          <w:rFonts w:eastAsia="Times New Roman" w:cstheme="minorHAnsi"/>
          <w:kern w:val="36"/>
          <w:lang w:eastAsia="cs-CZ"/>
        </w:rPr>
        <w:t xml:space="preserve"> od </w:t>
      </w:r>
      <w:r w:rsidRPr="00A10B6D">
        <w:rPr>
          <w:rFonts w:eastAsia="Times New Roman" w:cstheme="minorHAnsi"/>
          <w:kern w:val="36"/>
          <w:lang w:eastAsia="cs-CZ"/>
        </w:rPr>
        <w:t>sebe vzdálených místností; např. celá školní budova</w:t>
      </w:r>
    </w:p>
    <w:p w14:paraId="29045201" w14:textId="77777777" w:rsidR="00ED087F" w:rsidRPr="00A10B6D" w:rsidRDefault="00ED087F" w:rsidP="00ED087F">
      <w:pPr>
        <w:jc w:val="both"/>
        <w:rPr>
          <w:rFonts w:eastAsia="Times New Roman" w:cstheme="minorHAnsi"/>
          <w:kern w:val="36"/>
          <w:lang w:eastAsia="cs-CZ"/>
        </w:rPr>
      </w:pPr>
    </w:p>
    <w:p w14:paraId="25CAAA96" w14:textId="77777777" w:rsidR="00ED087F" w:rsidRPr="00FA524F" w:rsidRDefault="00ED087F" w:rsidP="00FA524F">
      <w:pPr>
        <w:rPr>
          <w:b/>
          <w:lang w:eastAsia="cs-CZ"/>
        </w:rPr>
      </w:pPr>
      <w:bookmarkStart w:id="362" w:name="_Toc86235490"/>
      <w:r w:rsidRPr="00FA524F">
        <w:rPr>
          <w:b/>
          <w:lang w:eastAsia="cs-CZ"/>
        </w:rPr>
        <w:t>Úpravy programu</w:t>
      </w:r>
      <w:r w:rsidR="00CC78F8">
        <w:rPr>
          <w:b/>
          <w:lang w:eastAsia="cs-CZ"/>
        </w:rPr>
        <w:t xml:space="preserve"> pro </w:t>
      </w:r>
      <w:r w:rsidRPr="00FA524F">
        <w:rPr>
          <w:b/>
          <w:lang w:eastAsia="cs-CZ"/>
        </w:rPr>
        <w:t>zajištění přenositelnosti</w:t>
      </w:r>
      <w:r w:rsidR="00CC78F8">
        <w:rPr>
          <w:b/>
          <w:lang w:eastAsia="cs-CZ"/>
        </w:rPr>
        <w:t xml:space="preserve"> do </w:t>
      </w:r>
      <w:r w:rsidRPr="00FA524F">
        <w:rPr>
          <w:b/>
          <w:lang w:eastAsia="cs-CZ"/>
        </w:rPr>
        <w:t>škol</w:t>
      </w:r>
      <w:bookmarkEnd w:id="362"/>
    </w:p>
    <w:p w14:paraId="6AFEF523"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Vzhledem</w:t>
      </w:r>
      <w:r w:rsidR="00CC78F8">
        <w:rPr>
          <w:rFonts w:eastAsia="Times New Roman" w:cstheme="minorHAnsi"/>
          <w:kern w:val="36"/>
          <w:lang w:eastAsia="cs-CZ"/>
        </w:rPr>
        <w:t xml:space="preserve"> k </w:t>
      </w:r>
      <w:r w:rsidRPr="00A10B6D">
        <w:rPr>
          <w:rFonts w:eastAsia="Times New Roman" w:cstheme="minorHAnsi"/>
          <w:kern w:val="36"/>
          <w:lang w:eastAsia="cs-CZ"/>
        </w:rPr>
        <w:t>tomu, že původní podoba programu (před pandemií onemocnění Covid-19) počítala u nadpoloviční většiny bloků realizaci</w:t>
      </w:r>
      <w:r w:rsidR="00CC78F8">
        <w:rPr>
          <w:rFonts w:eastAsia="Times New Roman" w:cstheme="minorHAnsi"/>
          <w:kern w:val="36"/>
          <w:lang w:eastAsia="cs-CZ"/>
        </w:rPr>
        <w:t xml:space="preserve"> v </w:t>
      </w:r>
      <w:r w:rsidRPr="00A10B6D">
        <w:rPr>
          <w:rFonts w:eastAsia="Times New Roman" w:cstheme="minorHAnsi"/>
          <w:kern w:val="36"/>
          <w:lang w:eastAsia="cs-CZ"/>
        </w:rPr>
        <w:t>prostorách školy, není přenositelnost těchto částí</w:t>
      </w:r>
      <w:r w:rsidR="00CC78F8">
        <w:rPr>
          <w:rFonts w:eastAsia="Times New Roman" w:cstheme="minorHAnsi"/>
          <w:kern w:val="36"/>
          <w:lang w:eastAsia="cs-CZ"/>
        </w:rPr>
        <w:t xml:space="preserve"> do </w:t>
      </w:r>
      <w:r w:rsidRPr="00A10B6D">
        <w:rPr>
          <w:rFonts w:eastAsia="Times New Roman" w:cstheme="minorHAnsi"/>
          <w:kern w:val="36"/>
          <w:lang w:eastAsia="cs-CZ"/>
        </w:rPr>
        <w:t>školního prostředí obtížná. Jedná</w:t>
      </w:r>
      <w:r w:rsidR="00CC78F8">
        <w:rPr>
          <w:rFonts w:eastAsia="Times New Roman" w:cstheme="minorHAnsi"/>
          <w:kern w:val="36"/>
          <w:lang w:eastAsia="cs-CZ"/>
        </w:rPr>
        <w:t xml:space="preserve"> se o </w:t>
      </w:r>
      <w:r w:rsidRPr="00A10B6D">
        <w:rPr>
          <w:rFonts w:eastAsia="Times New Roman" w:cstheme="minorHAnsi"/>
          <w:kern w:val="36"/>
          <w:lang w:eastAsia="cs-CZ"/>
        </w:rPr>
        <w:t>bloky Pitva srdce</w:t>
      </w:r>
      <w:r w:rsidR="00CC78F8">
        <w:rPr>
          <w:rFonts w:eastAsia="Times New Roman" w:cstheme="minorHAnsi"/>
          <w:kern w:val="36"/>
          <w:lang w:eastAsia="cs-CZ"/>
        </w:rPr>
        <w:t xml:space="preserve"> a </w:t>
      </w:r>
      <w:r w:rsidRPr="00A10B6D">
        <w:rPr>
          <w:rFonts w:eastAsia="Times New Roman" w:cstheme="minorHAnsi"/>
          <w:kern w:val="36"/>
          <w:lang w:eastAsia="cs-CZ"/>
        </w:rPr>
        <w:t>plic + Životní funkce</w:t>
      </w:r>
      <w:r w:rsidR="00CC78F8">
        <w:rPr>
          <w:rFonts w:eastAsia="Times New Roman" w:cstheme="minorHAnsi"/>
          <w:kern w:val="36"/>
          <w:lang w:eastAsia="cs-CZ"/>
        </w:rPr>
        <w:t xml:space="preserve"> a </w:t>
      </w:r>
      <w:r w:rsidRPr="00A10B6D">
        <w:rPr>
          <w:rFonts w:eastAsia="Times New Roman" w:cstheme="minorHAnsi"/>
          <w:kern w:val="36"/>
          <w:lang w:eastAsia="cs-CZ"/>
        </w:rPr>
        <w:t>cvičení, Stravování</w:t>
      </w:r>
      <w:r w:rsidR="00CC78F8">
        <w:rPr>
          <w:rFonts w:eastAsia="Times New Roman" w:cstheme="minorHAnsi"/>
          <w:kern w:val="36"/>
          <w:lang w:eastAsia="cs-CZ"/>
        </w:rPr>
        <w:t xml:space="preserve"> a </w:t>
      </w:r>
      <w:r w:rsidRPr="00A10B6D">
        <w:rPr>
          <w:rFonts w:eastAsia="Times New Roman" w:cstheme="minorHAnsi"/>
          <w:kern w:val="36"/>
          <w:lang w:eastAsia="cs-CZ"/>
        </w:rPr>
        <w:t>smyslové vnímání ve vesmíru + Technologie</w:t>
      </w:r>
      <w:r w:rsidR="00CC78F8">
        <w:rPr>
          <w:rFonts w:eastAsia="Times New Roman" w:cstheme="minorHAnsi"/>
          <w:kern w:val="36"/>
          <w:lang w:eastAsia="cs-CZ"/>
        </w:rPr>
        <w:t xml:space="preserve"> a </w:t>
      </w:r>
      <w:r w:rsidRPr="00A10B6D">
        <w:rPr>
          <w:rFonts w:eastAsia="Times New Roman" w:cstheme="minorHAnsi"/>
          <w:kern w:val="36"/>
          <w:lang w:eastAsia="cs-CZ"/>
        </w:rPr>
        <w:t>komunikace + Vyčisti vodu, vyrob kyslík</w:t>
      </w:r>
      <w:r w:rsidR="00CC78F8">
        <w:rPr>
          <w:rFonts w:eastAsia="Times New Roman" w:cstheme="minorHAnsi"/>
          <w:kern w:val="36"/>
          <w:lang w:eastAsia="cs-CZ"/>
        </w:rPr>
        <w:t xml:space="preserve"> a </w:t>
      </w:r>
      <w:r w:rsidRPr="00A10B6D">
        <w:rPr>
          <w:rFonts w:eastAsia="Times New Roman" w:cstheme="minorHAnsi"/>
          <w:kern w:val="36"/>
          <w:lang w:eastAsia="cs-CZ"/>
        </w:rPr>
        <w:t xml:space="preserve">bloku věnovaného první pomoci. </w:t>
      </w:r>
    </w:p>
    <w:p w14:paraId="520F25D7" w14:textId="15328641"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Prostory</w:t>
      </w:r>
      <w:r w:rsidR="00CC78F8">
        <w:rPr>
          <w:rFonts w:eastAsia="Times New Roman" w:cstheme="minorHAnsi"/>
          <w:kern w:val="36"/>
          <w:lang w:eastAsia="cs-CZ"/>
        </w:rPr>
        <w:t xml:space="preserve"> pro </w:t>
      </w:r>
      <w:r w:rsidRPr="00A10B6D">
        <w:rPr>
          <w:rFonts w:eastAsia="Times New Roman" w:cstheme="minorHAnsi"/>
          <w:kern w:val="36"/>
          <w:lang w:eastAsia="cs-CZ"/>
        </w:rPr>
        <w:t>uvedení zmíněných bloků by měly být dostupné</w:t>
      </w:r>
      <w:r w:rsidR="00CC78F8">
        <w:rPr>
          <w:rFonts w:eastAsia="Times New Roman" w:cstheme="minorHAnsi"/>
          <w:kern w:val="36"/>
          <w:lang w:eastAsia="cs-CZ"/>
        </w:rPr>
        <w:t xml:space="preserve"> v </w:t>
      </w:r>
      <w:r w:rsidRPr="00A10B6D">
        <w:rPr>
          <w:rFonts w:eastAsia="Times New Roman" w:cstheme="minorHAnsi"/>
          <w:kern w:val="36"/>
          <w:lang w:eastAsia="cs-CZ"/>
        </w:rPr>
        <w:t>každém standardním školním zařízení zahrnujícím ročníky cílové skupiny. Specifický materiál</w:t>
      </w:r>
      <w:r w:rsidR="00CC78F8">
        <w:rPr>
          <w:rFonts w:eastAsia="Times New Roman" w:cstheme="minorHAnsi"/>
          <w:kern w:val="36"/>
          <w:lang w:eastAsia="cs-CZ"/>
        </w:rPr>
        <w:t xml:space="preserve"> pro </w:t>
      </w:r>
      <w:r w:rsidRPr="00A10B6D">
        <w:rPr>
          <w:rFonts w:eastAsia="Times New Roman" w:cstheme="minorHAnsi"/>
          <w:kern w:val="36"/>
          <w:lang w:eastAsia="cs-CZ"/>
        </w:rPr>
        <w:t>tyto bloky, kterým školy nebývají či nemusejí být vybaveny, je vždy mobilního rázu</w:t>
      </w:r>
      <w:r w:rsidR="00CC78F8">
        <w:rPr>
          <w:rFonts w:eastAsia="Times New Roman" w:cstheme="minorHAnsi"/>
          <w:kern w:val="36"/>
          <w:lang w:eastAsia="cs-CZ"/>
        </w:rPr>
        <w:t xml:space="preserve"> a </w:t>
      </w:r>
      <w:r w:rsidRPr="00A10B6D">
        <w:rPr>
          <w:rFonts w:eastAsia="Times New Roman" w:cstheme="minorHAnsi"/>
          <w:kern w:val="36"/>
          <w:lang w:eastAsia="cs-CZ"/>
        </w:rPr>
        <w:t>lze zvážit jeho pořízení/zapůjčení</w:t>
      </w:r>
      <w:r w:rsidR="00CC78F8">
        <w:rPr>
          <w:rFonts w:eastAsia="Times New Roman" w:cstheme="minorHAnsi"/>
          <w:kern w:val="36"/>
          <w:lang w:eastAsia="cs-CZ"/>
        </w:rPr>
        <w:t xml:space="preserve"> do </w:t>
      </w:r>
      <w:r w:rsidRPr="00A10B6D">
        <w:rPr>
          <w:rFonts w:eastAsia="Times New Roman" w:cstheme="minorHAnsi"/>
          <w:kern w:val="36"/>
          <w:lang w:eastAsia="cs-CZ"/>
        </w:rPr>
        <w:t>školy či obměnu aktivit tak, aby jejich akvizice nebyla potřeba (jedná</w:t>
      </w:r>
      <w:r w:rsidR="00CC78F8">
        <w:rPr>
          <w:rFonts w:eastAsia="Times New Roman" w:cstheme="minorHAnsi"/>
          <w:kern w:val="36"/>
          <w:lang w:eastAsia="cs-CZ"/>
        </w:rPr>
        <w:t xml:space="preserve"> se </w:t>
      </w:r>
      <w:r w:rsidRPr="00A10B6D">
        <w:rPr>
          <w:rFonts w:eastAsia="Times New Roman" w:cstheme="minorHAnsi"/>
          <w:kern w:val="36"/>
          <w:lang w:eastAsia="cs-CZ"/>
        </w:rPr>
        <w:t>např.</w:t>
      </w:r>
      <w:r w:rsidR="00CC78F8">
        <w:rPr>
          <w:rFonts w:eastAsia="Times New Roman" w:cstheme="minorHAnsi"/>
          <w:kern w:val="36"/>
          <w:lang w:eastAsia="cs-CZ"/>
        </w:rPr>
        <w:t xml:space="preserve"> o </w:t>
      </w:r>
      <w:r w:rsidRPr="00A10B6D">
        <w:rPr>
          <w:rFonts w:eastAsia="Times New Roman" w:cstheme="minorHAnsi"/>
          <w:kern w:val="36"/>
          <w:lang w:eastAsia="cs-CZ"/>
        </w:rPr>
        <w:t>vývěvu, vakuový zvon, dron</w:t>
      </w:r>
      <w:r w:rsidR="00CC78F8">
        <w:rPr>
          <w:rFonts w:eastAsia="Times New Roman" w:cstheme="minorHAnsi"/>
          <w:kern w:val="36"/>
          <w:lang w:eastAsia="cs-CZ"/>
        </w:rPr>
        <w:t xml:space="preserve"> na </w:t>
      </w:r>
      <w:r w:rsidRPr="00A10B6D">
        <w:rPr>
          <w:rFonts w:eastAsia="Times New Roman" w:cstheme="minorHAnsi"/>
          <w:kern w:val="36"/>
          <w:lang w:eastAsia="cs-CZ"/>
        </w:rPr>
        <w:t>dálkové ovládání, figurínu</w:t>
      </w:r>
      <w:r w:rsidR="00CC78F8">
        <w:rPr>
          <w:rFonts w:eastAsia="Times New Roman" w:cstheme="minorHAnsi"/>
          <w:kern w:val="36"/>
          <w:lang w:eastAsia="cs-CZ"/>
        </w:rPr>
        <w:t xml:space="preserve"> k </w:t>
      </w:r>
      <w:r w:rsidRPr="00A10B6D">
        <w:rPr>
          <w:rFonts w:eastAsia="Times New Roman" w:cstheme="minorHAnsi"/>
          <w:kern w:val="36"/>
          <w:lang w:eastAsia="cs-CZ"/>
        </w:rPr>
        <w:t>nácviku resuscitace atd.)</w:t>
      </w:r>
      <w:r w:rsidR="00F843EB">
        <w:rPr>
          <w:rFonts w:eastAsia="Times New Roman" w:cstheme="minorHAnsi"/>
          <w:kern w:val="36"/>
          <w:lang w:eastAsia="cs-CZ"/>
        </w:rPr>
        <w:t>. P</w:t>
      </w:r>
      <w:r w:rsidR="00CC78F8">
        <w:rPr>
          <w:rFonts w:eastAsia="Times New Roman" w:cstheme="minorHAnsi"/>
          <w:kern w:val="36"/>
          <w:lang w:eastAsia="cs-CZ"/>
        </w:rPr>
        <w:t>ři </w:t>
      </w:r>
      <w:r w:rsidRPr="00A10B6D">
        <w:rPr>
          <w:rFonts w:eastAsia="Times New Roman" w:cstheme="minorHAnsi"/>
          <w:kern w:val="36"/>
          <w:lang w:eastAsia="cs-CZ"/>
        </w:rPr>
        <w:t>případné realizaci během běžné školní výuky je nutné pamatovat</w:t>
      </w:r>
      <w:r w:rsidR="00CC78F8">
        <w:rPr>
          <w:rFonts w:eastAsia="Times New Roman" w:cstheme="minorHAnsi"/>
          <w:kern w:val="36"/>
          <w:lang w:eastAsia="cs-CZ"/>
        </w:rPr>
        <w:t xml:space="preserve"> na </w:t>
      </w:r>
      <w:r w:rsidRPr="00A10B6D">
        <w:rPr>
          <w:rFonts w:eastAsia="Times New Roman" w:cstheme="minorHAnsi"/>
          <w:kern w:val="36"/>
          <w:lang w:eastAsia="cs-CZ"/>
        </w:rPr>
        <w:t>to, že jednotlivé aktivity jsou většinou navrhovány</w:t>
      </w:r>
      <w:r w:rsidR="00CC78F8">
        <w:rPr>
          <w:rFonts w:eastAsia="Times New Roman" w:cstheme="minorHAnsi"/>
          <w:kern w:val="36"/>
          <w:lang w:eastAsia="cs-CZ"/>
        </w:rPr>
        <w:t xml:space="preserve"> pro </w:t>
      </w:r>
      <w:r w:rsidRPr="00A10B6D">
        <w:rPr>
          <w:rFonts w:eastAsia="Times New Roman" w:cstheme="minorHAnsi"/>
          <w:kern w:val="36"/>
          <w:lang w:eastAsia="cs-CZ"/>
        </w:rPr>
        <w:t>nižší než plnohodnotný počet žáků ve třídě – dělení je buď</w:t>
      </w:r>
      <w:r w:rsidR="00CC78F8">
        <w:rPr>
          <w:rFonts w:eastAsia="Times New Roman" w:cstheme="minorHAnsi"/>
          <w:kern w:val="36"/>
          <w:lang w:eastAsia="cs-CZ"/>
        </w:rPr>
        <w:t xml:space="preserve"> na </w:t>
      </w:r>
      <w:r w:rsidRPr="00A10B6D">
        <w:rPr>
          <w:rFonts w:eastAsia="Times New Roman" w:cstheme="minorHAnsi"/>
          <w:kern w:val="36"/>
          <w:lang w:eastAsia="cs-CZ"/>
        </w:rPr>
        <w:t>poloviny, nebo</w:t>
      </w:r>
      <w:r w:rsidR="00CC78F8">
        <w:rPr>
          <w:rFonts w:eastAsia="Times New Roman" w:cstheme="minorHAnsi"/>
          <w:kern w:val="36"/>
          <w:lang w:eastAsia="cs-CZ"/>
        </w:rPr>
        <w:t xml:space="preserve"> na </w:t>
      </w:r>
      <w:r w:rsidRPr="00A10B6D">
        <w:rPr>
          <w:rFonts w:eastAsia="Times New Roman" w:cstheme="minorHAnsi"/>
          <w:kern w:val="36"/>
          <w:lang w:eastAsia="cs-CZ"/>
        </w:rPr>
        <w:t>třetiny;</w:t>
      </w:r>
      <w:r w:rsidR="00CC78F8">
        <w:rPr>
          <w:rFonts w:eastAsia="Times New Roman" w:cstheme="minorHAnsi"/>
          <w:kern w:val="36"/>
          <w:lang w:eastAsia="cs-CZ"/>
        </w:rPr>
        <w:t xml:space="preserve"> při </w:t>
      </w:r>
      <w:r w:rsidRPr="00A10B6D">
        <w:rPr>
          <w:rFonts w:eastAsia="Times New Roman" w:cstheme="minorHAnsi"/>
          <w:kern w:val="36"/>
          <w:lang w:eastAsia="cs-CZ"/>
        </w:rPr>
        <w:t>nedostatku specifických prostor</w:t>
      </w:r>
      <w:r w:rsidR="00CC78F8">
        <w:rPr>
          <w:rFonts w:eastAsia="Times New Roman" w:cstheme="minorHAnsi"/>
          <w:kern w:val="36"/>
          <w:lang w:eastAsia="cs-CZ"/>
        </w:rPr>
        <w:t xml:space="preserve"> pro </w:t>
      </w:r>
      <w:r w:rsidRPr="00A10B6D">
        <w:rPr>
          <w:rFonts w:eastAsia="Times New Roman" w:cstheme="minorHAnsi"/>
          <w:kern w:val="36"/>
          <w:lang w:eastAsia="cs-CZ"/>
        </w:rPr>
        <w:t xml:space="preserve">souběžnou realizaci aktivit by bylo nutné tento fakt zohlednit. </w:t>
      </w:r>
    </w:p>
    <w:p w14:paraId="2A2B9920"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Poněkud problematičtější by</w:t>
      </w:r>
      <w:r w:rsidR="00CC78F8">
        <w:rPr>
          <w:rFonts w:eastAsia="Times New Roman" w:cstheme="minorHAnsi"/>
          <w:kern w:val="36"/>
          <w:lang w:eastAsia="cs-CZ"/>
        </w:rPr>
        <w:t xml:space="preserve"> se </w:t>
      </w:r>
      <w:r w:rsidRPr="00A10B6D">
        <w:rPr>
          <w:rFonts w:eastAsia="Times New Roman" w:cstheme="minorHAnsi"/>
          <w:kern w:val="36"/>
          <w:lang w:eastAsia="cs-CZ"/>
        </w:rPr>
        <w:t>mohla ukázat realizace aktivit zejména</w:t>
      </w:r>
      <w:r w:rsidR="00CC78F8">
        <w:rPr>
          <w:rFonts w:eastAsia="Times New Roman" w:cstheme="minorHAnsi"/>
          <w:kern w:val="36"/>
          <w:lang w:eastAsia="cs-CZ"/>
        </w:rPr>
        <w:t xml:space="preserve"> z </w:t>
      </w:r>
      <w:r w:rsidRPr="00A10B6D">
        <w:rPr>
          <w:rFonts w:eastAsia="Times New Roman" w:cstheme="minorHAnsi"/>
          <w:kern w:val="36"/>
          <w:lang w:eastAsia="cs-CZ"/>
        </w:rPr>
        <w:t>prvního (Bezpečnostní školení + Expoziční hra)</w:t>
      </w:r>
      <w:r w:rsidR="00CC78F8">
        <w:rPr>
          <w:rFonts w:eastAsia="Times New Roman" w:cstheme="minorHAnsi"/>
          <w:kern w:val="36"/>
          <w:lang w:eastAsia="cs-CZ"/>
        </w:rPr>
        <w:t xml:space="preserve"> a </w:t>
      </w:r>
      <w:r w:rsidRPr="00A10B6D">
        <w:rPr>
          <w:rFonts w:eastAsia="Times New Roman" w:cstheme="minorHAnsi"/>
          <w:kern w:val="36"/>
          <w:lang w:eastAsia="cs-CZ"/>
        </w:rPr>
        <w:t>možná</w:t>
      </w:r>
      <w:r w:rsidR="00CC78F8">
        <w:rPr>
          <w:rFonts w:eastAsia="Times New Roman" w:cstheme="minorHAnsi"/>
          <w:kern w:val="36"/>
          <w:lang w:eastAsia="cs-CZ"/>
        </w:rPr>
        <w:t xml:space="preserve"> i </w:t>
      </w:r>
      <w:r w:rsidRPr="00A10B6D">
        <w:rPr>
          <w:rFonts w:eastAsia="Times New Roman" w:cstheme="minorHAnsi"/>
          <w:kern w:val="36"/>
          <w:lang w:eastAsia="cs-CZ"/>
        </w:rPr>
        <w:t>posledního setkání (Závěrečná simulační hra „Evakuace základny“). Oba bloky byly již</w:t>
      </w:r>
      <w:r w:rsidR="00CC78F8">
        <w:rPr>
          <w:rFonts w:eastAsia="Times New Roman" w:cstheme="minorHAnsi"/>
          <w:kern w:val="36"/>
          <w:lang w:eastAsia="cs-CZ"/>
        </w:rPr>
        <w:t xml:space="preserve"> v </w:t>
      </w:r>
      <w:r w:rsidRPr="00A10B6D">
        <w:rPr>
          <w:rFonts w:eastAsia="Times New Roman" w:cstheme="minorHAnsi"/>
          <w:kern w:val="36"/>
          <w:lang w:eastAsia="cs-CZ"/>
        </w:rPr>
        <w:t>prvotní verzi programu navrhovány</w:t>
      </w:r>
      <w:r w:rsidR="00CC78F8">
        <w:rPr>
          <w:rFonts w:eastAsia="Times New Roman" w:cstheme="minorHAnsi"/>
          <w:kern w:val="36"/>
          <w:lang w:eastAsia="cs-CZ"/>
        </w:rPr>
        <w:t xml:space="preserve"> pro </w:t>
      </w:r>
      <w:r w:rsidRPr="00A10B6D">
        <w:rPr>
          <w:rFonts w:eastAsia="Times New Roman" w:cstheme="minorHAnsi"/>
          <w:kern w:val="36"/>
          <w:lang w:eastAsia="cs-CZ"/>
        </w:rPr>
        <w:t>specifické prostředí science centra, přičemž zejména aktivita Expoziční hra využívá explicitně jeho speciálních nemobilních prostředků (exponátů)</w:t>
      </w:r>
      <w:r w:rsidR="00CC78F8">
        <w:rPr>
          <w:rFonts w:eastAsia="Times New Roman" w:cstheme="minorHAnsi"/>
          <w:kern w:val="36"/>
          <w:lang w:eastAsia="cs-CZ"/>
        </w:rPr>
        <w:t xml:space="preserve"> a </w:t>
      </w:r>
      <w:r w:rsidRPr="00A10B6D">
        <w:rPr>
          <w:rFonts w:eastAsia="Times New Roman" w:cstheme="minorHAnsi"/>
          <w:kern w:val="36"/>
          <w:lang w:eastAsia="cs-CZ"/>
        </w:rPr>
        <w:t>aktivita Bezpečnostní školení zase technickou</w:t>
      </w:r>
      <w:r w:rsidR="00CC78F8">
        <w:rPr>
          <w:rFonts w:eastAsia="Times New Roman" w:cstheme="minorHAnsi"/>
          <w:kern w:val="36"/>
          <w:lang w:eastAsia="cs-CZ"/>
        </w:rPr>
        <w:t xml:space="preserve"> a </w:t>
      </w:r>
      <w:r w:rsidRPr="00A10B6D">
        <w:rPr>
          <w:rFonts w:eastAsia="Times New Roman" w:cstheme="minorHAnsi"/>
          <w:kern w:val="36"/>
          <w:lang w:eastAsia="cs-CZ"/>
        </w:rPr>
        <w:t>přístrojovou vybavenost, ačkoli ta není svázána konkrétně</w:t>
      </w:r>
      <w:r w:rsidR="00CC78F8">
        <w:rPr>
          <w:rFonts w:eastAsia="Times New Roman" w:cstheme="minorHAnsi"/>
          <w:kern w:val="36"/>
          <w:lang w:eastAsia="cs-CZ"/>
        </w:rPr>
        <w:t xml:space="preserve"> se </w:t>
      </w:r>
      <w:r w:rsidRPr="00A10B6D">
        <w:rPr>
          <w:rFonts w:eastAsia="Times New Roman" w:cstheme="minorHAnsi"/>
          <w:kern w:val="36"/>
          <w:lang w:eastAsia="cs-CZ"/>
        </w:rPr>
        <w:t>science centrem (jedná</w:t>
      </w:r>
      <w:r w:rsidR="00CC78F8">
        <w:rPr>
          <w:rFonts w:eastAsia="Times New Roman" w:cstheme="minorHAnsi"/>
          <w:kern w:val="36"/>
          <w:lang w:eastAsia="cs-CZ"/>
        </w:rPr>
        <w:t xml:space="preserve"> se </w:t>
      </w:r>
      <w:r w:rsidRPr="00A10B6D">
        <w:rPr>
          <w:rFonts w:eastAsia="Times New Roman" w:cstheme="minorHAnsi"/>
          <w:kern w:val="36"/>
          <w:lang w:eastAsia="cs-CZ"/>
        </w:rPr>
        <w:t>většinou</w:t>
      </w:r>
      <w:r w:rsidR="00CC78F8">
        <w:rPr>
          <w:rFonts w:eastAsia="Times New Roman" w:cstheme="minorHAnsi"/>
          <w:kern w:val="36"/>
          <w:lang w:eastAsia="cs-CZ"/>
        </w:rPr>
        <w:t xml:space="preserve"> o </w:t>
      </w:r>
      <w:r w:rsidRPr="00A10B6D">
        <w:rPr>
          <w:rFonts w:eastAsia="Times New Roman" w:cstheme="minorHAnsi"/>
          <w:kern w:val="36"/>
          <w:lang w:eastAsia="cs-CZ"/>
        </w:rPr>
        <w:t>věcný materiál jako vývěva, kapalný dusík, bomby</w:t>
      </w:r>
      <w:r w:rsidR="00CC78F8">
        <w:rPr>
          <w:rFonts w:eastAsia="Times New Roman" w:cstheme="minorHAnsi"/>
          <w:kern w:val="36"/>
          <w:lang w:eastAsia="cs-CZ"/>
        </w:rPr>
        <w:t xml:space="preserve"> se </w:t>
      </w:r>
      <w:r w:rsidRPr="00A10B6D">
        <w:rPr>
          <w:rFonts w:eastAsia="Times New Roman" w:cstheme="minorHAnsi"/>
          <w:kern w:val="36"/>
          <w:lang w:eastAsia="cs-CZ"/>
        </w:rPr>
        <w:t>stlačenými plyny atp</w:t>
      </w:r>
      <w:r w:rsidR="000A4550">
        <w:rPr>
          <w:rFonts w:eastAsia="Times New Roman" w:cstheme="minorHAnsi"/>
          <w:kern w:val="36"/>
          <w:lang w:eastAsia="cs-CZ"/>
        </w:rPr>
        <w:t>.</w:t>
      </w:r>
      <w:r w:rsidRPr="00A10B6D">
        <w:rPr>
          <w:rFonts w:eastAsia="Times New Roman" w:cstheme="minorHAnsi"/>
          <w:kern w:val="36"/>
          <w:lang w:eastAsia="cs-CZ"/>
        </w:rPr>
        <w:t>). Přenositelnost těchto aktivit</w:t>
      </w:r>
      <w:r w:rsidR="00CC78F8">
        <w:rPr>
          <w:rFonts w:eastAsia="Times New Roman" w:cstheme="minorHAnsi"/>
          <w:kern w:val="36"/>
          <w:lang w:eastAsia="cs-CZ"/>
        </w:rPr>
        <w:t xml:space="preserve"> v </w:t>
      </w:r>
      <w:r w:rsidRPr="00A10B6D">
        <w:rPr>
          <w:rFonts w:eastAsia="Times New Roman" w:cstheme="minorHAnsi"/>
          <w:kern w:val="36"/>
          <w:lang w:eastAsia="cs-CZ"/>
        </w:rPr>
        <w:t>podobě,</w:t>
      </w:r>
      <w:r w:rsidR="00CC78F8">
        <w:rPr>
          <w:rFonts w:eastAsia="Times New Roman" w:cstheme="minorHAnsi"/>
          <w:kern w:val="36"/>
          <w:lang w:eastAsia="cs-CZ"/>
        </w:rPr>
        <w:t xml:space="preserve"> v </w:t>
      </w:r>
      <w:r w:rsidRPr="00A10B6D">
        <w:rPr>
          <w:rFonts w:eastAsia="Times New Roman" w:cstheme="minorHAnsi"/>
          <w:kern w:val="36"/>
          <w:lang w:eastAsia="cs-CZ"/>
        </w:rPr>
        <w:t>jaké jsou uvedeny,</w:t>
      </w:r>
      <w:r w:rsidR="00CC78F8">
        <w:rPr>
          <w:rFonts w:eastAsia="Times New Roman" w:cstheme="minorHAnsi"/>
          <w:kern w:val="36"/>
          <w:lang w:eastAsia="cs-CZ"/>
        </w:rPr>
        <w:t xml:space="preserve"> do </w:t>
      </w:r>
      <w:r w:rsidRPr="00A10B6D">
        <w:rPr>
          <w:rFonts w:eastAsia="Times New Roman" w:cstheme="minorHAnsi"/>
          <w:kern w:val="36"/>
          <w:lang w:eastAsia="cs-CZ"/>
        </w:rPr>
        <w:t>školského prostředí je velmi problematická; bylo by pravděpodobně nutné úvodní blok zrealizovat</w:t>
      </w:r>
      <w:r w:rsidR="00CC78F8">
        <w:rPr>
          <w:rFonts w:eastAsia="Times New Roman" w:cstheme="minorHAnsi"/>
          <w:kern w:val="36"/>
          <w:lang w:eastAsia="cs-CZ"/>
        </w:rPr>
        <w:t xml:space="preserve"> v </w:t>
      </w:r>
      <w:r w:rsidRPr="00A10B6D">
        <w:rPr>
          <w:rFonts w:eastAsia="Times New Roman" w:cstheme="minorHAnsi"/>
          <w:kern w:val="36"/>
          <w:lang w:eastAsia="cs-CZ"/>
        </w:rPr>
        <w:t>jiné podobě.</w:t>
      </w:r>
    </w:p>
    <w:p w14:paraId="659E294E" w14:textId="77777777" w:rsidR="00ED087F" w:rsidRPr="00A10B6D" w:rsidRDefault="00ED087F" w:rsidP="00ED087F">
      <w:pPr>
        <w:jc w:val="both"/>
        <w:rPr>
          <w:rFonts w:eastAsia="Times New Roman" w:cstheme="minorHAnsi"/>
          <w:kern w:val="36"/>
          <w:lang w:eastAsia="cs-CZ"/>
        </w:rPr>
      </w:pPr>
      <w:r w:rsidRPr="00A10B6D">
        <w:rPr>
          <w:rFonts w:eastAsia="Times New Roman" w:cstheme="minorHAnsi"/>
          <w:kern w:val="36"/>
          <w:lang w:eastAsia="cs-CZ"/>
        </w:rPr>
        <w:t>U závěrečné simulace přemístění</w:t>
      </w:r>
      <w:r w:rsidR="00CC78F8">
        <w:rPr>
          <w:rFonts w:eastAsia="Times New Roman" w:cstheme="minorHAnsi"/>
          <w:kern w:val="36"/>
          <w:lang w:eastAsia="cs-CZ"/>
        </w:rPr>
        <w:t xml:space="preserve"> do </w:t>
      </w:r>
      <w:r w:rsidRPr="00A10B6D">
        <w:rPr>
          <w:rFonts w:eastAsia="Times New Roman" w:cstheme="minorHAnsi"/>
          <w:kern w:val="36"/>
          <w:lang w:eastAsia="cs-CZ"/>
        </w:rPr>
        <w:t>školní budovy nemusí nutně znamenat komplikace, vzhledem</w:t>
      </w:r>
      <w:r w:rsidR="00CC78F8">
        <w:rPr>
          <w:rFonts w:eastAsia="Times New Roman" w:cstheme="minorHAnsi"/>
          <w:kern w:val="36"/>
          <w:lang w:eastAsia="cs-CZ"/>
        </w:rPr>
        <w:t xml:space="preserve"> k </w:t>
      </w:r>
      <w:r w:rsidRPr="00A10B6D">
        <w:rPr>
          <w:rFonts w:eastAsia="Times New Roman" w:cstheme="minorHAnsi"/>
          <w:kern w:val="36"/>
          <w:lang w:eastAsia="cs-CZ"/>
        </w:rPr>
        <w:t>předpokladům rozlehlosti</w:t>
      </w:r>
      <w:r w:rsidR="00CC78F8">
        <w:rPr>
          <w:rFonts w:eastAsia="Times New Roman" w:cstheme="minorHAnsi"/>
          <w:kern w:val="36"/>
          <w:lang w:eastAsia="cs-CZ"/>
        </w:rPr>
        <w:t xml:space="preserve"> a </w:t>
      </w:r>
      <w:r w:rsidRPr="00A10B6D">
        <w:rPr>
          <w:rFonts w:eastAsia="Times New Roman" w:cstheme="minorHAnsi"/>
          <w:kern w:val="36"/>
          <w:lang w:eastAsia="cs-CZ"/>
        </w:rPr>
        <w:t>vybavenosti ústavu poskytujícího vzdělání cílové skupině. Rovněž celkové pojetí závěrečné hry</w:t>
      </w:r>
      <w:r w:rsidR="00CC78F8">
        <w:rPr>
          <w:rFonts w:eastAsia="Times New Roman" w:cstheme="minorHAnsi"/>
          <w:kern w:val="36"/>
          <w:lang w:eastAsia="cs-CZ"/>
        </w:rPr>
        <w:t xml:space="preserve"> se </w:t>
      </w:r>
      <w:r w:rsidRPr="00A10B6D">
        <w:rPr>
          <w:rFonts w:eastAsia="Times New Roman" w:cstheme="minorHAnsi"/>
          <w:kern w:val="36"/>
          <w:lang w:eastAsia="cs-CZ"/>
        </w:rPr>
        <w:t>odvíjí</w:t>
      </w:r>
      <w:r w:rsidR="00CC78F8">
        <w:rPr>
          <w:rFonts w:eastAsia="Times New Roman" w:cstheme="minorHAnsi"/>
          <w:kern w:val="36"/>
          <w:lang w:eastAsia="cs-CZ"/>
        </w:rPr>
        <w:t xml:space="preserve"> od </w:t>
      </w:r>
      <w:r w:rsidRPr="00A10B6D">
        <w:rPr>
          <w:rFonts w:eastAsia="Times New Roman" w:cstheme="minorHAnsi"/>
          <w:kern w:val="36"/>
          <w:lang w:eastAsia="cs-CZ"/>
        </w:rPr>
        <w:t>skutečných možností případné realizace</w:t>
      </w:r>
      <w:r w:rsidR="00CC78F8">
        <w:rPr>
          <w:rFonts w:eastAsia="Times New Roman" w:cstheme="minorHAnsi"/>
          <w:kern w:val="36"/>
          <w:lang w:eastAsia="cs-CZ"/>
        </w:rPr>
        <w:t xml:space="preserve"> a </w:t>
      </w:r>
      <w:r w:rsidRPr="00A10B6D">
        <w:rPr>
          <w:rFonts w:eastAsia="Times New Roman" w:cstheme="minorHAnsi"/>
          <w:kern w:val="36"/>
          <w:lang w:eastAsia="cs-CZ"/>
        </w:rPr>
        <w:t>je tak prezentováno</w:t>
      </w:r>
      <w:r w:rsidR="00CC78F8">
        <w:rPr>
          <w:rFonts w:eastAsia="Times New Roman" w:cstheme="minorHAnsi"/>
          <w:kern w:val="36"/>
          <w:lang w:eastAsia="cs-CZ"/>
        </w:rPr>
        <w:t xml:space="preserve"> i v </w:t>
      </w:r>
      <w:r w:rsidRPr="00A10B6D">
        <w:rPr>
          <w:rFonts w:eastAsia="Times New Roman" w:cstheme="minorHAnsi"/>
          <w:kern w:val="36"/>
          <w:lang w:eastAsia="cs-CZ"/>
        </w:rPr>
        <w:t>metodické části. U této aktivity je však nutno brát</w:t>
      </w:r>
      <w:r w:rsidR="00CC78F8">
        <w:rPr>
          <w:rFonts w:eastAsia="Times New Roman" w:cstheme="minorHAnsi"/>
          <w:kern w:val="36"/>
          <w:lang w:eastAsia="cs-CZ"/>
        </w:rPr>
        <w:t xml:space="preserve"> v </w:t>
      </w:r>
      <w:r w:rsidRPr="00A10B6D">
        <w:rPr>
          <w:rFonts w:eastAsia="Times New Roman" w:cstheme="minorHAnsi"/>
          <w:kern w:val="36"/>
          <w:lang w:eastAsia="cs-CZ"/>
        </w:rPr>
        <w:t xml:space="preserve">potaz fakt, že </w:t>
      </w:r>
      <w:r w:rsidR="000A4550">
        <w:rPr>
          <w:rFonts w:eastAsia="Times New Roman" w:cstheme="minorHAnsi"/>
          <w:kern w:val="36"/>
          <w:lang w:eastAsia="cs-CZ"/>
        </w:rPr>
        <w:t>by svým velkorysým pojetím</w:t>
      </w:r>
      <w:r w:rsidR="00CC78F8">
        <w:rPr>
          <w:rFonts w:eastAsia="Times New Roman" w:cstheme="minorHAnsi"/>
          <w:kern w:val="36"/>
          <w:lang w:eastAsia="cs-CZ"/>
        </w:rPr>
        <w:t xml:space="preserve"> v </w:t>
      </w:r>
      <w:r w:rsidRPr="00A10B6D">
        <w:rPr>
          <w:rFonts w:eastAsia="Times New Roman" w:cstheme="minorHAnsi"/>
          <w:kern w:val="36"/>
          <w:lang w:eastAsia="cs-CZ"/>
        </w:rPr>
        <w:t>případě realizace během školní výuky m</w:t>
      </w:r>
      <w:r w:rsidR="000A4550">
        <w:rPr>
          <w:rFonts w:eastAsia="Times New Roman" w:cstheme="minorHAnsi"/>
          <w:kern w:val="36"/>
          <w:lang w:eastAsia="cs-CZ"/>
        </w:rPr>
        <w:t>ohla narušovat průběh výuky</w:t>
      </w:r>
      <w:r w:rsidR="00CC78F8">
        <w:rPr>
          <w:rFonts w:eastAsia="Times New Roman" w:cstheme="minorHAnsi"/>
          <w:kern w:val="36"/>
          <w:lang w:eastAsia="cs-CZ"/>
        </w:rPr>
        <w:t xml:space="preserve"> i </w:t>
      </w:r>
      <w:r w:rsidR="000A4550">
        <w:rPr>
          <w:rFonts w:eastAsia="Times New Roman" w:cstheme="minorHAnsi"/>
          <w:kern w:val="36"/>
          <w:lang w:eastAsia="cs-CZ"/>
        </w:rPr>
        <w:t>aktivity</w:t>
      </w:r>
      <w:r w:rsidR="00CC78F8">
        <w:rPr>
          <w:rFonts w:eastAsia="Times New Roman" w:cstheme="minorHAnsi"/>
          <w:kern w:val="36"/>
          <w:lang w:eastAsia="cs-CZ"/>
        </w:rPr>
        <w:t xml:space="preserve"> v </w:t>
      </w:r>
      <w:r w:rsidRPr="00A10B6D">
        <w:rPr>
          <w:rFonts w:eastAsia="Times New Roman" w:cstheme="minorHAnsi"/>
          <w:kern w:val="36"/>
          <w:lang w:eastAsia="cs-CZ"/>
        </w:rPr>
        <w:t>neúčastnících</w:t>
      </w:r>
      <w:r w:rsidR="00CC78F8">
        <w:rPr>
          <w:rFonts w:eastAsia="Times New Roman" w:cstheme="minorHAnsi"/>
          <w:kern w:val="36"/>
          <w:lang w:eastAsia="cs-CZ"/>
        </w:rPr>
        <w:t xml:space="preserve"> se </w:t>
      </w:r>
      <w:r w:rsidRPr="00A10B6D">
        <w:rPr>
          <w:rFonts w:eastAsia="Times New Roman" w:cstheme="minorHAnsi"/>
          <w:kern w:val="36"/>
          <w:lang w:eastAsia="cs-CZ"/>
        </w:rPr>
        <w:t xml:space="preserve">ročnících. </w:t>
      </w:r>
    </w:p>
    <w:p w14:paraId="7FA37684" w14:textId="5866772D" w:rsidR="00ED087F" w:rsidRDefault="00ED087F" w:rsidP="00ED087F">
      <w:pPr>
        <w:jc w:val="both"/>
        <w:rPr>
          <w:rFonts w:eastAsia="Times New Roman" w:cstheme="minorHAnsi"/>
          <w:kern w:val="36"/>
          <w:lang w:eastAsia="cs-CZ"/>
        </w:rPr>
      </w:pPr>
      <w:r w:rsidRPr="00A10B6D">
        <w:rPr>
          <w:rFonts w:eastAsia="Times New Roman" w:cstheme="minorHAnsi"/>
          <w:kern w:val="36"/>
          <w:lang w:eastAsia="cs-CZ"/>
        </w:rPr>
        <w:t>Pro všechny aktivity platí, že jsou svým pojetím poměrně vzdáleny běžné frontální školské výuce, některé části</w:t>
      </w:r>
      <w:r w:rsidR="00CC78F8">
        <w:rPr>
          <w:rFonts w:eastAsia="Times New Roman" w:cstheme="minorHAnsi"/>
          <w:kern w:val="36"/>
          <w:lang w:eastAsia="cs-CZ"/>
        </w:rPr>
        <w:t xml:space="preserve"> se </w:t>
      </w:r>
      <w:r w:rsidRPr="00A10B6D">
        <w:rPr>
          <w:rFonts w:eastAsia="Times New Roman" w:cstheme="minorHAnsi"/>
          <w:kern w:val="36"/>
          <w:lang w:eastAsia="cs-CZ"/>
        </w:rPr>
        <w:t>nicméně dají přirovnat nebo</w:t>
      </w:r>
      <w:r w:rsidR="00CC78F8">
        <w:rPr>
          <w:rFonts w:eastAsia="Times New Roman" w:cstheme="minorHAnsi"/>
          <w:kern w:val="36"/>
          <w:lang w:eastAsia="cs-CZ"/>
        </w:rPr>
        <w:t xml:space="preserve"> i </w:t>
      </w:r>
      <w:r w:rsidRPr="00A10B6D">
        <w:rPr>
          <w:rFonts w:eastAsia="Times New Roman" w:cstheme="minorHAnsi"/>
          <w:kern w:val="36"/>
          <w:lang w:eastAsia="cs-CZ"/>
        </w:rPr>
        <w:t>vycházejí</w:t>
      </w:r>
      <w:r w:rsidR="00CC78F8">
        <w:rPr>
          <w:rFonts w:eastAsia="Times New Roman" w:cstheme="minorHAnsi"/>
          <w:kern w:val="36"/>
          <w:lang w:eastAsia="cs-CZ"/>
        </w:rPr>
        <w:t xml:space="preserve"> ze </w:t>
      </w:r>
      <w:r w:rsidRPr="00A10B6D">
        <w:rPr>
          <w:rFonts w:eastAsia="Times New Roman" w:cstheme="minorHAnsi"/>
          <w:kern w:val="36"/>
          <w:lang w:eastAsia="cs-CZ"/>
        </w:rPr>
        <w:t>specializovaných hodin přírodovědných předmětů – jedná</w:t>
      </w:r>
      <w:r w:rsidR="00CC78F8">
        <w:rPr>
          <w:rFonts w:eastAsia="Times New Roman" w:cstheme="minorHAnsi"/>
          <w:kern w:val="36"/>
          <w:lang w:eastAsia="cs-CZ"/>
        </w:rPr>
        <w:t xml:space="preserve"> se </w:t>
      </w:r>
      <w:r w:rsidRPr="00A10B6D">
        <w:rPr>
          <w:rFonts w:eastAsia="Times New Roman" w:cstheme="minorHAnsi"/>
          <w:kern w:val="36"/>
          <w:lang w:eastAsia="cs-CZ"/>
        </w:rPr>
        <w:t>zejména</w:t>
      </w:r>
      <w:r w:rsidR="00CC78F8">
        <w:rPr>
          <w:rFonts w:eastAsia="Times New Roman" w:cstheme="minorHAnsi"/>
          <w:kern w:val="36"/>
          <w:lang w:eastAsia="cs-CZ"/>
        </w:rPr>
        <w:t xml:space="preserve"> o </w:t>
      </w:r>
      <w:r w:rsidRPr="00A10B6D">
        <w:rPr>
          <w:rFonts w:eastAsia="Times New Roman" w:cstheme="minorHAnsi"/>
          <w:kern w:val="36"/>
          <w:lang w:eastAsia="cs-CZ"/>
        </w:rPr>
        <w:t>laboratorní cvičení</w:t>
      </w:r>
      <w:r w:rsidR="00CC78F8">
        <w:rPr>
          <w:rFonts w:eastAsia="Times New Roman" w:cstheme="minorHAnsi"/>
          <w:kern w:val="36"/>
          <w:lang w:eastAsia="cs-CZ"/>
        </w:rPr>
        <w:t xml:space="preserve"> a </w:t>
      </w:r>
      <w:r w:rsidRPr="00A10B6D">
        <w:rPr>
          <w:rFonts w:eastAsia="Times New Roman" w:cstheme="minorHAnsi"/>
          <w:kern w:val="36"/>
          <w:lang w:eastAsia="cs-CZ"/>
        </w:rPr>
        <w:t>aktivitu Zajištění kyslíku</w:t>
      </w:r>
      <w:r w:rsidR="00CC78F8">
        <w:rPr>
          <w:rFonts w:eastAsia="Times New Roman" w:cstheme="minorHAnsi"/>
          <w:kern w:val="36"/>
          <w:lang w:eastAsia="cs-CZ"/>
        </w:rPr>
        <w:t xml:space="preserve"> a </w:t>
      </w:r>
      <w:r w:rsidRPr="00A10B6D">
        <w:rPr>
          <w:rFonts w:eastAsia="Times New Roman" w:cstheme="minorHAnsi"/>
          <w:kern w:val="36"/>
          <w:lang w:eastAsia="cs-CZ"/>
        </w:rPr>
        <w:t>vody</w:t>
      </w:r>
      <w:r w:rsidR="00CC78F8">
        <w:rPr>
          <w:rFonts w:eastAsia="Times New Roman" w:cstheme="minorHAnsi"/>
          <w:kern w:val="36"/>
          <w:lang w:eastAsia="cs-CZ"/>
        </w:rPr>
        <w:t xml:space="preserve"> s </w:t>
      </w:r>
      <w:r w:rsidRPr="00A10B6D">
        <w:rPr>
          <w:rFonts w:eastAsia="Times New Roman" w:cstheme="minorHAnsi"/>
          <w:kern w:val="36"/>
          <w:lang w:eastAsia="cs-CZ"/>
        </w:rPr>
        <w:t>poměrně běžnými laboratorními metodami realizovanými ve cvičeních</w:t>
      </w:r>
      <w:r w:rsidR="00CC78F8">
        <w:rPr>
          <w:rFonts w:eastAsia="Times New Roman" w:cstheme="minorHAnsi"/>
          <w:kern w:val="36"/>
          <w:lang w:eastAsia="cs-CZ"/>
        </w:rPr>
        <w:t xml:space="preserve"> z </w:t>
      </w:r>
      <w:r w:rsidRPr="00A10B6D">
        <w:rPr>
          <w:rFonts w:eastAsia="Times New Roman" w:cstheme="minorHAnsi"/>
          <w:kern w:val="36"/>
          <w:lang w:eastAsia="cs-CZ"/>
        </w:rPr>
        <w:t>chemie. Také aktivita Pitva srdce</w:t>
      </w:r>
      <w:r w:rsidR="00CC78F8">
        <w:rPr>
          <w:rFonts w:eastAsia="Times New Roman" w:cstheme="minorHAnsi"/>
          <w:kern w:val="36"/>
          <w:lang w:eastAsia="cs-CZ"/>
        </w:rPr>
        <w:t xml:space="preserve"> a </w:t>
      </w:r>
      <w:r w:rsidRPr="00A10B6D">
        <w:rPr>
          <w:rFonts w:eastAsia="Times New Roman" w:cstheme="minorHAnsi"/>
          <w:kern w:val="36"/>
          <w:lang w:eastAsia="cs-CZ"/>
        </w:rPr>
        <w:t>plic je blízká specializovaným hodinám přírodopisu, ačkoli konkrétní činnosti</w:t>
      </w:r>
      <w:r w:rsidR="00CC78F8">
        <w:rPr>
          <w:rFonts w:eastAsia="Times New Roman" w:cstheme="minorHAnsi"/>
          <w:kern w:val="36"/>
          <w:lang w:eastAsia="cs-CZ"/>
        </w:rPr>
        <w:t xml:space="preserve"> v </w:t>
      </w:r>
      <w:r w:rsidRPr="00A10B6D">
        <w:rPr>
          <w:rFonts w:eastAsia="Times New Roman" w:cstheme="minorHAnsi"/>
          <w:kern w:val="36"/>
          <w:lang w:eastAsia="cs-CZ"/>
        </w:rPr>
        <w:t>aktivitě popsané již nejsou</w:t>
      </w:r>
      <w:r w:rsidR="00CC78F8">
        <w:rPr>
          <w:rFonts w:eastAsia="Times New Roman" w:cstheme="minorHAnsi"/>
          <w:kern w:val="36"/>
          <w:lang w:eastAsia="cs-CZ"/>
        </w:rPr>
        <w:t xml:space="preserve"> pro </w:t>
      </w:r>
      <w:r w:rsidRPr="00A10B6D">
        <w:rPr>
          <w:rFonts w:eastAsia="Times New Roman" w:cstheme="minorHAnsi"/>
          <w:kern w:val="36"/>
          <w:lang w:eastAsia="cs-CZ"/>
        </w:rPr>
        <w:t>školní výuku standardní. Aktivita Životní funkce</w:t>
      </w:r>
      <w:r w:rsidR="00CC78F8">
        <w:rPr>
          <w:rFonts w:eastAsia="Times New Roman" w:cstheme="minorHAnsi"/>
          <w:kern w:val="36"/>
          <w:lang w:eastAsia="cs-CZ"/>
        </w:rPr>
        <w:t xml:space="preserve"> a </w:t>
      </w:r>
      <w:r w:rsidRPr="00A10B6D">
        <w:rPr>
          <w:rFonts w:eastAsia="Times New Roman" w:cstheme="minorHAnsi"/>
          <w:kern w:val="36"/>
          <w:lang w:eastAsia="cs-CZ"/>
        </w:rPr>
        <w:t>cvičení by svým konceptem mohla sloužit jako zajímavé rozšíření výuky tělesné výchovy. Další aktivity mají často přesah</w:t>
      </w:r>
      <w:r w:rsidR="00CC78F8">
        <w:rPr>
          <w:rFonts w:eastAsia="Times New Roman" w:cstheme="minorHAnsi"/>
          <w:kern w:val="36"/>
          <w:lang w:eastAsia="cs-CZ"/>
        </w:rPr>
        <w:t xml:space="preserve"> do </w:t>
      </w:r>
      <w:r w:rsidRPr="00A10B6D">
        <w:rPr>
          <w:rFonts w:eastAsia="Times New Roman" w:cstheme="minorHAnsi"/>
          <w:kern w:val="36"/>
          <w:lang w:eastAsia="cs-CZ"/>
        </w:rPr>
        <w:t>více školních předmětů (fyzika, matematika, informatika</w:t>
      </w:r>
      <w:r w:rsidR="00CC78F8">
        <w:rPr>
          <w:rFonts w:eastAsia="Times New Roman" w:cstheme="minorHAnsi"/>
          <w:kern w:val="36"/>
          <w:lang w:eastAsia="cs-CZ"/>
        </w:rPr>
        <w:t xml:space="preserve"> a </w:t>
      </w:r>
      <w:r w:rsidRPr="00A10B6D">
        <w:rPr>
          <w:rFonts w:eastAsia="Times New Roman" w:cstheme="minorHAnsi"/>
          <w:kern w:val="36"/>
          <w:lang w:eastAsia="cs-CZ"/>
        </w:rPr>
        <w:t>další), jejich konkrétní realizace by záležela</w:t>
      </w:r>
      <w:r w:rsidR="00CC78F8">
        <w:rPr>
          <w:rFonts w:eastAsia="Times New Roman" w:cstheme="minorHAnsi"/>
          <w:kern w:val="36"/>
          <w:lang w:eastAsia="cs-CZ"/>
        </w:rPr>
        <w:t xml:space="preserve"> na </w:t>
      </w:r>
      <w:r w:rsidRPr="00A10B6D">
        <w:rPr>
          <w:rFonts w:eastAsia="Times New Roman" w:cstheme="minorHAnsi"/>
          <w:kern w:val="36"/>
          <w:lang w:eastAsia="cs-CZ"/>
        </w:rPr>
        <w:t>vyučujících. Vzhledem</w:t>
      </w:r>
      <w:r w:rsidR="00CC78F8">
        <w:rPr>
          <w:rFonts w:eastAsia="Times New Roman" w:cstheme="minorHAnsi"/>
          <w:kern w:val="36"/>
          <w:lang w:eastAsia="cs-CZ"/>
        </w:rPr>
        <w:t xml:space="preserve"> k </w:t>
      </w:r>
      <w:r w:rsidRPr="00A10B6D">
        <w:rPr>
          <w:rFonts w:eastAsia="Times New Roman" w:cstheme="minorHAnsi"/>
          <w:kern w:val="36"/>
          <w:lang w:eastAsia="cs-CZ"/>
        </w:rPr>
        <w:t>rozčlenění programu</w:t>
      </w:r>
      <w:r w:rsidR="00CC78F8">
        <w:rPr>
          <w:rFonts w:eastAsia="Times New Roman" w:cstheme="minorHAnsi"/>
          <w:kern w:val="36"/>
          <w:lang w:eastAsia="cs-CZ"/>
        </w:rPr>
        <w:t xml:space="preserve"> do </w:t>
      </w:r>
      <w:r w:rsidRPr="00A10B6D">
        <w:rPr>
          <w:rFonts w:eastAsia="Times New Roman" w:cstheme="minorHAnsi"/>
          <w:kern w:val="36"/>
          <w:lang w:eastAsia="cs-CZ"/>
        </w:rPr>
        <w:t>jednotlivých bloků již není doporučeno dále jednotlivé bloky tříštit časově vzdáleným uvedením, případně rozkouskováváním</w:t>
      </w:r>
      <w:r w:rsidR="00CC78F8">
        <w:rPr>
          <w:rFonts w:eastAsia="Times New Roman" w:cstheme="minorHAnsi"/>
          <w:kern w:val="36"/>
          <w:lang w:eastAsia="cs-CZ"/>
        </w:rPr>
        <w:t xml:space="preserve"> do </w:t>
      </w:r>
      <w:r w:rsidRPr="00A10B6D">
        <w:rPr>
          <w:rFonts w:eastAsia="Times New Roman" w:cstheme="minorHAnsi"/>
          <w:kern w:val="36"/>
          <w:lang w:eastAsia="cs-CZ"/>
        </w:rPr>
        <w:t>více oddělených vyučovacích hodin</w:t>
      </w:r>
      <w:r w:rsidR="00AC647F">
        <w:rPr>
          <w:rFonts w:eastAsia="Times New Roman" w:cstheme="minorHAnsi"/>
          <w:kern w:val="36"/>
          <w:lang w:eastAsia="cs-CZ"/>
        </w:rPr>
        <w:t>. V </w:t>
      </w:r>
      <w:r w:rsidRPr="00A10B6D">
        <w:rPr>
          <w:rFonts w:eastAsia="Times New Roman" w:cstheme="minorHAnsi"/>
          <w:kern w:val="36"/>
          <w:lang w:eastAsia="cs-CZ"/>
        </w:rPr>
        <w:t>tabulce je uvedena původní časová dotace</w:t>
      </w:r>
      <w:r w:rsidR="00CC78F8">
        <w:rPr>
          <w:rFonts w:eastAsia="Times New Roman" w:cstheme="minorHAnsi"/>
          <w:kern w:val="36"/>
          <w:lang w:eastAsia="cs-CZ"/>
        </w:rPr>
        <w:t xml:space="preserve"> v </w:t>
      </w:r>
      <w:r w:rsidRPr="00A10B6D">
        <w:rPr>
          <w:rFonts w:eastAsia="Times New Roman" w:cstheme="minorHAnsi"/>
          <w:kern w:val="36"/>
          <w:lang w:eastAsia="cs-CZ"/>
        </w:rPr>
        <w:t>minutách</w:t>
      </w:r>
      <w:r w:rsidR="00CC78F8">
        <w:rPr>
          <w:rFonts w:eastAsia="Times New Roman" w:cstheme="minorHAnsi"/>
          <w:kern w:val="36"/>
          <w:lang w:eastAsia="cs-CZ"/>
        </w:rPr>
        <w:t xml:space="preserve"> a </w:t>
      </w:r>
      <w:r w:rsidRPr="00A10B6D">
        <w:rPr>
          <w:rFonts w:eastAsia="Times New Roman" w:cstheme="minorHAnsi"/>
          <w:kern w:val="36"/>
          <w:lang w:eastAsia="cs-CZ"/>
        </w:rPr>
        <w:t>případný převod</w:t>
      </w:r>
      <w:r w:rsidR="00CC78F8">
        <w:rPr>
          <w:rFonts w:eastAsia="Times New Roman" w:cstheme="minorHAnsi"/>
          <w:kern w:val="36"/>
          <w:lang w:eastAsia="cs-CZ"/>
        </w:rPr>
        <w:t xml:space="preserve"> na </w:t>
      </w:r>
      <w:r w:rsidRPr="00A10B6D">
        <w:rPr>
          <w:rFonts w:eastAsia="Times New Roman" w:cstheme="minorHAnsi"/>
          <w:kern w:val="36"/>
          <w:lang w:eastAsia="cs-CZ"/>
        </w:rPr>
        <w:t>počet standardních vyučovacích hodin (45 minut):</w:t>
      </w:r>
    </w:p>
    <w:tbl>
      <w:tblPr>
        <w:tblStyle w:val="Tabulkasmkou4zvraznn5"/>
        <w:tblW w:w="5000" w:type="pct"/>
        <w:tblLook w:val="04A0" w:firstRow="1" w:lastRow="0" w:firstColumn="1" w:lastColumn="0" w:noHBand="0" w:noVBand="1"/>
      </w:tblPr>
      <w:tblGrid>
        <w:gridCol w:w="4531"/>
        <w:gridCol w:w="2050"/>
        <w:gridCol w:w="2479"/>
      </w:tblGrid>
      <w:tr w:rsidR="00ED087F" w14:paraId="542F9F99" w14:textId="77777777" w:rsidTr="005571B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tcPr>
          <w:p w14:paraId="3D069659" w14:textId="77777777" w:rsidR="00ED087F" w:rsidRPr="001A6D0E" w:rsidRDefault="00ED087F" w:rsidP="006C290B">
            <w:pPr>
              <w:rPr>
                <w:b w:val="0"/>
                <w:lang w:eastAsia="cs-CZ"/>
              </w:rPr>
            </w:pPr>
            <w:bookmarkStart w:id="363" w:name="_Toc86235491"/>
            <w:bookmarkStart w:id="364" w:name="_Toc86237629"/>
            <w:r w:rsidRPr="001A6D0E">
              <w:rPr>
                <w:lang w:eastAsia="cs-CZ"/>
              </w:rPr>
              <w:t>Aktivita</w:t>
            </w:r>
            <w:bookmarkEnd w:id="363"/>
            <w:bookmarkEnd w:id="364"/>
          </w:p>
        </w:tc>
        <w:tc>
          <w:tcPr>
            <w:tcW w:w="2050" w:type="dxa"/>
          </w:tcPr>
          <w:p w14:paraId="40C2997E" w14:textId="743725AE" w:rsidR="00ED087F" w:rsidRPr="001A6D0E" w:rsidRDefault="00ED087F" w:rsidP="006C290B">
            <w:pPr>
              <w:cnfStyle w:val="100000000000" w:firstRow="1" w:lastRow="0" w:firstColumn="0" w:lastColumn="0" w:oddVBand="0" w:evenVBand="0" w:oddHBand="0" w:evenHBand="0" w:firstRowFirstColumn="0" w:firstRowLastColumn="0" w:lastRowFirstColumn="0" w:lastRowLastColumn="0"/>
              <w:rPr>
                <w:b w:val="0"/>
                <w:lang w:eastAsia="cs-CZ"/>
              </w:rPr>
            </w:pPr>
            <w:bookmarkStart w:id="365" w:name="_Toc86235492"/>
            <w:bookmarkStart w:id="366" w:name="_Toc86237630"/>
            <w:r w:rsidRPr="001A6D0E">
              <w:rPr>
                <w:lang w:eastAsia="cs-CZ"/>
              </w:rPr>
              <w:t>Délka</w:t>
            </w:r>
            <w:r w:rsidR="00CC78F8">
              <w:rPr>
                <w:lang w:eastAsia="cs-CZ"/>
              </w:rPr>
              <w:t xml:space="preserve"> v </w:t>
            </w:r>
            <w:r w:rsidRPr="001A6D0E">
              <w:rPr>
                <w:lang w:eastAsia="cs-CZ"/>
              </w:rPr>
              <w:t>minutách</w:t>
            </w:r>
            <w:bookmarkEnd w:id="365"/>
            <w:bookmarkEnd w:id="366"/>
          </w:p>
        </w:tc>
        <w:tc>
          <w:tcPr>
            <w:tcW w:w="2479" w:type="dxa"/>
          </w:tcPr>
          <w:p w14:paraId="0487435B" w14:textId="77777777" w:rsidR="00ED087F" w:rsidRPr="001A6D0E" w:rsidRDefault="00ED087F" w:rsidP="006C290B">
            <w:pPr>
              <w:cnfStyle w:val="100000000000" w:firstRow="1" w:lastRow="0" w:firstColumn="0" w:lastColumn="0" w:oddVBand="0" w:evenVBand="0" w:oddHBand="0" w:evenHBand="0" w:firstRowFirstColumn="0" w:firstRowLastColumn="0" w:lastRowFirstColumn="0" w:lastRowLastColumn="0"/>
              <w:rPr>
                <w:b w:val="0"/>
                <w:lang w:eastAsia="cs-CZ"/>
              </w:rPr>
            </w:pPr>
            <w:bookmarkStart w:id="367" w:name="_Toc86235493"/>
            <w:bookmarkStart w:id="368" w:name="_Toc86237631"/>
            <w:r w:rsidRPr="001A6D0E">
              <w:rPr>
                <w:lang w:eastAsia="cs-CZ"/>
              </w:rPr>
              <w:t>Počet vyučovacích hodin</w:t>
            </w:r>
            <w:bookmarkEnd w:id="367"/>
            <w:bookmarkEnd w:id="368"/>
          </w:p>
        </w:tc>
      </w:tr>
      <w:tr w:rsidR="00ED087F" w14:paraId="06D69FEB" w14:textId="77777777" w:rsidTr="005571B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20A8A7F" w14:textId="68DD9E8C" w:rsidR="00ED087F" w:rsidRPr="006C290B" w:rsidRDefault="00ED087F" w:rsidP="006C290B">
            <w:pPr>
              <w:rPr>
                <w:b w:val="0"/>
                <w:bCs w:val="0"/>
                <w:lang w:eastAsia="cs-CZ"/>
              </w:rPr>
            </w:pPr>
            <w:bookmarkStart w:id="369" w:name="_Toc86235494"/>
            <w:bookmarkStart w:id="370" w:name="_Toc86237632"/>
            <w:r w:rsidRPr="006C290B">
              <w:rPr>
                <w:b w:val="0"/>
                <w:bCs w:val="0"/>
                <w:lang w:eastAsia="cs-CZ"/>
              </w:rPr>
              <w:t>Bezpečnostní školení</w:t>
            </w:r>
            <w:bookmarkEnd w:id="369"/>
            <w:bookmarkEnd w:id="370"/>
          </w:p>
        </w:tc>
        <w:tc>
          <w:tcPr>
            <w:tcW w:w="2050" w:type="dxa"/>
            <w:shd w:val="clear" w:color="auto" w:fill="auto"/>
          </w:tcPr>
          <w:p w14:paraId="297002C7" w14:textId="77777777" w:rsidR="00ED087F" w:rsidRPr="006C290B"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71" w:name="_Toc86235495"/>
            <w:bookmarkStart w:id="372" w:name="_Toc86237633"/>
            <w:r w:rsidRPr="006C290B">
              <w:rPr>
                <w:lang w:eastAsia="cs-CZ"/>
              </w:rPr>
              <w:t>30</w:t>
            </w:r>
            <w:bookmarkEnd w:id="371"/>
            <w:bookmarkEnd w:id="372"/>
          </w:p>
        </w:tc>
        <w:tc>
          <w:tcPr>
            <w:tcW w:w="2479" w:type="dxa"/>
            <w:vMerge w:val="restart"/>
            <w:shd w:val="clear" w:color="auto" w:fill="auto"/>
            <w:vAlign w:val="center"/>
          </w:tcPr>
          <w:p w14:paraId="49276190" w14:textId="77777777" w:rsidR="00ED087F"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73" w:name="_Toc86235496"/>
            <w:bookmarkStart w:id="374" w:name="_Toc86237634"/>
            <w:r>
              <w:rPr>
                <w:lang w:eastAsia="cs-CZ"/>
              </w:rPr>
              <w:t>4</w:t>
            </w:r>
            <w:bookmarkEnd w:id="373"/>
            <w:bookmarkEnd w:id="374"/>
          </w:p>
        </w:tc>
      </w:tr>
      <w:tr w:rsidR="00ED087F" w14:paraId="5297690F" w14:textId="77777777" w:rsidTr="005571BA">
        <w:trPr>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D9E2F3" w:themeFill="accent5" w:themeFillTint="33"/>
          </w:tcPr>
          <w:p w14:paraId="72C19C3C" w14:textId="6421035D" w:rsidR="00ED087F" w:rsidRPr="006C290B" w:rsidRDefault="00ED087F" w:rsidP="006C290B">
            <w:pPr>
              <w:rPr>
                <w:b w:val="0"/>
                <w:bCs w:val="0"/>
                <w:lang w:eastAsia="cs-CZ"/>
              </w:rPr>
            </w:pPr>
            <w:bookmarkStart w:id="375" w:name="_Toc86235497"/>
            <w:bookmarkStart w:id="376" w:name="_Toc86237635"/>
            <w:r w:rsidRPr="006C290B">
              <w:rPr>
                <w:b w:val="0"/>
                <w:bCs w:val="0"/>
                <w:lang w:eastAsia="cs-CZ"/>
              </w:rPr>
              <w:t>Expoziční hra</w:t>
            </w:r>
            <w:bookmarkEnd w:id="375"/>
            <w:bookmarkEnd w:id="376"/>
          </w:p>
        </w:tc>
        <w:tc>
          <w:tcPr>
            <w:tcW w:w="2050" w:type="dxa"/>
            <w:shd w:val="clear" w:color="auto" w:fill="D9E2F3" w:themeFill="accent5" w:themeFillTint="33"/>
          </w:tcPr>
          <w:p w14:paraId="0893ADE6"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377" w:name="_Toc86235498"/>
            <w:bookmarkStart w:id="378" w:name="_Toc86237636"/>
            <w:r w:rsidRPr="006C290B">
              <w:rPr>
                <w:lang w:eastAsia="cs-CZ"/>
              </w:rPr>
              <w:t>150</w:t>
            </w:r>
            <w:bookmarkEnd w:id="377"/>
            <w:bookmarkEnd w:id="378"/>
          </w:p>
        </w:tc>
        <w:tc>
          <w:tcPr>
            <w:tcW w:w="2479" w:type="dxa"/>
            <w:vMerge/>
            <w:shd w:val="clear" w:color="auto" w:fill="auto"/>
          </w:tcPr>
          <w:p w14:paraId="24830D06" w14:textId="77777777" w:rsidR="00ED087F"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p>
        </w:tc>
      </w:tr>
      <w:tr w:rsidR="00ED087F" w14:paraId="16FBED30" w14:textId="77777777" w:rsidTr="005571B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5A6420A" w14:textId="76852317" w:rsidR="00ED087F" w:rsidRPr="006C290B" w:rsidRDefault="00ED087F" w:rsidP="006C290B">
            <w:pPr>
              <w:rPr>
                <w:b w:val="0"/>
                <w:bCs w:val="0"/>
                <w:lang w:eastAsia="cs-CZ"/>
              </w:rPr>
            </w:pPr>
            <w:bookmarkStart w:id="379" w:name="_Toc86235499"/>
            <w:bookmarkStart w:id="380" w:name="_Toc86237637"/>
            <w:r w:rsidRPr="006C290B">
              <w:rPr>
                <w:b w:val="0"/>
                <w:bCs w:val="0"/>
                <w:lang w:eastAsia="cs-CZ"/>
              </w:rPr>
              <w:t>Pitva srdce</w:t>
            </w:r>
            <w:r w:rsidR="00CC78F8" w:rsidRPr="006C290B">
              <w:rPr>
                <w:b w:val="0"/>
                <w:bCs w:val="0"/>
                <w:lang w:eastAsia="cs-CZ"/>
              </w:rPr>
              <w:t xml:space="preserve"> a </w:t>
            </w:r>
            <w:r w:rsidRPr="006C290B">
              <w:rPr>
                <w:b w:val="0"/>
                <w:bCs w:val="0"/>
                <w:lang w:eastAsia="cs-CZ"/>
              </w:rPr>
              <w:t>plic</w:t>
            </w:r>
            <w:bookmarkEnd w:id="379"/>
            <w:bookmarkEnd w:id="380"/>
          </w:p>
        </w:tc>
        <w:tc>
          <w:tcPr>
            <w:tcW w:w="2050" w:type="dxa"/>
            <w:shd w:val="clear" w:color="auto" w:fill="auto"/>
          </w:tcPr>
          <w:p w14:paraId="26402817" w14:textId="77777777" w:rsidR="00ED087F" w:rsidRPr="006C290B"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81" w:name="_Toc86235500"/>
            <w:bookmarkStart w:id="382" w:name="_Toc86237638"/>
            <w:r w:rsidRPr="006C290B">
              <w:rPr>
                <w:lang w:eastAsia="cs-CZ"/>
              </w:rPr>
              <w:t>90</w:t>
            </w:r>
            <w:bookmarkEnd w:id="381"/>
            <w:bookmarkEnd w:id="382"/>
          </w:p>
        </w:tc>
        <w:tc>
          <w:tcPr>
            <w:tcW w:w="2479" w:type="dxa"/>
            <w:shd w:val="clear" w:color="auto" w:fill="auto"/>
          </w:tcPr>
          <w:p w14:paraId="064EC583" w14:textId="77777777" w:rsidR="00ED087F"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83" w:name="_Toc86235501"/>
            <w:bookmarkStart w:id="384" w:name="_Toc86237639"/>
            <w:r>
              <w:rPr>
                <w:lang w:eastAsia="cs-CZ"/>
              </w:rPr>
              <w:t>2</w:t>
            </w:r>
            <w:bookmarkEnd w:id="383"/>
            <w:bookmarkEnd w:id="384"/>
          </w:p>
        </w:tc>
      </w:tr>
      <w:tr w:rsidR="00ED087F" w14:paraId="15DBE5A2" w14:textId="77777777" w:rsidTr="005571BA">
        <w:trPr>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D9E2F3" w:themeFill="accent5" w:themeFillTint="33"/>
          </w:tcPr>
          <w:p w14:paraId="59C6FF8F" w14:textId="1F662DB8" w:rsidR="00ED087F" w:rsidRPr="006C290B" w:rsidRDefault="00ED087F" w:rsidP="006C290B">
            <w:pPr>
              <w:rPr>
                <w:b w:val="0"/>
                <w:bCs w:val="0"/>
                <w:lang w:eastAsia="cs-CZ"/>
              </w:rPr>
            </w:pPr>
            <w:bookmarkStart w:id="385" w:name="_Toc86235502"/>
            <w:bookmarkStart w:id="386" w:name="_Toc86237640"/>
            <w:r w:rsidRPr="006C290B">
              <w:rPr>
                <w:b w:val="0"/>
                <w:bCs w:val="0"/>
                <w:lang w:eastAsia="cs-CZ"/>
              </w:rPr>
              <w:t>Životní funkce</w:t>
            </w:r>
            <w:r w:rsidR="00CC78F8" w:rsidRPr="006C290B">
              <w:rPr>
                <w:b w:val="0"/>
                <w:bCs w:val="0"/>
                <w:lang w:eastAsia="cs-CZ"/>
              </w:rPr>
              <w:t xml:space="preserve"> a </w:t>
            </w:r>
            <w:r w:rsidRPr="006C290B">
              <w:rPr>
                <w:b w:val="0"/>
                <w:bCs w:val="0"/>
                <w:lang w:eastAsia="cs-CZ"/>
              </w:rPr>
              <w:t>cvičení</w:t>
            </w:r>
            <w:bookmarkEnd w:id="385"/>
            <w:bookmarkEnd w:id="386"/>
          </w:p>
        </w:tc>
        <w:tc>
          <w:tcPr>
            <w:tcW w:w="2050" w:type="dxa"/>
            <w:shd w:val="clear" w:color="auto" w:fill="D9E2F3" w:themeFill="accent5" w:themeFillTint="33"/>
          </w:tcPr>
          <w:p w14:paraId="424708D6"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387" w:name="_Toc86235503"/>
            <w:bookmarkStart w:id="388" w:name="_Toc86237641"/>
            <w:r w:rsidRPr="006C290B">
              <w:rPr>
                <w:lang w:eastAsia="cs-CZ"/>
              </w:rPr>
              <w:t>90</w:t>
            </w:r>
            <w:bookmarkEnd w:id="387"/>
            <w:bookmarkEnd w:id="388"/>
          </w:p>
        </w:tc>
        <w:tc>
          <w:tcPr>
            <w:tcW w:w="2479" w:type="dxa"/>
            <w:shd w:val="clear" w:color="auto" w:fill="auto"/>
          </w:tcPr>
          <w:p w14:paraId="3A2AC532" w14:textId="77777777" w:rsidR="00ED087F"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389" w:name="_Toc86235504"/>
            <w:bookmarkStart w:id="390" w:name="_Toc86237642"/>
            <w:r>
              <w:rPr>
                <w:lang w:eastAsia="cs-CZ"/>
              </w:rPr>
              <w:t>2</w:t>
            </w:r>
            <w:bookmarkEnd w:id="389"/>
            <w:bookmarkEnd w:id="390"/>
          </w:p>
        </w:tc>
      </w:tr>
      <w:tr w:rsidR="00ED087F" w14:paraId="01F713EA" w14:textId="77777777" w:rsidTr="005571B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00542DB" w14:textId="14CC496C" w:rsidR="00ED087F" w:rsidRPr="006C290B" w:rsidRDefault="00ED087F" w:rsidP="006C290B">
            <w:pPr>
              <w:rPr>
                <w:b w:val="0"/>
                <w:bCs w:val="0"/>
                <w:lang w:eastAsia="cs-CZ"/>
              </w:rPr>
            </w:pPr>
            <w:bookmarkStart w:id="391" w:name="_Toc86235505"/>
            <w:bookmarkStart w:id="392" w:name="_Toc86237643"/>
            <w:r w:rsidRPr="006C290B">
              <w:rPr>
                <w:b w:val="0"/>
                <w:bCs w:val="0"/>
                <w:lang w:eastAsia="cs-CZ"/>
              </w:rPr>
              <w:t>Vyčisti vodu, vyrob kyslík</w:t>
            </w:r>
            <w:bookmarkEnd w:id="391"/>
            <w:bookmarkEnd w:id="392"/>
            <w:r w:rsidRPr="006C290B">
              <w:rPr>
                <w:b w:val="0"/>
                <w:bCs w:val="0"/>
                <w:lang w:eastAsia="cs-CZ"/>
              </w:rPr>
              <w:t xml:space="preserve"> </w:t>
            </w:r>
          </w:p>
        </w:tc>
        <w:tc>
          <w:tcPr>
            <w:tcW w:w="2050" w:type="dxa"/>
            <w:shd w:val="clear" w:color="auto" w:fill="auto"/>
          </w:tcPr>
          <w:p w14:paraId="54E29E94" w14:textId="77777777" w:rsidR="00ED087F" w:rsidRPr="006C290B"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93" w:name="_Toc86235506"/>
            <w:bookmarkStart w:id="394" w:name="_Toc86237644"/>
            <w:r w:rsidRPr="006C290B">
              <w:rPr>
                <w:lang w:eastAsia="cs-CZ"/>
              </w:rPr>
              <w:t>60</w:t>
            </w:r>
            <w:bookmarkEnd w:id="393"/>
            <w:bookmarkEnd w:id="394"/>
          </w:p>
        </w:tc>
        <w:tc>
          <w:tcPr>
            <w:tcW w:w="2479" w:type="dxa"/>
            <w:vMerge w:val="restart"/>
            <w:shd w:val="clear" w:color="auto" w:fill="auto"/>
            <w:vAlign w:val="center"/>
          </w:tcPr>
          <w:p w14:paraId="14EA7780" w14:textId="77777777" w:rsidR="00ED087F"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395" w:name="_Toc86235507"/>
            <w:bookmarkStart w:id="396" w:name="_Toc86237645"/>
            <w:r>
              <w:rPr>
                <w:lang w:eastAsia="cs-CZ"/>
              </w:rPr>
              <w:t>4</w:t>
            </w:r>
            <w:bookmarkEnd w:id="395"/>
            <w:bookmarkEnd w:id="396"/>
          </w:p>
        </w:tc>
      </w:tr>
      <w:tr w:rsidR="00ED087F" w14:paraId="156B1952" w14:textId="77777777" w:rsidTr="005571BA">
        <w:trPr>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D9E2F3" w:themeFill="accent5" w:themeFillTint="33"/>
          </w:tcPr>
          <w:p w14:paraId="7EC3A423" w14:textId="29899AAC" w:rsidR="00ED087F" w:rsidRPr="006C290B" w:rsidRDefault="00ED087F" w:rsidP="006C290B">
            <w:pPr>
              <w:rPr>
                <w:b w:val="0"/>
                <w:bCs w:val="0"/>
                <w:lang w:eastAsia="cs-CZ"/>
              </w:rPr>
            </w:pPr>
            <w:bookmarkStart w:id="397" w:name="_Toc86235508"/>
            <w:bookmarkStart w:id="398" w:name="_Toc86237646"/>
            <w:r w:rsidRPr="006C290B">
              <w:rPr>
                <w:b w:val="0"/>
                <w:bCs w:val="0"/>
                <w:lang w:eastAsia="cs-CZ"/>
              </w:rPr>
              <w:t>Technologie</w:t>
            </w:r>
            <w:r w:rsidR="00CC78F8" w:rsidRPr="006C290B">
              <w:rPr>
                <w:b w:val="0"/>
                <w:bCs w:val="0"/>
                <w:lang w:eastAsia="cs-CZ"/>
              </w:rPr>
              <w:t xml:space="preserve"> a </w:t>
            </w:r>
            <w:r w:rsidRPr="006C290B">
              <w:rPr>
                <w:b w:val="0"/>
                <w:bCs w:val="0"/>
                <w:lang w:eastAsia="cs-CZ"/>
              </w:rPr>
              <w:t>komunikace</w:t>
            </w:r>
            <w:bookmarkEnd w:id="397"/>
            <w:bookmarkEnd w:id="398"/>
          </w:p>
        </w:tc>
        <w:tc>
          <w:tcPr>
            <w:tcW w:w="2050" w:type="dxa"/>
            <w:shd w:val="clear" w:color="auto" w:fill="D9E2F3" w:themeFill="accent5" w:themeFillTint="33"/>
          </w:tcPr>
          <w:p w14:paraId="327CD265"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399" w:name="_Toc86235509"/>
            <w:bookmarkStart w:id="400" w:name="_Toc86237647"/>
            <w:r w:rsidRPr="006C290B">
              <w:rPr>
                <w:lang w:eastAsia="cs-CZ"/>
              </w:rPr>
              <w:t>60</w:t>
            </w:r>
            <w:bookmarkEnd w:id="399"/>
            <w:bookmarkEnd w:id="400"/>
          </w:p>
        </w:tc>
        <w:tc>
          <w:tcPr>
            <w:tcW w:w="2479" w:type="dxa"/>
            <w:vMerge/>
            <w:shd w:val="clear" w:color="auto" w:fill="auto"/>
          </w:tcPr>
          <w:p w14:paraId="79A04B06" w14:textId="77777777" w:rsidR="00ED087F"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p>
        </w:tc>
      </w:tr>
      <w:tr w:rsidR="00ED087F" w14:paraId="21896FB4" w14:textId="77777777" w:rsidTr="005571B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8B7273F" w14:textId="21E9381C" w:rsidR="00ED087F" w:rsidRPr="006C290B" w:rsidRDefault="00ED087F" w:rsidP="006C290B">
            <w:pPr>
              <w:rPr>
                <w:b w:val="0"/>
                <w:bCs w:val="0"/>
                <w:lang w:eastAsia="cs-CZ"/>
              </w:rPr>
            </w:pPr>
            <w:bookmarkStart w:id="401" w:name="_Toc86235510"/>
            <w:bookmarkStart w:id="402" w:name="_Toc86237648"/>
            <w:r w:rsidRPr="006C290B">
              <w:rPr>
                <w:b w:val="0"/>
                <w:bCs w:val="0"/>
                <w:lang w:eastAsia="cs-CZ"/>
              </w:rPr>
              <w:t>Stravování</w:t>
            </w:r>
            <w:r w:rsidR="00CC78F8" w:rsidRPr="006C290B">
              <w:rPr>
                <w:b w:val="0"/>
                <w:bCs w:val="0"/>
                <w:lang w:eastAsia="cs-CZ"/>
              </w:rPr>
              <w:t xml:space="preserve"> a </w:t>
            </w:r>
            <w:r w:rsidRPr="006C290B">
              <w:rPr>
                <w:b w:val="0"/>
                <w:bCs w:val="0"/>
                <w:lang w:eastAsia="cs-CZ"/>
              </w:rPr>
              <w:t>smyslové vnímání ve vesmíru</w:t>
            </w:r>
            <w:bookmarkEnd w:id="401"/>
            <w:bookmarkEnd w:id="402"/>
            <w:r w:rsidRPr="006C290B">
              <w:rPr>
                <w:b w:val="0"/>
                <w:bCs w:val="0"/>
                <w:lang w:eastAsia="cs-CZ"/>
              </w:rPr>
              <w:t xml:space="preserve"> </w:t>
            </w:r>
          </w:p>
        </w:tc>
        <w:tc>
          <w:tcPr>
            <w:tcW w:w="2050" w:type="dxa"/>
            <w:shd w:val="clear" w:color="auto" w:fill="auto"/>
          </w:tcPr>
          <w:p w14:paraId="3569682A" w14:textId="77777777" w:rsidR="00ED087F" w:rsidRPr="006C290B"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403" w:name="_Toc86235511"/>
            <w:bookmarkStart w:id="404" w:name="_Toc86237649"/>
            <w:r w:rsidRPr="006C290B">
              <w:rPr>
                <w:lang w:eastAsia="cs-CZ"/>
              </w:rPr>
              <w:t>60</w:t>
            </w:r>
            <w:bookmarkEnd w:id="403"/>
            <w:bookmarkEnd w:id="404"/>
          </w:p>
        </w:tc>
        <w:tc>
          <w:tcPr>
            <w:tcW w:w="2479" w:type="dxa"/>
            <w:vMerge/>
            <w:shd w:val="clear" w:color="auto" w:fill="auto"/>
          </w:tcPr>
          <w:p w14:paraId="27CDE9A7" w14:textId="77777777" w:rsidR="00ED087F"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p>
        </w:tc>
      </w:tr>
      <w:tr w:rsidR="00ED087F" w14:paraId="6EBCCB86" w14:textId="77777777" w:rsidTr="005571BA">
        <w:trPr>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D9E2F3" w:themeFill="accent5" w:themeFillTint="33"/>
          </w:tcPr>
          <w:p w14:paraId="308F2389" w14:textId="4A93C9FB" w:rsidR="00ED087F" w:rsidRPr="006C290B" w:rsidRDefault="00ED087F" w:rsidP="006C290B">
            <w:pPr>
              <w:rPr>
                <w:b w:val="0"/>
                <w:bCs w:val="0"/>
                <w:lang w:eastAsia="cs-CZ"/>
              </w:rPr>
            </w:pPr>
            <w:bookmarkStart w:id="405" w:name="_Toc86235512"/>
            <w:bookmarkStart w:id="406" w:name="_Toc86237650"/>
            <w:r w:rsidRPr="006C290B">
              <w:rPr>
                <w:b w:val="0"/>
                <w:bCs w:val="0"/>
                <w:lang w:eastAsia="cs-CZ"/>
              </w:rPr>
              <w:t>První pomoc</w:t>
            </w:r>
            <w:bookmarkEnd w:id="405"/>
            <w:bookmarkEnd w:id="406"/>
          </w:p>
        </w:tc>
        <w:tc>
          <w:tcPr>
            <w:tcW w:w="2050" w:type="dxa"/>
            <w:shd w:val="clear" w:color="auto" w:fill="D9E2F3" w:themeFill="accent5" w:themeFillTint="33"/>
          </w:tcPr>
          <w:p w14:paraId="7E52FBC2"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407" w:name="_Toc86235513"/>
            <w:bookmarkStart w:id="408" w:name="_Toc86237651"/>
            <w:r w:rsidRPr="006C290B">
              <w:rPr>
                <w:lang w:eastAsia="cs-CZ"/>
              </w:rPr>
              <w:t>180</w:t>
            </w:r>
            <w:bookmarkEnd w:id="407"/>
            <w:bookmarkEnd w:id="408"/>
          </w:p>
        </w:tc>
        <w:tc>
          <w:tcPr>
            <w:tcW w:w="2479" w:type="dxa"/>
            <w:shd w:val="clear" w:color="auto" w:fill="auto"/>
          </w:tcPr>
          <w:p w14:paraId="50913C22" w14:textId="77777777" w:rsidR="00ED087F" w:rsidRDefault="00ED087F" w:rsidP="006C290B">
            <w:pPr>
              <w:jc w:val="center"/>
              <w:cnfStyle w:val="000000000000" w:firstRow="0" w:lastRow="0" w:firstColumn="0" w:lastColumn="0" w:oddVBand="0" w:evenVBand="0" w:oddHBand="0" w:evenHBand="0" w:firstRowFirstColumn="0" w:firstRowLastColumn="0" w:lastRowFirstColumn="0" w:lastRowLastColumn="0"/>
              <w:rPr>
                <w:lang w:eastAsia="cs-CZ"/>
              </w:rPr>
            </w:pPr>
            <w:bookmarkStart w:id="409" w:name="_Toc86235514"/>
            <w:bookmarkStart w:id="410" w:name="_Toc86237652"/>
            <w:r>
              <w:rPr>
                <w:lang w:eastAsia="cs-CZ"/>
              </w:rPr>
              <w:t>4</w:t>
            </w:r>
            <w:bookmarkEnd w:id="409"/>
            <w:bookmarkEnd w:id="410"/>
          </w:p>
        </w:tc>
      </w:tr>
      <w:tr w:rsidR="00ED087F" w14:paraId="0B670B63" w14:textId="77777777" w:rsidTr="005571B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BD8D874" w14:textId="6E2D3C2D" w:rsidR="00ED087F" w:rsidRPr="006C290B" w:rsidRDefault="00ED087F" w:rsidP="006C290B">
            <w:pPr>
              <w:rPr>
                <w:b w:val="0"/>
                <w:bCs w:val="0"/>
                <w:lang w:eastAsia="cs-CZ"/>
              </w:rPr>
            </w:pPr>
            <w:bookmarkStart w:id="411" w:name="_Toc86235515"/>
            <w:bookmarkStart w:id="412" w:name="_Toc86237653"/>
            <w:r w:rsidRPr="006C290B">
              <w:rPr>
                <w:b w:val="0"/>
                <w:bCs w:val="0"/>
                <w:lang w:eastAsia="cs-CZ"/>
              </w:rPr>
              <w:t>Závěrečná simulační hra „Evakuace základny“</w:t>
            </w:r>
            <w:bookmarkEnd w:id="411"/>
            <w:bookmarkEnd w:id="412"/>
          </w:p>
        </w:tc>
        <w:tc>
          <w:tcPr>
            <w:tcW w:w="2050" w:type="dxa"/>
            <w:shd w:val="clear" w:color="auto" w:fill="auto"/>
          </w:tcPr>
          <w:p w14:paraId="28F4AEE3" w14:textId="77777777" w:rsidR="00ED087F" w:rsidRPr="006C290B"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413" w:name="_Toc86235516"/>
            <w:bookmarkStart w:id="414" w:name="_Toc86237654"/>
            <w:r w:rsidRPr="006C290B">
              <w:rPr>
                <w:lang w:eastAsia="cs-CZ"/>
              </w:rPr>
              <w:t>270</w:t>
            </w:r>
            <w:bookmarkEnd w:id="413"/>
            <w:bookmarkEnd w:id="414"/>
          </w:p>
        </w:tc>
        <w:tc>
          <w:tcPr>
            <w:tcW w:w="2479" w:type="dxa"/>
            <w:shd w:val="clear" w:color="auto" w:fill="auto"/>
          </w:tcPr>
          <w:p w14:paraId="4DE5FEA6" w14:textId="77777777" w:rsidR="00ED087F" w:rsidRDefault="00ED087F" w:rsidP="006C290B">
            <w:pPr>
              <w:jc w:val="center"/>
              <w:cnfStyle w:val="000000100000" w:firstRow="0" w:lastRow="0" w:firstColumn="0" w:lastColumn="0" w:oddVBand="0" w:evenVBand="0" w:oddHBand="1" w:evenHBand="0" w:firstRowFirstColumn="0" w:firstRowLastColumn="0" w:lastRowFirstColumn="0" w:lastRowLastColumn="0"/>
              <w:rPr>
                <w:lang w:eastAsia="cs-CZ"/>
              </w:rPr>
            </w:pPr>
            <w:bookmarkStart w:id="415" w:name="_Toc86235517"/>
            <w:bookmarkStart w:id="416" w:name="_Toc86237655"/>
            <w:r>
              <w:rPr>
                <w:lang w:eastAsia="cs-CZ"/>
              </w:rPr>
              <w:t>6</w:t>
            </w:r>
            <w:bookmarkEnd w:id="415"/>
            <w:bookmarkEnd w:id="416"/>
          </w:p>
        </w:tc>
      </w:tr>
      <w:tr w:rsidR="00ED087F" w14:paraId="51D88141" w14:textId="77777777" w:rsidTr="005571BA">
        <w:trPr>
          <w:trHeight w:hRule="exac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9CC2E5" w:themeFill="accent1" w:themeFillTint="99"/>
          </w:tcPr>
          <w:p w14:paraId="0B2C89B8" w14:textId="02901A82" w:rsidR="00ED087F" w:rsidRPr="006C290B" w:rsidRDefault="00ED087F" w:rsidP="006C290B">
            <w:pPr>
              <w:rPr>
                <w:lang w:eastAsia="cs-CZ"/>
              </w:rPr>
            </w:pPr>
            <w:bookmarkStart w:id="417" w:name="_Toc86235518"/>
            <w:bookmarkStart w:id="418" w:name="_Toc86237656"/>
            <w:r w:rsidRPr="006C290B">
              <w:rPr>
                <w:lang w:eastAsia="cs-CZ"/>
              </w:rPr>
              <w:t>Celkem</w:t>
            </w:r>
            <w:bookmarkEnd w:id="417"/>
            <w:bookmarkEnd w:id="418"/>
          </w:p>
        </w:tc>
        <w:tc>
          <w:tcPr>
            <w:tcW w:w="2050" w:type="dxa"/>
            <w:shd w:val="clear" w:color="auto" w:fill="9CC2E5" w:themeFill="accent1" w:themeFillTint="99"/>
          </w:tcPr>
          <w:p w14:paraId="46AC0686"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b/>
                <w:bCs/>
                <w:lang w:eastAsia="cs-CZ"/>
              </w:rPr>
            </w:pPr>
            <w:bookmarkStart w:id="419" w:name="_Toc86235519"/>
            <w:bookmarkStart w:id="420" w:name="_Toc86237657"/>
            <w:r w:rsidRPr="006C290B">
              <w:rPr>
                <w:b/>
                <w:bCs/>
                <w:lang w:eastAsia="cs-CZ"/>
              </w:rPr>
              <w:t>990</w:t>
            </w:r>
            <w:bookmarkEnd w:id="419"/>
            <w:bookmarkEnd w:id="420"/>
          </w:p>
        </w:tc>
        <w:tc>
          <w:tcPr>
            <w:tcW w:w="2479" w:type="dxa"/>
            <w:shd w:val="clear" w:color="auto" w:fill="9CC2E5" w:themeFill="accent1" w:themeFillTint="99"/>
          </w:tcPr>
          <w:p w14:paraId="508322BD" w14:textId="77777777" w:rsidR="00ED087F" w:rsidRPr="006C290B" w:rsidRDefault="00ED087F" w:rsidP="006C290B">
            <w:pPr>
              <w:jc w:val="center"/>
              <w:cnfStyle w:val="000000000000" w:firstRow="0" w:lastRow="0" w:firstColumn="0" w:lastColumn="0" w:oddVBand="0" w:evenVBand="0" w:oddHBand="0" w:evenHBand="0" w:firstRowFirstColumn="0" w:firstRowLastColumn="0" w:lastRowFirstColumn="0" w:lastRowLastColumn="0"/>
              <w:rPr>
                <w:b/>
                <w:bCs/>
                <w:lang w:eastAsia="cs-CZ"/>
              </w:rPr>
            </w:pPr>
            <w:bookmarkStart w:id="421" w:name="_Toc86235520"/>
            <w:bookmarkStart w:id="422" w:name="_Toc86237658"/>
            <w:r w:rsidRPr="006C290B">
              <w:rPr>
                <w:b/>
                <w:bCs/>
                <w:lang w:eastAsia="cs-CZ"/>
              </w:rPr>
              <w:t>22</w:t>
            </w:r>
            <w:bookmarkEnd w:id="421"/>
            <w:bookmarkEnd w:id="422"/>
          </w:p>
        </w:tc>
      </w:tr>
    </w:tbl>
    <w:p w14:paraId="79E37739" w14:textId="77777777" w:rsidR="00ED087F" w:rsidRPr="00FA524F" w:rsidRDefault="00ED087F" w:rsidP="00FA524F">
      <w:pPr>
        <w:rPr>
          <w:b/>
        </w:rPr>
      </w:pPr>
    </w:p>
    <w:p w14:paraId="2661B308" w14:textId="77777777" w:rsidR="00ED087F" w:rsidRPr="00FA524F" w:rsidRDefault="00ED087F" w:rsidP="00FA524F">
      <w:pPr>
        <w:rPr>
          <w:rFonts w:eastAsia="Times New Roman"/>
          <w:b/>
          <w:lang w:eastAsia="cs-CZ"/>
        </w:rPr>
      </w:pPr>
      <w:bookmarkStart w:id="423" w:name="_Toc86235521"/>
      <w:r w:rsidRPr="00FA524F">
        <w:rPr>
          <w:rFonts w:eastAsia="Times New Roman"/>
          <w:b/>
          <w:lang w:eastAsia="cs-CZ"/>
        </w:rPr>
        <w:t>Místa</w:t>
      </w:r>
      <w:r w:rsidR="00CC78F8">
        <w:rPr>
          <w:rFonts w:eastAsia="Times New Roman"/>
          <w:b/>
          <w:lang w:eastAsia="cs-CZ"/>
        </w:rPr>
        <w:t xml:space="preserve"> v </w:t>
      </w:r>
      <w:r w:rsidRPr="00FA524F">
        <w:rPr>
          <w:rFonts w:eastAsia="Times New Roman"/>
          <w:b/>
          <w:lang w:eastAsia="cs-CZ"/>
        </w:rPr>
        <w:t>programu vhodná</w:t>
      </w:r>
      <w:r w:rsidR="00CC78F8">
        <w:rPr>
          <w:rFonts w:eastAsia="Times New Roman"/>
          <w:b/>
          <w:lang w:eastAsia="cs-CZ"/>
        </w:rPr>
        <w:t xml:space="preserve"> k </w:t>
      </w:r>
      <w:r w:rsidRPr="00FA524F">
        <w:rPr>
          <w:rFonts w:eastAsia="Times New Roman"/>
          <w:b/>
          <w:lang w:eastAsia="cs-CZ"/>
        </w:rPr>
        <w:t>umístění reflexe či ohlédnutí</w:t>
      </w:r>
      <w:bookmarkEnd w:id="423"/>
    </w:p>
    <w:p w14:paraId="0D1DEDFC" w14:textId="747DEC7C" w:rsidR="00ED087F" w:rsidRPr="00A10B6D" w:rsidRDefault="00ED087F" w:rsidP="00ED087F">
      <w:pPr>
        <w:jc w:val="both"/>
        <w:rPr>
          <w:rFonts w:eastAsia="Times New Roman" w:cstheme="minorHAnsi"/>
          <w:lang w:eastAsia="cs-CZ"/>
        </w:rPr>
      </w:pPr>
      <w:r w:rsidRPr="00A10B6D">
        <w:rPr>
          <w:rFonts w:eastAsia="Times New Roman" w:cstheme="minorHAnsi"/>
          <w:lang w:eastAsia="cs-CZ"/>
        </w:rPr>
        <w:t xml:space="preserve">V průběhu celého programu </w:t>
      </w:r>
      <w:r w:rsidR="00323627">
        <w:t>realizá</w:t>
      </w:r>
      <w:r w:rsidRPr="00A10B6D">
        <w:rPr>
          <w:rFonts w:eastAsia="Times New Roman" w:cstheme="minorHAnsi"/>
          <w:lang w:eastAsia="cs-CZ"/>
        </w:rPr>
        <w:t>toři</w:t>
      </w:r>
      <w:r w:rsidR="00CC78F8">
        <w:rPr>
          <w:rFonts w:eastAsia="Times New Roman" w:cstheme="minorHAnsi"/>
          <w:lang w:eastAsia="cs-CZ"/>
        </w:rPr>
        <w:t xml:space="preserve"> na </w:t>
      </w:r>
      <w:r w:rsidRPr="00A10B6D">
        <w:rPr>
          <w:rFonts w:eastAsia="Times New Roman" w:cstheme="minorHAnsi"/>
          <w:lang w:eastAsia="cs-CZ"/>
        </w:rPr>
        <w:t>konci jednotlivých aktivit společně</w:t>
      </w:r>
      <w:r w:rsidR="00CC78F8">
        <w:rPr>
          <w:rFonts w:eastAsia="Times New Roman" w:cstheme="minorHAnsi"/>
          <w:lang w:eastAsia="cs-CZ"/>
        </w:rPr>
        <w:t xml:space="preserve"> se </w:t>
      </w:r>
      <w:r w:rsidRPr="00A10B6D">
        <w:rPr>
          <w:rFonts w:eastAsia="Times New Roman" w:cstheme="minorHAnsi"/>
          <w:lang w:eastAsia="cs-CZ"/>
        </w:rPr>
        <w:t>žáky shrnují</w:t>
      </w:r>
      <w:r w:rsidR="00CC78F8">
        <w:rPr>
          <w:rFonts w:eastAsia="Times New Roman" w:cstheme="minorHAnsi"/>
          <w:lang w:eastAsia="cs-CZ"/>
        </w:rPr>
        <w:t xml:space="preserve"> a </w:t>
      </w:r>
      <w:r w:rsidRPr="00A10B6D">
        <w:rPr>
          <w:rFonts w:eastAsia="Times New Roman" w:cstheme="minorHAnsi"/>
          <w:lang w:eastAsia="cs-CZ"/>
        </w:rPr>
        <w:t>reflektují dokončené bloky aktivit</w:t>
      </w:r>
      <w:r w:rsidR="00CC78F8">
        <w:rPr>
          <w:rFonts w:eastAsia="Times New Roman" w:cstheme="minorHAnsi"/>
          <w:lang w:eastAsia="cs-CZ"/>
        </w:rPr>
        <w:t xml:space="preserve"> s </w:t>
      </w:r>
      <w:r w:rsidRPr="00A10B6D">
        <w:rPr>
          <w:rFonts w:eastAsia="Times New Roman" w:cstheme="minorHAnsi"/>
          <w:lang w:eastAsia="cs-CZ"/>
        </w:rPr>
        <w:t>upozorněním</w:t>
      </w:r>
      <w:r w:rsidR="00CC78F8">
        <w:rPr>
          <w:rFonts w:eastAsia="Times New Roman" w:cstheme="minorHAnsi"/>
          <w:lang w:eastAsia="cs-CZ"/>
        </w:rPr>
        <w:t xml:space="preserve"> na </w:t>
      </w:r>
      <w:r w:rsidRPr="00A10B6D">
        <w:rPr>
          <w:rFonts w:eastAsia="Times New Roman" w:cstheme="minorHAnsi"/>
          <w:lang w:eastAsia="cs-CZ"/>
        </w:rPr>
        <w:t>nejdůležitější poznatky</w:t>
      </w:r>
      <w:r w:rsidR="00F843EB">
        <w:rPr>
          <w:rFonts w:eastAsia="Times New Roman" w:cstheme="minorHAnsi"/>
          <w:lang w:eastAsia="cs-CZ"/>
        </w:rPr>
        <w:t>. P</w:t>
      </w:r>
      <w:r w:rsidR="00CC78F8">
        <w:rPr>
          <w:rFonts w:eastAsia="Times New Roman" w:cstheme="minorHAnsi"/>
          <w:lang w:eastAsia="cs-CZ"/>
        </w:rPr>
        <w:t>o </w:t>
      </w:r>
      <w:r w:rsidRPr="00A10B6D">
        <w:rPr>
          <w:rFonts w:eastAsia="Times New Roman" w:cstheme="minorHAnsi"/>
          <w:lang w:eastAsia="cs-CZ"/>
        </w:rPr>
        <w:t>konci jednotlivých bloků byli žáci vždy vyzváni, aby formou krátkého anonymního písemného komentáře zhodnotili, co</w:t>
      </w:r>
      <w:r w:rsidR="00CC78F8">
        <w:rPr>
          <w:rFonts w:eastAsia="Times New Roman" w:cstheme="minorHAnsi"/>
          <w:lang w:eastAsia="cs-CZ"/>
        </w:rPr>
        <w:t xml:space="preserve"> pro </w:t>
      </w:r>
      <w:r w:rsidRPr="00A10B6D">
        <w:rPr>
          <w:rFonts w:eastAsia="Times New Roman" w:cstheme="minorHAnsi"/>
          <w:lang w:eastAsia="cs-CZ"/>
        </w:rPr>
        <w:t>ně bylo</w:t>
      </w:r>
      <w:r w:rsidR="00CC78F8">
        <w:rPr>
          <w:rFonts w:eastAsia="Times New Roman" w:cstheme="minorHAnsi"/>
          <w:lang w:eastAsia="cs-CZ"/>
        </w:rPr>
        <w:t xml:space="preserve"> z </w:t>
      </w:r>
      <w:r w:rsidRPr="00A10B6D">
        <w:rPr>
          <w:rFonts w:eastAsia="Times New Roman" w:cstheme="minorHAnsi"/>
          <w:lang w:eastAsia="cs-CZ"/>
        </w:rPr>
        <w:t>daného bloku informačně nejpřínosnější</w:t>
      </w:r>
      <w:r w:rsidR="00CC78F8">
        <w:rPr>
          <w:rFonts w:eastAsia="Times New Roman" w:cstheme="minorHAnsi"/>
          <w:lang w:eastAsia="cs-CZ"/>
        </w:rPr>
        <w:t xml:space="preserve"> a z </w:t>
      </w:r>
      <w:r w:rsidRPr="00A10B6D">
        <w:rPr>
          <w:rFonts w:eastAsia="Times New Roman" w:cstheme="minorHAnsi"/>
          <w:lang w:eastAsia="cs-CZ"/>
        </w:rPr>
        <w:t>čeho</w:t>
      </w:r>
      <w:r w:rsidR="00CC78F8">
        <w:rPr>
          <w:rFonts w:eastAsia="Times New Roman" w:cstheme="minorHAnsi"/>
          <w:lang w:eastAsia="cs-CZ"/>
        </w:rPr>
        <w:t xml:space="preserve"> si </w:t>
      </w:r>
      <w:r w:rsidRPr="00A10B6D">
        <w:rPr>
          <w:rFonts w:eastAsia="Times New Roman" w:cstheme="minorHAnsi"/>
          <w:lang w:eastAsia="cs-CZ"/>
        </w:rPr>
        <w:t>nesou nejintenzivnější zážitek. Hlubší zpětná vazba proběhla</w:t>
      </w:r>
      <w:r w:rsidR="00CC78F8">
        <w:rPr>
          <w:rFonts w:eastAsia="Times New Roman" w:cstheme="minorHAnsi"/>
          <w:lang w:eastAsia="cs-CZ"/>
        </w:rPr>
        <w:t xml:space="preserve"> po </w:t>
      </w:r>
      <w:r w:rsidRPr="00A10B6D">
        <w:rPr>
          <w:rFonts w:eastAsia="Times New Roman" w:cstheme="minorHAnsi"/>
          <w:lang w:eastAsia="cs-CZ"/>
        </w:rPr>
        <w:t>závěrečné simulační hře (viz metodickou část dané aktivity).</w:t>
      </w:r>
    </w:p>
    <w:p w14:paraId="503F993D" w14:textId="77777777" w:rsidR="00ED087F" w:rsidRPr="00A10B6D" w:rsidRDefault="00ED087F" w:rsidP="00ED087F">
      <w:pPr>
        <w:jc w:val="both"/>
        <w:rPr>
          <w:rFonts w:eastAsia="Times New Roman" w:cstheme="minorHAnsi"/>
          <w:lang w:eastAsia="cs-CZ"/>
        </w:rPr>
      </w:pPr>
      <w:r w:rsidRPr="00A10B6D">
        <w:rPr>
          <w:rFonts w:eastAsia="Times New Roman" w:cstheme="minorHAnsi"/>
          <w:lang w:eastAsia="cs-CZ"/>
        </w:rPr>
        <w:t>Právě</w:t>
      </w:r>
      <w:r w:rsidR="00CC78F8">
        <w:rPr>
          <w:rFonts w:eastAsia="Times New Roman" w:cstheme="minorHAnsi"/>
          <w:lang w:eastAsia="cs-CZ"/>
        </w:rPr>
        <w:t xml:space="preserve"> po </w:t>
      </w:r>
      <w:r w:rsidRPr="00A10B6D">
        <w:rPr>
          <w:rFonts w:eastAsia="Times New Roman" w:cstheme="minorHAnsi"/>
          <w:lang w:eastAsia="cs-CZ"/>
        </w:rPr>
        <w:t>ukončení poslední aktivity proběhla</w:t>
      </w:r>
      <w:r w:rsidR="00CC78F8">
        <w:rPr>
          <w:rFonts w:eastAsia="Times New Roman" w:cstheme="minorHAnsi"/>
          <w:lang w:eastAsia="cs-CZ"/>
        </w:rPr>
        <w:t xml:space="preserve"> v </w:t>
      </w:r>
      <w:r w:rsidRPr="00A10B6D">
        <w:rPr>
          <w:rFonts w:eastAsia="Times New Roman" w:cstheme="minorHAnsi"/>
          <w:lang w:eastAsia="cs-CZ"/>
        </w:rPr>
        <w:t>rámci posledního setkání zpětná vazba</w:t>
      </w:r>
      <w:r w:rsidR="00CC78F8">
        <w:rPr>
          <w:rFonts w:eastAsia="Times New Roman" w:cstheme="minorHAnsi"/>
          <w:lang w:eastAsia="cs-CZ"/>
        </w:rPr>
        <w:t xml:space="preserve"> na </w:t>
      </w:r>
      <w:r w:rsidRPr="00A10B6D">
        <w:rPr>
          <w:rFonts w:eastAsia="Times New Roman" w:cstheme="minorHAnsi"/>
          <w:lang w:eastAsia="cs-CZ"/>
        </w:rPr>
        <w:t>celý program. Vzhledem</w:t>
      </w:r>
      <w:r w:rsidR="00CC78F8">
        <w:rPr>
          <w:rFonts w:eastAsia="Times New Roman" w:cstheme="minorHAnsi"/>
          <w:lang w:eastAsia="cs-CZ"/>
        </w:rPr>
        <w:t xml:space="preserve"> k </w:t>
      </w:r>
      <w:r w:rsidRPr="00A10B6D">
        <w:rPr>
          <w:rFonts w:eastAsia="Times New Roman" w:cstheme="minorHAnsi"/>
          <w:lang w:eastAsia="cs-CZ"/>
        </w:rPr>
        <w:t>průběžnému vyjádření žáků proběhla tato formou otevřené diskuze, ve které žáci odpovídali</w:t>
      </w:r>
      <w:r w:rsidR="00CC78F8">
        <w:rPr>
          <w:rFonts w:eastAsia="Times New Roman" w:cstheme="minorHAnsi"/>
          <w:lang w:eastAsia="cs-CZ"/>
        </w:rPr>
        <w:t xml:space="preserve"> na </w:t>
      </w:r>
      <w:r w:rsidRPr="00A10B6D">
        <w:rPr>
          <w:rFonts w:eastAsia="Times New Roman" w:cstheme="minorHAnsi"/>
          <w:lang w:eastAsia="cs-CZ"/>
        </w:rPr>
        <w:t>následující otázky:</w:t>
      </w:r>
    </w:p>
    <w:p w14:paraId="32E697F2" w14:textId="54EB58EE"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Které konkrétní informace jste</w:t>
      </w:r>
      <w:r w:rsidR="00CC78F8" w:rsidRPr="005571BA">
        <w:rPr>
          <w:rFonts w:eastAsia="Times New Roman" w:cstheme="minorHAnsi"/>
          <w:lang w:eastAsia="cs-CZ"/>
        </w:rPr>
        <w:t xml:space="preserve"> si z </w:t>
      </w:r>
      <w:r w:rsidRPr="005571BA">
        <w:rPr>
          <w:rFonts w:eastAsia="Times New Roman" w:cstheme="minorHAnsi"/>
          <w:lang w:eastAsia="cs-CZ"/>
        </w:rPr>
        <w:t>programu zapamatovali?</w:t>
      </w:r>
    </w:p>
    <w:p w14:paraId="535FF023" w14:textId="6D68F711"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Které aktivity (jm</w:t>
      </w:r>
      <w:r w:rsidR="000A4550" w:rsidRPr="005571BA">
        <w:rPr>
          <w:rFonts w:eastAsia="Times New Roman" w:cstheme="minorHAnsi"/>
          <w:lang w:eastAsia="cs-CZ"/>
        </w:rPr>
        <w:t>enuj jednu až tři</w:t>
      </w:r>
      <w:r w:rsidRPr="005571BA">
        <w:rPr>
          <w:rFonts w:eastAsia="Times New Roman" w:cstheme="minorHAnsi"/>
          <w:lang w:eastAsia="cs-CZ"/>
        </w:rPr>
        <w:t>) vám přišly nejpřínosnější?</w:t>
      </w:r>
    </w:p>
    <w:p w14:paraId="228C44A9" w14:textId="0E0A0896"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Co bylo</w:t>
      </w:r>
      <w:r w:rsidR="00CC78F8" w:rsidRPr="005571BA">
        <w:rPr>
          <w:rFonts w:eastAsia="Times New Roman" w:cstheme="minorHAnsi"/>
          <w:lang w:eastAsia="cs-CZ"/>
        </w:rPr>
        <w:t xml:space="preserve"> pro </w:t>
      </w:r>
      <w:r w:rsidRPr="005571BA">
        <w:rPr>
          <w:rFonts w:eastAsia="Times New Roman" w:cstheme="minorHAnsi"/>
          <w:lang w:eastAsia="cs-CZ"/>
        </w:rPr>
        <w:t>vás</w:t>
      </w:r>
      <w:r w:rsidR="00CC78F8" w:rsidRPr="005571BA">
        <w:rPr>
          <w:rFonts w:eastAsia="Times New Roman" w:cstheme="minorHAnsi"/>
          <w:lang w:eastAsia="cs-CZ"/>
        </w:rPr>
        <w:t xml:space="preserve"> v </w:t>
      </w:r>
      <w:r w:rsidRPr="005571BA">
        <w:rPr>
          <w:rFonts w:eastAsia="Times New Roman" w:cstheme="minorHAnsi"/>
          <w:lang w:eastAsia="cs-CZ"/>
        </w:rPr>
        <w:t>programu nejpřekvapivější?</w:t>
      </w:r>
    </w:p>
    <w:p w14:paraId="7A32C7FB" w14:textId="1034F6A5"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Který zážitek</w:t>
      </w:r>
      <w:r w:rsidR="00CC78F8" w:rsidRPr="005571BA">
        <w:rPr>
          <w:rFonts w:eastAsia="Times New Roman" w:cstheme="minorHAnsi"/>
          <w:lang w:eastAsia="cs-CZ"/>
        </w:rPr>
        <w:t xml:space="preserve"> si při </w:t>
      </w:r>
      <w:r w:rsidRPr="005571BA">
        <w:rPr>
          <w:rFonts w:eastAsia="Times New Roman" w:cstheme="minorHAnsi"/>
          <w:lang w:eastAsia="cs-CZ"/>
        </w:rPr>
        <w:t>vzpomínce</w:t>
      </w:r>
      <w:r w:rsidR="00CC78F8" w:rsidRPr="005571BA">
        <w:rPr>
          <w:rFonts w:eastAsia="Times New Roman" w:cstheme="minorHAnsi"/>
          <w:lang w:eastAsia="cs-CZ"/>
        </w:rPr>
        <w:t xml:space="preserve"> na </w:t>
      </w:r>
      <w:r w:rsidRPr="005571BA">
        <w:rPr>
          <w:rFonts w:eastAsia="Times New Roman" w:cstheme="minorHAnsi"/>
          <w:lang w:eastAsia="cs-CZ"/>
        </w:rPr>
        <w:t>program vybavíte jako první?</w:t>
      </w:r>
    </w:p>
    <w:p w14:paraId="092ED80E" w14:textId="78E70F42"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Která aktivita vám přinesla nejméně nových poznatků?</w:t>
      </w:r>
    </w:p>
    <w:p w14:paraId="65234BE7" w14:textId="6DE883DA"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Připadala vám některá</w:t>
      </w:r>
      <w:r w:rsidR="00CC78F8" w:rsidRPr="005571BA">
        <w:rPr>
          <w:rFonts w:eastAsia="Times New Roman" w:cstheme="minorHAnsi"/>
          <w:lang w:eastAsia="cs-CZ"/>
        </w:rPr>
        <w:t xml:space="preserve"> z </w:t>
      </w:r>
      <w:r w:rsidRPr="005571BA">
        <w:rPr>
          <w:rFonts w:eastAsia="Times New Roman" w:cstheme="minorHAnsi"/>
          <w:lang w:eastAsia="cs-CZ"/>
        </w:rPr>
        <w:t>aktivit zbytečná? Pokud ano, proč?</w:t>
      </w:r>
    </w:p>
    <w:p w14:paraId="1623CD50" w14:textId="3E2E8C54"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Chybělo vám</w:t>
      </w:r>
      <w:r w:rsidR="00CC78F8" w:rsidRPr="005571BA">
        <w:rPr>
          <w:rFonts w:eastAsia="Times New Roman" w:cstheme="minorHAnsi"/>
          <w:lang w:eastAsia="cs-CZ"/>
        </w:rPr>
        <w:t xml:space="preserve"> v </w:t>
      </w:r>
      <w:r w:rsidRPr="005571BA">
        <w:rPr>
          <w:rFonts w:eastAsia="Times New Roman" w:cstheme="minorHAnsi"/>
          <w:lang w:eastAsia="cs-CZ"/>
        </w:rPr>
        <w:t>rámci programu</w:t>
      </w:r>
      <w:r w:rsidR="00CC78F8" w:rsidRPr="005571BA">
        <w:rPr>
          <w:rFonts w:eastAsia="Times New Roman" w:cstheme="minorHAnsi"/>
          <w:lang w:eastAsia="cs-CZ"/>
        </w:rPr>
        <w:t xml:space="preserve"> a </w:t>
      </w:r>
      <w:r w:rsidRPr="005571BA">
        <w:rPr>
          <w:rFonts w:eastAsia="Times New Roman" w:cstheme="minorHAnsi"/>
          <w:lang w:eastAsia="cs-CZ"/>
        </w:rPr>
        <w:t>jeho cílů něco?</w:t>
      </w:r>
    </w:p>
    <w:p w14:paraId="76883B38" w14:textId="28D90E01" w:rsidR="00ED087F" w:rsidRPr="005571BA" w:rsidRDefault="00ED087F" w:rsidP="00CA32E1">
      <w:pPr>
        <w:pStyle w:val="Odstavecseseznamem"/>
        <w:numPr>
          <w:ilvl w:val="0"/>
          <w:numId w:val="22"/>
        </w:numPr>
        <w:jc w:val="both"/>
        <w:rPr>
          <w:rFonts w:eastAsia="Times New Roman" w:cstheme="minorHAnsi"/>
          <w:lang w:eastAsia="cs-CZ"/>
        </w:rPr>
      </w:pPr>
      <w:r w:rsidRPr="005571BA">
        <w:rPr>
          <w:rFonts w:eastAsia="Times New Roman" w:cstheme="minorHAnsi"/>
          <w:lang w:eastAsia="cs-CZ"/>
        </w:rPr>
        <w:t>Co byste</w:t>
      </w:r>
      <w:r w:rsidR="00CC78F8" w:rsidRPr="005571BA">
        <w:rPr>
          <w:rFonts w:eastAsia="Times New Roman" w:cstheme="minorHAnsi"/>
          <w:lang w:eastAsia="cs-CZ"/>
        </w:rPr>
        <w:t xml:space="preserve"> v </w:t>
      </w:r>
      <w:r w:rsidRPr="005571BA">
        <w:rPr>
          <w:rFonts w:eastAsia="Times New Roman" w:cstheme="minorHAnsi"/>
          <w:lang w:eastAsia="cs-CZ"/>
        </w:rPr>
        <w:t>programu obměnili</w:t>
      </w:r>
      <w:r w:rsidR="00CC78F8" w:rsidRPr="005571BA">
        <w:rPr>
          <w:rFonts w:eastAsia="Times New Roman" w:cstheme="minorHAnsi"/>
          <w:lang w:eastAsia="cs-CZ"/>
        </w:rPr>
        <w:t xml:space="preserve"> a </w:t>
      </w:r>
      <w:r w:rsidRPr="005571BA">
        <w:rPr>
          <w:rFonts w:eastAsia="Times New Roman" w:cstheme="minorHAnsi"/>
          <w:lang w:eastAsia="cs-CZ"/>
        </w:rPr>
        <w:t>jak?</w:t>
      </w:r>
    </w:p>
    <w:p w14:paraId="6354C648" w14:textId="1DDB7AD5" w:rsidR="005571BA" w:rsidRDefault="005571BA">
      <w:pPr>
        <w:rPr>
          <w:rFonts w:eastAsia="Times New Roman" w:cstheme="minorHAnsi"/>
          <w:lang w:eastAsia="cs-CZ"/>
        </w:rPr>
      </w:pPr>
      <w:r>
        <w:rPr>
          <w:rFonts w:eastAsia="Times New Roman" w:cstheme="minorHAnsi"/>
          <w:lang w:eastAsia="cs-CZ"/>
        </w:rPr>
        <w:br w:type="page"/>
      </w:r>
    </w:p>
    <w:p w14:paraId="2F1E407E" w14:textId="77777777" w:rsidR="00CD4DBB" w:rsidRPr="00AD7290" w:rsidRDefault="00CD4DBB" w:rsidP="004C17D6">
      <w:pPr>
        <w:pStyle w:val="Nadpis2"/>
      </w:pPr>
      <w:bookmarkStart w:id="424" w:name="_Toc86235522"/>
      <w:bookmarkStart w:id="425" w:name="_Toc95501566"/>
      <w:r>
        <w:t xml:space="preserve">3.1 </w:t>
      </w:r>
      <w:r w:rsidRPr="00AD7290">
        <w:t>Bezpečnostní školení</w:t>
      </w:r>
      <w:r w:rsidR="00CC78F8">
        <w:t xml:space="preserve"> na </w:t>
      </w:r>
      <w:r w:rsidRPr="00AD7290">
        <w:t>marťanské základně</w:t>
      </w:r>
      <w:bookmarkEnd w:id="424"/>
      <w:bookmarkEnd w:id="425"/>
    </w:p>
    <w:tbl>
      <w:tblPr>
        <w:tblStyle w:val="Tabulkasmkou4zvraznn5"/>
        <w:tblW w:w="6374" w:type="dxa"/>
        <w:tblLook w:val="04A0" w:firstRow="1" w:lastRow="0" w:firstColumn="1" w:lastColumn="0" w:noHBand="0" w:noVBand="1"/>
      </w:tblPr>
      <w:tblGrid>
        <w:gridCol w:w="2122"/>
        <w:gridCol w:w="4252"/>
      </w:tblGrid>
      <w:tr w:rsidR="00CD4DBB" w:rsidRPr="00A51BAC" w14:paraId="5499C42F" w14:textId="77777777" w:rsidTr="00A2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69CEF40" w14:textId="77777777" w:rsidR="00CD4DBB" w:rsidRPr="00F22F4B" w:rsidRDefault="00CD4DBB" w:rsidP="00CD4DBB">
            <w:pPr>
              <w:rPr>
                <w:rFonts w:cstheme="minorHAnsi"/>
                <w:b w:val="0"/>
                <w:bCs w:val="0"/>
              </w:rPr>
            </w:pPr>
            <w:r w:rsidRPr="00F22F4B">
              <w:rPr>
                <w:rFonts w:cstheme="minorHAnsi"/>
                <w:b w:val="0"/>
                <w:bCs w:val="0"/>
              </w:rPr>
              <w:t>Účastníků</w:t>
            </w:r>
          </w:p>
        </w:tc>
        <w:tc>
          <w:tcPr>
            <w:tcW w:w="4252" w:type="dxa"/>
            <w:hideMark/>
          </w:tcPr>
          <w:p w14:paraId="3D933D0C" w14:textId="77777777" w:rsidR="00CD4DBB" w:rsidRPr="00F22F4B" w:rsidRDefault="00CD4DBB" w:rsidP="00CD4DBB">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Ideální počet účastníků </w:t>
            </w:r>
          </w:p>
        </w:tc>
      </w:tr>
      <w:tr w:rsidR="00CD4DBB" w:rsidRPr="00A51BAC" w14:paraId="6D4511CA"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A081C36" w14:textId="77777777" w:rsidR="00CD4DBB" w:rsidRPr="00F22F4B" w:rsidRDefault="00CD4DBB" w:rsidP="00CD4DBB">
            <w:pPr>
              <w:rPr>
                <w:rFonts w:cstheme="minorHAnsi"/>
                <w:b w:val="0"/>
                <w:bCs w:val="0"/>
              </w:rPr>
            </w:pPr>
            <w:r w:rsidRPr="00F22F4B">
              <w:rPr>
                <w:rFonts w:cstheme="minorHAnsi"/>
                <w:b w:val="0"/>
                <w:bCs w:val="0"/>
              </w:rPr>
              <w:t>Fyzická náročnost</w:t>
            </w:r>
          </w:p>
        </w:tc>
        <w:tc>
          <w:tcPr>
            <w:tcW w:w="4252" w:type="dxa"/>
            <w:hideMark/>
          </w:tcPr>
          <w:p w14:paraId="142F14FE"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 xml:space="preserve">I </w:t>
            </w:r>
          </w:p>
        </w:tc>
      </w:tr>
      <w:tr w:rsidR="00CD4DBB" w:rsidRPr="00A51BAC" w14:paraId="03C65D86"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0DC85118" w14:textId="77777777" w:rsidR="00CD4DBB" w:rsidRPr="00F22F4B" w:rsidRDefault="00CD4DBB" w:rsidP="00CD4DBB">
            <w:pPr>
              <w:rPr>
                <w:rFonts w:cstheme="minorHAnsi"/>
                <w:b w:val="0"/>
                <w:bCs w:val="0"/>
              </w:rPr>
            </w:pPr>
            <w:r w:rsidRPr="00F22F4B">
              <w:rPr>
                <w:rFonts w:cstheme="minorHAnsi"/>
                <w:b w:val="0"/>
                <w:bCs w:val="0"/>
              </w:rPr>
              <w:t>Psychická náročnost</w:t>
            </w:r>
          </w:p>
        </w:tc>
        <w:tc>
          <w:tcPr>
            <w:tcW w:w="4252" w:type="dxa"/>
            <w:hideMark/>
          </w:tcPr>
          <w:p w14:paraId="58DBCFF9"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tc>
      </w:tr>
      <w:tr w:rsidR="00CD4DBB" w:rsidRPr="00A51BAC" w14:paraId="61795EB1"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BFE9DE4" w14:textId="77777777" w:rsidR="00CD4DBB" w:rsidRPr="00F22F4B" w:rsidRDefault="00CD4DBB" w:rsidP="00CD4DBB">
            <w:pPr>
              <w:rPr>
                <w:rFonts w:cstheme="minorHAnsi"/>
                <w:b w:val="0"/>
                <w:bCs w:val="0"/>
              </w:rPr>
            </w:pPr>
            <w:r w:rsidRPr="00F22F4B">
              <w:rPr>
                <w:rFonts w:cstheme="minorHAnsi"/>
                <w:b w:val="0"/>
                <w:bCs w:val="0"/>
              </w:rPr>
              <w:t>Autor</w:t>
            </w:r>
          </w:p>
        </w:tc>
        <w:tc>
          <w:tcPr>
            <w:tcW w:w="4252" w:type="dxa"/>
            <w:hideMark/>
          </w:tcPr>
          <w:p w14:paraId="21FC2738" w14:textId="77777777" w:rsidR="00CD4DBB" w:rsidRPr="00F22F4B" w:rsidRDefault="00306D27"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Vojtěch Marek</w:t>
            </w:r>
          </w:p>
        </w:tc>
      </w:tr>
      <w:tr w:rsidR="00CD4DBB" w:rsidRPr="00A51BAC" w14:paraId="2FBA2522"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083293DB" w14:textId="77777777" w:rsidR="00CD4DBB" w:rsidRPr="00F22F4B" w:rsidRDefault="00CD4DBB" w:rsidP="00CD4DBB">
            <w:pPr>
              <w:rPr>
                <w:rFonts w:cstheme="minorHAnsi"/>
                <w:b w:val="0"/>
                <w:bCs w:val="0"/>
              </w:rPr>
            </w:pPr>
            <w:r w:rsidRPr="00F22F4B">
              <w:rPr>
                <w:rFonts w:cstheme="minorHAnsi"/>
                <w:b w:val="0"/>
                <w:bCs w:val="0"/>
              </w:rPr>
              <w:t>Počet uvádějících</w:t>
            </w:r>
          </w:p>
        </w:tc>
        <w:tc>
          <w:tcPr>
            <w:tcW w:w="4252" w:type="dxa"/>
            <w:hideMark/>
          </w:tcPr>
          <w:p w14:paraId="175EED16"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CD4DBB" w:rsidRPr="00A51BAC" w14:paraId="20366837"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32F4F6A" w14:textId="77777777" w:rsidR="00CD4DBB" w:rsidRPr="00F22F4B" w:rsidRDefault="00CD4DBB" w:rsidP="00CD4DBB">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4252" w:type="dxa"/>
            <w:hideMark/>
          </w:tcPr>
          <w:p w14:paraId="1906429E"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30 minut </w:t>
            </w:r>
          </w:p>
        </w:tc>
      </w:tr>
      <w:tr w:rsidR="00CD4DBB" w:rsidRPr="00A51BAC" w14:paraId="1FEBC612"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6248BE06" w14:textId="77777777" w:rsidR="00CD4DBB" w:rsidRPr="00F22F4B" w:rsidRDefault="00CD4DBB" w:rsidP="00CD4DBB">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4252" w:type="dxa"/>
            <w:hideMark/>
          </w:tcPr>
          <w:p w14:paraId="1BAEE74A"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minut</w:t>
            </w:r>
          </w:p>
        </w:tc>
      </w:tr>
      <w:tr w:rsidR="00CD4DBB" w:rsidRPr="00A51BAC" w14:paraId="45C5839D"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31A5F41" w14:textId="77777777" w:rsidR="00CD4DBB" w:rsidRPr="00F22F4B" w:rsidRDefault="00CD4DBB" w:rsidP="00CD4DBB">
            <w:pPr>
              <w:rPr>
                <w:rFonts w:cstheme="minorHAnsi"/>
                <w:b w:val="0"/>
                <w:bCs w:val="0"/>
              </w:rPr>
            </w:pPr>
            <w:r w:rsidRPr="00F22F4B">
              <w:rPr>
                <w:rFonts w:cstheme="minorHAnsi"/>
                <w:b w:val="0"/>
                <w:bCs w:val="0"/>
              </w:rPr>
              <w:t>Prostředí</w:t>
            </w:r>
          </w:p>
        </w:tc>
        <w:tc>
          <w:tcPr>
            <w:tcW w:w="4252" w:type="dxa"/>
            <w:hideMark/>
          </w:tcPr>
          <w:p w14:paraId="15C51BBB"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Divadlo vědy, učebna, aula, přednáškový sál </w:t>
            </w:r>
          </w:p>
        </w:tc>
      </w:tr>
      <w:tr w:rsidR="00CD4DBB" w:rsidRPr="00A51BAC" w14:paraId="0D11E0AD"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4556FE18" w14:textId="77777777" w:rsidR="00CD4DBB" w:rsidRPr="00F22F4B" w:rsidRDefault="00CD4DBB" w:rsidP="00CD4DBB">
            <w:pPr>
              <w:rPr>
                <w:rFonts w:cstheme="minorHAnsi"/>
                <w:b w:val="0"/>
                <w:bCs w:val="0"/>
              </w:rPr>
            </w:pPr>
            <w:r w:rsidRPr="00F22F4B">
              <w:rPr>
                <w:rFonts w:cstheme="minorHAnsi"/>
                <w:b w:val="0"/>
                <w:bCs w:val="0"/>
              </w:rPr>
              <w:t>Rozdělení</w:t>
            </w:r>
          </w:p>
        </w:tc>
        <w:tc>
          <w:tcPr>
            <w:tcW w:w="4252" w:type="dxa"/>
            <w:hideMark/>
          </w:tcPr>
          <w:p w14:paraId="355EB350"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Žádné, lze uvádět</w:t>
            </w:r>
            <w:r w:rsidR="00CC78F8">
              <w:rPr>
                <w:rFonts w:cstheme="minorHAnsi"/>
              </w:rPr>
              <w:t xml:space="preserve"> pro </w:t>
            </w:r>
            <w:r>
              <w:rPr>
                <w:rFonts w:cstheme="minorHAnsi"/>
              </w:rPr>
              <w:t>velkou skupinu</w:t>
            </w:r>
          </w:p>
        </w:tc>
      </w:tr>
    </w:tbl>
    <w:p w14:paraId="01E513CF" w14:textId="77777777" w:rsidR="00CD4DBB" w:rsidRPr="007F6C49" w:rsidRDefault="00CD4DBB" w:rsidP="00CD4DBB">
      <w:pPr>
        <w:rPr>
          <w:sz w:val="8"/>
          <w:szCs w:val="8"/>
          <w:u w:val="single"/>
        </w:rPr>
      </w:pPr>
    </w:p>
    <w:p w14:paraId="4C35A033" w14:textId="77777777" w:rsidR="00CD4DBB" w:rsidRDefault="00CD4DBB" w:rsidP="00CD4DBB">
      <w:pPr>
        <w:jc w:val="both"/>
        <w:rPr>
          <w:u w:val="single"/>
        </w:rPr>
      </w:pPr>
      <w:r w:rsidRPr="00C9519F">
        <w:rPr>
          <w:u w:val="single"/>
        </w:rPr>
        <w:t>Cíle</w:t>
      </w:r>
    </w:p>
    <w:p w14:paraId="404FA09E" w14:textId="77777777" w:rsidR="00CD4DBB" w:rsidRPr="003D4447" w:rsidRDefault="00CD4DBB" w:rsidP="00CD4DBB">
      <w:pPr>
        <w:jc w:val="both"/>
      </w:pPr>
      <w:r>
        <w:rPr>
          <w:rFonts w:ascii="Calibri" w:hAnsi="Calibri" w:cs="Calibri"/>
          <w:iCs/>
          <w:color w:val="000000"/>
        </w:rPr>
        <w:t>Seznámit žáky</w:t>
      </w:r>
      <w:r w:rsidR="00CC78F8">
        <w:rPr>
          <w:rFonts w:ascii="Calibri" w:hAnsi="Calibri" w:cs="Calibri"/>
          <w:iCs/>
          <w:color w:val="000000"/>
        </w:rPr>
        <w:t xml:space="preserve"> s </w:t>
      </w:r>
      <w:r>
        <w:rPr>
          <w:rFonts w:ascii="Calibri" w:hAnsi="Calibri" w:cs="Calibri"/>
          <w:iCs/>
          <w:color w:val="000000"/>
        </w:rPr>
        <w:t>nejdůležitějšími odlišnostmi</w:t>
      </w:r>
      <w:r w:rsidR="00CC78F8">
        <w:rPr>
          <w:rFonts w:ascii="Calibri" w:hAnsi="Calibri" w:cs="Calibri"/>
          <w:iCs/>
          <w:color w:val="000000"/>
        </w:rPr>
        <w:t xml:space="preserve"> a </w:t>
      </w:r>
      <w:r>
        <w:rPr>
          <w:rFonts w:ascii="Calibri" w:hAnsi="Calibri" w:cs="Calibri"/>
          <w:iCs/>
          <w:color w:val="000000"/>
        </w:rPr>
        <w:t>nebezpečími cizího prostředí vesmírného vakua</w:t>
      </w:r>
      <w:r w:rsidR="00CC78F8">
        <w:rPr>
          <w:rFonts w:ascii="Calibri" w:hAnsi="Calibri" w:cs="Calibri"/>
          <w:iCs/>
          <w:color w:val="000000"/>
        </w:rPr>
        <w:t xml:space="preserve"> a </w:t>
      </w:r>
      <w:r>
        <w:rPr>
          <w:rFonts w:ascii="Calibri" w:hAnsi="Calibri" w:cs="Calibri"/>
          <w:iCs/>
          <w:color w:val="000000"/>
        </w:rPr>
        <w:t>Marsu.</w:t>
      </w:r>
    </w:p>
    <w:p w14:paraId="49D1A0F1" w14:textId="77777777" w:rsidR="00CD4DBB" w:rsidRDefault="00CD4DBB" w:rsidP="00CD4DBB">
      <w:pPr>
        <w:jc w:val="both"/>
        <w:rPr>
          <w:u w:val="single"/>
        </w:rPr>
      </w:pPr>
      <w:r w:rsidRPr="002E4C6D">
        <w:rPr>
          <w:u w:val="single"/>
        </w:rPr>
        <w:t>Sdělení</w:t>
      </w:r>
    </w:p>
    <w:p w14:paraId="0A182BB3" w14:textId="77777777" w:rsidR="00CD4DBB" w:rsidRPr="00E143D8" w:rsidRDefault="00CD4DBB" w:rsidP="00CD4DBB">
      <w:pPr>
        <w:jc w:val="both"/>
      </w:pPr>
      <w:r>
        <w:rPr>
          <w:rFonts w:ascii="Calibri" w:hAnsi="Calibri" w:cs="Calibri"/>
          <w:iCs/>
          <w:color w:val="000000"/>
        </w:rPr>
        <w:t>Nejdůležitějšími faktory</w:t>
      </w:r>
      <w:r w:rsidR="00CC78F8">
        <w:rPr>
          <w:rFonts w:ascii="Calibri" w:hAnsi="Calibri" w:cs="Calibri"/>
          <w:iCs/>
          <w:color w:val="000000"/>
        </w:rPr>
        <w:t xml:space="preserve"> s </w:t>
      </w:r>
      <w:r>
        <w:rPr>
          <w:rFonts w:ascii="Calibri" w:hAnsi="Calibri" w:cs="Calibri"/>
          <w:iCs/>
          <w:color w:val="000000"/>
        </w:rPr>
        <w:t>přímým vlivem</w:t>
      </w:r>
      <w:r w:rsidR="00CC78F8">
        <w:rPr>
          <w:rFonts w:ascii="Calibri" w:hAnsi="Calibri" w:cs="Calibri"/>
          <w:iCs/>
          <w:color w:val="000000"/>
        </w:rPr>
        <w:t xml:space="preserve"> na </w:t>
      </w:r>
      <w:r>
        <w:rPr>
          <w:rFonts w:ascii="Calibri" w:hAnsi="Calibri" w:cs="Calibri"/>
          <w:iCs/>
          <w:color w:val="000000"/>
        </w:rPr>
        <w:t>možné přežití ve zmíněných prostředích jsou nedostatek kyslíku</w:t>
      </w:r>
      <w:r w:rsidR="00CC78F8">
        <w:rPr>
          <w:rFonts w:ascii="Calibri" w:hAnsi="Calibri" w:cs="Calibri"/>
          <w:iCs/>
          <w:color w:val="000000"/>
        </w:rPr>
        <w:t xml:space="preserve"> a </w:t>
      </w:r>
      <w:r>
        <w:rPr>
          <w:rFonts w:ascii="Calibri" w:hAnsi="Calibri" w:cs="Calibri"/>
          <w:iCs/>
          <w:color w:val="000000"/>
        </w:rPr>
        <w:t>atmosférického tlaku</w:t>
      </w:r>
      <w:r w:rsidR="00CC78F8">
        <w:rPr>
          <w:rFonts w:ascii="Calibri" w:hAnsi="Calibri" w:cs="Calibri"/>
          <w:iCs/>
          <w:color w:val="000000"/>
        </w:rPr>
        <w:t xml:space="preserve"> a </w:t>
      </w:r>
      <w:r>
        <w:rPr>
          <w:rFonts w:ascii="Calibri" w:hAnsi="Calibri" w:cs="Calibri"/>
          <w:iCs/>
          <w:color w:val="000000"/>
        </w:rPr>
        <w:t>naopak přítomnost velmi nízkých teplot.</w:t>
      </w:r>
    </w:p>
    <w:p w14:paraId="5C5125F4" w14:textId="77777777" w:rsidR="00CD4DBB" w:rsidRDefault="00CD4DBB" w:rsidP="00CD4DBB">
      <w:pPr>
        <w:jc w:val="both"/>
        <w:rPr>
          <w:u w:val="single"/>
        </w:rPr>
      </w:pPr>
      <w:r w:rsidRPr="002E4C6D">
        <w:rPr>
          <w:u w:val="single"/>
        </w:rPr>
        <w:t>Metody</w:t>
      </w:r>
    </w:p>
    <w:p w14:paraId="3029D6C3" w14:textId="77777777" w:rsidR="00CD4DBB" w:rsidRDefault="00CD4DBB" w:rsidP="00CD4DBB">
      <w:pPr>
        <w:jc w:val="both"/>
      </w:pPr>
      <w:r>
        <w:t>Frontální výuka, pozorování, provádění</w:t>
      </w:r>
      <w:r w:rsidR="00CC78F8">
        <w:t xml:space="preserve"> a </w:t>
      </w:r>
      <w:r>
        <w:t>demonstrace pokusů</w:t>
      </w:r>
      <w:r w:rsidR="000A4550">
        <w:t>.</w:t>
      </w:r>
    </w:p>
    <w:p w14:paraId="5020B781" w14:textId="77777777" w:rsidR="00CD4DBB" w:rsidRPr="00E143D8" w:rsidRDefault="00CD4DBB" w:rsidP="00CD4DBB">
      <w:pPr>
        <w:jc w:val="both"/>
        <w:rPr>
          <w:u w:val="single"/>
        </w:rPr>
      </w:pPr>
      <w:r w:rsidRPr="002E4C6D">
        <w:rPr>
          <w:u w:val="single"/>
        </w:rPr>
        <w:t>Klíčové kompetence</w:t>
      </w:r>
    </w:p>
    <w:p w14:paraId="122CA057" w14:textId="77777777" w:rsidR="00CD4DBB" w:rsidRPr="00EC1362" w:rsidRDefault="00CD4DBB" w:rsidP="00CD4DBB">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550FE03A" w14:textId="77777777" w:rsidR="00CD4DBB" w:rsidRPr="00EC1362" w:rsidRDefault="00CD4DBB" w:rsidP="00CD4DBB">
      <w:pPr>
        <w:pStyle w:val="Odstavecseseznamem"/>
        <w:numPr>
          <w:ilvl w:val="1"/>
          <w:numId w:val="2"/>
        </w:numPr>
        <w:spacing w:after="200" w:line="240" w:lineRule="auto"/>
        <w:jc w:val="both"/>
      </w:pPr>
      <w:r>
        <w:t>Seznámením</w:t>
      </w:r>
      <w:r w:rsidR="00CC78F8">
        <w:t xml:space="preserve"> se s </w:t>
      </w:r>
      <w:r>
        <w:t>méně běžnými</w:t>
      </w:r>
      <w:r w:rsidR="00CC78F8">
        <w:t xml:space="preserve"> a </w:t>
      </w:r>
      <w:r>
        <w:t>dostupnými prostředky – vývěva, kapalný dusík</w:t>
      </w:r>
    </w:p>
    <w:p w14:paraId="5D19FADE" w14:textId="77777777" w:rsidR="00CD4DBB" w:rsidRPr="00A51BAC" w:rsidRDefault="00CD4DBB" w:rsidP="00CD4DBB">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48BA02C5" w14:textId="260A49F8" w:rsidR="00CD4DBB" w:rsidRPr="00A51BAC" w:rsidRDefault="00CD4DBB" w:rsidP="00CD4DBB">
      <w:pPr>
        <w:pStyle w:val="Odstavecseseznamem"/>
        <w:numPr>
          <w:ilvl w:val="1"/>
          <w:numId w:val="2"/>
        </w:numPr>
        <w:spacing w:after="200" w:line="240" w:lineRule="auto"/>
        <w:jc w:val="both"/>
      </w:pPr>
      <w:r>
        <w:t xml:space="preserve">Porozuměním výkladu </w:t>
      </w:r>
      <w:r w:rsidR="00323627">
        <w:t>realizá</w:t>
      </w:r>
      <w:r>
        <w:t>torů</w:t>
      </w:r>
    </w:p>
    <w:p w14:paraId="23091D87" w14:textId="77777777" w:rsidR="00CD4DBB" w:rsidRDefault="00CD4DBB" w:rsidP="00CD4DBB">
      <w:pPr>
        <w:jc w:val="both"/>
        <w:rPr>
          <w:u w:val="single"/>
        </w:rPr>
      </w:pPr>
    </w:p>
    <w:p w14:paraId="2FBE9557" w14:textId="77777777" w:rsidR="00CD4DBB" w:rsidRDefault="00CD4DBB" w:rsidP="00CD4DBB">
      <w:pPr>
        <w:jc w:val="both"/>
        <w:rPr>
          <w:u w:val="single"/>
        </w:rPr>
      </w:pPr>
      <w:r w:rsidRPr="001646AB">
        <w:rPr>
          <w:u w:val="single"/>
        </w:rPr>
        <w:t>Forma</w:t>
      </w:r>
      <w:r w:rsidR="00CC78F8">
        <w:rPr>
          <w:u w:val="single"/>
        </w:rPr>
        <w:t xml:space="preserve"> a </w:t>
      </w:r>
      <w:r w:rsidRPr="001646AB">
        <w:rPr>
          <w:u w:val="single"/>
        </w:rPr>
        <w:t>popis realizace</w:t>
      </w:r>
    </w:p>
    <w:p w14:paraId="3D740784" w14:textId="77777777" w:rsidR="00CD4DBB" w:rsidRDefault="00CD4DBB" w:rsidP="00CD4DBB">
      <w:pPr>
        <w:jc w:val="both"/>
      </w:pPr>
      <w:r>
        <w:t>Série experimentů</w:t>
      </w:r>
      <w:r w:rsidR="00CC78F8">
        <w:t xml:space="preserve"> s </w:t>
      </w:r>
      <w:r>
        <w:t>tematikou možného nebezpečí</w:t>
      </w:r>
      <w:r w:rsidR="00CC78F8">
        <w:t xml:space="preserve"> v </w:t>
      </w:r>
      <w:r>
        <w:t>neznámém prostředí volného vesmíru či planety Mars. Formátem je vědecké představení – science show</w:t>
      </w:r>
      <w:r w:rsidR="00CC78F8">
        <w:t xml:space="preserve"> se </w:t>
      </w:r>
      <w:r>
        <w:t>zapojením účastníků (diváků)</w:t>
      </w:r>
      <w:r w:rsidR="00CC78F8">
        <w:t xml:space="preserve"> do </w:t>
      </w:r>
      <w:r>
        <w:t xml:space="preserve">vybraných pokusů. </w:t>
      </w:r>
    </w:p>
    <w:p w14:paraId="275135C9" w14:textId="77777777" w:rsidR="00CD4DBB" w:rsidRPr="00C93B3B" w:rsidRDefault="00CD4DBB" w:rsidP="00CD4DBB">
      <w:pPr>
        <w:jc w:val="both"/>
        <w:rPr>
          <w:u w:val="single"/>
        </w:rPr>
      </w:pPr>
      <w:r w:rsidRPr="00C93B3B">
        <w:rPr>
          <w:u w:val="single"/>
        </w:rPr>
        <w:t>Uvedení</w:t>
      </w:r>
    </w:p>
    <w:p w14:paraId="718929E5" w14:textId="77777777" w:rsidR="00CD4DBB" w:rsidRDefault="00CD4DBB" w:rsidP="00CD4DBB">
      <w:pPr>
        <w:jc w:val="both"/>
        <w:rPr>
          <w:b/>
        </w:rPr>
      </w:pPr>
      <w:r w:rsidRPr="00F203C0">
        <w:rPr>
          <w:b/>
        </w:rPr>
        <w:t>Příprava</w:t>
      </w:r>
    </w:p>
    <w:p w14:paraId="36193A24" w14:textId="77777777" w:rsidR="00CD4DBB" w:rsidRDefault="00CD4DBB" w:rsidP="00CD4DBB">
      <w:pPr>
        <w:jc w:val="both"/>
      </w:pPr>
      <w:r>
        <w:t>K hladkému průběhu aktivity je třeba valnou většinu dílčích fází (experimentů) připravit předem.</w:t>
      </w:r>
    </w:p>
    <w:p w14:paraId="00D84BFA" w14:textId="77777777" w:rsidR="00CD4DBB" w:rsidRDefault="00CD4DBB" w:rsidP="00CD4DBB">
      <w:pPr>
        <w:jc w:val="both"/>
      </w:pPr>
      <w:r>
        <w:t>1. Experiment</w:t>
      </w:r>
      <w:r w:rsidR="00CC78F8">
        <w:t xml:space="preserve"> s </w:t>
      </w:r>
      <w:r>
        <w:t>železnou vatou:</w:t>
      </w:r>
    </w:p>
    <w:p w14:paraId="04E76195" w14:textId="77777777" w:rsidR="00CD4DBB" w:rsidRDefault="00CD4DBB" w:rsidP="00CD4DBB">
      <w:pPr>
        <w:jc w:val="both"/>
      </w:pPr>
      <w:r>
        <w:t>Na pojízdný stůl umístit kovovou podložku (rozměrů cca 40x40 cm)</w:t>
      </w:r>
      <w:r w:rsidR="00CC78F8">
        <w:t xml:space="preserve"> a </w:t>
      </w:r>
      <w:r>
        <w:t>připravit elektrický obvod,</w:t>
      </w:r>
      <w:r w:rsidR="00CC78F8">
        <w:t xml:space="preserve"> do </w:t>
      </w:r>
      <w:r>
        <w:t>nějž</w:t>
      </w:r>
      <w:r w:rsidR="00CC78F8">
        <w:t xml:space="preserve"> se při </w:t>
      </w:r>
      <w:r>
        <w:t>vlastní demonstraci přidá železná vata. Jeho součástmi jsou měděné vodiče, autobaterie</w:t>
      </w:r>
      <w:r w:rsidR="00CC78F8">
        <w:t xml:space="preserve"> a </w:t>
      </w:r>
      <w:r>
        <w:t>spínač. Vodiče, mezi nimiž bude nasazena vata, připravit tak, aby</w:t>
      </w:r>
      <w:r w:rsidR="00CC78F8">
        <w:t xml:space="preserve"> na </w:t>
      </w:r>
      <w:r>
        <w:t>hořící vatu bylo dobře vidět. Kromě obvodu je nutno připravit dva chomáče železné vaty, průhledné víko</w:t>
      </w:r>
      <w:r w:rsidR="00CC78F8">
        <w:t xml:space="preserve"> na </w:t>
      </w:r>
      <w:r>
        <w:t>zabezpečení hoření</w:t>
      </w:r>
      <w:r w:rsidR="00CC78F8">
        <w:t xml:space="preserve"> s </w:t>
      </w:r>
      <w:r>
        <w:t>přidaným kyslíkem, kyslíkovou bombu</w:t>
      </w:r>
      <w:r w:rsidR="00CC78F8">
        <w:t xml:space="preserve"> s </w:t>
      </w:r>
      <w:r>
        <w:t>přívodem, kovový kbelík</w:t>
      </w:r>
      <w:r w:rsidR="00CC78F8">
        <w:t xml:space="preserve"> na </w:t>
      </w:r>
      <w:r>
        <w:t>odpad</w:t>
      </w:r>
      <w:r w:rsidR="00CC78F8">
        <w:t xml:space="preserve"> ze </w:t>
      </w:r>
      <w:r>
        <w:t>spálené vaty</w:t>
      </w:r>
      <w:r w:rsidR="00CC78F8">
        <w:t xml:space="preserve"> a </w:t>
      </w:r>
      <w:r>
        <w:t>rukavice izolující</w:t>
      </w:r>
      <w:r w:rsidR="00CC78F8">
        <w:t xml:space="preserve"> od </w:t>
      </w:r>
      <w:r>
        <w:t>extrémních teplot.</w:t>
      </w:r>
    </w:p>
    <w:p w14:paraId="3B97479B" w14:textId="77777777" w:rsidR="00CD4DBB" w:rsidRDefault="000A4550" w:rsidP="00CD4DBB">
      <w:pPr>
        <w:jc w:val="both"/>
      </w:pPr>
      <w:r>
        <w:t>2. Experiment</w:t>
      </w:r>
      <w:r w:rsidR="00CC78F8">
        <w:t xml:space="preserve"> s </w:t>
      </w:r>
      <w:r>
        <w:t>baló</w:t>
      </w:r>
      <w:r w:rsidR="00CD4DBB">
        <w:t>nkem</w:t>
      </w:r>
      <w:r w:rsidR="00CC78F8">
        <w:t xml:space="preserve"> v </w:t>
      </w:r>
      <w:r w:rsidR="00CD4DBB">
        <w:t>podtlakovém zvonu</w:t>
      </w:r>
    </w:p>
    <w:p w14:paraId="35A2C64E" w14:textId="0C762A32" w:rsidR="00CD4DBB" w:rsidRDefault="00CD4DBB" w:rsidP="00CD4DBB">
      <w:pPr>
        <w:jc w:val="both"/>
      </w:pPr>
      <w:r>
        <w:t>Na stůl připravit podtlakový zvon</w:t>
      </w:r>
      <w:r w:rsidR="00CC78F8">
        <w:t xml:space="preserve"> s </w:t>
      </w:r>
      <w:r>
        <w:t>napojením</w:t>
      </w:r>
      <w:r w:rsidR="00CC78F8">
        <w:t xml:space="preserve"> na </w:t>
      </w:r>
      <w:r>
        <w:t>zapojenou vývěvu. Dopředu naf</w:t>
      </w:r>
      <w:r w:rsidR="000A4550">
        <w:t>ouknout podlouhlý cirkusový baló</w:t>
      </w:r>
      <w:r>
        <w:t>nek</w:t>
      </w:r>
      <w:r w:rsidR="00CC78F8">
        <w:t xml:space="preserve"> a </w:t>
      </w:r>
      <w:r>
        <w:t>poskládat jej</w:t>
      </w:r>
      <w:r w:rsidR="00CC78F8">
        <w:t xml:space="preserve"> do </w:t>
      </w:r>
      <w:r>
        <w:t>tvaru „človíčka“</w:t>
      </w:r>
      <w:r w:rsidR="00F843EB">
        <w:t>. P</w:t>
      </w:r>
      <w:r w:rsidR="00CC78F8">
        <w:t>ři </w:t>
      </w:r>
      <w:r>
        <w:t>nafukování dá</w:t>
      </w:r>
      <w:r w:rsidR="000A4550">
        <w:t>t pozor – příliš nafouknutý baló</w:t>
      </w:r>
      <w:r>
        <w:t>nek pravděpodobně praskne během procesu vytváření človíčka, nedofouknutý</w:t>
      </w:r>
      <w:r w:rsidR="00CC78F8">
        <w:t xml:space="preserve"> se </w:t>
      </w:r>
      <w:r>
        <w:t>může ukázat jako příliš malý</w:t>
      </w:r>
      <w:r w:rsidR="00CC78F8">
        <w:t xml:space="preserve"> pro </w:t>
      </w:r>
      <w:r>
        <w:t>poskládání požadovaného tvaru, navíc</w:t>
      </w:r>
      <w:r w:rsidR="00CC78F8">
        <w:t xml:space="preserve"> při </w:t>
      </w:r>
      <w:r>
        <w:t>experimentu samotném</w:t>
      </w:r>
      <w:r w:rsidR="000A4550">
        <w:t xml:space="preserve"> nemusí prasknout. Skládání baló</w:t>
      </w:r>
      <w:r>
        <w:t>nku</w:t>
      </w:r>
      <w:r w:rsidR="00CC78F8">
        <w:t xml:space="preserve"> do </w:t>
      </w:r>
      <w:r>
        <w:t>tvaru „človíčka“ není bezúčelné, umožňu</w:t>
      </w:r>
      <w:r w:rsidR="000A4550">
        <w:t>je totiž pohodlné vměstnání baló</w:t>
      </w:r>
      <w:r>
        <w:t>nku</w:t>
      </w:r>
      <w:r w:rsidR="00CC78F8">
        <w:t xml:space="preserve"> do </w:t>
      </w:r>
      <w:r>
        <w:t>zvonu</w:t>
      </w:r>
      <w:r w:rsidR="00F843EB">
        <w:t>. P</w:t>
      </w:r>
      <w:r w:rsidR="00CC78F8">
        <w:t>ro </w:t>
      </w:r>
      <w:r>
        <w:t>odlehčení je</w:t>
      </w:r>
      <w:r w:rsidR="000A4550">
        <w:t xml:space="preserve"> možné</w:t>
      </w:r>
      <w:r w:rsidR="00CC78F8">
        <w:t xml:space="preserve"> na </w:t>
      </w:r>
      <w:r w:rsidR="000A4550">
        <w:t>odpovídající část baló</w:t>
      </w:r>
      <w:r>
        <w:t>nku nakreslit lihovým fixem</w:t>
      </w:r>
      <w:r w:rsidR="00CC78F8">
        <w:t xml:space="preserve"> i </w:t>
      </w:r>
      <w:r>
        <w:t>obličej.</w:t>
      </w:r>
    </w:p>
    <w:p w14:paraId="409E7361" w14:textId="77777777" w:rsidR="00CD4DBB" w:rsidRDefault="00CD4DBB" w:rsidP="00CD4DBB">
      <w:pPr>
        <w:jc w:val="both"/>
      </w:pPr>
      <w:r>
        <w:t>3. Experiment</w:t>
      </w:r>
      <w:r w:rsidR="00CC78F8">
        <w:t xml:space="preserve"> s </w:t>
      </w:r>
      <w:r>
        <w:t>trubicí</w:t>
      </w:r>
      <w:r w:rsidR="00CC78F8">
        <w:t xml:space="preserve"> a </w:t>
      </w:r>
      <w:r>
        <w:t>vodou</w:t>
      </w:r>
    </w:p>
    <w:p w14:paraId="19BD304D" w14:textId="335DEF99" w:rsidR="00CD4DBB" w:rsidRDefault="00CD4DBB" w:rsidP="00CD4DBB">
      <w:pPr>
        <w:jc w:val="both"/>
      </w:pPr>
      <w:r>
        <w:t>Do akvária či průhledné plastové nádoby přichystat cca 10 l vody</w:t>
      </w:r>
      <w:r w:rsidR="00CC78F8">
        <w:t xml:space="preserve"> a </w:t>
      </w:r>
      <w:r>
        <w:t>obarvit ji (nejlépe</w:t>
      </w:r>
      <w:r w:rsidR="00CC78F8">
        <w:t xml:space="preserve"> na </w:t>
      </w:r>
      <w:r>
        <w:t>modro). Dvoumetrovou plexisklovou trubici (vnitřní průměr cca 12 cm, tloušťka plexiskla 5 mm)</w:t>
      </w:r>
      <w:r w:rsidR="00CC78F8">
        <w:t xml:space="preserve"> z </w:t>
      </w:r>
      <w:r>
        <w:t>obou konců neprodyšně uzavřít zátkami – jedna</w:t>
      </w:r>
      <w:r w:rsidR="00CC78F8">
        <w:t xml:space="preserve"> z </w:t>
      </w:r>
      <w:r>
        <w:t>nich musí být vybavena hadicí</w:t>
      </w:r>
      <w:r w:rsidR="00CC78F8">
        <w:t xml:space="preserve"> s </w:t>
      </w:r>
      <w:r>
        <w:t>kohoutem. Pomocí této úpravy pak odsát</w:t>
      </w:r>
      <w:r w:rsidR="00CC78F8">
        <w:t xml:space="preserve"> z </w:t>
      </w:r>
      <w:r>
        <w:t>trubice vzduch pomocí vývěvy</w:t>
      </w:r>
      <w:r w:rsidR="00AC647F">
        <w:t>. V </w:t>
      </w:r>
      <w:r>
        <w:t>dosahu nádrže</w:t>
      </w:r>
      <w:r w:rsidR="00CC78F8">
        <w:t xml:space="preserve"> s </w:t>
      </w:r>
      <w:r>
        <w:t>vodou připravit plastovou fólii schopnou velikostí zakrýt odšpuntovaný otvor trubice. Nádrž</w:t>
      </w:r>
      <w:r w:rsidR="00CC78F8">
        <w:t xml:space="preserve"> s </w:t>
      </w:r>
      <w:r>
        <w:t>vodou je vhodné umístit</w:t>
      </w:r>
      <w:r w:rsidR="00CC78F8">
        <w:t xml:space="preserve"> na </w:t>
      </w:r>
      <w:r>
        <w:t>nižší stůl či podstavec – ne úplně</w:t>
      </w:r>
      <w:r w:rsidR="00CC78F8">
        <w:t xml:space="preserve"> na </w:t>
      </w:r>
      <w:r>
        <w:t>zem, aby byla vidět</w:t>
      </w:r>
      <w:r w:rsidR="00CC78F8">
        <w:t xml:space="preserve"> z </w:t>
      </w:r>
      <w:r>
        <w:t>publika, ale ne tak vysoko, jako většinu ostatního experimentálního materiálu</w:t>
      </w:r>
      <w:r w:rsidR="00CC78F8">
        <w:t xml:space="preserve"> na </w:t>
      </w:r>
      <w:r>
        <w:t xml:space="preserve">běžných stolech – </w:t>
      </w:r>
      <w:r w:rsidR="00323627">
        <w:t>realizá</w:t>
      </w:r>
      <w:r>
        <w:t>tor bude muset trubici</w:t>
      </w:r>
      <w:r w:rsidR="00CC78F8">
        <w:t xml:space="preserve"> do </w:t>
      </w:r>
      <w:r>
        <w:t>nádržky ponořit kolmo</w:t>
      </w:r>
      <w:r w:rsidR="00CC78F8">
        <w:t xml:space="preserve"> k </w:t>
      </w:r>
      <w:r>
        <w:t>hladině, takže</w:t>
      </w:r>
      <w:r w:rsidR="00CC78F8">
        <w:t xml:space="preserve"> v </w:t>
      </w:r>
      <w:r>
        <w:t>případě umístění</w:t>
      </w:r>
      <w:r w:rsidR="00CC78F8">
        <w:t xml:space="preserve"> na </w:t>
      </w:r>
      <w:r>
        <w:t>běžně vysoký stůl by musel stát</w:t>
      </w:r>
      <w:r w:rsidR="00CC78F8">
        <w:t xml:space="preserve"> na </w:t>
      </w:r>
      <w:r>
        <w:t>štaflích.</w:t>
      </w:r>
      <w:r w:rsidR="00CC78F8">
        <w:t xml:space="preserve"> s </w:t>
      </w:r>
      <w:r>
        <w:t>vhodně volenými pomůckami však není problém nijak složitý.</w:t>
      </w:r>
    </w:p>
    <w:p w14:paraId="09F2A835" w14:textId="77777777" w:rsidR="00CD4DBB" w:rsidRDefault="000A4550" w:rsidP="00CD4DBB">
      <w:pPr>
        <w:jc w:val="both"/>
      </w:pPr>
      <w:r>
        <w:t>4. Experiment</w:t>
      </w:r>
      <w:r w:rsidR="00CC78F8">
        <w:t xml:space="preserve"> s </w:t>
      </w:r>
      <w:r>
        <w:t>explozivním baló</w:t>
      </w:r>
      <w:r w:rsidR="00CD4DBB">
        <w:t>nkem</w:t>
      </w:r>
    </w:p>
    <w:p w14:paraId="3D2BAF81" w14:textId="77777777" w:rsidR="00CD4DBB" w:rsidRDefault="002B75F7" w:rsidP="00CD4DBB">
      <w:pPr>
        <w:jc w:val="both"/>
      </w:pPr>
      <w:r>
        <w:t>Do klasického baló</w:t>
      </w:r>
      <w:r w:rsidR="00CD4DBB">
        <w:t>nku napustit vodík</w:t>
      </w:r>
      <w:r w:rsidR="00CC78F8">
        <w:t xml:space="preserve"> z </w:t>
      </w:r>
      <w:r>
        <w:t>tlakové lahve. Připevnit baló</w:t>
      </w:r>
      <w:r w:rsidR="00CD4DBB">
        <w:t>nek (např. pomocí kancelářské sponky)</w:t>
      </w:r>
      <w:r w:rsidR="00CC78F8">
        <w:t xml:space="preserve"> k </w:t>
      </w:r>
      <w:r w:rsidR="00CD4DBB">
        <w:t>chemickému stojanu</w:t>
      </w:r>
      <w:r w:rsidR="00CC78F8">
        <w:t xml:space="preserve"> a </w:t>
      </w:r>
      <w:r w:rsidR="00CD4DBB">
        <w:t>ten připravit</w:t>
      </w:r>
      <w:r w:rsidR="00CC78F8">
        <w:t xml:space="preserve"> na </w:t>
      </w:r>
      <w:r w:rsidR="00CD4DBB">
        <w:t>stůl.</w:t>
      </w:r>
      <w:r w:rsidR="00CD4DBB" w:rsidRPr="00FC43AA">
        <w:t xml:space="preserve"> </w:t>
      </w:r>
      <w:r w:rsidR="00CD4DBB">
        <w:t>Je-li to technicky možné, je vh</w:t>
      </w:r>
      <w:r>
        <w:t>odné zabezpečit explodující baló</w:t>
      </w:r>
      <w:r w:rsidR="00CD4DBB">
        <w:t>nek průhlednými zástěnami – např.</w:t>
      </w:r>
      <w:r w:rsidR="00CC78F8">
        <w:t xml:space="preserve"> z </w:t>
      </w:r>
      <w:r w:rsidR="00CD4DBB">
        <w:t>plexiskla – alespoň</w:t>
      </w:r>
      <w:r w:rsidR="00CC78F8">
        <w:t xml:space="preserve"> ze </w:t>
      </w:r>
      <w:r>
        <w:t>dvou stran (té,</w:t>
      </w:r>
      <w:r w:rsidR="00CC78F8">
        <w:t xml:space="preserve"> ze </w:t>
      </w:r>
      <w:r>
        <w:t>které baló</w:t>
      </w:r>
      <w:r w:rsidR="00CD4DBB">
        <w:t>nek pozorují diváci</w:t>
      </w:r>
      <w:r w:rsidR="00CC78F8">
        <w:t xml:space="preserve"> a </w:t>
      </w:r>
      <w:r w:rsidR="00CD4DBB">
        <w:t>opačné, „jevištní“). Připravit minimálně dvoje protihluková sluchátka, zapalovač</w:t>
      </w:r>
      <w:r w:rsidR="00CC78F8">
        <w:t xml:space="preserve"> a </w:t>
      </w:r>
      <w:r w:rsidR="00CD4DBB">
        <w:t>prskavku či svíčku</w:t>
      </w:r>
      <w:r w:rsidR="00CC78F8">
        <w:t xml:space="preserve"> na </w:t>
      </w:r>
      <w:r w:rsidR="00CD4DBB">
        <w:t>delší rukojeti (2 m).</w:t>
      </w:r>
    </w:p>
    <w:p w14:paraId="4FF8AED2" w14:textId="77777777" w:rsidR="00CD4DBB" w:rsidRDefault="00CD4DBB" w:rsidP="00CD4DBB">
      <w:pPr>
        <w:jc w:val="both"/>
      </w:pPr>
      <w:r>
        <w:t>5. Experiment</w:t>
      </w:r>
      <w:r w:rsidR="00CC78F8">
        <w:t xml:space="preserve"> s </w:t>
      </w:r>
      <w:r>
        <w:t>implozí plechovky</w:t>
      </w:r>
    </w:p>
    <w:p w14:paraId="125788A8" w14:textId="77777777" w:rsidR="00CD4DBB" w:rsidRDefault="00CD4DBB" w:rsidP="00CD4DBB">
      <w:pPr>
        <w:jc w:val="both"/>
      </w:pPr>
      <w:r>
        <w:t>Přichystat Bunsenův kahan napojený</w:t>
      </w:r>
      <w:r w:rsidR="00CC78F8">
        <w:t xml:space="preserve"> na </w:t>
      </w:r>
      <w:r>
        <w:t>zdroj plynu, zapalovač, chemické kleště</w:t>
      </w:r>
      <w:r w:rsidR="00CC78F8">
        <w:t xml:space="preserve"> a </w:t>
      </w:r>
      <w:r>
        <w:t>plechovku</w:t>
      </w:r>
      <w:r w:rsidR="00CC78F8">
        <w:t xml:space="preserve"> od </w:t>
      </w:r>
      <w:r>
        <w:t>nápoje (nejlépe</w:t>
      </w:r>
      <w:r w:rsidR="00CC78F8">
        <w:t xml:space="preserve"> o </w:t>
      </w:r>
      <w:r>
        <w:t>objemu 0,5 l).</w:t>
      </w:r>
      <w:r w:rsidR="00CC78F8">
        <w:t xml:space="preserve"> na </w:t>
      </w:r>
      <w:r>
        <w:t>dno plechovky nalít přibližně 0,05 l vody</w:t>
      </w:r>
      <w:r w:rsidR="00CC78F8">
        <w:t xml:space="preserve"> a </w:t>
      </w:r>
      <w:r>
        <w:t>otvor</w:t>
      </w:r>
      <w:r w:rsidR="00CC78F8">
        <w:t xml:space="preserve"> pro </w:t>
      </w:r>
      <w:r>
        <w:t>pití zašpuntovat, ale ne vzduchotěsně, aby</w:t>
      </w:r>
      <w:r w:rsidR="00CC78F8">
        <w:t xml:space="preserve"> z </w:t>
      </w:r>
      <w:r>
        <w:t>plechovky mohl během pokusu unikat vzduch.</w:t>
      </w:r>
    </w:p>
    <w:p w14:paraId="43224AC1" w14:textId="77777777" w:rsidR="00CD4DBB" w:rsidRDefault="00CD4DBB" w:rsidP="00CD4DBB">
      <w:pPr>
        <w:jc w:val="both"/>
      </w:pPr>
      <w:r>
        <w:t>6.  Experiment</w:t>
      </w:r>
      <w:r w:rsidR="00CC78F8">
        <w:t xml:space="preserve"> s </w:t>
      </w:r>
      <w:r>
        <w:t>krví ve vakuu</w:t>
      </w:r>
    </w:p>
    <w:p w14:paraId="159AB106" w14:textId="77777777" w:rsidR="00CD4DBB" w:rsidRDefault="00CD4DBB" w:rsidP="00CD4DBB">
      <w:pPr>
        <w:jc w:val="both"/>
      </w:pPr>
      <w:r>
        <w:t>Do Erlenmayerovy baňky (50 ml)</w:t>
      </w:r>
      <w:r w:rsidR="002B75F7">
        <w:t xml:space="preserve"> připravit roztok saponátu</w:t>
      </w:r>
      <w:r w:rsidR="00CC78F8">
        <w:t xml:space="preserve"> a na </w:t>
      </w:r>
      <w:r w:rsidR="009F55C5">
        <w:t>rudě</w:t>
      </w:r>
      <w:r>
        <w:t xml:space="preserve"> obarvené horké vody. Baňku až</w:t>
      </w:r>
      <w:r w:rsidR="00CC78F8">
        <w:t xml:space="preserve"> do </w:t>
      </w:r>
      <w:r>
        <w:t>pokusu uchovat</w:t>
      </w:r>
      <w:r w:rsidR="00CC78F8">
        <w:t xml:space="preserve"> v </w:t>
      </w:r>
      <w:r>
        <w:t>termonádobě, aby „krev“ nevychladla; také je vhodné hrdlo zakrýt alobalovým „špuntem“. Rovněž připravit kádinku (250 ml)</w:t>
      </w:r>
      <w:r w:rsidR="00CC78F8">
        <w:t xml:space="preserve"> na </w:t>
      </w:r>
      <w:r>
        <w:t xml:space="preserve">přikrytí baňky ve zvonu. </w:t>
      </w:r>
    </w:p>
    <w:p w14:paraId="6A85DDA9" w14:textId="77777777" w:rsidR="00CD4DBB" w:rsidRDefault="00CD4DBB" w:rsidP="00CD4DBB">
      <w:pPr>
        <w:jc w:val="both"/>
      </w:pPr>
      <w:r>
        <w:t>7. Experimenty</w:t>
      </w:r>
      <w:r w:rsidR="00CC78F8">
        <w:t xml:space="preserve"> s </w:t>
      </w:r>
      <w:r>
        <w:t>kapalným dusíkem (rukavice, oko)</w:t>
      </w:r>
    </w:p>
    <w:p w14:paraId="2C959C39" w14:textId="77777777" w:rsidR="00CD4DBB" w:rsidRDefault="00CD4DBB" w:rsidP="00CD4DBB">
      <w:pPr>
        <w:jc w:val="both"/>
      </w:pPr>
      <w:r>
        <w:t>Do Dewarovy nádoby připravíme cca 2</w:t>
      </w:r>
      <w:r w:rsidR="002B75F7">
        <w:t xml:space="preserve"> </w:t>
      </w:r>
      <w:r>
        <w:t>l kapalného dusíku. Předem</w:t>
      </w:r>
      <w:r w:rsidR="00CC78F8">
        <w:t xml:space="preserve"> si </w:t>
      </w:r>
      <w:r>
        <w:t>nachystáme (nejlépe</w:t>
      </w:r>
      <w:r w:rsidR="00CC78F8">
        <w:t xml:space="preserve"> do </w:t>
      </w:r>
      <w:r>
        <w:t>zásuvky pracovního stolu) gumovou rukavici (nejlépe typ určený</w:t>
      </w:r>
      <w:r w:rsidR="00CC78F8">
        <w:t xml:space="preserve"> k </w:t>
      </w:r>
      <w:r>
        <w:t>nošení</w:t>
      </w:r>
      <w:r w:rsidR="00CC78F8">
        <w:t xml:space="preserve"> při </w:t>
      </w:r>
      <w:r>
        <w:t>čisticích pracích), kladívko či gumovou palici, podložku či kuchyňské prkýnko (v případě méně odolné desky stolu), kuchyňskou naběračku</w:t>
      </w:r>
      <w:r w:rsidR="00CC78F8">
        <w:t xml:space="preserve"> a </w:t>
      </w:r>
      <w:r>
        <w:t>hovězí oko (případně jiný biologický materiál)</w:t>
      </w:r>
      <w:r w:rsidR="00CC78F8">
        <w:t xml:space="preserve"> a </w:t>
      </w:r>
      <w:r>
        <w:t>ochranné rukavice proti extrémním teplotám.</w:t>
      </w:r>
    </w:p>
    <w:p w14:paraId="02970BE8" w14:textId="77777777" w:rsidR="00CD4DBB" w:rsidRDefault="00CD4DBB" w:rsidP="00CD4DBB">
      <w:pPr>
        <w:jc w:val="both"/>
      </w:pPr>
      <w:r>
        <w:t>8. Experiment</w:t>
      </w:r>
      <w:r w:rsidR="00CC78F8">
        <w:t xml:space="preserve"> s </w:t>
      </w:r>
      <w:r>
        <w:t xml:space="preserve">odsátým papiňákem </w:t>
      </w:r>
    </w:p>
    <w:p w14:paraId="77B0648C" w14:textId="7CB6A49F" w:rsidR="00CD4DBB" w:rsidRDefault="00CD4DBB" w:rsidP="00CD4DBB">
      <w:pPr>
        <w:jc w:val="both"/>
      </w:pPr>
      <w:r>
        <w:t>Je potřeba připravit konstrukci,</w:t>
      </w:r>
      <w:r w:rsidR="00CC78F8">
        <w:t xml:space="preserve"> na </w:t>
      </w:r>
      <w:r>
        <w:t>niž bude možné zavěsit odsátý hrnec</w:t>
      </w:r>
      <w:r w:rsidR="00CC78F8">
        <w:t xml:space="preserve"> a na </w:t>
      </w:r>
      <w:r>
        <w:t>něj připevněnou houpačku;</w:t>
      </w:r>
      <w:r w:rsidR="00CC78F8">
        <w:t xml:space="preserve"> v </w:t>
      </w:r>
      <w:r>
        <w:t>prostorách science centra byla</w:t>
      </w:r>
      <w:r w:rsidR="00CC78F8">
        <w:t xml:space="preserve"> k </w:t>
      </w:r>
      <w:r>
        <w:t>tomuto účelu využita stropní konstrukce obvykle skrytá</w:t>
      </w:r>
      <w:r w:rsidR="00CC78F8">
        <w:t xml:space="preserve"> nad </w:t>
      </w:r>
      <w:r>
        <w:t>podhledovým stropem</w:t>
      </w:r>
      <w:r w:rsidR="00AC647F">
        <w:t>. K </w:t>
      </w:r>
      <w:r>
        <w:t>pokusu je nutno hrnec upravit tak, aby: a)</w:t>
      </w:r>
      <w:r w:rsidR="00CC78F8">
        <w:t xml:space="preserve"> k </w:t>
      </w:r>
      <w:r>
        <w:t>němu bylo možno upevnit lano – tzn. připevnit oko zvnějšku</w:t>
      </w:r>
      <w:r w:rsidR="00CC78F8">
        <w:t xml:space="preserve"> ke </w:t>
      </w:r>
      <w:r>
        <w:t>dnu hrnce</w:t>
      </w:r>
      <w:r w:rsidR="00CC78F8">
        <w:t xml:space="preserve"> a </w:t>
      </w:r>
      <w:r>
        <w:t>totéž provést</w:t>
      </w:r>
      <w:r w:rsidR="00CC78F8">
        <w:t xml:space="preserve"> s </w:t>
      </w:r>
      <w:r>
        <w:t>poklicí; b)</w:t>
      </w:r>
      <w:r w:rsidR="00CC78F8">
        <w:t xml:space="preserve"> z </w:t>
      </w:r>
      <w:r>
        <w:t>hrnce šlo vývěvou vysát vzduch</w:t>
      </w:r>
      <w:r w:rsidR="00CC78F8">
        <w:t xml:space="preserve"> a </w:t>
      </w:r>
      <w:r>
        <w:t>otvor, jímž</w:t>
      </w:r>
      <w:r w:rsidR="00CC78F8">
        <w:t xml:space="preserve"> se </w:t>
      </w:r>
      <w:r>
        <w:t>vzduch vysál, neprodyšně uzavřít, aby</w:t>
      </w:r>
      <w:r w:rsidR="00CC78F8">
        <w:t xml:space="preserve"> se v </w:t>
      </w:r>
      <w:r>
        <w:t>něm udržel vytvořený podtlak. Tlakový hrnec je volen</w:t>
      </w:r>
      <w:r w:rsidR="00CC78F8">
        <w:t xml:space="preserve"> z </w:t>
      </w:r>
      <w:r>
        <w:t>toho důvodu, že je</w:t>
      </w:r>
      <w:r w:rsidR="00CC78F8">
        <w:t xml:space="preserve"> ze </w:t>
      </w:r>
      <w:r>
        <w:t>své podstaty vzduchotěsně uzavíratelný (míněno poklicí), což je podmínkou</w:t>
      </w:r>
      <w:r w:rsidR="00CC78F8">
        <w:t xml:space="preserve"> pro </w:t>
      </w:r>
      <w:r>
        <w:t>správné provedení pokusu. Lana</w:t>
      </w:r>
      <w:r w:rsidR="00CC78F8">
        <w:t xml:space="preserve"> a </w:t>
      </w:r>
      <w:r>
        <w:t>houpačku je přesto nutné upevnit tak, aby</w:t>
      </w:r>
      <w:r w:rsidR="00CC78F8">
        <w:t xml:space="preserve"> v </w:t>
      </w:r>
      <w:r>
        <w:t>případě netěsnosti hrnce či překonání podtlaku</w:t>
      </w:r>
      <w:r w:rsidR="00CC78F8">
        <w:t xml:space="preserve"> v </w:t>
      </w:r>
      <w:r>
        <w:t>hrnci</w:t>
      </w:r>
      <w:r w:rsidR="00CC78F8">
        <w:t xml:space="preserve"> a </w:t>
      </w:r>
      <w:r>
        <w:t>jeho rozpojení zachytilo houpačku</w:t>
      </w:r>
      <w:r w:rsidR="00CC78F8">
        <w:t xml:space="preserve"> i s </w:t>
      </w:r>
      <w:r>
        <w:t>člověkem druhé lano, paralelně zapojené</w:t>
      </w:r>
      <w:r w:rsidR="00CC78F8">
        <w:t xml:space="preserve"> do </w:t>
      </w:r>
      <w:r>
        <w:t>konstrukce spolu</w:t>
      </w:r>
      <w:r w:rsidR="00CC78F8">
        <w:t xml:space="preserve"> s </w:t>
      </w:r>
      <w:r>
        <w:t>hrncem. Reálně lze zapojení houpačky přirovnat</w:t>
      </w:r>
      <w:r w:rsidR="00CC78F8">
        <w:t xml:space="preserve"> k </w:t>
      </w:r>
      <w:r>
        <w:t>elektrickému obvodu: lano zavěšené</w:t>
      </w:r>
      <w:r w:rsidR="00CC78F8">
        <w:t xml:space="preserve"> na </w:t>
      </w:r>
      <w:r>
        <w:t>nosné konstrukci – dvě paralelní větve, první</w:t>
      </w:r>
      <w:r w:rsidR="00CC78F8">
        <w:t xml:space="preserve"> s </w:t>
      </w:r>
      <w:r>
        <w:t>podtlakovým hrncem, která primárně nese tíhu houpačky</w:t>
      </w:r>
      <w:r w:rsidR="00CC78F8">
        <w:t xml:space="preserve"> i </w:t>
      </w:r>
      <w:r>
        <w:t>člověka</w:t>
      </w:r>
      <w:r w:rsidR="00CC78F8">
        <w:t xml:space="preserve"> na </w:t>
      </w:r>
      <w:r>
        <w:t>ní,</w:t>
      </w:r>
      <w:r w:rsidR="00CC78F8">
        <w:t xml:space="preserve"> a </w:t>
      </w:r>
      <w:r>
        <w:t>druhá paralelní větev, tvořená bezpečnostním lanem, které tíhu houpačky převezme pouze</w:t>
      </w:r>
      <w:r w:rsidR="00CC78F8">
        <w:t xml:space="preserve"> v </w:t>
      </w:r>
      <w:r>
        <w:t>případě, že</w:t>
      </w:r>
      <w:r w:rsidR="00CC78F8">
        <w:t xml:space="preserve"> se </w:t>
      </w:r>
      <w:r>
        <w:t>hrnec rozpojí; obě paralelní větve</w:t>
      </w:r>
      <w:r w:rsidR="00CC78F8">
        <w:t xml:space="preserve"> se </w:t>
      </w:r>
      <w:r>
        <w:t>opět setkávají</w:t>
      </w:r>
      <w:r w:rsidR="00CC78F8">
        <w:t xml:space="preserve"> v </w:t>
      </w:r>
      <w:r>
        <w:t>bodě,</w:t>
      </w:r>
      <w:r w:rsidR="00CC78F8">
        <w:t xml:space="preserve"> do </w:t>
      </w:r>
      <w:r>
        <w:t xml:space="preserve">kterého je (např. pomocí horolezecké skoby) připevněna samotná houpačka.  </w:t>
      </w:r>
    </w:p>
    <w:p w14:paraId="450E4194" w14:textId="77777777" w:rsidR="00CD4DBB" w:rsidRPr="00F22F4B" w:rsidRDefault="00CD4DBB" w:rsidP="00CD4DBB">
      <w:pPr>
        <w:jc w:val="both"/>
      </w:pPr>
    </w:p>
    <w:p w14:paraId="4EF698C4" w14:textId="77777777" w:rsidR="00CD4DBB" w:rsidRDefault="00CD4DBB" w:rsidP="00CD4DBB">
      <w:pPr>
        <w:jc w:val="both"/>
        <w:rPr>
          <w:b/>
        </w:rPr>
      </w:pPr>
      <w:r w:rsidRPr="00C1219F">
        <w:rPr>
          <w:b/>
        </w:rPr>
        <w:t>Realizace</w:t>
      </w:r>
    </w:p>
    <w:p w14:paraId="654F7469" w14:textId="77777777" w:rsidR="00CD4DBB" w:rsidRPr="00E06A1B" w:rsidRDefault="00CD4DBB" w:rsidP="00CD4DBB">
      <w:pPr>
        <w:jc w:val="both"/>
        <w:rPr>
          <w:u w:val="single"/>
        </w:rPr>
      </w:pPr>
      <w:r w:rsidRPr="00E06A1B">
        <w:rPr>
          <w:u w:val="single"/>
        </w:rPr>
        <w:t>Úvod + přivítání účastníků:</w:t>
      </w:r>
    </w:p>
    <w:p w14:paraId="3431DED9" w14:textId="77777777" w:rsidR="00CD4DBB" w:rsidRDefault="00CD4DBB" w:rsidP="00CD4DBB">
      <w:pPr>
        <w:jc w:val="both"/>
      </w:pPr>
      <w:r>
        <w:t>Po příchodu</w:t>
      </w:r>
      <w:r w:rsidR="00CC78F8">
        <w:t xml:space="preserve"> do </w:t>
      </w:r>
      <w:r>
        <w:t>místnosti, jež je upravena</w:t>
      </w:r>
      <w:r w:rsidR="00CC78F8">
        <w:t xml:space="preserve"> na </w:t>
      </w:r>
      <w:r>
        <w:t>dvě jasně rozlišitelné části – „jeviště“</w:t>
      </w:r>
      <w:r w:rsidR="00CC78F8">
        <w:t xml:space="preserve"> pro </w:t>
      </w:r>
      <w:r>
        <w:t>demonstraci experimentů</w:t>
      </w:r>
      <w:r w:rsidR="00CC78F8">
        <w:t xml:space="preserve"> a </w:t>
      </w:r>
      <w:r>
        <w:t>„hlediště</w:t>
      </w:r>
      <w:r w:rsidR="002B75F7">
        <w:t>“</w:t>
      </w:r>
      <w:r w:rsidR="00CC78F8">
        <w:t xml:space="preserve"> pro </w:t>
      </w:r>
      <w:r w:rsidR="002B75F7">
        <w:t>účastníky – jsou žáci roz</w:t>
      </w:r>
      <w:r>
        <w:t>sazeni tak, aby byli</w:t>
      </w:r>
      <w:r w:rsidR="00CC78F8">
        <w:t xml:space="preserve"> na </w:t>
      </w:r>
      <w:r>
        <w:t>jednu stranu dostatečně blízko</w:t>
      </w:r>
      <w:r w:rsidR="00CC78F8">
        <w:t xml:space="preserve"> k </w:t>
      </w:r>
      <w:r>
        <w:t>jevištní ploše, aby vše dobře viděli</w:t>
      </w:r>
      <w:r w:rsidR="00CC78F8">
        <w:t xml:space="preserve"> a </w:t>
      </w:r>
      <w:r>
        <w:t>mohli reagovat</w:t>
      </w:r>
      <w:r w:rsidR="00CC78F8">
        <w:t xml:space="preserve"> na </w:t>
      </w:r>
      <w:r>
        <w:t>případné otázky uvádějících, ale zároveň dost daleko</w:t>
      </w:r>
      <w:r w:rsidR="00CC78F8">
        <w:t xml:space="preserve"> na </w:t>
      </w:r>
      <w:r>
        <w:t>to, aby je výsledky experimentů (výbuchy, vylití kapalného dusíku) nijak neohrožovaly. Hlavní (AB)</w:t>
      </w:r>
      <w:r w:rsidR="00CC78F8">
        <w:t xml:space="preserve"> ze </w:t>
      </w:r>
      <w:r>
        <w:t>dvou uvádějících začne krátkým uvítáním:</w:t>
      </w:r>
    </w:p>
    <w:p w14:paraId="783F0A96" w14:textId="77777777" w:rsidR="00CD4DBB" w:rsidRDefault="00CD4DBB" w:rsidP="00CD4DBB">
      <w:pPr>
        <w:jc w:val="both"/>
        <w:rPr>
          <w:i/>
        </w:rPr>
      </w:pPr>
      <w:r>
        <w:rPr>
          <w:i/>
        </w:rPr>
        <w:t>„Vítáme vás – nové výzkumníky –</w:t>
      </w:r>
      <w:r w:rsidR="00CC78F8">
        <w:rPr>
          <w:i/>
        </w:rPr>
        <w:t xml:space="preserve"> na </w:t>
      </w:r>
      <w:r>
        <w:rPr>
          <w:i/>
        </w:rPr>
        <w:t>naší vědecké základně</w:t>
      </w:r>
      <w:r w:rsidR="00CC78F8">
        <w:rPr>
          <w:i/>
        </w:rPr>
        <w:t xml:space="preserve"> na </w:t>
      </w:r>
      <w:r>
        <w:rPr>
          <w:i/>
        </w:rPr>
        <w:t>Marsu! Já</w:t>
      </w:r>
      <w:r w:rsidR="00CC78F8">
        <w:rPr>
          <w:i/>
        </w:rPr>
        <w:t xml:space="preserve"> se </w:t>
      </w:r>
      <w:r>
        <w:rPr>
          <w:i/>
        </w:rPr>
        <w:t>jmenuji AB</w:t>
      </w:r>
      <w:r w:rsidR="00CC78F8">
        <w:rPr>
          <w:i/>
        </w:rPr>
        <w:t xml:space="preserve"> a </w:t>
      </w:r>
      <w:r>
        <w:rPr>
          <w:i/>
        </w:rPr>
        <w:t>jsem kapitánem této základny. Spolu</w:t>
      </w:r>
      <w:r w:rsidR="00CC78F8">
        <w:rPr>
          <w:i/>
        </w:rPr>
        <w:t xml:space="preserve"> s </w:t>
      </w:r>
      <w:r>
        <w:rPr>
          <w:i/>
        </w:rPr>
        <w:t>kolegou XY, bezpečnostním důstojníkem, vás provedeme první částí vaší výzkumné mise –</w:t>
      </w:r>
      <w:r w:rsidR="00CC78F8">
        <w:rPr>
          <w:i/>
        </w:rPr>
        <w:t xml:space="preserve"> a </w:t>
      </w:r>
      <w:r>
        <w:rPr>
          <w:i/>
        </w:rPr>
        <w:t>tou bude bezpečnostní školení. Dozvíte se, jaká nebezpečí</w:t>
      </w:r>
      <w:r w:rsidR="00CC78F8">
        <w:rPr>
          <w:i/>
        </w:rPr>
        <w:t xml:space="preserve"> a </w:t>
      </w:r>
      <w:r>
        <w:rPr>
          <w:i/>
        </w:rPr>
        <w:t>omezení jsou spjata</w:t>
      </w:r>
      <w:r w:rsidR="00CC78F8">
        <w:rPr>
          <w:i/>
        </w:rPr>
        <w:t xml:space="preserve"> s </w:t>
      </w:r>
      <w:r>
        <w:rPr>
          <w:i/>
        </w:rPr>
        <w:t>volným vesmírným prostorem</w:t>
      </w:r>
      <w:r w:rsidR="00CC78F8">
        <w:rPr>
          <w:i/>
        </w:rPr>
        <w:t xml:space="preserve"> a s </w:t>
      </w:r>
      <w:r>
        <w:rPr>
          <w:i/>
        </w:rPr>
        <w:t>planetou Mars</w:t>
      </w:r>
      <w:r w:rsidR="00CC78F8">
        <w:rPr>
          <w:i/>
        </w:rPr>
        <w:t xml:space="preserve"> a </w:t>
      </w:r>
      <w:r>
        <w:rPr>
          <w:i/>
        </w:rPr>
        <w:t>podmínkami</w:t>
      </w:r>
      <w:r w:rsidR="00CC78F8">
        <w:rPr>
          <w:i/>
        </w:rPr>
        <w:t xml:space="preserve"> na </w:t>
      </w:r>
      <w:r>
        <w:rPr>
          <w:i/>
        </w:rPr>
        <w:t>ní panujícími.</w:t>
      </w:r>
    </w:p>
    <w:p w14:paraId="258621F1" w14:textId="77777777" w:rsidR="00CD4DBB" w:rsidRDefault="00CD4DBB" w:rsidP="00CD4DBB">
      <w:pPr>
        <w:jc w:val="both"/>
        <w:rPr>
          <w:i/>
        </w:rPr>
      </w:pPr>
      <w:r>
        <w:rPr>
          <w:i/>
        </w:rPr>
        <w:t>U každého nebezpečí či limitujícího faktoru názorně předvedeme jeho možné účinky. U některých demonstrací využijeme</w:t>
      </w:r>
      <w:r w:rsidR="00CC78F8">
        <w:rPr>
          <w:i/>
        </w:rPr>
        <w:t xml:space="preserve"> i </w:t>
      </w:r>
      <w:r>
        <w:rPr>
          <w:i/>
        </w:rPr>
        <w:t>vaši pomoc – budete našimi vědeckými asistenty.“</w:t>
      </w:r>
    </w:p>
    <w:p w14:paraId="25D0E15C" w14:textId="51B634C7" w:rsidR="00CD4DBB" w:rsidRDefault="00CD4DBB" w:rsidP="00CD4DBB">
      <w:pPr>
        <w:jc w:val="both"/>
      </w:pPr>
      <w:r>
        <w:t>S žáky</w:t>
      </w:r>
      <w:r w:rsidR="00CC78F8">
        <w:t xml:space="preserve"> se od </w:t>
      </w:r>
      <w:r>
        <w:t>začátku komunikuje, jako by byli účastníky mise</w:t>
      </w:r>
      <w:r w:rsidR="00CC78F8">
        <w:t xml:space="preserve"> na </w:t>
      </w:r>
      <w:r>
        <w:t>Mars</w:t>
      </w:r>
      <w:r w:rsidR="00CC78F8">
        <w:t xml:space="preserve"> a </w:t>
      </w:r>
      <w:r>
        <w:t>všichni</w:t>
      </w:r>
      <w:r w:rsidR="00CC78F8">
        <w:t xml:space="preserve"> se </w:t>
      </w:r>
      <w:r>
        <w:t>nacházeli</w:t>
      </w:r>
      <w:r w:rsidR="00CC78F8">
        <w:t xml:space="preserve"> na </w:t>
      </w:r>
      <w:r>
        <w:t>základně vystavěné</w:t>
      </w:r>
      <w:r w:rsidR="00CC78F8">
        <w:t xml:space="preserve"> na </w:t>
      </w:r>
      <w:r>
        <w:t>planetě. Cílová skupina je již dost vyspělá</w:t>
      </w:r>
      <w:r w:rsidR="00CC78F8">
        <w:t xml:space="preserve"> k </w:t>
      </w:r>
      <w:r>
        <w:t>pochopení nadsázky</w:t>
      </w:r>
      <w:r w:rsidR="00CC78F8">
        <w:t xml:space="preserve"> a </w:t>
      </w:r>
      <w:r>
        <w:t>je-li koncept podán dostatečně přesvědčivě, avšak nikoli trapně, tak pěkně funguje</w:t>
      </w:r>
      <w:r w:rsidR="00CC78F8">
        <w:t xml:space="preserve"> a </w:t>
      </w:r>
      <w:r>
        <w:t xml:space="preserve">také nastavuje určitý typ vztahu mezi </w:t>
      </w:r>
      <w:r w:rsidR="00323627">
        <w:t>realizá</w:t>
      </w:r>
      <w:r>
        <w:t>tory</w:t>
      </w:r>
      <w:r w:rsidR="00CC78F8">
        <w:t xml:space="preserve"> a </w:t>
      </w:r>
      <w:r>
        <w:t xml:space="preserve">žáky – </w:t>
      </w:r>
      <w:r w:rsidR="00323627">
        <w:t>realizá</w:t>
      </w:r>
      <w:r>
        <w:t>toři jsou přirozeně vnímáni jako autority (kapitán, bezpečnostní důstojník, vědecký důstojník, zdravotní důstojník atp.).</w:t>
      </w:r>
    </w:p>
    <w:p w14:paraId="596252D9" w14:textId="77777777" w:rsidR="00CD4DBB" w:rsidRPr="00E06A1B" w:rsidRDefault="00CD4DBB" w:rsidP="00CD4DBB">
      <w:pPr>
        <w:jc w:val="both"/>
        <w:rPr>
          <w:u w:val="single"/>
        </w:rPr>
      </w:pPr>
      <w:r w:rsidRPr="00E06A1B">
        <w:rPr>
          <w:u w:val="single"/>
        </w:rPr>
        <w:t>Vlastní experimenty – demonstrační bezpečnostní školení</w:t>
      </w:r>
    </w:p>
    <w:p w14:paraId="2C11332A" w14:textId="77777777" w:rsidR="00CD4DBB" w:rsidRPr="00E06A1B" w:rsidRDefault="00CD4DBB" w:rsidP="00CD4DBB">
      <w:pPr>
        <w:jc w:val="both"/>
      </w:pPr>
      <w:r>
        <w:t>Uvádějící (AB)</w:t>
      </w:r>
      <w:r w:rsidR="00CC78F8">
        <w:t xml:space="preserve"> po </w:t>
      </w:r>
      <w:r>
        <w:t>přivítání</w:t>
      </w:r>
      <w:r w:rsidR="00CC78F8">
        <w:t xml:space="preserve"> a </w:t>
      </w:r>
      <w:r>
        <w:t>úvodu</w:t>
      </w:r>
      <w:r w:rsidR="00CC78F8">
        <w:t xml:space="preserve"> do </w:t>
      </w:r>
      <w:r>
        <w:t>aktivity plynule přejde</w:t>
      </w:r>
      <w:r w:rsidR="00CC78F8">
        <w:t xml:space="preserve"> k </w:t>
      </w:r>
      <w:r>
        <w:t>vlastním dílčím experimentům:</w:t>
      </w:r>
    </w:p>
    <w:p w14:paraId="2AE48E0D" w14:textId="77777777" w:rsidR="00CD4DBB" w:rsidRDefault="00CD4DBB" w:rsidP="00CD4DBB">
      <w:pPr>
        <w:jc w:val="both"/>
        <w:rPr>
          <w:i/>
        </w:rPr>
      </w:pPr>
      <w:r>
        <w:rPr>
          <w:i/>
        </w:rPr>
        <w:t>„Prvním limitujícím faktorem, jehož</w:t>
      </w:r>
      <w:r w:rsidR="00CC78F8">
        <w:rPr>
          <w:i/>
        </w:rPr>
        <w:t xml:space="preserve"> se </w:t>
      </w:r>
      <w:r>
        <w:rPr>
          <w:i/>
        </w:rPr>
        <w:t>nedostává jak</w:t>
      </w:r>
      <w:r w:rsidR="00CC78F8">
        <w:rPr>
          <w:i/>
        </w:rPr>
        <w:t xml:space="preserve"> v </w:t>
      </w:r>
      <w:r>
        <w:rPr>
          <w:i/>
        </w:rPr>
        <w:t>atmosféře Marsu, tak ve volném vesmíru, je – věděl by někdo? Ano, správně, jde</w:t>
      </w:r>
      <w:r w:rsidR="00CC78F8">
        <w:rPr>
          <w:i/>
        </w:rPr>
        <w:t xml:space="preserve"> o </w:t>
      </w:r>
      <w:r>
        <w:rPr>
          <w:i/>
        </w:rPr>
        <w:t>kyslík. Ten potřebujeme</w:t>
      </w:r>
      <w:r w:rsidR="00CC78F8">
        <w:rPr>
          <w:i/>
        </w:rPr>
        <w:t xml:space="preserve"> k </w:t>
      </w:r>
      <w:r>
        <w:rPr>
          <w:i/>
        </w:rPr>
        <w:t>dýchání, ale demonstrovat udušení tady nebudeme. Předvedeme</w:t>
      </w:r>
      <w:r w:rsidR="00CC78F8">
        <w:rPr>
          <w:i/>
        </w:rPr>
        <w:t xml:space="preserve"> si </w:t>
      </w:r>
      <w:r>
        <w:rPr>
          <w:i/>
        </w:rPr>
        <w:t>účinky kyslíku</w:t>
      </w:r>
      <w:r w:rsidR="00CC78F8">
        <w:rPr>
          <w:i/>
        </w:rPr>
        <w:t xml:space="preserve"> na </w:t>
      </w:r>
      <w:r>
        <w:rPr>
          <w:i/>
        </w:rPr>
        <w:t>jiném jevu, který je</w:t>
      </w:r>
      <w:r w:rsidR="00CC78F8">
        <w:rPr>
          <w:i/>
        </w:rPr>
        <w:t xml:space="preserve"> s </w:t>
      </w:r>
      <w:r>
        <w:rPr>
          <w:i/>
        </w:rPr>
        <w:t>ním také neoddělitelně spjatý. Jde</w:t>
      </w:r>
      <w:r w:rsidR="00CC78F8">
        <w:rPr>
          <w:i/>
        </w:rPr>
        <w:t xml:space="preserve"> o </w:t>
      </w:r>
      <w:r>
        <w:rPr>
          <w:i/>
        </w:rPr>
        <w:t xml:space="preserve">hoření.“ </w:t>
      </w:r>
    </w:p>
    <w:p w14:paraId="1D2A609E" w14:textId="77777777" w:rsidR="00CD4DBB" w:rsidRPr="00BE53D9" w:rsidRDefault="00CD4DBB" w:rsidP="00CD4DBB">
      <w:pPr>
        <w:jc w:val="both"/>
      </w:pPr>
      <w:r>
        <w:t>Na to,</w:t>
      </w:r>
      <w:r w:rsidR="00CC78F8">
        <w:t xml:space="preserve"> ke </w:t>
      </w:r>
      <w:r>
        <w:t>kterému dalšímu ději kromě dýchání běžně potřebujeme kyslík, je možné</w:t>
      </w:r>
      <w:r w:rsidR="00CC78F8">
        <w:t xml:space="preserve"> se </w:t>
      </w:r>
      <w:r>
        <w:t>žáků</w:t>
      </w:r>
      <w:r w:rsidR="00CC78F8">
        <w:t xml:space="preserve"> i </w:t>
      </w:r>
      <w:r>
        <w:t>doptat, hoření je obecně známé tím, že vyžaduje kyslík.</w:t>
      </w:r>
    </w:p>
    <w:p w14:paraId="7DC94358" w14:textId="77777777" w:rsidR="00CD4DBB" w:rsidRDefault="00CD4DBB" w:rsidP="00CD4DBB">
      <w:pPr>
        <w:jc w:val="both"/>
        <w:rPr>
          <w:i/>
        </w:rPr>
      </w:pPr>
      <w:r>
        <w:rPr>
          <w:i/>
        </w:rPr>
        <w:t>„Za jinak běžných podmínek, avšak</w:t>
      </w:r>
      <w:r w:rsidR="00CC78F8">
        <w:rPr>
          <w:i/>
        </w:rPr>
        <w:t xml:space="preserve"> bez </w:t>
      </w:r>
      <w:r>
        <w:rPr>
          <w:i/>
        </w:rPr>
        <w:t>kyslíku, není hoření možné. Naopak</w:t>
      </w:r>
      <w:r w:rsidR="00CC78F8">
        <w:rPr>
          <w:i/>
        </w:rPr>
        <w:t xml:space="preserve"> v </w:t>
      </w:r>
      <w:r>
        <w:rPr>
          <w:i/>
        </w:rPr>
        <w:t>prostředí</w:t>
      </w:r>
      <w:r w:rsidR="00CC78F8">
        <w:rPr>
          <w:i/>
        </w:rPr>
        <w:t xml:space="preserve"> s </w:t>
      </w:r>
      <w:r>
        <w:rPr>
          <w:i/>
        </w:rPr>
        <w:t>jeho přebytkem hrozí požáry</w:t>
      </w:r>
      <w:r w:rsidR="00CC78F8">
        <w:rPr>
          <w:i/>
        </w:rPr>
        <w:t xml:space="preserve"> i </w:t>
      </w:r>
      <w:r>
        <w:rPr>
          <w:i/>
        </w:rPr>
        <w:t>tam, kde bychom je obvykle nečekali. Jako ukázka poslouží následující experimenty.“</w:t>
      </w:r>
    </w:p>
    <w:p w14:paraId="2D297EC8" w14:textId="77777777" w:rsidR="00CD4DBB" w:rsidRDefault="00CD4DBB" w:rsidP="00CD4DBB">
      <w:pPr>
        <w:jc w:val="both"/>
      </w:pPr>
      <w:r>
        <w:t>Druhý uvádějící (XY) přinese chomáč železné vaty přibližně</w:t>
      </w:r>
      <w:r w:rsidR="00CC78F8">
        <w:t xml:space="preserve"> o </w:t>
      </w:r>
      <w:r>
        <w:t>velikosti lidské pěsti. Hlavní uvádějící (AB) přistoupí</w:t>
      </w:r>
      <w:r w:rsidR="00CC78F8">
        <w:t xml:space="preserve"> ke </w:t>
      </w:r>
      <w:r>
        <w:t>stolu</w:t>
      </w:r>
      <w:r w:rsidR="00CC78F8">
        <w:t xml:space="preserve"> s </w:t>
      </w:r>
      <w:r>
        <w:t>měděnými vodiči napojenými</w:t>
      </w:r>
      <w:r w:rsidR="00CC78F8">
        <w:t xml:space="preserve"> na </w:t>
      </w:r>
      <w:r>
        <w:t>autobaterii</w:t>
      </w:r>
      <w:r w:rsidR="00CC78F8">
        <w:t xml:space="preserve"> a </w:t>
      </w:r>
      <w:r>
        <w:t xml:space="preserve">spínač. Hlavní uvádějící dále pokračuje: </w:t>
      </w:r>
    </w:p>
    <w:p w14:paraId="2BF18338" w14:textId="77777777" w:rsidR="00CD4DBB" w:rsidRDefault="00CD4DBB" w:rsidP="00CD4DBB">
      <w:pPr>
        <w:jc w:val="both"/>
        <w:rPr>
          <w:i/>
        </w:rPr>
      </w:pPr>
      <w:r>
        <w:t xml:space="preserve"> </w:t>
      </w:r>
      <w:r>
        <w:rPr>
          <w:i/>
        </w:rPr>
        <w:t xml:space="preserve">„Toto je železná vata. </w:t>
      </w:r>
      <w:r>
        <w:t>(Názorně ukáže, případně pošle</w:t>
      </w:r>
      <w:r w:rsidR="00CC78F8">
        <w:t xml:space="preserve"> na </w:t>
      </w:r>
      <w:r>
        <w:t xml:space="preserve">chvíli kolovat mezi žáky.) </w:t>
      </w:r>
      <w:r>
        <w:rPr>
          <w:i/>
        </w:rPr>
        <w:t>Předměty</w:t>
      </w:r>
      <w:r w:rsidR="00CC78F8">
        <w:rPr>
          <w:i/>
        </w:rPr>
        <w:t xml:space="preserve"> a </w:t>
      </w:r>
      <w:r>
        <w:rPr>
          <w:i/>
        </w:rPr>
        <w:t>objekty vyrobené</w:t>
      </w:r>
      <w:r w:rsidR="00CC78F8">
        <w:rPr>
          <w:i/>
        </w:rPr>
        <w:t xml:space="preserve"> ze </w:t>
      </w:r>
      <w:r>
        <w:rPr>
          <w:i/>
        </w:rPr>
        <w:t>železa obvykle nehoří, ale zde, kde je tento materiál zpracovaný</w:t>
      </w:r>
      <w:r w:rsidR="00CC78F8">
        <w:rPr>
          <w:i/>
        </w:rPr>
        <w:t xml:space="preserve"> na </w:t>
      </w:r>
      <w:r>
        <w:rPr>
          <w:i/>
        </w:rPr>
        <w:t>velmi jemnou vatu</w:t>
      </w:r>
      <w:r w:rsidR="00CC78F8">
        <w:rPr>
          <w:i/>
        </w:rPr>
        <w:t xml:space="preserve"> o </w:t>
      </w:r>
      <w:r>
        <w:rPr>
          <w:i/>
        </w:rPr>
        <w:t>velkém povrchu, který umožňuje přístup dostatečného množství kyslíku, dosáhneme vznícení průchodem elektrického proudu.</w:t>
      </w:r>
      <w:r w:rsidR="00CC78F8">
        <w:rPr>
          <w:i/>
        </w:rPr>
        <w:t xml:space="preserve"> a </w:t>
      </w:r>
      <w:r>
        <w:rPr>
          <w:i/>
        </w:rPr>
        <w:t>nyní otázka – kdo</w:t>
      </w:r>
      <w:r w:rsidR="00CC78F8">
        <w:rPr>
          <w:i/>
        </w:rPr>
        <w:t xml:space="preserve"> z </w:t>
      </w:r>
      <w:r>
        <w:rPr>
          <w:i/>
        </w:rPr>
        <w:t>vás</w:t>
      </w:r>
      <w:r w:rsidR="00CC78F8">
        <w:rPr>
          <w:i/>
        </w:rPr>
        <w:t xml:space="preserve"> se </w:t>
      </w:r>
      <w:r>
        <w:rPr>
          <w:i/>
        </w:rPr>
        <w:t>stane mým prvním vědeckým asistentem?“</w:t>
      </w:r>
    </w:p>
    <w:p w14:paraId="6B43B689" w14:textId="77777777" w:rsidR="00CD4DBB" w:rsidRDefault="00CD4DBB" w:rsidP="00CD4DBB">
      <w:pPr>
        <w:jc w:val="both"/>
      </w:pPr>
      <w:r>
        <w:t>Po vybrání dobrovolníka uvádějící spolu</w:t>
      </w:r>
      <w:r w:rsidR="00CC78F8">
        <w:t xml:space="preserve"> s </w:t>
      </w:r>
      <w:r>
        <w:t>nově vybraným asistentem přesunou</w:t>
      </w:r>
      <w:r w:rsidR="00CC78F8">
        <w:t xml:space="preserve"> ke </w:t>
      </w:r>
      <w:r>
        <w:t>stolu, kam je mezi dva vodiče přímo</w:t>
      </w:r>
      <w:r w:rsidR="00CC78F8">
        <w:t xml:space="preserve"> před </w:t>
      </w:r>
      <w:r>
        <w:t>zraky diváků umístěna železná vata tak, aby uzavřela obvod. Dobrovolník je nasměrován</w:t>
      </w:r>
      <w:r w:rsidR="00CC78F8">
        <w:t xml:space="preserve"> ke </w:t>
      </w:r>
      <w:r>
        <w:t>spínači, který umožní propojení</w:t>
      </w:r>
      <w:r w:rsidR="00CC78F8">
        <w:t xml:space="preserve"> s </w:t>
      </w:r>
      <w:r>
        <w:t>autobaterií</w:t>
      </w:r>
      <w:r w:rsidR="00CC78F8">
        <w:t xml:space="preserve"> a </w:t>
      </w:r>
      <w:r>
        <w:t>průchod proudu.</w:t>
      </w:r>
    </w:p>
    <w:p w14:paraId="1FBE92A5" w14:textId="77777777" w:rsidR="00CD4DBB" w:rsidRDefault="00CD4DBB" w:rsidP="00CD4DBB">
      <w:pPr>
        <w:jc w:val="both"/>
        <w:rPr>
          <w:i/>
        </w:rPr>
      </w:pPr>
      <w:r>
        <w:rPr>
          <w:i/>
        </w:rPr>
        <w:t>„Až řeknu, tak náš asistent spínačem pustí</w:t>
      </w:r>
      <w:r w:rsidR="00CC78F8">
        <w:rPr>
          <w:i/>
        </w:rPr>
        <w:t xml:space="preserve"> do </w:t>
      </w:r>
      <w:r>
        <w:rPr>
          <w:i/>
        </w:rPr>
        <w:t>obvodu proud. Uvidíme, co to udělá</w:t>
      </w:r>
      <w:r w:rsidR="00CC78F8">
        <w:rPr>
          <w:i/>
        </w:rPr>
        <w:t xml:space="preserve"> s </w:t>
      </w:r>
      <w:r>
        <w:rPr>
          <w:i/>
        </w:rPr>
        <w:t>naším železem… Jdeme</w:t>
      </w:r>
      <w:r w:rsidR="00CC78F8">
        <w:rPr>
          <w:i/>
        </w:rPr>
        <w:t xml:space="preserve"> na </w:t>
      </w:r>
      <w:r>
        <w:rPr>
          <w:i/>
        </w:rPr>
        <w:t>to!“</w:t>
      </w:r>
    </w:p>
    <w:p w14:paraId="6D0C7491" w14:textId="1421025A" w:rsidR="00CD4DBB" w:rsidRDefault="00CD4DBB" w:rsidP="00CD4DBB">
      <w:pPr>
        <w:jc w:val="both"/>
      </w:pPr>
      <w:r>
        <w:t>Po sepnutí spínače dojde</w:t>
      </w:r>
      <w:r w:rsidR="00CC78F8">
        <w:t xml:space="preserve"> ke </w:t>
      </w:r>
      <w:r>
        <w:t>vznícení železné vaty, jež shoří</w:t>
      </w:r>
      <w:r w:rsidR="00CC78F8">
        <w:t xml:space="preserve"> na </w:t>
      </w:r>
      <w:r>
        <w:t>oxid železitý. Hoření je vcelku pomalé</w:t>
      </w:r>
      <w:r w:rsidR="00CC78F8">
        <w:t xml:space="preserve"> a </w:t>
      </w:r>
      <w:r>
        <w:t>klidné, není u něj přítomen ani klasický plamen</w:t>
      </w:r>
      <w:r w:rsidR="00CC78F8">
        <w:t xml:space="preserve"> z </w:t>
      </w:r>
      <w:r>
        <w:t>plynů. Nicméně surové železo opravdu shoří</w:t>
      </w:r>
      <w:r w:rsidR="00F843EB">
        <w:t>. P</w:t>
      </w:r>
      <w:r w:rsidR="00CC78F8">
        <w:t>o </w:t>
      </w:r>
      <w:r>
        <w:t>ukončení pokusu je potřeba spínač opět vrátit</w:t>
      </w:r>
      <w:r w:rsidR="00CC78F8">
        <w:t xml:space="preserve"> do </w:t>
      </w:r>
      <w:r>
        <w:t>polohy „vypnuto“, aby bylo možno provést</w:t>
      </w:r>
      <w:r w:rsidR="00CC78F8">
        <w:t xml:space="preserve"> na </w:t>
      </w:r>
      <w:r>
        <w:t>vodičích připojených</w:t>
      </w:r>
      <w:r w:rsidR="00CC78F8">
        <w:t xml:space="preserve"> k </w:t>
      </w:r>
      <w:r>
        <w:t xml:space="preserve">autobaterii další experiment. Zatímco hlavní </w:t>
      </w:r>
      <w:r w:rsidR="00323627">
        <w:t>realizá</w:t>
      </w:r>
      <w:r>
        <w:t>tor děkuje dobrovolníkovi</w:t>
      </w:r>
      <w:r w:rsidR="00CC78F8">
        <w:t xml:space="preserve"> a </w:t>
      </w:r>
      <w:r>
        <w:t>usazuje ho zpět</w:t>
      </w:r>
      <w:r w:rsidR="00CC78F8">
        <w:t xml:space="preserve"> do </w:t>
      </w:r>
      <w:r>
        <w:t xml:space="preserve">publika, asistující </w:t>
      </w:r>
      <w:r w:rsidR="00323627">
        <w:t>realizá</w:t>
      </w:r>
      <w:r>
        <w:t>tor odstraní zbytky spálené vaty</w:t>
      </w:r>
      <w:r w:rsidR="00CC78F8">
        <w:t xml:space="preserve"> a </w:t>
      </w:r>
      <w:r>
        <w:t xml:space="preserve">nahradí je novým, čerstvým chomáčem dosud nepoužité železné vaty. </w:t>
      </w:r>
    </w:p>
    <w:p w14:paraId="11E0DA76" w14:textId="77777777" w:rsidR="00CD4DBB" w:rsidRDefault="00CD4DBB" w:rsidP="00CD4DBB">
      <w:pPr>
        <w:jc w:val="both"/>
        <w:rPr>
          <w:i/>
        </w:rPr>
      </w:pPr>
      <w:r>
        <w:rPr>
          <w:i/>
        </w:rPr>
        <w:t>„Díky našemu asistentovi! Jak vidno, tak když kyslíku umožníme přístup, může shořet</w:t>
      </w:r>
      <w:r w:rsidR="00CC78F8">
        <w:rPr>
          <w:i/>
        </w:rPr>
        <w:t xml:space="preserve"> i </w:t>
      </w:r>
      <w:r>
        <w:rPr>
          <w:i/>
        </w:rPr>
        <w:t>železo. Kyslík je tak dobrým příkladem známé poučky „Všeho</w:t>
      </w:r>
      <w:r w:rsidR="00CC78F8">
        <w:rPr>
          <w:i/>
        </w:rPr>
        <w:t xml:space="preserve"> s </w:t>
      </w:r>
      <w:r>
        <w:rPr>
          <w:i/>
        </w:rPr>
        <w:t>mírou!“. Podmínky ve vesmírném vakuu nebo</w:t>
      </w:r>
      <w:r w:rsidR="00CC78F8">
        <w:rPr>
          <w:i/>
        </w:rPr>
        <w:t xml:space="preserve"> v </w:t>
      </w:r>
      <w:r>
        <w:rPr>
          <w:i/>
        </w:rPr>
        <w:t>atmosféře Marsu jsou ovšem takové, že</w:t>
      </w:r>
      <w:r w:rsidR="00CC78F8">
        <w:rPr>
          <w:i/>
        </w:rPr>
        <w:t xml:space="preserve"> k </w:t>
      </w:r>
      <w:r>
        <w:rPr>
          <w:i/>
        </w:rPr>
        <w:t>výstupům bereme</w:t>
      </w:r>
      <w:r w:rsidR="00CC78F8">
        <w:rPr>
          <w:i/>
        </w:rPr>
        <w:t xml:space="preserve"> s </w:t>
      </w:r>
      <w:r>
        <w:rPr>
          <w:i/>
        </w:rPr>
        <w:t>sebou nádoby</w:t>
      </w:r>
      <w:r w:rsidR="00CC78F8">
        <w:rPr>
          <w:i/>
        </w:rPr>
        <w:t xml:space="preserve"> s </w:t>
      </w:r>
      <w:r>
        <w:rPr>
          <w:i/>
        </w:rPr>
        <w:t>čistým kyslíkem.</w:t>
      </w:r>
      <w:r w:rsidR="00CC78F8">
        <w:rPr>
          <w:i/>
        </w:rPr>
        <w:t xml:space="preserve"> a na </w:t>
      </w:r>
      <w:r>
        <w:rPr>
          <w:i/>
        </w:rPr>
        <w:t>to, jak to může vypadat, když je kyslíku víc, než</w:t>
      </w:r>
      <w:r w:rsidR="00CC78F8">
        <w:rPr>
          <w:i/>
        </w:rPr>
        <w:t xml:space="preserve"> na </w:t>
      </w:r>
      <w:r>
        <w:rPr>
          <w:i/>
        </w:rPr>
        <w:t>kolik jsme zvyklí,</w:t>
      </w:r>
      <w:r w:rsidR="00CC78F8">
        <w:rPr>
          <w:i/>
        </w:rPr>
        <w:t xml:space="preserve"> se </w:t>
      </w:r>
      <w:r>
        <w:rPr>
          <w:i/>
        </w:rPr>
        <w:t>můžete podívat</w:t>
      </w:r>
      <w:r w:rsidR="00CC78F8">
        <w:rPr>
          <w:i/>
        </w:rPr>
        <w:t xml:space="preserve"> v </w:t>
      </w:r>
      <w:r>
        <w:rPr>
          <w:i/>
        </w:rPr>
        <w:t>následující úpravě předchozího pokusu.“</w:t>
      </w:r>
    </w:p>
    <w:p w14:paraId="7A29970A" w14:textId="6B49D8F4" w:rsidR="00CD4DBB" w:rsidRPr="000546FF" w:rsidRDefault="00CD4DBB" w:rsidP="00CD4DBB">
      <w:pPr>
        <w:jc w:val="both"/>
      </w:pPr>
      <w:r>
        <w:t>Tentokrát je část obvodu</w:t>
      </w:r>
      <w:r w:rsidR="00CC78F8">
        <w:t xml:space="preserve"> s </w:t>
      </w:r>
      <w:r>
        <w:t>vatou uzavřena</w:t>
      </w:r>
      <w:r w:rsidR="00CC78F8">
        <w:t xml:space="preserve"> pod </w:t>
      </w:r>
      <w:r>
        <w:t>skleněný poklop</w:t>
      </w:r>
      <w:r w:rsidR="00CC78F8">
        <w:t xml:space="preserve"> a </w:t>
      </w:r>
      <w:r>
        <w:t>oba uvádějící</w:t>
      </w:r>
      <w:r w:rsidR="00CC78F8">
        <w:t xml:space="preserve"> do </w:t>
      </w:r>
      <w:r>
        <w:t>prostoru přivedou pomocí hadice kyslík</w:t>
      </w:r>
      <w:r w:rsidR="00CC78F8">
        <w:t xml:space="preserve"> z </w:t>
      </w:r>
      <w:r>
        <w:t>tlakové bomby – jeden (XY) ovládá kohout u bomby, druhý (AB) kohout u ústí</w:t>
      </w:r>
      <w:r w:rsidR="00CC78F8">
        <w:t xml:space="preserve"> pod </w:t>
      </w:r>
      <w:r>
        <w:t>poklop. Hlavní uvádějící navíc udržováním skuliny mezi poklopem</w:t>
      </w:r>
      <w:r w:rsidR="00CC78F8">
        <w:t xml:space="preserve"> a </w:t>
      </w:r>
      <w:r>
        <w:t>podkladovou deskou zajišťuje, aby normální vzdušná atmosféra mohla zpod poklopu uniknout, když je vytlačována přivedeným kyslíkem. Správné provedení chce praxi –</w:t>
      </w:r>
      <w:r w:rsidR="00CC78F8">
        <w:t xml:space="preserve"> při </w:t>
      </w:r>
      <w:r>
        <w:t>malém obsahu kyslíku reakce nebude ve srovnání</w:t>
      </w:r>
      <w:r w:rsidR="00CC78F8">
        <w:t xml:space="preserve"> s </w:t>
      </w:r>
      <w:r>
        <w:t>předchozí ukázkou</w:t>
      </w:r>
      <w:r w:rsidR="00CC78F8">
        <w:t xml:space="preserve"> o </w:t>
      </w:r>
      <w:r>
        <w:t>tolik výraznější, přílišné množství kyslíku</w:t>
      </w:r>
      <w:r w:rsidR="00CC78F8">
        <w:t xml:space="preserve"> v </w:t>
      </w:r>
      <w:r>
        <w:t>uzavřeném prostoru by</w:t>
      </w:r>
      <w:r w:rsidR="00CC78F8">
        <w:t xml:space="preserve"> na </w:t>
      </w:r>
      <w:r>
        <w:t>druhou stranu bylo nebezpečné</w:t>
      </w:r>
      <w:r w:rsidR="00F843EB">
        <w:t>. P</w:t>
      </w:r>
      <w:r w:rsidR="00CC78F8">
        <w:t>o </w:t>
      </w:r>
      <w:r>
        <w:t>načerpání dostatečného množství kyslíku</w:t>
      </w:r>
      <w:r w:rsidR="00CC78F8">
        <w:t xml:space="preserve"> se </w:t>
      </w:r>
      <w:r>
        <w:t>oba kohouty uzavřou</w:t>
      </w:r>
      <w:r w:rsidR="00CC78F8">
        <w:t xml:space="preserve"> a </w:t>
      </w:r>
      <w:r>
        <w:t>poklop zcela přiklopí. Následuje vlastní pokus:</w:t>
      </w:r>
    </w:p>
    <w:p w14:paraId="289440FD" w14:textId="77777777" w:rsidR="00CD4DBB" w:rsidRDefault="00CD4DBB" w:rsidP="00CD4DBB">
      <w:pPr>
        <w:jc w:val="both"/>
        <w:rPr>
          <w:i/>
        </w:rPr>
      </w:pPr>
      <w:r>
        <w:rPr>
          <w:i/>
        </w:rPr>
        <w:t>„Tohle už bude bouřlivější, takže</w:t>
      </w:r>
      <w:r w:rsidR="00CC78F8">
        <w:rPr>
          <w:i/>
        </w:rPr>
        <w:t xml:space="preserve"> si </w:t>
      </w:r>
      <w:r>
        <w:rPr>
          <w:i/>
        </w:rPr>
        <w:t>to odpočítáme. Počítejte</w:t>
      </w:r>
      <w:r w:rsidR="00CC78F8">
        <w:rPr>
          <w:i/>
        </w:rPr>
        <w:t xml:space="preserve"> se </w:t>
      </w:r>
      <w:r>
        <w:rPr>
          <w:i/>
        </w:rPr>
        <w:t>mnou – pět, čtyři, tři, dva, jedna – TEĎ!“</w:t>
      </w:r>
    </w:p>
    <w:p w14:paraId="5A8DE22E" w14:textId="45ABF4FA" w:rsidR="00CD4DBB" w:rsidRPr="002C3EA2" w:rsidRDefault="00CD4DBB" w:rsidP="00CD4DBB">
      <w:pPr>
        <w:jc w:val="both"/>
      </w:pPr>
      <w:r>
        <w:t>Po sepnutí spínače nyní</w:t>
      </w:r>
      <w:r w:rsidR="00CC78F8">
        <w:t xml:space="preserve"> v </w:t>
      </w:r>
      <w:r>
        <w:t>prostředí</w:t>
      </w:r>
      <w:r w:rsidR="00CC78F8">
        <w:t xml:space="preserve"> s </w:t>
      </w:r>
      <w:r>
        <w:t>přebytkem kyslíku shoří stejné množství železné vaty daleko rychleji</w:t>
      </w:r>
      <w:r w:rsidR="00CC78F8">
        <w:t xml:space="preserve"> v </w:t>
      </w:r>
      <w:r>
        <w:t>jednom prudkém záblesku</w:t>
      </w:r>
      <w:r w:rsidR="00F843EB">
        <w:t>. P</w:t>
      </w:r>
      <w:r w:rsidR="00CC78F8">
        <w:t>od </w:t>
      </w:r>
      <w:r>
        <w:t>poklopem navíc zůstanou vidět spečené kousky železa, nějakou chvíli mohou ještě</w:t>
      </w:r>
      <w:r w:rsidR="00CC78F8">
        <w:t xml:space="preserve"> i </w:t>
      </w:r>
      <w:r>
        <w:t>zářit díky své vysoké teplotě</w:t>
      </w:r>
      <w:r w:rsidR="00AC647F">
        <w:t>. V </w:t>
      </w:r>
      <w:r>
        <w:t>případě odklízení pokusu</w:t>
      </w:r>
      <w:r w:rsidR="00CC78F8">
        <w:t xml:space="preserve"> ze </w:t>
      </w:r>
      <w:r>
        <w:t>scény ihned</w:t>
      </w:r>
      <w:r w:rsidR="00CC78F8">
        <w:t xml:space="preserve"> po </w:t>
      </w:r>
      <w:r>
        <w:t>jeho skončení je třeba</w:t>
      </w:r>
      <w:r w:rsidR="00CC78F8">
        <w:t xml:space="preserve"> na </w:t>
      </w:r>
      <w:r>
        <w:t>to pamatovat</w:t>
      </w:r>
      <w:r w:rsidR="00CC78F8">
        <w:t xml:space="preserve"> a </w:t>
      </w:r>
      <w:r>
        <w:t>nesahat</w:t>
      </w:r>
      <w:r w:rsidR="00CC78F8">
        <w:t xml:space="preserve"> na </w:t>
      </w:r>
      <w:r>
        <w:t>zbytky spečené železné vaty; nicméně</w:t>
      </w:r>
      <w:r w:rsidR="00CC78F8">
        <w:t xml:space="preserve"> i pro </w:t>
      </w:r>
      <w:r>
        <w:t>relativně větší prostorovou náročnost materiálu (autobaterie, vodiče, poklop atd.) je doporučeno provést pokus</w:t>
      </w:r>
      <w:r w:rsidR="00CC78F8">
        <w:t xml:space="preserve"> na </w:t>
      </w:r>
      <w:r>
        <w:t>pojízdném stolku, který je možno ihned</w:t>
      </w:r>
      <w:r w:rsidR="00CC78F8">
        <w:t xml:space="preserve"> po </w:t>
      </w:r>
      <w:r>
        <w:t>skončení pokusů</w:t>
      </w:r>
      <w:r w:rsidR="00CC78F8">
        <w:t xml:space="preserve"> s </w:t>
      </w:r>
      <w:r>
        <w:t>vatou celý odvézt</w:t>
      </w:r>
      <w:r w:rsidR="00CC78F8">
        <w:t xml:space="preserve"> ze </w:t>
      </w:r>
      <w:r>
        <w:t>scény.</w:t>
      </w:r>
    </w:p>
    <w:p w14:paraId="102AE85D" w14:textId="77777777" w:rsidR="00CD4DBB" w:rsidRDefault="00CD4DBB" w:rsidP="00CD4DBB">
      <w:pPr>
        <w:jc w:val="both"/>
        <w:rPr>
          <w:i/>
        </w:rPr>
      </w:pPr>
      <w:r>
        <w:rPr>
          <w:i/>
        </w:rPr>
        <w:t>„Jak vidno, zásoby kyslíku</w:t>
      </w:r>
      <w:r w:rsidR="00CC78F8">
        <w:rPr>
          <w:i/>
        </w:rPr>
        <w:t xml:space="preserve"> pro </w:t>
      </w:r>
      <w:r>
        <w:rPr>
          <w:i/>
        </w:rPr>
        <w:t>procházky ve vnějším prostředí jsou sice nezbytné, ale mohou</w:t>
      </w:r>
      <w:r w:rsidR="00CC78F8">
        <w:rPr>
          <w:i/>
        </w:rPr>
        <w:t xml:space="preserve"> se </w:t>
      </w:r>
      <w:r>
        <w:rPr>
          <w:i/>
        </w:rPr>
        <w:t>proměnit</w:t>
      </w:r>
      <w:r w:rsidR="00CC78F8">
        <w:rPr>
          <w:i/>
        </w:rPr>
        <w:t xml:space="preserve"> i v </w:t>
      </w:r>
      <w:r>
        <w:rPr>
          <w:i/>
        </w:rPr>
        <w:t>doslova pekelný problém. Nicméně nejen nedostatek kyslíku nás trápí</w:t>
      </w:r>
      <w:r w:rsidR="00CC78F8">
        <w:rPr>
          <w:i/>
        </w:rPr>
        <w:t xml:space="preserve"> v </w:t>
      </w:r>
      <w:r>
        <w:rPr>
          <w:i/>
        </w:rPr>
        <w:t>prostoru mimo naši základnu. Jak</w:t>
      </w:r>
      <w:r w:rsidR="00CC78F8">
        <w:rPr>
          <w:i/>
        </w:rPr>
        <w:t xml:space="preserve"> na </w:t>
      </w:r>
      <w:r>
        <w:rPr>
          <w:i/>
        </w:rPr>
        <w:t>Marsu, tak hlavně ve volném vesmíru je daleko nižší okolní tlak.</w:t>
      </w:r>
      <w:r w:rsidR="00CC78F8">
        <w:rPr>
          <w:i/>
        </w:rPr>
        <w:t xml:space="preserve"> a </w:t>
      </w:r>
      <w:r>
        <w:rPr>
          <w:i/>
        </w:rPr>
        <w:t>to nejen může, ale také znamená reálný problém.“</w:t>
      </w:r>
    </w:p>
    <w:p w14:paraId="5920EF9B" w14:textId="4874624B" w:rsidR="00CD4DBB" w:rsidRDefault="00CD4DBB" w:rsidP="00CD4DBB">
      <w:pPr>
        <w:jc w:val="both"/>
      </w:pPr>
      <w:r>
        <w:t>Oba uvádějící přejdou</w:t>
      </w:r>
      <w:r w:rsidR="00CC78F8">
        <w:t xml:space="preserve"> ke </w:t>
      </w:r>
      <w:r>
        <w:t>stolku</w:t>
      </w:r>
      <w:r w:rsidR="00CC78F8">
        <w:t xml:space="preserve"> s </w:t>
      </w:r>
      <w:r>
        <w:t>podtlakovým zvonem napojeným</w:t>
      </w:r>
      <w:r w:rsidR="00CC78F8">
        <w:t xml:space="preserve"> na </w:t>
      </w:r>
      <w:r>
        <w:t xml:space="preserve">vývěvu. Hlavní </w:t>
      </w:r>
      <w:r w:rsidR="00323627">
        <w:t>realizá</w:t>
      </w:r>
      <w:r>
        <w:t>tor (AB) pokračuje ve výkladu</w:t>
      </w:r>
      <w:r w:rsidR="00CC78F8">
        <w:t xml:space="preserve"> a </w:t>
      </w:r>
      <w:r>
        <w:t xml:space="preserve">obsluhuje zvon, druhý </w:t>
      </w:r>
      <w:r w:rsidR="00323627">
        <w:t>realizá</w:t>
      </w:r>
      <w:r>
        <w:t xml:space="preserve">tor (XY) obstarává vývěvu. </w:t>
      </w:r>
    </w:p>
    <w:p w14:paraId="5F94F382" w14:textId="77777777" w:rsidR="00CD4DBB" w:rsidRDefault="00CD4DBB" w:rsidP="00CD4DBB">
      <w:pPr>
        <w:jc w:val="both"/>
      </w:pPr>
      <w:r>
        <w:rPr>
          <w:i/>
        </w:rPr>
        <w:t>„K tomuto experimentu také potřebuji dobrovolníka, ale tentokrát</w:t>
      </w:r>
      <w:r w:rsidR="00CC78F8">
        <w:rPr>
          <w:i/>
        </w:rPr>
        <w:t xml:space="preserve"> si </w:t>
      </w:r>
      <w:r>
        <w:rPr>
          <w:i/>
        </w:rPr>
        <w:t>nevezmu nikoho</w:t>
      </w:r>
      <w:r w:rsidR="00CC78F8">
        <w:rPr>
          <w:i/>
        </w:rPr>
        <w:t xml:space="preserve"> z </w:t>
      </w:r>
      <w:r>
        <w:rPr>
          <w:i/>
        </w:rPr>
        <w:t xml:space="preserve">vás, ale tady malého kolegu.“ </w:t>
      </w:r>
      <w:r>
        <w:t>(Vytáhne</w:t>
      </w:r>
      <w:r w:rsidR="00CC78F8">
        <w:t xml:space="preserve"> a </w:t>
      </w:r>
      <w:r>
        <w:t>pře</w:t>
      </w:r>
      <w:r w:rsidR="002B75F7">
        <w:t>dvede podlouhlý „cirkusový“ baló</w:t>
      </w:r>
      <w:r>
        <w:t>nek překroucený</w:t>
      </w:r>
      <w:r w:rsidR="00CC78F8">
        <w:t xml:space="preserve"> do </w:t>
      </w:r>
      <w:r>
        <w:t>tvaru človíčka;</w:t>
      </w:r>
      <w:r w:rsidR="00CC78F8">
        <w:t xml:space="preserve"> pro </w:t>
      </w:r>
      <w:r>
        <w:t>zatraktivnění pokusu může mít</w:t>
      </w:r>
      <w:r w:rsidR="00CC78F8">
        <w:t xml:space="preserve"> i </w:t>
      </w:r>
      <w:r>
        <w:t>nakreslený obličej.)</w:t>
      </w:r>
    </w:p>
    <w:p w14:paraId="704EB923" w14:textId="77777777" w:rsidR="00CD4DBB" w:rsidRDefault="00CD4DBB" w:rsidP="00CD4DBB">
      <w:pPr>
        <w:jc w:val="both"/>
        <w:rPr>
          <w:i/>
        </w:rPr>
      </w:pPr>
      <w:r>
        <w:rPr>
          <w:i/>
        </w:rPr>
        <w:t>„Schválně, co</w:t>
      </w:r>
      <w:r w:rsidR="00CC78F8">
        <w:rPr>
          <w:i/>
        </w:rPr>
        <w:t xml:space="preserve"> se s </w:t>
      </w:r>
      <w:r>
        <w:rPr>
          <w:i/>
        </w:rPr>
        <w:t>mým asistentem stane, když ho umístíme</w:t>
      </w:r>
      <w:r w:rsidR="00CC78F8">
        <w:rPr>
          <w:i/>
        </w:rPr>
        <w:t xml:space="preserve"> do </w:t>
      </w:r>
      <w:r>
        <w:rPr>
          <w:i/>
        </w:rPr>
        <w:t>uzavřeného prostoru,</w:t>
      </w:r>
      <w:r w:rsidR="00CC78F8">
        <w:rPr>
          <w:i/>
        </w:rPr>
        <w:t xml:space="preserve"> ze </w:t>
      </w:r>
      <w:r>
        <w:rPr>
          <w:i/>
        </w:rPr>
        <w:t>kterého odsajeme okolní atmosféru.“</w:t>
      </w:r>
    </w:p>
    <w:p w14:paraId="172157AC" w14:textId="25C49C78" w:rsidR="00CD4DBB" w:rsidRDefault="00CD4DBB" w:rsidP="00CD4DBB">
      <w:pPr>
        <w:jc w:val="both"/>
      </w:pPr>
      <w:r>
        <w:t>Po uzavření „človíčka“</w:t>
      </w:r>
      <w:r w:rsidR="00CC78F8">
        <w:t xml:space="preserve"> do </w:t>
      </w:r>
      <w:r>
        <w:t>zvonu následuje odsávání vzduchu zevnitř pomocí vývěvy</w:t>
      </w:r>
      <w:r w:rsidR="00AC647F">
        <w:t>. V </w:t>
      </w:r>
      <w:r>
        <w:t>důsledk</w:t>
      </w:r>
      <w:r w:rsidR="002B75F7">
        <w:t>u klesání okolního tlaku</w:t>
      </w:r>
      <w:r w:rsidR="00CC78F8">
        <w:t xml:space="preserve"> se </w:t>
      </w:r>
      <w:r w:rsidR="002B75F7">
        <w:t>baló</w:t>
      </w:r>
      <w:r>
        <w:t>nek nejprve nafukuje = zvětšuje</w:t>
      </w:r>
      <w:r w:rsidR="00CC78F8">
        <w:t xml:space="preserve"> a </w:t>
      </w:r>
      <w:r>
        <w:t>nakonec</w:t>
      </w:r>
      <w:r w:rsidR="00CC78F8">
        <w:t xml:space="preserve"> i </w:t>
      </w:r>
      <w:r>
        <w:t>praskne</w:t>
      </w:r>
      <w:r w:rsidR="00F843EB">
        <w:t>. P</w:t>
      </w:r>
      <w:r w:rsidR="00CC78F8">
        <w:t>ro </w:t>
      </w:r>
      <w:r>
        <w:t>dramatičnost pokusu je vhodné odsávat vzduc</w:t>
      </w:r>
      <w:r w:rsidR="002B75F7">
        <w:t>h vývěvou tak dlouho, dokud baló</w:t>
      </w:r>
      <w:r>
        <w:t>nek nepraskne, ale je nutné</w:t>
      </w:r>
      <w:r w:rsidR="00CC78F8">
        <w:t xml:space="preserve"> i </w:t>
      </w:r>
      <w:r>
        <w:t>odhadnout míru</w:t>
      </w:r>
      <w:r w:rsidR="00CC78F8">
        <w:t xml:space="preserve"> a </w:t>
      </w:r>
      <w:r>
        <w:t>nečekat příliš dlouho;</w:t>
      </w:r>
      <w:r w:rsidR="00CC78F8">
        <w:t xml:space="preserve"> i z </w:t>
      </w:r>
      <w:r>
        <w:t>tohoto důvodu je také potře</w:t>
      </w:r>
      <w:r w:rsidR="002B75F7">
        <w:t>ba dávat pozor</w:t>
      </w:r>
      <w:r w:rsidR="00CC78F8">
        <w:t xml:space="preserve"> při </w:t>
      </w:r>
      <w:r w:rsidR="002B75F7">
        <w:t>přípravě baló</w:t>
      </w:r>
      <w:r>
        <w:t>nkovéh</w:t>
      </w:r>
      <w:r w:rsidR="002B75F7">
        <w:t>o človíčka – „nedofouknutý“ baló</w:t>
      </w:r>
      <w:r>
        <w:t>nek bude mít ještě dostatečnou vůli materiálu</w:t>
      </w:r>
      <w:r w:rsidR="00CC78F8">
        <w:t xml:space="preserve"> k </w:t>
      </w:r>
      <w:r>
        <w:t>nafukování</w:t>
      </w:r>
      <w:r w:rsidR="00CC78F8">
        <w:t xml:space="preserve"> a k </w:t>
      </w:r>
      <w:r>
        <w:t>prasknutí vůbec ned</w:t>
      </w:r>
      <w:r w:rsidR="002B75F7">
        <w:t>ojde. Každopádně</w:t>
      </w:r>
      <w:r w:rsidR="00CC78F8">
        <w:t xml:space="preserve"> po </w:t>
      </w:r>
      <w:r w:rsidR="002B75F7">
        <w:t>rupnutí baló</w:t>
      </w:r>
      <w:r>
        <w:t>nku je zbytečné odsávat dál</w:t>
      </w:r>
      <w:r w:rsidR="00CC78F8">
        <w:t xml:space="preserve"> a </w:t>
      </w:r>
      <w:r>
        <w:t>je možno vypnout vývěvu</w:t>
      </w:r>
      <w:r w:rsidR="00CC78F8">
        <w:t xml:space="preserve"> a </w:t>
      </w:r>
      <w:r>
        <w:t>navrátit vzduch</w:t>
      </w:r>
      <w:r w:rsidR="00CC78F8">
        <w:t xml:space="preserve"> do </w:t>
      </w:r>
      <w:r>
        <w:t>zvonu.</w:t>
      </w:r>
    </w:p>
    <w:p w14:paraId="752D20F2" w14:textId="77777777" w:rsidR="00CD4DBB" w:rsidRDefault="00CD4DBB" w:rsidP="00CD4DBB">
      <w:pPr>
        <w:jc w:val="both"/>
        <w:rPr>
          <w:i/>
        </w:rPr>
      </w:pPr>
      <w:r>
        <w:rPr>
          <w:i/>
        </w:rPr>
        <w:t xml:space="preserve">„Jak vidíme, ztráta okolního tlaku může mít fatální následky… Také bychom ve vakuu pukli? Co myslíte?“ </w:t>
      </w:r>
      <w:r>
        <w:t>(Po několika návrzích</w:t>
      </w:r>
      <w:r w:rsidR="00CC78F8">
        <w:t xml:space="preserve"> z </w:t>
      </w:r>
      <w:r>
        <w:t>publika uvádějící pokračuje.)</w:t>
      </w:r>
      <w:r>
        <w:rPr>
          <w:i/>
        </w:rPr>
        <w:t xml:space="preserve"> „Ne, my nejsme jen</w:t>
      </w:r>
      <w:r w:rsidR="00CC78F8">
        <w:rPr>
          <w:i/>
        </w:rPr>
        <w:t xml:space="preserve"> ze </w:t>
      </w:r>
      <w:r>
        <w:rPr>
          <w:i/>
        </w:rPr>
        <w:t>vzduchu jako tento panáček, ale</w:t>
      </w:r>
      <w:r w:rsidR="00CC78F8">
        <w:rPr>
          <w:i/>
        </w:rPr>
        <w:t xml:space="preserve"> z </w:t>
      </w:r>
      <w:r>
        <w:rPr>
          <w:i/>
        </w:rPr>
        <w:t>kostí, masa</w:t>
      </w:r>
      <w:r w:rsidR="00CC78F8">
        <w:rPr>
          <w:i/>
        </w:rPr>
        <w:t xml:space="preserve"> a </w:t>
      </w:r>
      <w:r>
        <w:rPr>
          <w:i/>
        </w:rPr>
        <w:t>dalších tkání, takže bychom nepraskli. Ale nepříjemné by to bylo, protože vzduch</w:t>
      </w:r>
      <w:r w:rsidR="00CC78F8">
        <w:rPr>
          <w:i/>
        </w:rPr>
        <w:t xml:space="preserve"> na </w:t>
      </w:r>
      <w:r>
        <w:rPr>
          <w:i/>
        </w:rPr>
        <w:t>Zemi nebo tady</w:t>
      </w:r>
      <w:r w:rsidR="00CC78F8">
        <w:rPr>
          <w:i/>
        </w:rPr>
        <w:t xml:space="preserve"> na </w:t>
      </w:r>
      <w:r>
        <w:rPr>
          <w:i/>
        </w:rPr>
        <w:t>naší základně, má skutečně velkou sílu. Zkusme</w:t>
      </w:r>
      <w:r w:rsidR="00CC78F8">
        <w:rPr>
          <w:i/>
        </w:rPr>
        <w:t xml:space="preserve"> si </w:t>
      </w:r>
      <w:r>
        <w:rPr>
          <w:i/>
        </w:rPr>
        <w:t>to přiblížit.“</w:t>
      </w:r>
    </w:p>
    <w:p w14:paraId="5F55DE58" w14:textId="77777777" w:rsidR="00CD4DBB" w:rsidRDefault="00CD4DBB" w:rsidP="00CD4DBB">
      <w:pPr>
        <w:jc w:val="both"/>
      </w:pPr>
      <w:r>
        <w:t>Již během doptávání</w:t>
      </w:r>
      <w:r w:rsidR="00CC78F8">
        <w:t xml:space="preserve"> se na </w:t>
      </w:r>
      <w:r>
        <w:t>to, zda by skutečný, živý člověk ve vakuu praskl, hlavn</w:t>
      </w:r>
      <w:r w:rsidR="002B75F7">
        <w:t>í uvádějící odstraní zbytky baló</w:t>
      </w:r>
      <w:r>
        <w:t>nkového človíčka</w:t>
      </w:r>
      <w:r w:rsidR="00CC78F8">
        <w:t xml:space="preserve"> ze </w:t>
      </w:r>
      <w:r>
        <w:t>zvonu, neboť ten</w:t>
      </w:r>
      <w:r w:rsidR="00CC78F8">
        <w:t xml:space="preserve"> se </w:t>
      </w:r>
      <w:r>
        <w:t>bude</w:t>
      </w:r>
      <w:r w:rsidR="00CC78F8">
        <w:t xml:space="preserve"> v </w:t>
      </w:r>
      <w:r>
        <w:t xml:space="preserve">průběhu představení ještě používat. </w:t>
      </w:r>
    </w:p>
    <w:p w14:paraId="7C3FCEAD" w14:textId="5F555ECD" w:rsidR="00CD4DBB" w:rsidRDefault="00CD4DBB" w:rsidP="00CD4DBB">
      <w:pPr>
        <w:jc w:val="both"/>
      </w:pPr>
      <w:r>
        <w:t xml:space="preserve">Asistující </w:t>
      </w:r>
      <w:r w:rsidR="00323627">
        <w:t>realizá</w:t>
      </w:r>
      <w:r>
        <w:t>tor přinese hlavnímu 2 m dlouhou trubici</w:t>
      </w:r>
      <w:r w:rsidR="00CC78F8">
        <w:t xml:space="preserve"> z </w:t>
      </w:r>
      <w:r>
        <w:t>plexiskla</w:t>
      </w:r>
      <w:r w:rsidR="00CC78F8">
        <w:t xml:space="preserve"> na </w:t>
      </w:r>
      <w:r>
        <w:t>obou koncích neprodyšně uzavřenou špunty,</w:t>
      </w:r>
      <w:r w:rsidR="00CC78F8">
        <w:t xml:space="preserve"> z </w:t>
      </w:r>
      <w:r>
        <w:t>nichž jeden je vybaven hadičkou</w:t>
      </w:r>
      <w:r w:rsidR="00CC78F8">
        <w:t xml:space="preserve"> a </w:t>
      </w:r>
      <w:r>
        <w:t>kohoutem.</w:t>
      </w:r>
      <w:r w:rsidR="00CC78F8">
        <w:t xml:space="preserve"> </w:t>
      </w:r>
      <w:r w:rsidR="00323627">
        <w:t>Z</w:t>
      </w:r>
      <w:r w:rsidR="00CC78F8">
        <w:t> </w:t>
      </w:r>
      <w:r>
        <w:t>trubice byl předem pomocí vývěvy odsát vzduch, takže nyní je</w:t>
      </w:r>
      <w:r w:rsidR="00CC78F8">
        <w:t xml:space="preserve"> v </w:t>
      </w:r>
      <w:r>
        <w:t>ní daleko menší tlak oproti atmosférickému. Uvádějící</w:t>
      </w:r>
      <w:r w:rsidR="00CC78F8">
        <w:t xml:space="preserve"> se </w:t>
      </w:r>
      <w:r>
        <w:t>začne ptát publika:</w:t>
      </w:r>
    </w:p>
    <w:p w14:paraId="36E8B497" w14:textId="77777777" w:rsidR="00CD4DBB" w:rsidRDefault="00CD4DBB" w:rsidP="00CD4DBB">
      <w:pPr>
        <w:jc w:val="both"/>
        <w:rPr>
          <w:i/>
        </w:rPr>
      </w:pPr>
      <w:r>
        <w:rPr>
          <w:i/>
        </w:rPr>
        <w:t>„Co myslíte, že je uvnitř této trubky? Vzduch? Jiné tipy? Ano – NIC! Není</w:t>
      </w:r>
      <w:r w:rsidR="00CC78F8">
        <w:rPr>
          <w:i/>
        </w:rPr>
        <w:t xml:space="preserve"> v </w:t>
      </w:r>
      <w:r>
        <w:rPr>
          <w:i/>
        </w:rPr>
        <w:t>ní nic, protože vzduch jsme</w:t>
      </w:r>
      <w:r w:rsidR="00CC78F8">
        <w:rPr>
          <w:i/>
        </w:rPr>
        <w:t xml:space="preserve"> z </w:t>
      </w:r>
      <w:r>
        <w:rPr>
          <w:i/>
        </w:rPr>
        <w:t>ní dopředu odsáli. Nyní je uvnitř takřka vakuum. Ale jak to dokázat, když vzduch</w:t>
      </w:r>
      <w:r w:rsidR="00CC78F8">
        <w:rPr>
          <w:i/>
        </w:rPr>
        <w:t xml:space="preserve"> a </w:t>
      </w:r>
      <w:r>
        <w:rPr>
          <w:i/>
        </w:rPr>
        <w:t>vakuum</w:t>
      </w:r>
      <w:r w:rsidR="00CC78F8">
        <w:rPr>
          <w:i/>
        </w:rPr>
        <w:t xml:space="preserve"> od </w:t>
      </w:r>
      <w:r>
        <w:rPr>
          <w:i/>
        </w:rPr>
        <w:t>sebe nelze pohledem rozeznat?“</w:t>
      </w:r>
    </w:p>
    <w:p w14:paraId="1864D482" w14:textId="4625F3A4" w:rsidR="00CD4DBB" w:rsidRDefault="00CD4DBB" w:rsidP="00CD4DBB">
      <w:pPr>
        <w:jc w:val="both"/>
      </w:pPr>
      <w:r>
        <w:t>Oba uvádějící přejdou</w:t>
      </w:r>
      <w:r w:rsidR="00CC78F8">
        <w:t xml:space="preserve"> k </w:t>
      </w:r>
      <w:r>
        <w:t>nádobě</w:t>
      </w:r>
      <w:r w:rsidR="00CC78F8">
        <w:t xml:space="preserve"> s </w:t>
      </w:r>
      <w:r>
        <w:t xml:space="preserve">vodou. Hlavní </w:t>
      </w:r>
      <w:r w:rsidR="00323627">
        <w:t>realizá</w:t>
      </w:r>
      <w:r>
        <w:t>tor vyleze</w:t>
      </w:r>
      <w:r w:rsidR="00CC78F8">
        <w:t xml:space="preserve"> na </w:t>
      </w:r>
      <w:r>
        <w:t>stoličku, schůdky atp., aby mohl pohodlně držet trubici</w:t>
      </w:r>
      <w:r w:rsidR="00CC78F8">
        <w:t xml:space="preserve"> a </w:t>
      </w:r>
      <w:r>
        <w:t>ponořit její konec</w:t>
      </w:r>
      <w:r w:rsidR="00CC78F8">
        <w:t xml:space="preserve"> s </w:t>
      </w:r>
      <w:r>
        <w:t>kohoutem</w:t>
      </w:r>
      <w:r w:rsidR="00CC78F8">
        <w:t xml:space="preserve"> do </w:t>
      </w:r>
      <w:r>
        <w:t>vody</w:t>
      </w:r>
      <w:r w:rsidR="00F843EB">
        <w:t>. P</w:t>
      </w:r>
      <w:r w:rsidR="00CC78F8">
        <w:t>ro </w:t>
      </w:r>
      <w:r>
        <w:t xml:space="preserve">tento pokus je vhodné, aby voda byla obarvena potravinářským barvivem, protože vizuální efekt bude daleko markantnější. Asistující </w:t>
      </w:r>
      <w:r w:rsidR="00323627">
        <w:t>realizá</w:t>
      </w:r>
      <w:r>
        <w:t>tor následně otevře kohout</w:t>
      </w:r>
      <w:r w:rsidR="00CC78F8">
        <w:t xml:space="preserve"> a </w:t>
      </w:r>
      <w:r>
        <w:t>všichni jsou svědky toho, jak je voda</w:t>
      </w:r>
      <w:r w:rsidR="00CC78F8">
        <w:t xml:space="preserve"> z </w:t>
      </w:r>
      <w:r>
        <w:t>nádoby rychle natlačena</w:t>
      </w:r>
      <w:r w:rsidR="00CC78F8">
        <w:t xml:space="preserve"> do </w:t>
      </w:r>
      <w:r>
        <w:t xml:space="preserve">trubice. Hlavní </w:t>
      </w:r>
      <w:r w:rsidR="00323627">
        <w:t>realizá</w:t>
      </w:r>
      <w:r>
        <w:t>tor musí počítat</w:t>
      </w:r>
      <w:r w:rsidR="00CC78F8">
        <w:t xml:space="preserve"> s </w:t>
      </w:r>
      <w:r>
        <w:t>prudkým proudem vody</w:t>
      </w:r>
      <w:r w:rsidR="00CC78F8">
        <w:t xml:space="preserve"> a </w:t>
      </w:r>
      <w:r>
        <w:t>držet trubici tak, aby mu během procesu naplnění nev</w:t>
      </w:r>
      <w:r w:rsidR="00797021">
        <w:t>ypadla; nutné je</w:t>
      </w:r>
      <w:r w:rsidR="00CC78F8">
        <w:t xml:space="preserve"> si </w:t>
      </w:r>
      <w:r w:rsidR="00797021">
        <w:t>vše předem vy</w:t>
      </w:r>
      <w:r>
        <w:t xml:space="preserve">zkoušet, aby uvádějící věděl, zda trubici udrží sám. </w:t>
      </w:r>
    </w:p>
    <w:p w14:paraId="6F3935EC" w14:textId="77777777" w:rsidR="00CD4DBB" w:rsidRDefault="00CD4DBB" w:rsidP="00CD4DBB">
      <w:pPr>
        <w:jc w:val="both"/>
        <w:rPr>
          <w:i/>
        </w:rPr>
      </w:pPr>
      <w:r>
        <w:rPr>
          <w:i/>
        </w:rPr>
        <w:t>„Co</w:t>
      </w:r>
      <w:r w:rsidR="00CC78F8">
        <w:rPr>
          <w:i/>
        </w:rPr>
        <w:t xml:space="preserve"> se </w:t>
      </w:r>
      <w:r>
        <w:rPr>
          <w:i/>
        </w:rPr>
        <w:t>to teď stalo? Někdo by možná řekl, že trubice nasála vodu</w:t>
      </w:r>
      <w:r w:rsidR="00CC78F8">
        <w:rPr>
          <w:i/>
        </w:rPr>
        <w:t xml:space="preserve"> z </w:t>
      </w:r>
      <w:r>
        <w:rPr>
          <w:i/>
        </w:rPr>
        <w:t>nádoby, ale tak to není. Kdyby kolem nás bylo také vakuum, nic by</w:t>
      </w:r>
      <w:r w:rsidR="00CC78F8">
        <w:rPr>
          <w:i/>
        </w:rPr>
        <w:t xml:space="preserve"> se </w:t>
      </w:r>
      <w:r>
        <w:rPr>
          <w:i/>
        </w:rPr>
        <w:t>nestalo. Ve skutečnosti totiž okolní vzduch, tlačící</w:t>
      </w:r>
      <w:r w:rsidR="00CC78F8">
        <w:rPr>
          <w:i/>
        </w:rPr>
        <w:t xml:space="preserve"> na </w:t>
      </w:r>
      <w:r>
        <w:rPr>
          <w:i/>
        </w:rPr>
        <w:t>hladinu vody zvnějšku, natlačil vodu</w:t>
      </w:r>
      <w:r w:rsidR="00CC78F8">
        <w:rPr>
          <w:i/>
        </w:rPr>
        <w:t xml:space="preserve"> do </w:t>
      </w:r>
      <w:r>
        <w:rPr>
          <w:i/>
        </w:rPr>
        <w:t>trubice, kde bylo vakuum. Tlak okolní atmosféry dokážeme ještě jiným pokusem.“</w:t>
      </w:r>
    </w:p>
    <w:p w14:paraId="00D68F81" w14:textId="69F3EB9A" w:rsidR="00CD4DBB" w:rsidRDefault="00CD4DBB" w:rsidP="00CD4DBB">
      <w:pPr>
        <w:jc w:val="both"/>
      </w:pPr>
      <w:r>
        <w:t xml:space="preserve">Asistující </w:t>
      </w:r>
      <w:r w:rsidR="00323627">
        <w:t>realizá</w:t>
      </w:r>
      <w:r>
        <w:t>tor přinese tenkou plastovou fólii, tak akorát velkou, aby překryla otvor</w:t>
      </w:r>
      <w:r w:rsidR="00CC78F8">
        <w:t xml:space="preserve"> na </w:t>
      </w:r>
      <w:r>
        <w:t>konci trubice</w:t>
      </w:r>
      <w:r w:rsidR="00F843EB">
        <w:t>. P</w:t>
      </w:r>
      <w:r w:rsidR="00CC78F8">
        <w:t>od </w:t>
      </w:r>
      <w:r>
        <w:t>hladinou fólii nasadí</w:t>
      </w:r>
      <w:r w:rsidR="00CC78F8">
        <w:t xml:space="preserve"> na </w:t>
      </w:r>
      <w:r>
        <w:t>místo původní zátky (tu je samozřejmě prvně potřeba vytáhnout, ovšem</w:t>
      </w:r>
      <w:r w:rsidR="00CC78F8">
        <w:t xml:space="preserve"> pod </w:t>
      </w:r>
      <w:r>
        <w:t>vodou!)</w:t>
      </w:r>
      <w:r w:rsidR="00CC78F8">
        <w:t xml:space="preserve"> a </w:t>
      </w:r>
      <w:r>
        <w:t>hlavní uvádějící následně vytáhne konec trubice</w:t>
      </w:r>
      <w:r w:rsidR="00CC78F8">
        <w:t xml:space="preserve"> nad </w:t>
      </w:r>
      <w:r>
        <w:t>hladinu. Fólie zadržuje vodu uvnitř, ačkoli není</w:t>
      </w:r>
      <w:r w:rsidR="00CC78F8">
        <w:t xml:space="preserve"> k </w:t>
      </w:r>
      <w:r>
        <w:t>trubici nijak důkladně připevněna</w:t>
      </w:r>
      <w:r w:rsidR="00F843EB">
        <w:t>. P</w:t>
      </w:r>
      <w:r w:rsidR="00CC78F8">
        <w:t>o </w:t>
      </w:r>
      <w:r>
        <w:t>celou dobu výměny zátky</w:t>
      </w:r>
      <w:r w:rsidR="00CC78F8">
        <w:t xml:space="preserve"> skrz </w:t>
      </w:r>
      <w:r>
        <w:t>fólii</w:t>
      </w:r>
      <w:r w:rsidR="00CC78F8">
        <w:t xml:space="preserve"> a </w:t>
      </w:r>
      <w:r>
        <w:t>předvádění toho, že vzduch díky fólii udrží vodu uvnitř trubice, je třeba, aby uvádějící držel trubici kolmo</w:t>
      </w:r>
      <w:r w:rsidR="00CC78F8">
        <w:t xml:space="preserve"> k </w:t>
      </w:r>
      <w:r>
        <w:t>zemi, jinak reálně hrozí, že</w:t>
      </w:r>
      <w:r w:rsidR="00CC78F8">
        <w:t xml:space="preserve"> se </w:t>
      </w:r>
      <w:r>
        <w:t>pokus nezdaří.</w:t>
      </w:r>
    </w:p>
    <w:p w14:paraId="424C0993" w14:textId="77777777" w:rsidR="00CD4DBB" w:rsidRDefault="00CD4DBB" w:rsidP="00CD4DBB">
      <w:pPr>
        <w:jc w:val="both"/>
        <w:rPr>
          <w:i/>
        </w:rPr>
      </w:pPr>
      <w:r>
        <w:rPr>
          <w:i/>
        </w:rPr>
        <w:t>„Teď okolní vzduch tlačí</w:t>
      </w:r>
      <w:r w:rsidR="00CC78F8">
        <w:rPr>
          <w:i/>
        </w:rPr>
        <w:t xml:space="preserve"> na </w:t>
      </w:r>
      <w:r>
        <w:rPr>
          <w:i/>
        </w:rPr>
        <w:t>fólii zespodu</w:t>
      </w:r>
      <w:r w:rsidR="00CC78F8">
        <w:rPr>
          <w:i/>
        </w:rPr>
        <w:t xml:space="preserve"> a </w:t>
      </w:r>
      <w:r>
        <w:rPr>
          <w:i/>
        </w:rPr>
        <w:t>nedovolí vodě vytéct ven, protože okolní atmosférický tlak je vyšší než vnitřní hydrostatický. Jak vysoký sloupec vody by vzduch</w:t>
      </w:r>
      <w:r w:rsidR="00CC78F8">
        <w:rPr>
          <w:i/>
        </w:rPr>
        <w:t xml:space="preserve"> s </w:t>
      </w:r>
      <w:r>
        <w:rPr>
          <w:i/>
        </w:rPr>
        <w:t>pomocí fólie dokázal udržet? Teoreticky skoro desetimetrový, ale předvedení tohoto je</w:t>
      </w:r>
      <w:r w:rsidR="00CC78F8">
        <w:rPr>
          <w:i/>
        </w:rPr>
        <w:t xml:space="preserve"> nad </w:t>
      </w:r>
      <w:r>
        <w:rPr>
          <w:i/>
        </w:rPr>
        <w:t>naše technické možnosti, takže nám musejí stačit dva metry.“</w:t>
      </w:r>
    </w:p>
    <w:p w14:paraId="7A1831B4" w14:textId="6B39B535" w:rsidR="00CD4DBB" w:rsidRDefault="00CD4DBB" w:rsidP="00CD4DBB">
      <w:pPr>
        <w:jc w:val="both"/>
      </w:pPr>
      <w:r>
        <w:t>Po odstranění fólie již voda</w:t>
      </w:r>
      <w:r w:rsidR="00CC78F8">
        <w:t xml:space="preserve"> z </w:t>
      </w:r>
      <w:r>
        <w:t>trubky vyteče. Zde je možné předvést ještě „bublinkovou show“ – střídavým vynořováním</w:t>
      </w:r>
      <w:r w:rsidR="00CC78F8">
        <w:t xml:space="preserve"> a </w:t>
      </w:r>
      <w:r>
        <w:t>ponořováním otevřeného konce trubice</w:t>
      </w:r>
      <w:r w:rsidR="00CC78F8">
        <w:t xml:space="preserve"> pod </w:t>
      </w:r>
      <w:r>
        <w:t>hladinu lze</w:t>
      </w:r>
      <w:r w:rsidR="00CC78F8">
        <w:t xml:space="preserve"> do </w:t>
      </w:r>
      <w:r>
        <w:t>vodního sloupce</w:t>
      </w:r>
      <w:r w:rsidR="00CC78F8">
        <w:t xml:space="preserve"> v </w:t>
      </w:r>
      <w:r>
        <w:t>trubici posílat vzduchové bubliny. Nakonec je všechna voda</w:t>
      </w:r>
      <w:r w:rsidR="00CC78F8">
        <w:t xml:space="preserve"> z </w:t>
      </w:r>
      <w:r>
        <w:t xml:space="preserve">trubice vypuštěna. Asistující </w:t>
      </w:r>
      <w:r w:rsidR="00323627">
        <w:t>realizá</w:t>
      </w:r>
      <w:r>
        <w:t>tor odnese trubku</w:t>
      </w:r>
      <w:r w:rsidR="00CC78F8">
        <w:t xml:space="preserve"> a </w:t>
      </w:r>
      <w:r>
        <w:t>přichystá ch</w:t>
      </w:r>
      <w:r w:rsidR="00797021">
        <w:t>emický stojan</w:t>
      </w:r>
      <w:r w:rsidR="00CC78F8">
        <w:t xml:space="preserve"> s </w:t>
      </w:r>
      <w:r w:rsidR="00797021">
        <w:t>připevněným baló</w:t>
      </w:r>
      <w:r>
        <w:t>nkem nafouknutým vodíkem. Vedoucí uvádějící navazuje:</w:t>
      </w:r>
    </w:p>
    <w:p w14:paraId="0D37C1E0" w14:textId="77777777" w:rsidR="00CD4DBB" w:rsidRDefault="00CD4DBB" w:rsidP="00CD4DBB">
      <w:pPr>
        <w:jc w:val="both"/>
        <w:rPr>
          <w:i/>
        </w:rPr>
      </w:pPr>
      <w:r>
        <w:rPr>
          <w:i/>
        </w:rPr>
        <w:t>„Normální, tedy pozemský, tlak vzduchu je oproti vzduchoprázdnu</w:t>
      </w:r>
      <w:r w:rsidR="00CC78F8">
        <w:rPr>
          <w:i/>
        </w:rPr>
        <w:t xml:space="preserve"> a </w:t>
      </w:r>
      <w:r>
        <w:rPr>
          <w:i/>
        </w:rPr>
        <w:t>atmosféře</w:t>
      </w:r>
      <w:r w:rsidR="00CC78F8">
        <w:rPr>
          <w:i/>
        </w:rPr>
        <w:t xml:space="preserve"> na </w:t>
      </w:r>
      <w:r>
        <w:rPr>
          <w:i/>
        </w:rPr>
        <w:t>Marsu opravdu velký. Proto</w:t>
      </w:r>
      <w:r w:rsidR="00CC78F8">
        <w:rPr>
          <w:i/>
        </w:rPr>
        <w:t xml:space="preserve"> se </w:t>
      </w:r>
      <w:r>
        <w:rPr>
          <w:i/>
        </w:rPr>
        <w:t>také využívají skafandry</w:t>
      </w:r>
      <w:r w:rsidR="00CC78F8">
        <w:rPr>
          <w:i/>
        </w:rPr>
        <w:t xml:space="preserve"> a </w:t>
      </w:r>
      <w:r>
        <w:rPr>
          <w:i/>
        </w:rPr>
        <w:t>přechodové komory, které nám pomáhají tento problém eliminovat, když musíme mimo komfort základny nebo kosmické lodě.</w:t>
      </w:r>
      <w:r w:rsidR="00CC78F8">
        <w:rPr>
          <w:i/>
        </w:rPr>
        <w:t xml:space="preserve"> i </w:t>
      </w:r>
      <w:r>
        <w:rPr>
          <w:i/>
        </w:rPr>
        <w:t>tak ale může nastat problematická situace týkající</w:t>
      </w:r>
      <w:r w:rsidR="00CC78F8">
        <w:rPr>
          <w:i/>
        </w:rPr>
        <w:t xml:space="preserve"> se </w:t>
      </w:r>
      <w:r>
        <w:rPr>
          <w:i/>
        </w:rPr>
        <w:t>náhlé změny tlaku. Víte,</w:t>
      </w:r>
      <w:r w:rsidR="00CC78F8">
        <w:rPr>
          <w:i/>
        </w:rPr>
        <w:t xml:space="preserve"> o </w:t>
      </w:r>
      <w:r>
        <w:rPr>
          <w:i/>
        </w:rPr>
        <w:t>co</w:t>
      </w:r>
      <w:r w:rsidR="00CC78F8">
        <w:rPr>
          <w:i/>
        </w:rPr>
        <w:t xml:space="preserve"> se </w:t>
      </w:r>
      <w:r>
        <w:rPr>
          <w:i/>
        </w:rPr>
        <w:t>jedná? Ano, jde</w:t>
      </w:r>
      <w:r w:rsidR="00CC78F8">
        <w:rPr>
          <w:i/>
        </w:rPr>
        <w:t xml:space="preserve"> o </w:t>
      </w:r>
      <w:r>
        <w:rPr>
          <w:i/>
        </w:rPr>
        <w:t>explozi. Tu</w:t>
      </w:r>
      <w:r w:rsidR="00CC78F8">
        <w:rPr>
          <w:i/>
        </w:rPr>
        <w:t xml:space="preserve"> si </w:t>
      </w:r>
      <w:r>
        <w:rPr>
          <w:i/>
        </w:rPr>
        <w:t>nyní předvedeme</w:t>
      </w:r>
      <w:r w:rsidR="00CC78F8">
        <w:rPr>
          <w:i/>
        </w:rPr>
        <w:t xml:space="preserve"> a </w:t>
      </w:r>
      <w:r>
        <w:rPr>
          <w:i/>
        </w:rPr>
        <w:t>jeden</w:t>
      </w:r>
      <w:r w:rsidR="00CC78F8">
        <w:rPr>
          <w:i/>
        </w:rPr>
        <w:t xml:space="preserve"> z </w:t>
      </w:r>
      <w:r>
        <w:rPr>
          <w:i/>
        </w:rPr>
        <w:t>vás ji spustí. Kdo to bude?“</w:t>
      </w:r>
    </w:p>
    <w:p w14:paraId="2F156F0A" w14:textId="77777777" w:rsidR="00CD4DBB" w:rsidRDefault="00CD4DBB" w:rsidP="00CD4DBB">
      <w:pPr>
        <w:jc w:val="both"/>
      </w:pPr>
      <w:r>
        <w:t>Po vybrání dobrovolníka následuje krátká instruktáž: žák obdrží ochranná sluchátka</w:t>
      </w:r>
      <w:r w:rsidR="00CC78F8">
        <w:t xml:space="preserve"> na </w:t>
      </w:r>
      <w:r>
        <w:t>uši</w:t>
      </w:r>
      <w:r w:rsidR="00CC78F8">
        <w:t xml:space="preserve"> a </w:t>
      </w:r>
      <w:r>
        <w:t>zapálenou prskavku nebo svíčku připevněnou</w:t>
      </w:r>
      <w:r w:rsidR="00CC78F8">
        <w:t xml:space="preserve"> na </w:t>
      </w:r>
      <w:r>
        <w:t>dlouhé tyči.</w:t>
      </w:r>
      <w:r w:rsidR="00CC78F8">
        <w:t xml:space="preserve"> z </w:t>
      </w:r>
      <w:r>
        <w:t>bezpečné vzdálenosti přil</w:t>
      </w:r>
      <w:r w:rsidR="00797021">
        <w:t>oží hořící konec nástroje</w:t>
      </w:r>
      <w:r w:rsidR="00CC78F8">
        <w:t xml:space="preserve"> k </w:t>
      </w:r>
      <w:r w:rsidR="00797021">
        <w:t>baló</w:t>
      </w:r>
      <w:r>
        <w:t>nku, jenž exploduje. Ostatní žáci</w:t>
      </w:r>
      <w:r w:rsidR="00CC78F8">
        <w:t xml:space="preserve"> v </w:t>
      </w:r>
      <w:r>
        <w:t>publiku jsou nabádáni</w:t>
      </w:r>
      <w:r w:rsidR="00CC78F8">
        <w:t xml:space="preserve"> k </w:t>
      </w:r>
      <w:r>
        <w:t xml:space="preserve">zacpání uší, aby jejich sluch neutrpěl. </w:t>
      </w:r>
    </w:p>
    <w:p w14:paraId="6451A31B" w14:textId="62E32AA9" w:rsidR="00CD4DBB" w:rsidRDefault="00CD4DBB" w:rsidP="00CD4DBB">
      <w:pPr>
        <w:jc w:val="both"/>
      </w:pPr>
      <w:r>
        <w:t>Již</w:t>
      </w:r>
      <w:r w:rsidR="00CC78F8">
        <w:t xml:space="preserve"> v </w:t>
      </w:r>
      <w:r>
        <w:t>průběhu tohoto pokusu</w:t>
      </w:r>
      <w:r w:rsidR="00CC78F8">
        <w:t xml:space="preserve"> si </w:t>
      </w:r>
      <w:r>
        <w:t xml:space="preserve">asistující </w:t>
      </w:r>
      <w:r w:rsidR="00323627">
        <w:t>realizá</w:t>
      </w:r>
      <w:r>
        <w:t>tor (rovněž</w:t>
      </w:r>
      <w:r w:rsidR="00CC78F8">
        <w:t xml:space="preserve"> s </w:t>
      </w:r>
      <w:r>
        <w:t>ochrannými sluchátky</w:t>
      </w:r>
      <w:r w:rsidR="00CC78F8">
        <w:t xml:space="preserve"> na </w:t>
      </w:r>
      <w:r>
        <w:t>uších, aby mohl pracovat už během exploze) chystá další demonstrační experiment: plechovku</w:t>
      </w:r>
      <w:r w:rsidR="00CC78F8">
        <w:t xml:space="preserve"> od </w:t>
      </w:r>
      <w:r>
        <w:t>vypitého nápoje (nejlépe</w:t>
      </w:r>
      <w:r w:rsidR="00CC78F8">
        <w:t xml:space="preserve"> o </w:t>
      </w:r>
      <w:r>
        <w:t>objemu alespoň 0,5 l),</w:t>
      </w:r>
      <w:r w:rsidR="00CC78F8">
        <w:t xml:space="preserve"> do </w:t>
      </w:r>
      <w:r>
        <w:t>níž je dopředu nachystáno malé množství vody</w:t>
      </w:r>
      <w:r w:rsidR="00CC78F8">
        <w:t xml:space="preserve"> a </w:t>
      </w:r>
      <w:r>
        <w:t>která je</w:t>
      </w:r>
      <w:r w:rsidR="00CC78F8">
        <w:t xml:space="preserve"> v </w:t>
      </w:r>
      <w:r>
        <w:t>místě otvoru</w:t>
      </w:r>
      <w:r w:rsidR="00CC78F8">
        <w:t xml:space="preserve"> pro </w:t>
      </w:r>
      <w:r>
        <w:t>pití zašpuntovaná, začne nahřívat</w:t>
      </w:r>
      <w:r w:rsidR="00CC78F8">
        <w:t xml:space="preserve"> nad </w:t>
      </w:r>
      <w:r>
        <w:t>zažehnutým Bunsenovým kahanem. Plechovku samotnou pochopitelně nedrží</w:t>
      </w:r>
      <w:r w:rsidR="00CC78F8">
        <w:t xml:space="preserve"> v </w:t>
      </w:r>
      <w:r>
        <w:t>rukou, ale</w:t>
      </w:r>
      <w:r w:rsidR="00CC78F8">
        <w:t xml:space="preserve"> v </w:t>
      </w:r>
      <w:r>
        <w:t>chemických kleštích. Rovněž zátka</w:t>
      </w:r>
      <w:r w:rsidR="00CC78F8">
        <w:t xml:space="preserve"> na </w:t>
      </w:r>
      <w:r>
        <w:t>otvoru původně sloužícímu</w:t>
      </w:r>
      <w:r w:rsidR="00CC78F8">
        <w:t xml:space="preserve"> k </w:t>
      </w:r>
      <w:r>
        <w:t>vypití nesmí být vzduchotěsná, ale musí umožňovat únik vzduchu, jenž je</w:t>
      </w:r>
      <w:r w:rsidR="00CC78F8">
        <w:t xml:space="preserve"> v </w:t>
      </w:r>
      <w:r>
        <w:t>průběhu nahřívání vody</w:t>
      </w:r>
      <w:r w:rsidR="00CC78F8">
        <w:t xml:space="preserve"> na </w:t>
      </w:r>
      <w:r>
        <w:t>dně vytlačován ven</w:t>
      </w:r>
      <w:r w:rsidR="00CC78F8">
        <w:t xml:space="preserve"> z </w:t>
      </w:r>
      <w:r>
        <w:t>plechovky; zátka je přítomna</w:t>
      </w:r>
      <w:r w:rsidR="00CC78F8">
        <w:t xml:space="preserve"> pro </w:t>
      </w:r>
      <w:r>
        <w:t>to, aby znemožnila úniku par</w:t>
      </w:r>
      <w:r w:rsidR="00CC78F8">
        <w:t xml:space="preserve"> a </w:t>
      </w:r>
      <w:r>
        <w:t>plynulé výměně plynů</w:t>
      </w:r>
      <w:r w:rsidR="00CC78F8">
        <w:t xml:space="preserve"> s </w:t>
      </w:r>
      <w:r>
        <w:t>okolím, vytlačení původní atmosféry</w:t>
      </w:r>
      <w:r w:rsidR="00CC78F8">
        <w:t xml:space="preserve"> na </w:t>
      </w:r>
      <w:r>
        <w:t>úkor vodních par je však nejen žádoucí, ale přímo nutnou podmínkou zdárného provedení pokusu.</w:t>
      </w:r>
    </w:p>
    <w:p w14:paraId="2AEB1FCC" w14:textId="568999BB" w:rsidR="00CD4DBB" w:rsidRPr="009831B3" w:rsidRDefault="00CD4DBB" w:rsidP="00CD4DBB">
      <w:pPr>
        <w:jc w:val="both"/>
      </w:pPr>
      <w:r>
        <w:t xml:space="preserve">Hlavní </w:t>
      </w:r>
      <w:r w:rsidR="00323627">
        <w:t>realizá</w:t>
      </w:r>
      <w:r>
        <w:t>tor přebere</w:t>
      </w:r>
      <w:r w:rsidR="00CC78F8">
        <w:t xml:space="preserve"> od </w:t>
      </w:r>
      <w:r>
        <w:t>dobrovolníka sluchátka</w:t>
      </w:r>
      <w:r w:rsidR="00CC78F8">
        <w:t xml:space="preserve"> a </w:t>
      </w:r>
      <w:r>
        <w:t>„odpalovací zařízení“, usadí jej zpět</w:t>
      </w:r>
      <w:r w:rsidR="00CC78F8">
        <w:t xml:space="preserve"> do </w:t>
      </w:r>
      <w:r>
        <w:t>publika, okomentuje explozivní pokus</w:t>
      </w:r>
      <w:r w:rsidR="00CC78F8">
        <w:t xml:space="preserve"> a </w:t>
      </w:r>
      <w:r>
        <w:t>plynule přejde</w:t>
      </w:r>
      <w:r w:rsidR="00CC78F8">
        <w:t xml:space="preserve"> k </w:t>
      </w:r>
      <w:r>
        <w:t>dalšímu, který</w:t>
      </w:r>
      <w:r w:rsidR="00CC78F8">
        <w:t xml:space="preserve"> si </w:t>
      </w:r>
      <w:r>
        <w:t>již chystá asistující uvádějící.</w:t>
      </w:r>
    </w:p>
    <w:p w14:paraId="192F988C" w14:textId="77777777" w:rsidR="00CD4DBB" w:rsidRDefault="00CD4DBB" w:rsidP="00CD4DBB">
      <w:pPr>
        <w:jc w:val="both"/>
        <w:rPr>
          <w:i/>
        </w:rPr>
      </w:pPr>
      <w:r>
        <w:rPr>
          <w:i/>
        </w:rPr>
        <w:t>„Tak teď jsme viděli explozi, díky našemu asistentovi</w:t>
      </w:r>
      <w:r w:rsidR="00CC78F8">
        <w:rPr>
          <w:i/>
        </w:rPr>
        <w:t xml:space="preserve"> skrz </w:t>
      </w:r>
      <w:r>
        <w:rPr>
          <w:i/>
        </w:rPr>
        <w:t>její odpálení! Ale důležitý je poznatek, že exploze vůbec nemusí souviset</w:t>
      </w:r>
      <w:r w:rsidR="00CC78F8">
        <w:rPr>
          <w:i/>
        </w:rPr>
        <w:t xml:space="preserve"> s </w:t>
      </w:r>
      <w:r>
        <w:rPr>
          <w:i/>
        </w:rPr>
        <w:t>ohněm či hlasitou ránou, ale</w:t>
      </w:r>
      <w:r w:rsidR="00CC78F8">
        <w:rPr>
          <w:i/>
        </w:rPr>
        <w:t xml:space="preserve"> s </w:t>
      </w:r>
      <w:r>
        <w:rPr>
          <w:i/>
        </w:rPr>
        <w:t>prudkým nárůstem</w:t>
      </w:r>
      <w:r w:rsidR="00CC78F8">
        <w:rPr>
          <w:i/>
        </w:rPr>
        <w:t xml:space="preserve"> a </w:t>
      </w:r>
      <w:r>
        <w:rPr>
          <w:i/>
        </w:rPr>
        <w:t>uvolněním tlaku. Ale známe také děj opačný, který už</w:t>
      </w:r>
      <w:r w:rsidR="00CC78F8">
        <w:rPr>
          <w:i/>
        </w:rPr>
        <w:t xml:space="preserve"> v </w:t>
      </w:r>
      <w:r>
        <w:rPr>
          <w:i/>
        </w:rPr>
        <w:t>povědomí lidí tolik není. Když explozi říkáme česky výbuch, tento opačný děj bychom mohli</w:t>
      </w:r>
      <w:r w:rsidR="00CC78F8">
        <w:rPr>
          <w:i/>
        </w:rPr>
        <w:t xml:space="preserve"> s </w:t>
      </w:r>
      <w:r>
        <w:rPr>
          <w:i/>
        </w:rPr>
        <w:t>nadsázkou označit jako „vbuch“. Můj kolega vám ho předvede.“</w:t>
      </w:r>
    </w:p>
    <w:p w14:paraId="51FBF89E" w14:textId="39F8F7A5" w:rsidR="00CD4DBB" w:rsidRPr="00D86C2C" w:rsidRDefault="00CD4DBB" w:rsidP="00CD4DBB">
      <w:pPr>
        <w:jc w:val="both"/>
      </w:pPr>
      <w:r>
        <w:t>V tu chvíli přejde uvádějící XY</w:t>
      </w:r>
      <w:r w:rsidR="00CC78F8">
        <w:t xml:space="preserve"> s </w:t>
      </w:r>
      <w:r>
        <w:t>plechovkou,</w:t>
      </w:r>
      <w:r w:rsidR="00CC78F8">
        <w:t xml:space="preserve"> ze </w:t>
      </w:r>
      <w:r>
        <w:t>které již</w:t>
      </w:r>
      <w:r w:rsidR="00CC78F8">
        <w:t xml:space="preserve"> po </w:t>
      </w:r>
      <w:r>
        <w:t>stranách špuntu uniká pára,</w:t>
      </w:r>
      <w:r w:rsidR="00CC78F8">
        <w:t xml:space="preserve"> v </w:t>
      </w:r>
      <w:r>
        <w:t>kleštích ji otočí dnem vzhůru</w:t>
      </w:r>
      <w:r w:rsidR="00CC78F8">
        <w:t xml:space="preserve"> a </w:t>
      </w:r>
      <w:r>
        <w:t>konec</w:t>
      </w:r>
      <w:r w:rsidR="00CC78F8">
        <w:t xml:space="preserve"> se </w:t>
      </w:r>
      <w:r>
        <w:t>špuntem ponoří</w:t>
      </w:r>
      <w:r w:rsidR="00CC78F8">
        <w:t xml:space="preserve"> do </w:t>
      </w:r>
      <w:r>
        <w:t>nádrže</w:t>
      </w:r>
      <w:r w:rsidR="00CC78F8">
        <w:t xml:space="preserve"> s </w:t>
      </w:r>
      <w:r>
        <w:t>vodou, která je stále „na scéně“</w:t>
      </w:r>
      <w:r w:rsidR="00CC78F8">
        <w:t xml:space="preserve"> od </w:t>
      </w:r>
      <w:r>
        <w:t>pokusu</w:t>
      </w:r>
      <w:r w:rsidR="00CC78F8">
        <w:t xml:space="preserve"> s </w:t>
      </w:r>
      <w:r>
        <w:t>trubicí. Plechovka</w:t>
      </w:r>
      <w:r w:rsidR="00CC78F8">
        <w:t xml:space="preserve"> se v </w:t>
      </w:r>
      <w:r>
        <w:t xml:space="preserve">okamžení zmáčkne, jako by ji stiskla neviditelná ruka. Tentokrát může experiment okomentovat vypomáhající </w:t>
      </w:r>
      <w:r w:rsidR="00323627">
        <w:t>realizá</w:t>
      </w:r>
      <w:r>
        <w:t>tor.</w:t>
      </w:r>
    </w:p>
    <w:p w14:paraId="4A7DA35C" w14:textId="77777777" w:rsidR="00CD4DBB" w:rsidRDefault="00CD4DBB" w:rsidP="00CD4DBB">
      <w:pPr>
        <w:jc w:val="both"/>
        <w:rPr>
          <w:i/>
        </w:rPr>
      </w:pPr>
      <w:r>
        <w:rPr>
          <w:i/>
        </w:rPr>
        <w:t>„Onomu „vbuchu“, jak to kolega nazval,</w:t>
      </w:r>
      <w:r w:rsidR="00CC78F8">
        <w:rPr>
          <w:i/>
        </w:rPr>
        <w:t xml:space="preserve"> se </w:t>
      </w:r>
      <w:r>
        <w:rPr>
          <w:i/>
        </w:rPr>
        <w:t>správně říká imploze. Tady implodovala plechovka. Ovšem museli jsme ji</w:t>
      </w:r>
      <w:r w:rsidR="00CC78F8">
        <w:rPr>
          <w:i/>
        </w:rPr>
        <w:t xml:space="preserve"> k </w:t>
      </w:r>
      <w:r>
        <w:rPr>
          <w:i/>
        </w:rPr>
        <w:t>tomu přimět:</w:t>
      </w:r>
      <w:r w:rsidR="00CC78F8">
        <w:rPr>
          <w:i/>
        </w:rPr>
        <w:t xml:space="preserve"> na </w:t>
      </w:r>
      <w:r>
        <w:rPr>
          <w:i/>
        </w:rPr>
        <w:t>začátku byla</w:t>
      </w:r>
      <w:r w:rsidR="00CC78F8">
        <w:rPr>
          <w:i/>
        </w:rPr>
        <w:t xml:space="preserve"> v </w:t>
      </w:r>
      <w:r>
        <w:rPr>
          <w:i/>
        </w:rPr>
        <w:t>plechovce trocha vody. Tu jsem nahřál</w:t>
      </w:r>
      <w:r w:rsidR="00CC78F8">
        <w:rPr>
          <w:i/>
        </w:rPr>
        <w:t xml:space="preserve"> nad </w:t>
      </w:r>
      <w:r>
        <w:rPr>
          <w:i/>
        </w:rPr>
        <w:t>kahanem</w:t>
      </w:r>
      <w:r w:rsidR="00CC78F8">
        <w:rPr>
          <w:i/>
        </w:rPr>
        <w:t xml:space="preserve"> a </w:t>
      </w:r>
      <w:r>
        <w:rPr>
          <w:i/>
        </w:rPr>
        <w:t>ona</w:t>
      </w:r>
      <w:r w:rsidR="00CC78F8">
        <w:rPr>
          <w:i/>
        </w:rPr>
        <w:t xml:space="preserve"> se </w:t>
      </w:r>
      <w:r>
        <w:rPr>
          <w:i/>
        </w:rPr>
        <w:t>vypařila –</w:t>
      </w:r>
      <w:r w:rsidR="00CC78F8">
        <w:rPr>
          <w:i/>
        </w:rPr>
        <w:t xml:space="preserve"> z </w:t>
      </w:r>
      <w:r>
        <w:rPr>
          <w:i/>
        </w:rPr>
        <w:t>kapalné vody</w:t>
      </w:r>
      <w:r w:rsidR="00CC78F8">
        <w:rPr>
          <w:i/>
        </w:rPr>
        <w:t xml:space="preserve"> se </w:t>
      </w:r>
      <w:r>
        <w:rPr>
          <w:i/>
        </w:rPr>
        <w:t>stala vodní pára. Ta vytlačila ven vzduch, protože plyny zaujímají daleko větší objem než kapaliny –</w:t>
      </w:r>
      <w:r w:rsidR="00CC78F8">
        <w:rPr>
          <w:i/>
        </w:rPr>
        <w:t xml:space="preserve"> z </w:t>
      </w:r>
      <w:r>
        <w:rPr>
          <w:i/>
        </w:rPr>
        <w:t>té trochy vody vzniklo tolik páry, že zabrala celou plechovku. Když jsem tu plechovku plnou páry zchladil ve vodě, pára zkondenzovala</w:t>
      </w:r>
      <w:r w:rsidR="00CC78F8">
        <w:rPr>
          <w:i/>
        </w:rPr>
        <w:t xml:space="preserve"> na </w:t>
      </w:r>
      <w:r>
        <w:rPr>
          <w:i/>
        </w:rPr>
        <w:t>několik málo kapek vody</w:t>
      </w:r>
      <w:r w:rsidR="00CC78F8">
        <w:rPr>
          <w:i/>
        </w:rPr>
        <w:t xml:space="preserve"> a v </w:t>
      </w:r>
      <w:r>
        <w:rPr>
          <w:i/>
        </w:rPr>
        <w:t>plechovce tak vznikl podtlak. Okolní tlak vzduchu pak plechovku zmáčkl – imploze je</w:t>
      </w:r>
      <w:r w:rsidR="00CC78F8">
        <w:rPr>
          <w:i/>
        </w:rPr>
        <w:t xml:space="preserve"> na </w:t>
      </w:r>
      <w:r>
        <w:rPr>
          <w:i/>
        </w:rPr>
        <w:t>světě.“</w:t>
      </w:r>
    </w:p>
    <w:p w14:paraId="50F0D1B8" w14:textId="25DA32F4" w:rsidR="00CD4DBB" w:rsidRDefault="00CD4DBB" w:rsidP="00CD4DBB">
      <w:pPr>
        <w:jc w:val="both"/>
      </w:pPr>
      <w:r>
        <w:t xml:space="preserve">V případě, že implozi vysvětlil asistující </w:t>
      </w:r>
      <w:r w:rsidR="00323627">
        <w:t>realizá</w:t>
      </w:r>
      <w:r>
        <w:t>tor, přebírá</w:t>
      </w:r>
      <w:r w:rsidR="00CC78F8">
        <w:t xml:space="preserve"> po </w:t>
      </w:r>
      <w:r>
        <w:t>něm hlavní uvádějící slovo</w:t>
      </w:r>
      <w:r w:rsidR="00CC78F8">
        <w:t xml:space="preserve"> a </w:t>
      </w:r>
      <w:r>
        <w:t>pokračuje dále:</w:t>
      </w:r>
    </w:p>
    <w:p w14:paraId="41AA5CC1" w14:textId="77777777" w:rsidR="00CD4DBB" w:rsidRDefault="00CD4DBB" w:rsidP="00CD4DBB">
      <w:pPr>
        <w:jc w:val="both"/>
        <w:rPr>
          <w:i/>
        </w:rPr>
      </w:pPr>
      <w:r>
        <w:rPr>
          <w:i/>
        </w:rPr>
        <w:t>„V tomto experimentu nám</w:t>
      </w:r>
      <w:r w:rsidR="00CC78F8">
        <w:rPr>
          <w:i/>
        </w:rPr>
        <w:t xml:space="preserve"> ke </w:t>
      </w:r>
      <w:r>
        <w:rPr>
          <w:i/>
        </w:rPr>
        <w:t>znázornění imploze pomohla voda.</w:t>
      </w:r>
      <w:r w:rsidR="00CC78F8">
        <w:rPr>
          <w:i/>
        </w:rPr>
        <w:t xml:space="preserve"> a </w:t>
      </w:r>
      <w:r>
        <w:rPr>
          <w:i/>
        </w:rPr>
        <w:t>to mi připomnělo, že naše vlastní tělo je</w:t>
      </w:r>
      <w:r w:rsidR="00CC78F8">
        <w:rPr>
          <w:i/>
        </w:rPr>
        <w:t xml:space="preserve"> ze </w:t>
      </w:r>
      <w:r>
        <w:rPr>
          <w:i/>
        </w:rPr>
        <w:t>dvou třetin složené</w:t>
      </w:r>
      <w:r w:rsidR="00CC78F8">
        <w:rPr>
          <w:i/>
        </w:rPr>
        <w:t xml:space="preserve"> z </w:t>
      </w:r>
      <w:r>
        <w:rPr>
          <w:i/>
        </w:rPr>
        <w:t>vody. Už</w:t>
      </w:r>
      <w:r w:rsidR="00CC78F8">
        <w:rPr>
          <w:i/>
        </w:rPr>
        <w:t xml:space="preserve"> při </w:t>
      </w:r>
      <w:r>
        <w:rPr>
          <w:i/>
        </w:rPr>
        <w:t>týrání človíčka</w:t>
      </w:r>
      <w:r w:rsidR="00CC78F8">
        <w:rPr>
          <w:i/>
        </w:rPr>
        <w:t xml:space="preserve"> v </w:t>
      </w:r>
      <w:r>
        <w:rPr>
          <w:i/>
        </w:rPr>
        <w:t>podtlakové komoře jsme</w:t>
      </w:r>
      <w:r w:rsidR="00CC78F8">
        <w:rPr>
          <w:i/>
        </w:rPr>
        <w:t xml:space="preserve"> se </w:t>
      </w:r>
      <w:r>
        <w:rPr>
          <w:i/>
        </w:rPr>
        <w:t>zmínili</w:t>
      </w:r>
      <w:r w:rsidR="00CC78F8">
        <w:rPr>
          <w:i/>
        </w:rPr>
        <w:t xml:space="preserve"> o </w:t>
      </w:r>
      <w:r>
        <w:rPr>
          <w:i/>
        </w:rPr>
        <w:t>tom, že bychom nedopadli tak dramaticky jako on. Ale co by nám skutečně hrozilo?“</w:t>
      </w:r>
    </w:p>
    <w:p w14:paraId="3FB53AF2" w14:textId="6BEAE84E" w:rsidR="00CD4DBB" w:rsidRDefault="00CD4DBB" w:rsidP="00CD4DBB">
      <w:pPr>
        <w:jc w:val="both"/>
      </w:pPr>
      <w:r>
        <w:t>Opět</w:t>
      </w:r>
      <w:r w:rsidR="00CC78F8">
        <w:t xml:space="preserve"> se </w:t>
      </w:r>
      <w:r>
        <w:t>opakuje sit</w:t>
      </w:r>
      <w:r w:rsidR="00797021">
        <w:t>uace</w:t>
      </w:r>
      <w:r w:rsidR="00CC78F8">
        <w:t xml:space="preserve"> z </w:t>
      </w:r>
      <w:r w:rsidR="00797021">
        <w:t>pokusu</w:t>
      </w:r>
      <w:r w:rsidR="00CC78F8">
        <w:t xml:space="preserve"> s </w:t>
      </w:r>
      <w:r w:rsidR="00797021">
        <w:t>človíčkem</w:t>
      </w:r>
      <w:r w:rsidR="00CC78F8">
        <w:t xml:space="preserve"> z </w:t>
      </w:r>
      <w:r w:rsidR="00797021">
        <w:t>baló</w:t>
      </w:r>
      <w:r>
        <w:t xml:space="preserve">nku – hlavní </w:t>
      </w:r>
      <w:r w:rsidR="00323627">
        <w:t>realizá</w:t>
      </w:r>
      <w:r>
        <w:t>tor provádí pokus u zvonu</w:t>
      </w:r>
      <w:r w:rsidR="00CC78F8">
        <w:t xml:space="preserve"> a </w:t>
      </w:r>
      <w:r>
        <w:t>asistující obsluhuje vývěvu. Tentokrát</w:t>
      </w:r>
      <w:r w:rsidR="00CC78F8">
        <w:t xml:space="preserve"> si </w:t>
      </w:r>
      <w:r>
        <w:t>hlavní uvádějící vezme malou baňku podle Erlenmeyera</w:t>
      </w:r>
      <w:r w:rsidR="00CC78F8">
        <w:t xml:space="preserve"> s </w:t>
      </w:r>
      <w:r>
        <w:t>falešnou krví</w:t>
      </w:r>
      <w:r w:rsidR="00CC78F8">
        <w:t xml:space="preserve"> a </w:t>
      </w:r>
      <w:r>
        <w:t>prázdnou kádinku, která velikostně zvládne Erlenmeyerovu baňku překrýt. Erlenmeyerovu baňku volíme proto, že</w:t>
      </w:r>
      <w:r w:rsidR="00CC78F8">
        <w:t xml:space="preserve"> se </w:t>
      </w:r>
      <w:r>
        <w:t>zužuje směrem</w:t>
      </w:r>
      <w:r w:rsidR="00CC78F8">
        <w:t xml:space="preserve"> k </w:t>
      </w:r>
      <w:r>
        <w:t>hrdlu</w:t>
      </w:r>
      <w:r w:rsidR="00CC78F8">
        <w:t xml:space="preserve"> a </w:t>
      </w:r>
      <w:r>
        <w:t>efekt pokusu je tak výraznější. Rovněž je nanejvýš vhodné, aby falešná krev byla vyrobena</w:t>
      </w:r>
      <w:r w:rsidR="00CC78F8">
        <w:t xml:space="preserve"> z </w:t>
      </w:r>
      <w:r>
        <w:t>horké vody</w:t>
      </w:r>
      <w:r w:rsidR="00CC78F8">
        <w:t xml:space="preserve"> a </w:t>
      </w:r>
      <w:r>
        <w:t>až</w:t>
      </w:r>
      <w:r w:rsidR="00CC78F8">
        <w:t xml:space="preserve"> do </w:t>
      </w:r>
      <w:r>
        <w:t>okamžiku vlastního experimentu uchovávána</w:t>
      </w:r>
      <w:r w:rsidR="00CC78F8">
        <w:t xml:space="preserve"> v </w:t>
      </w:r>
      <w:r>
        <w:t>termonádobě; jednak</w:t>
      </w:r>
      <w:r w:rsidR="00CC78F8">
        <w:t xml:space="preserve"> se </w:t>
      </w:r>
      <w:r>
        <w:t>tím zkrátí čas potřebný</w:t>
      </w:r>
      <w:r w:rsidR="00CC78F8">
        <w:t xml:space="preserve"> k </w:t>
      </w:r>
      <w:r>
        <w:t>provedení pokusu</w:t>
      </w:r>
      <w:r w:rsidR="00CC78F8">
        <w:t xml:space="preserve"> v </w:t>
      </w:r>
      <w:r>
        <w:t>podtlakovém zvonu, jednak většina konvenčních zvonů</w:t>
      </w:r>
      <w:r w:rsidR="00CC78F8">
        <w:t xml:space="preserve"> a </w:t>
      </w:r>
      <w:r>
        <w:t>vývěv není</w:t>
      </w:r>
      <w:r w:rsidR="00CC78F8">
        <w:t xml:space="preserve"> s </w:t>
      </w:r>
      <w:r>
        <w:t>to vyrobit tak silný podtlak, aby krev začala „vřít“, když je</w:t>
      </w:r>
      <w:r w:rsidR="00CC78F8">
        <w:t xml:space="preserve"> na </w:t>
      </w:r>
      <w:r>
        <w:t>začátku studená.</w:t>
      </w:r>
    </w:p>
    <w:p w14:paraId="26A31FCC" w14:textId="77777777" w:rsidR="00CD4DBB" w:rsidRDefault="00CD4DBB" w:rsidP="00CD4DBB">
      <w:pPr>
        <w:jc w:val="both"/>
        <w:rPr>
          <w:i/>
        </w:rPr>
      </w:pPr>
      <w:r>
        <w:rPr>
          <w:i/>
        </w:rPr>
        <w:t>„Tady</w:t>
      </w:r>
      <w:r w:rsidR="00CC78F8">
        <w:rPr>
          <w:i/>
        </w:rPr>
        <w:t xml:space="preserve"> v </w:t>
      </w:r>
      <w:r>
        <w:rPr>
          <w:i/>
        </w:rPr>
        <w:t>baňce mám krev. Uvidíme, co</w:t>
      </w:r>
      <w:r w:rsidR="00CC78F8">
        <w:rPr>
          <w:i/>
        </w:rPr>
        <w:t xml:space="preserve"> se s </w:t>
      </w:r>
      <w:r>
        <w:rPr>
          <w:i/>
        </w:rPr>
        <w:t>ní stane, když odsaji vzduch okolo ní.“</w:t>
      </w:r>
    </w:p>
    <w:p w14:paraId="5B078C55" w14:textId="331080C7" w:rsidR="00CD4DBB" w:rsidRDefault="00323627" w:rsidP="00CD4DBB">
      <w:pPr>
        <w:jc w:val="both"/>
      </w:pPr>
      <w:r>
        <w:t>Realizá</w:t>
      </w:r>
      <w:r w:rsidR="00CD4DBB">
        <w:t>tor</w:t>
      </w:r>
      <w:r w:rsidR="00CC78F8">
        <w:t xml:space="preserve"> na </w:t>
      </w:r>
      <w:r w:rsidR="00CD4DBB">
        <w:t>podstavu zvonu položí baňku</w:t>
      </w:r>
      <w:r w:rsidR="00CC78F8">
        <w:t xml:space="preserve"> s </w:t>
      </w:r>
      <w:r w:rsidR="00CD4DBB">
        <w:t>„krví“</w:t>
      </w:r>
      <w:r w:rsidR="00CC78F8">
        <w:t xml:space="preserve"> a </w:t>
      </w:r>
      <w:r w:rsidR="00CD4DBB">
        <w:t>tu nejprve přikryje kádinkou</w:t>
      </w:r>
      <w:r w:rsidR="00CC78F8">
        <w:t xml:space="preserve"> a </w:t>
      </w:r>
      <w:r w:rsidR="00CD4DBB">
        <w:t>poté uzavře ve zvonu</w:t>
      </w:r>
      <w:r w:rsidR="00F843EB">
        <w:t>. P</w:t>
      </w:r>
      <w:r w:rsidR="00CC78F8">
        <w:t>o </w:t>
      </w:r>
      <w:r w:rsidR="00CD4DBB">
        <w:t>odsátí určitého množství vzduchu „krev“</w:t>
      </w:r>
      <w:r w:rsidR="00CC78F8">
        <w:t xml:space="preserve"> v </w:t>
      </w:r>
      <w:r w:rsidR="00CD4DBB">
        <w:t>kádince vybublá</w:t>
      </w:r>
      <w:r w:rsidR="00CC78F8">
        <w:t xml:space="preserve"> a </w:t>
      </w:r>
      <w:r w:rsidR="00CD4DBB">
        <w:t>začne</w:t>
      </w:r>
      <w:r w:rsidR="00CC78F8">
        <w:t xml:space="preserve"> se </w:t>
      </w:r>
      <w:r w:rsidR="00CD4DBB">
        <w:t>vařit. Kádinka</w:t>
      </w:r>
      <w:r w:rsidR="00CC78F8">
        <w:t xml:space="preserve"> se na </w:t>
      </w:r>
      <w:r w:rsidR="00CD4DBB">
        <w:t>Erlenmeyerovu baňku přikládá, aby vystříknuvší proud „krve“, která začne vařit, nepronikl až</w:t>
      </w:r>
      <w:r w:rsidR="00CC78F8">
        <w:t xml:space="preserve"> do </w:t>
      </w:r>
      <w:r w:rsidR="00CD4DBB">
        <w:t>hadice napojené</w:t>
      </w:r>
      <w:r w:rsidR="00CC78F8">
        <w:t xml:space="preserve"> na </w:t>
      </w:r>
      <w:r w:rsidR="00CD4DBB">
        <w:t>vývěvu</w:t>
      </w:r>
      <w:r w:rsidR="00CC78F8">
        <w:t xml:space="preserve"> a </w:t>
      </w:r>
      <w:r w:rsidR="00CD4DBB">
        <w:t>neznečistil ji tak (některé zvony mají napojení hadice nahoře, některé zase</w:t>
      </w:r>
      <w:r w:rsidR="00CC78F8">
        <w:t xml:space="preserve"> v </w:t>
      </w:r>
      <w:r w:rsidR="00CD4DBB">
        <w:t>podstavě). Každopádně</w:t>
      </w:r>
      <w:r w:rsidR="00CC78F8">
        <w:t xml:space="preserve"> po </w:t>
      </w:r>
      <w:r w:rsidR="00CD4DBB">
        <w:t>dramatickém vyvaření kapaliny je záhodno pokus ukončit</w:t>
      </w:r>
      <w:r w:rsidR="00CC78F8">
        <w:t xml:space="preserve"> a </w:t>
      </w:r>
      <w:r w:rsidR="00CD4DBB">
        <w:t>protentokrát neobnovovat původní tlak – je lépe zavřít kohout</w:t>
      </w:r>
      <w:r w:rsidR="00CC78F8">
        <w:t xml:space="preserve"> a </w:t>
      </w:r>
      <w:r w:rsidR="00CD4DBB">
        <w:t>zvon,</w:t>
      </w:r>
      <w:r w:rsidR="00CC78F8">
        <w:t xml:space="preserve"> v </w:t>
      </w:r>
      <w:r w:rsidR="00CD4DBB">
        <w:t>němž zůstal podtlak, odklidit</w:t>
      </w:r>
      <w:r w:rsidR="00CC78F8">
        <w:t xml:space="preserve"> ze </w:t>
      </w:r>
      <w:r w:rsidR="00CD4DBB">
        <w:t>scény</w:t>
      </w:r>
      <w:r w:rsidR="00CC78F8">
        <w:t xml:space="preserve"> a </w:t>
      </w:r>
      <w:r w:rsidR="00CD4DBB">
        <w:t>vrátit</w:t>
      </w:r>
      <w:r w:rsidR="00CC78F8">
        <w:t xml:space="preserve"> se k </w:t>
      </w:r>
      <w:r w:rsidR="00CD4DBB">
        <w:t>němu (a jeho čištění) až</w:t>
      </w:r>
      <w:r w:rsidR="00CC78F8">
        <w:t xml:space="preserve"> po </w:t>
      </w:r>
      <w:r w:rsidR="00CD4DBB">
        <w:t>konci aktivity.</w:t>
      </w:r>
    </w:p>
    <w:p w14:paraId="4B9F6DB3" w14:textId="77777777" w:rsidR="00CD4DBB" w:rsidRDefault="00CD4DBB" w:rsidP="00CD4DBB">
      <w:pPr>
        <w:jc w:val="both"/>
      </w:pPr>
      <w:r>
        <w:t>Vzhledem</w:t>
      </w:r>
      <w:r w:rsidR="00CC78F8">
        <w:t xml:space="preserve"> k </w:t>
      </w:r>
      <w:r>
        <w:t>tomu, že baňka</w:t>
      </w:r>
      <w:r w:rsidR="00CC78F8">
        <w:t xml:space="preserve"> s </w:t>
      </w:r>
      <w:r>
        <w:t>„krví“ čeká</w:t>
      </w:r>
      <w:r w:rsidR="00CC78F8">
        <w:t xml:space="preserve"> na </w:t>
      </w:r>
      <w:r>
        <w:t>provedení pokusu celkem dlouho</w:t>
      </w:r>
      <w:r w:rsidR="00CC78F8">
        <w:t xml:space="preserve"> od </w:t>
      </w:r>
      <w:r>
        <w:t>doby své přípravy</w:t>
      </w:r>
      <w:r w:rsidR="00CC78F8">
        <w:t xml:space="preserve"> před </w:t>
      </w:r>
      <w:r>
        <w:t>aktivitou, je vhodné zmínit</w:t>
      </w:r>
      <w:r w:rsidR="00CC78F8">
        <w:t xml:space="preserve"> i </w:t>
      </w:r>
      <w:r>
        <w:t>Henryho zákon</w:t>
      </w:r>
      <w:r w:rsidR="00CC78F8">
        <w:t xml:space="preserve"> a </w:t>
      </w:r>
      <w:r>
        <w:t>jeho fungování – rozpustnost plynů</w:t>
      </w:r>
      <w:r w:rsidR="00CC78F8">
        <w:t xml:space="preserve"> v </w:t>
      </w:r>
      <w:r>
        <w:t>kapalinách je úměrná tlaku jejich par</w:t>
      </w:r>
      <w:r w:rsidR="00CC78F8">
        <w:t xml:space="preserve"> nad </w:t>
      </w:r>
      <w:r>
        <w:t>roztokem, tzn.</w:t>
      </w:r>
      <w:r w:rsidR="00797021">
        <w:t>,</w:t>
      </w:r>
      <w:r>
        <w:t xml:space="preserve"> snížíme-li tlak vzduchu</w:t>
      </w:r>
      <w:r w:rsidR="00CC78F8">
        <w:t xml:space="preserve"> nad </w:t>
      </w:r>
      <w:r>
        <w:t>„krví“,</w:t>
      </w:r>
      <w:r w:rsidR="00CC78F8">
        <w:t xml:space="preserve"> před </w:t>
      </w:r>
      <w:r>
        <w:t>varem</w:t>
      </w:r>
      <w:r w:rsidR="00CC78F8">
        <w:t xml:space="preserve"> se z </w:t>
      </w:r>
      <w:r>
        <w:t>ní uvolní</w:t>
      </w:r>
      <w:r w:rsidR="00CC78F8">
        <w:t xml:space="preserve"> v </w:t>
      </w:r>
      <w:r>
        <w:t>ní rozpuštěný dusík</w:t>
      </w:r>
      <w:r w:rsidR="00CC78F8">
        <w:t xml:space="preserve"> a </w:t>
      </w:r>
      <w:r>
        <w:t>kyslík.</w:t>
      </w:r>
    </w:p>
    <w:p w14:paraId="3E40372E" w14:textId="77777777" w:rsidR="00CD4DBB" w:rsidRDefault="00CD4DBB" w:rsidP="00CD4DBB">
      <w:pPr>
        <w:jc w:val="both"/>
        <w:rPr>
          <w:i/>
        </w:rPr>
      </w:pPr>
      <w:r>
        <w:rPr>
          <w:i/>
        </w:rPr>
        <w:t>„Tak tady máme odpověď! Tady je nutno poznamenat, že jsme pozorovali kombinaci jevů –</w:t>
      </w:r>
      <w:r w:rsidR="00CC78F8">
        <w:rPr>
          <w:i/>
        </w:rPr>
        <w:t xml:space="preserve"> s </w:t>
      </w:r>
      <w:r>
        <w:rPr>
          <w:i/>
        </w:rPr>
        <w:t>klesajícím tlakem okolo kapaliny</w:t>
      </w:r>
      <w:r w:rsidR="00CC78F8">
        <w:rPr>
          <w:i/>
        </w:rPr>
        <w:t xml:space="preserve"> se z </w:t>
      </w:r>
      <w:r>
        <w:rPr>
          <w:i/>
        </w:rPr>
        <w:t>ní jednak vyplavily plyny, které</w:t>
      </w:r>
      <w:r w:rsidR="00CC78F8">
        <w:rPr>
          <w:i/>
        </w:rPr>
        <w:t xml:space="preserve"> v </w:t>
      </w:r>
      <w:r>
        <w:rPr>
          <w:i/>
        </w:rPr>
        <w:t>ní byly rozpuštěné, což</w:t>
      </w:r>
      <w:r w:rsidR="00CC78F8">
        <w:rPr>
          <w:i/>
        </w:rPr>
        <w:t xml:space="preserve"> v </w:t>
      </w:r>
      <w:r>
        <w:rPr>
          <w:i/>
        </w:rPr>
        <w:t>krvi znamená hlavně dusík</w:t>
      </w:r>
      <w:r w:rsidR="00CC78F8">
        <w:rPr>
          <w:i/>
        </w:rPr>
        <w:t xml:space="preserve"> a </w:t>
      </w:r>
      <w:r>
        <w:rPr>
          <w:i/>
        </w:rPr>
        <w:t>kyslík, jednak</w:t>
      </w:r>
      <w:r w:rsidR="00CC78F8">
        <w:rPr>
          <w:i/>
        </w:rPr>
        <w:t xml:space="preserve"> se </w:t>
      </w:r>
      <w:r>
        <w:rPr>
          <w:i/>
        </w:rPr>
        <w:t>začala vařit kapalina – krev – samotná. Bod varu totiž nesouvisí jen</w:t>
      </w:r>
      <w:r w:rsidR="00CC78F8">
        <w:rPr>
          <w:i/>
        </w:rPr>
        <w:t xml:space="preserve"> s </w:t>
      </w:r>
      <w:r>
        <w:rPr>
          <w:i/>
        </w:rPr>
        <w:t>teplotou, ale také</w:t>
      </w:r>
      <w:r w:rsidR="00CC78F8">
        <w:rPr>
          <w:i/>
        </w:rPr>
        <w:t xml:space="preserve"> s </w:t>
      </w:r>
      <w:r>
        <w:rPr>
          <w:i/>
        </w:rPr>
        <w:t>tlakem – čím je nižší, tím je</w:t>
      </w:r>
      <w:r w:rsidR="00CC78F8">
        <w:rPr>
          <w:i/>
        </w:rPr>
        <w:t xml:space="preserve"> i </w:t>
      </w:r>
      <w:r>
        <w:rPr>
          <w:i/>
        </w:rPr>
        <w:t>nižší hodnota bodu varu. Když</w:t>
      </w:r>
      <w:r w:rsidR="00CC78F8">
        <w:rPr>
          <w:i/>
        </w:rPr>
        <w:t xml:space="preserve"> se </w:t>
      </w:r>
      <w:r>
        <w:rPr>
          <w:i/>
        </w:rPr>
        <w:t>ptali technika NASA, kterému</w:t>
      </w:r>
      <w:r w:rsidR="00CC78F8">
        <w:rPr>
          <w:i/>
        </w:rPr>
        <w:t xml:space="preserve"> se v </w:t>
      </w:r>
      <w:r>
        <w:rPr>
          <w:i/>
        </w:rPr>
        <w:t>60. letech</w:t>
      </w:r>
      <w:r w:rsidR="00CC78F8">
        <w:rPr>
          <w:i/>
        </w:rPr>
        <w:t xml:space="preserve"> při </w:t>
      </w:r>
      <w:r>
        <w:rPr>
          <w:i/>
        </w:rPr>
        <w:t>testech skafandrů stala nehoda</w:t>
      </w:r>
      <w:r w:rsidR="00CC78F8">
        <w:rPr>
          <w:i/>
        </w:rPr>
        <w:t xml:space="preserve"> a </w:t>
      </w:r>
      <w:r>
        <w:rPr>
          <w:i/>
        </w:rPr>
        <w:t>on byl vystaven vakuu, co</w:t>
      </w:r>
      <w:r w:rsidR="00CC78F8">
        <w:rPr>
          <w:i/>
        </w:rPr>
        <w:t xml:space="preserve"> si </w:t>
      </w:r>
      <w:r>
        <w:rPr>
          <w:i/>
        </w:rPr>
        <w:t>pamatuje jako poslední věc</w:t>
      </w:r>
      <w:r w:rsidR="00CC78F8">
        <w:rPr>
          <w:i/>
        </w:rPr>
        <w:t xml:space="preserve"> před </w:t>
      </w:r>
      <w:r>
        <w:rPr>
          <w:i/>
        </w:rPr>
        <w:t>ztrátou vědomí, tak řekl, že cítil, jak</w:t>
      </w:r>
      <w:r w:rsidR="00CC78F8">
        <w:rPr>
          <w:i/>
        </w:rPr>
        <w:t xml:space="preserve"> se </w:t>
      </w:r>
      <w:r>
        <w:rPr>
          <w:i/>
        </w:rPr>
        <w:t>mu vaří sliny</w:t>
      </w:r>
      <w:r w:rsidR="00CC78F8">
        <w:rPr>
          <w:i/>
        </w:rPr>
        <w:t xml:space="preserve"> na </w:t>
      </w:r>
      <w:r>
        <w:rPr>
          <w:i/>
        </w:rPr>
        <w:t>jazyku. Kombinace těchto jevů – snížení teploty bodu varu kapalin takřka</w:t>
      </w:r>
      <w:r w:rsidR="00CC78F8">
        <w:rPr>
          <w:i/>
        </w:rPr>
        <w:t xml:space="preserve"> na </w:t>
      </w:r>
      <w:r>
        <w:rPr>
          <w:i/>
        </w:rPr>
        <w:t>nulu snížená rozpustnost plynů, které by</w:t>
      </w:r>
      <w:r w:rsidR="00CC78F8">
        <w:rPr>
          <w:i/>
        </w:rPr>
        <w:t xml:space="preserve"> se z </w:t>
      </w:r>
      <w:r>
        <w:rPr>
          <w:i/>
        </w:rPr>
        <w:t>tkání vyplavovaly – by byla skutečným problémem</w:t>
      </w:r>
      <w:r w:rsidR="00CC78F8">
        <w:rPr>
          <w:i/>
        </w:rPr>
        <w:t xml:space="preserve"> a </w:t>
      </w:r>
      <w:r>
        <w:rPr>
          <w:i/>
        </w:rPr>
        <w:t>také příčinou smrti ve vakuu; tomuto stavu</w:t>
      </w:r>
      <w:r w:rsidR="00CC78F8">
        <w:rPr>
          <w:i/>
        </w:rPr>
        <w:t xml:space="preserve"> se </w:t>
      </w:r>
      <w:r>
        <w:rPr>
          <w:i/>
        </w:rPr>
        <w:t>říká ebulismus</w:t>
      </w:r>
      <w:r w:rsidR="00CC78F8">
        <w:rPr>
          <w:i/>
        </w:rPr>
        <w:t xml:space="preserve"> a </w:t>
      </w:r>
      <w:r>
        <w:rPr>
          <w:i/>
        </w:rPr>
        <w:t>smrt by nastala</w:t>
      </w:r>
      <w:r w:rsidR="00CC78F8">
        <w:rPr>
          <w:i/>
        </w:rPr>
        <w:t xml:space="preserve"> do </w:t>
      </w:r>
      <w:r>
        <w:rPr>
          <w:i/>
        </w:rPr>
        <w:t>minuty</w:t>
      </w:r>
      <w:r w:rsidR="00CC78F8">
        <w:rPr>
          <w:i/>
        </w:rPr>
        <w:t xml:space="preserve"> a </w:t>
      </w:r>
      <w:r>
        <w:rPr>
          <w:i/>
        </w:rPr>
        <w:t>půl.</w:t>
      </w:r>
    </w:p>
    <w:p w14:paraId="4091C0AB" w14:textId="77777777" w:rsidR="00CD4DBB" w:rsidRDefault="00CD4DBB" w:rsidP="00CD4DBB">
      <w:pPr>
        <w:jc w:val="both"/>
        <w:rPr>
          <w:i/>
        </w:rPr>
      </w:pPr>
      <w:r>
        <w:rPr>
          <w:i/>
        </w:rPr>
        <w:t>Ale všechny sci-fi filmy nám předkládají, že ve vakuu vesmíru je obrovská zima, takže tam všechno zmrzne… Tak jak to tedy je? Je to poněkud složitější. Záleží</w:t>
      </w:r>
      <w:r w:rsidR="00CC78F8">
        <w:rPr>
          <w:i/>
        </w:rPr>
        <w:t xml:space="preserve"> na </w:t>
      </w:r>
      <w:r>
        <w:rPr>
          <w:i/>
        </w:rPr>
        <w:t>tom, kde</w:t>
      </w:r>
      <w:r w:rsidR="00CC78F8">
        <w:rPr>
          <w:i/>
        </w:rPr>
        <w:t xml:space="preserve"> se </w:t>
      </w:r>
      <w:r>
        <w:rPr>
          <w:i/>
        </w:rPr>
        <w:t>ocitnete. Například jste-li natočeni</w:t>
      </w:r>
      <w:r w:rsidR="00CC78F8">
        <w:rPr>
          <w:i/>
        </w:rPr>
        <w:t xml:space="preserve"> ke </w:t>
      </w:r>
      <w:r>
        <w:rPr>
          <w:i/>
        </w:rPr>
        <w:t>Slunci</w:t>
      </w:r>
      <w:r w:rsidR="00CC78F8">
        <w:rPr>
          <w:i/>
        </w:rPr>
        <w:t xml:space="preserve"> a </w:t>
      </w:r>
      <w:r>
        <w:rPr>
          <w:i/>
        </w:rPr>
        <w:t>to</w:t>
      </w:r>
      <w:r w:rsidR="00CC78F8">
        <w:rPr>
          <w:i/>
        </w:rPr>
        <w:t xml:space="preserve"> na </w:t>
      </w:r>
      <w:r>
        <w:rPr>
          <w:i/>
        </w:rPr>
        <w:t>vás svítí, může vám být naopak dost horko. Ale když</w:t>
      </w:r>
      <w:r w:rsidR="00CC78F8">
        <w:rPr>
          <w:i/>
        </w:rPr>
        <w:t xml:space="preserve"> se </w:t>
      </w:r>
      <w:r>
        <w:rPr>
          <w:i/>
        </w:rPr>
        <w:t>ocitnete ve stínu nějakého vesmírného tělesa, pak ano, vesmír je studený…</w:t>
      </w:r>
      <w:r w:rsidR="00CC78F8">
        <w:rPr>
          <w:i/>
        </w:rPr>
        <w:t xml:space="preserve"> a </w:t>
      </w:r>
      <w:r>
        <w:rPr>
          <w:i/>
        </w:rPr>
        <w:t>to hodně. My</w:t>
      </w:r>
      <w:r w:rsidR="00CC78F8">
        <w:rPr>
          <w:i/>
        </w:rPr>
        <w:t xml:space="preserve"> si </w:t>
      </w:r>
      <w:r>
        <w:rPr>
          <w:i/>
        </w:rPr>
        <w:t>nízkou teplotu přiblížíme kapalným dusíkem.“</w:t>
      </w:r>
    </w:p>
    <w:p w14:paraId="32993B9C" w14:textId="48B22448" w:rsidR="00CD4DBB" w:rsidRDefault="00CD4DBB" w:rsidP="00CD4DBB">
      <w:pPr>
        <w:jc w:val="both"/>
      </w:pPr>
      <w:r>
        <w:t>Podle umístění nádoby (nejlépe Dewarovy nádoby = laboratorní termosky)</w:t>
      </w:r>
      <w:r w:rsidR="00CC78F8">
        <w:t xml:space="preserve"> s </w:t>
      </w:r>
      <w:r>
        <w:t>kapalným dusíkem</w:t>
      </w:r>
      <w:r w:rsidR="00CC78F8">
        <w:t xml:space="preserve"> si </w:t>
      </w:r>
      <w:r>
        <w:t xml:space="preserve">buď hlavní </w:t>
      </w:r>
      <w:r w:rsidR="008438CD">
        <w:t>realizá</w:t>
      </w:r>
      <w:r>
        <w:t>tor přejde</w:t>
      </w:r>
      <w:r w:rsidR="00CC78F8">
        <w:t xml:space="preserve"> na </w:t>
      </w:r>
      <w:r>
        <w:t xml:space="preserve">určité místo, jen vytáhne nádobu nebo mu ji přinese asistující </w:t>
      </w:r>
      <w:r w:rsidR="008438CD">
        <w:t>realizá</w:t>
      </w:r>
      <w:r>
        <w:t xml:space="preserve">tor. </w:t>
      </w:r>
    </w:p>
    <w:p w14:paraId="3B90A132" w14:textId="1A8CCC50" w:rsidR="00CD4DBB" w:rsidRDefault="00CD4DBB" w:rsidP="00CD4DBB">
      <w:pPr>
        <w:jc w:val="both"/>
        <w:rPr>
          <w:i/>
        </w:rPr>
      </w:pPr>
      <w:r>
        <w:rPr>
          <w:i/>
        </w:rPr>
        <w:t>„Kapalný dusík má teplotu necelých -196</w:t>
      </w:r>
      <w:r w:rsidR="00A2421C">
        <w:rPr>
          <w:i/>
        </w:rPr>
        <w:t> </w:t>
      </w:r>
      <w:r>
        <w:rPr>
          <w:i/>
        </w:rPr>
        <w:t>°C, což sice ještě zdaleka není teplota neozářeného vesmírného prostoru, ale</w:t>
      </w:r>
      <w:r w:rsidR="00CC78F8">
        <w:rPr>
          <w:i/>
        </w:rPr>
        <w:t xml:space="preserve"> pro </w:t>
      </w:r>
      <w:r>
        <w:rPr>
          <w:i/>
        </w:rPr>
        <w:t>ilustraci to bude stačit. Následujícím pokusem ukážeme, že materiály,</w:t>
      </w:r>
      <w:r w:rsidR="00CC78F8">
        <w:rPr>
          <w:i/>
        </w:rPr>
        <w:t xml:space="preserve"> ze </w:t>
      </w:r>
      <w:r>
        <w:rPr>
          <w:i/>
        </w:rPr>
        <w:t>kterých</w:t>
      </w:r>
      <w:r w:rsidR="00CC78F8">
        <w:rPr>
          <w:i/>
        </w:rPr>
        <w:t xml:space="preserve"> se </w:t>
      </w:r>
      <w:r>
        <w:rPr>
          <w:i/>
        </w:rPr>
        <w:t>vyrábějí ochranné pomůcky</w:t>
      </w:r>
      <w:r w:rsidR="00CC78F8">
        <w:rPr>
          <w:i/>
        </w:rPr>
        <w:t xml:space="preserve"> pro </w:t>
      </w:r>
      <w:r>
        <w:rPr>
          <w:i/>
        </w:rPr>
        <w:t>výstupy</w:t>
      </w:r>
      <w:r w:rsidR="00CC78F8">
        <w:rPr>
          <w:i/>
        </w:rPr>
        <w:t xml:space="preserve"> do </w:t>
      </w:r>
      <w:r>
        <w:rPr>
          <w:i/>
        </w:rPr>
        <w:t>vesmíru, musejí být opravdu výjimečně odolné.“</w:t>
      </w:r>
    </w:p>
    <w:p w14:paraId="3684C69E" w14:textId="251AE650" w:rsidR="00CD4DBB" w:rsidRDefault="008438CD" w:rsidP="00CD4DBB">
      <w:pPr>
        <w:jc w:val="both"/>
      </w:pPr>
      <w:r>
        <w:t>Realizá</w:t>
      </w:r>
      <w:r w:rsidR="00CD4DBB">
        <w:t>tor vezme gumovou rukavici</w:t>
      </w:r>
      <w:r w:rsidR="00CC78F8">
        <w:t xml:space="preserve"> na </w:t>
      </w:r>
      <w:r w:rsidR="00CD4DBB">
        <w:t>čisticí práce</w:t>
      </w:r>
      <w:r w:rsidR="00CC78F8">
        <w:t xml:space="preserve"> a </w:t>
      </w:r>
      <w:r w:rsidR="00CD4DBB">
        <w:t>hodí ji</w:t>
      </w:r>
      <w:r w:rsidR="00CC78F8">
        <w:t xml:space="preserve"> do </w:t>
      </w:r>
      <w:r w:rsidR="00CD4DBB">
        <w:t>nádoby</w:t>
      </w:r>
      <w:r w:rsidR="00CC78F8">
        <w:t xml:space="preserve"> s </w:t>
      </w:r>
      <w:r w:rsidR="00CD4DBB">
        <w:t>dusíkem</w:t>
      </w:r>
      <w:r w:rsidR="00F843EB">
        <w:t>. P</w:t>
      </w:r>
      <w:r w:rsidR="00CC78F8">
        <w:t>o </w:t>
      </w:r>
      <w:r w:rsidR="00CD4DBB">
        <w:t>chvilce</w:t>
      </w:r>
      <w:r w:rsidR="00CC78F8">
        <w:t xml:space="preserve"> se </w:t>
      </w:r>
      <w:r w:rsidR="00CD4DBB">
        <w:t>obrátí</w:t>
      </w:r>
      <w:r w:rsidR="00CC78F8">
        <w:t xml:space="preserve"> na </w:t>
      </w:r>
      <w:r w:rsidR="00CD4DBB">
        <w:t>publikum:</w:t>
      </w:r>
    </w:p>
    <w:p w14:paraId="1EC471DE" w14:textId="77777777" w:rsidR="00CD4DBB" w:rsidRDefault="00CD4DBB" w:rsidP="00CD4DBB">
      <w:pPr>
        <w:jc w:val="both"/>
        <w:rPr>
          <w:i/>
        </w:rPr>
      </w:pPr>
      <w:r>
        <w:rPr>
          <w:i/>
        </w:rPr>
        <w:t>„Našel by</w:t>
      </w:r>
      <w:r w:rsidR="00CC78F8">
        <w:rPr>
          <w:i/>
        </w:rPr>
        <w:t xml:space="preserve"> se </w:t>
      </w:r>
      <w:r>
        <w:rPr>
          <w:i/>
        </w:rPr>
        <w:t>další asistent? Výborně – pojď sem</w:t>
      </w:r>
      <w:r w:rsidR="00CC78F8">
        <w:rPr>
          <w:i/>
        </w:rPr>
        <w:t xml:space="preserve"> skrz </w:t>
      </w:r>
      <w:r>
        <w:rPr>
          <w:i/>
        </w:rPr>
        <w:t>mnou.“</w:t>
      </w:r>
    </w:p>
    <w:p w14:paraId="71511CA6" w14:textId="24B41BA3" w:rsidR="00CD4DBB" w:rsidRDefault="00CD4DBB" w:rsidP="00CD4DBB">
      <w:pPr>
        <w:jc w:val="both"/>
      </w:pPr>
      <w:r>
        <w:t>Vybranému dobrovolníkovi je zapůjčeno kladivo nebo palice, načež uvádějící pomocí laboratorních kleští vytáhne rukavici</w:t>
      </w:r>
      <w:r w:rsidR="00CC78F8">
        <w:t xml:space="preserve"> z </w:t>
      </w:r>
      <w:r>
        <w:t>nádoby</w:t>
      </w:r>
      <w:r w:rsidR="00CC78F8">
        <w:t xml:space="preserve"> s </w:t>
      </w:r>
      <w:r>
        <w:t>dusíkem</w:t>
      </w:r>
      <w:r w:rsidR="00CC78F8">
        <w:t xml:space="preserve"> a </w:t>
      </w:r>
      <w:r>
        <w:t>položí ji</w:t>
      </w:r>
      <w:r w:rsidR="00CC78F8">
        <w:t xml:space="preserve"> na </w:t>
      </w:r>
      <w:r>
        <w:t>stůl</w:t>
      </w:r>
      <w:r w:rsidR="00F843EB">
        <w:t>. P</w:t>
      </w:r>
      <w:r w:rsidR="00CC78F8">
        <w:t>ři </w:t>
      </w:r>
      <w:r>
        <w:t>vytahování rukavice</w:t>
      </w:r>
      <w:r w:rsidR="00CC78F8">
        <w:t xml:space="preserve"> z </w:t>
      </w:r>
      <w:r>
        <w:t>nádoby plné dusíku je třeba pamatovat</w:t>
      </w:r>
      <w:r w:rsidR="00CC78F8">
        <w:t xml:space="preserve"> na </w:t>
      </w:r>
      <w:r>
        <w:t>to, že malé množství dusíku zůstane uvnitř rukavice; to je vhodné obratně vylít</w:t>
      </w:r>
      <w:r w:rsidR="00CC78F8">
        <w:t xml:space="preserve"> při </w:t>
      </w:r>
      <w:r>
        <w:t>vyprošťování ztuhlé rukavice.</w:t>
      </w:r>
    </w:p>
    <w:p w14:paraId="4FC505B0" w14:textId="77777777" w:rsidR="00CD4DBB" w:rsidRDefault="00CD4DBB" w:rsidP="00CD4DBB">
      <w:pPr>
        <w:jc w:val="both"/>
        <w:rPr>
          <w:i/>
        </w:rPr>
      </w:pPr>
      <w:r>
        <w:rPr>
          <w:i/>
        </w:rPr>
        <w:t>„Tak</w:t>
      </w:r>
      <w:r w:rsidR="00CC78F8">
        <w:rPr>
          <w:i/>
        </w:rPr>
        <w:t xml:space="preserve"> a </w:t>
      </w:r>
      <w:r>
        <w:rPr>
          <w:i/>
        </w:rPr>
        <w:t>teď použij zapůjčený nástroj – třískni</w:t>
      </w:r>
      <w:r w:rsidR="00CC78F8">
        <w:rPr>
          <w:i/>
        </w:rPr>
        <w:t xml:space="preserve"> do </w:t>
      </w:r>
      <w:r>
        <w:rPr>
          <w:i/>
        </w:rPr>
        <w:t>té rukavice!“</w:t>
      </w:r>
    </w:p>
    <w:p w14:paraId="547814AB" w14:textId="77777777" w:rsidR="00CD4DBB" w:rsidRDefault="00CD4DBB" w:rsidP="00CD4DBB">
      <w:pPr>
        <w:jc w:val="both"/>
      </w:pPr>
      <w:r>
        <w:t>Dobrovolník lehce pomocí kladiva či palice rozbije gumovou rukavici, jež vlivem nízké teploty zkřehla. Je vhodné</w:t>
      </w:r>
      <w:r w:rsidR="00CC78F8">
        <w:t xml:space="preserve"> pod </w:t>
      </w:r>
      <w:r>
        <w:t>rukavici umístit odolnou plochu (kus plechu, kuchyňské prkénko apod.), záleží</w:t>
      </w:r>
      <w:r w:rsidR="00CC78F8">
        <w:t xml:space="preserve"> na </w:t>
      </w:r>
      <w:r>
        <w:t>typu stolu,</w:t>
      </w:r>
      <w:r w:rsidR="00CC78F8">
        <w:t xml:space="preserve"> na </w:t>
      </w:r>
      <w:r>
        <w:t xml:space="preserve">němž je pokus předváděn. </w:t>
      </w:r>
    </w:p>
    <w:p w14:paraId="1DBDB4E5" w14:textId="77777777" w:rsidR="00CD4DBB" w:rsidRDefault="00CD4DBB" w:rsidP="00CD4DBB">
      <w:pPr>
        <w:jc w:val="both"/>
        <w:rPr>
          <w:i/>
        </w:rPr>
      </w:pPr>
      <w:r>
        <w:rPr>
          <w:i/>
        </w:rPr>
        <w:t>„Tak</w:t>
      </w:r>
      <w:r w:rsidR="00CC78F8">
        <w:rPr>
          <w:i/>
        </w:rPr>
        <w:t xml:space="preserve"> a </w:t>
      </w:r>
      <w:r>
        <w:rPr>
          <w:i/>
        </w:rPr>
        <w:t>tady je ukázka toho, co</w:t>
      </w:r>
      <w:r w:rsidR="00CC78F8">
        <w:rPr>
          <w:i/>
        </w:rPr>
        <w:t xml:space="preserve"> s </w:t>
      </w:r>
      <w:r>
        <w:rPr>
          <w:i/>
        </w:rPr>
        <w:t>běžnými materiály může udělat nízká teplota. Naštěstí jsou skafandry</w:t>
      </w:r>
      <w:r w:rsidR="00CC78F8">
        <w:rPr>
          <w:i/>
        </w:rPr>
        <w:t xml:space="preserve"> a </w:t>
      </w:r>
      <w:r>
        <w:rPr>
          <w:i/>
        </w:rPr>
        <w:t>další ochranné pomůcky</w:t>
      </w:r>
      <w:r w:rsidR="00CC78F8">
        <w:rPr>
          <w:i/>
        </w:rPr>
        <w:t xml:space="preserve"> z </w:t>
      </w:r>
      <w:r>
        <w:rPr>
          <w:i/>
        </w:rPr>
        <w:t>mnohem odolnějších</w:t>
      </w:r>
      <w:r w:rsidR="00CC78F8">
        <w:rPr>
          <w:i/>
        </w:rPr>
        <w:t xml:space="preserve"> a </w:t>
      </w:r>
      <w:r>
        <w:rPr>
          <w:i/>
        </w:rPr>
        <w:t>sofistikovanějších materiálů. Já děkuji našemu asistentovi, můžeš</w:t>
      </w:r>
      <w:r w:rsidR="00CC78F8">
        <w:rPr>
          <w:i/>
        </w:rPr>
        <w:t xml:space="preserve"> se </w:t>
      </w:r>
      <w:r>
        <w:rPr>
          <w:i/>
        </w:rPr>
        <w:t>posadit.</w:t>
      </w:r>
    </w:p>
    <w:p w14:paraId="11D187B1" w14:textId="77777777" w:rsidR="00CD4DBB" w:rsidRDefault="00CD4DBB" w:rsidP="00CD4DBB">
      <w:pPr>
        <w:jc w:val="both"/>
        <w:rPr>
          <w:i/>
        </w:rPr>
      </w:pPr>
      <w:r>
        <w:rPr>
          <w:i/>
        </w:rPr>
        <w:t>Ale jaký účinek by měla tak nízká teplota</w:t>
      </w:r>
      <w:r w:rsidR="00CC78F8">
        <w:rPr>
          <w:i/>
        </w:rPr>
        <w:t xml:space="preserve"> na </w:t>
      </w:r>
      <w:r>
        <w:rPr>
          <w:i/>
        </w:rPr>
        <w:t>skutečnou tkáň? Vyzkoušíme to</w:t>
      </w:r>
      <w:r w:rsidR="00CC78F8">
        <w:rPr>
          <w:i/>
        </w:rPr>
        <w:t xml:space="preserve"> na </w:t>
      </w:r>
      <w:r>
        <w:rPr>
          <w:i/>
        </w:rPr>
        <w:t>tomto.“</w:t>
      </w:r>
    </w:p>
    <w:p w14:paraId="2E4F4441" w14:textId="77777777" w:rsidR="00CD4DBB" w:rsidRDefault="00CD4DBB" w:rsidP="00CD4DBB">
      <w:pPr>
        <w:jc w:val="both"/>
      </w:pPr>
      <w:r>
        <w:t xml:space="preserve">Uvádějící vytáhne předem připravené, avšak dosud ukryté hovězí oko. </w:t>
      </w:r>
    </w:p>
    <w:p w14:paraId="31FA38DF" w14:textId="77777777" w:rsidR="00CD4DBB" w:rsidRDefault="00CD4DBB" w:rsidP="00CD4DBB">
      <w:pPr>
        <w:jc w:val="both"/>
        <w:rPr>
          <w:i/>
        </w:rPr>
      </w:pPr>
      <w:r>
        <w:rPr>
          <w:i/>
        </w:rPr>
        <w:t>„Víte, co to je? Schválně, můžete</w:t>
      </w:r>
      <w:r w:rsidR="00CC78F8">
        <w:rPr>
          <w:i/>
        </w:rPr>
        <w:t xml:space="preserve"> si </w:t>
      </w:r>
      <w:r>
        <w:rPr>
          <w:i/>
        </w:rPr>
        <w:t>to zblízka prohlédnout.“</w:t>
      </w:r>
    </w:p>
    <w:p w14:paraId="676492E2" w14:textId="77777777" w:rsidR="00CD4DBB" w:rsidRDefault="00CD4DBB" w:rsidP="00CD4DBB">
      <w:pPr>
        <w:jc w:val="both"/>
      </w:pPr>
      <w:r>
        <w:t>Oko</w:t>
      </w:r>
      <w:r w:rsidR="00CC78F8">
        <w:t xml:space="preserve"> se </w:t>
      </w:r>
      <w:r>
        <w:t>nechá kolovat</w:t>
      </w:r>
      <w:r w:rsidR="00CC78F8">
        <w:t xml:space="preserve"> v </w:t>
      </w:r>
      <w:r>
        <w:t>publiku, aby</w:t>
      </w:r>
      <w:r w:rsidR="00CC78F8">
        <w:t xml:space="preserve"> se </w:t>
      </w:r>
      <w:r>
        <w:t>přesvědčilo, že je skutečné</w:t>
      </w:r>
      <w:r w:rsidR="00CC78F8">
        <w:t xml:space="preserve"> a </w:t>
      </w:r>
      <w:r>
        <w:t xml:space="preserve">bylo součástí živého zvířete. </w:t>
      </w:r>
    </w:p>
    <w:p w14:paraId="1863DA12" w14:textId="77777777" w:rsidR="00CD4DBB" w:rsidRDefault="00CD4DBB" w:rsidP="00CD4DBB">
      <w:pPr>
        <w:jc w:val="both"/>
        <w:rPr>
          <w:i/>
        </w:rPr>
      </w:pPr>
      <w:r>
        <w:rPr>
          <w:i/>
        </w:rPr>
        <w:t>„Jak už slyším některé</w:t>
      </w:r>
      <w:r w:rsidR="00CC78F8">
        <w:rPr>
          <w:i/>
        </w:rPr>
        <w:t xml:space="preserve"> z </w:t>
      </w:r>
      <w:r>
        <w:rPr>
          <w:i/>
        </w:rPr>
        <w:t>vás, poznali jste oko. Konkrétně je to hovězí, kravské oko,</w:t>
      </w:r>
      <w:r w:rsidR="00CC78F8">
        <w:rPr>
          <w:i/>
        </w:rPr>
        <w:t xml:space="preserve"> na </w:t>
      </w:r>
      <w:r>
        <w:rPr>
          <w:i/>
        </w:rPr>
        <w:t>kterém</w:t>
      </w:r>
      <w:r w:rsidR="00CC78F8">
        <w:rPr>
          <w:i/>
        </w:rPr>
        <w:t xml:space="preserve"> si </w:t>
      </w:r>
      <w:r>
        <w:rPr>
          <w:i/>
        </w:rPr>
        <w:t>ověříme vliv nízkých teplot</w:t>
      </w:r>
      <w:r w:rsidR="00CC78F8">
        <w:rPr>
          <w:i/>
        </w:rPr>
        <w:t xml:space="preserve"> na </w:t>
      </w:r>
      <w:r>
        <w:rPr>
          <w:i/>
        </w:rPr>
        <w:t>živočišnou tkáň.“</w:t>
      </w:r>
    </w:p>
    <w:p w14:paraId="49B1A294" w14:textId="77777777" w:rsidR="00CD4DBB" w:rsidRDefault="00CD4DBB" w:rsidP="00CD4DBB">
      <w:pPr>
        <w:jc w:val="both"/>
      </w:pPr>
      <w:r>
        <w:t>Oko je ponořeno</w:t>
      </w:r>
      <w:r w:rsidR="00CC78F8">
        <w:t xml:space="preserve"> do </w:t>
      </w:r>
      <w:r>
        <w:t>dusíku</w:t>
      </w:r>
      <w:r w:rsidR="00CC78F8">
        <w:t xml:space="preserve"> a </w:t>
      </w:r>
      <w:r>
        <w:t>nějakou dobu (cca půl minuty) je ponecháno</w:t>
      </w:r>
      <w:r w:rsidR="00CC78F8">
        <w:t xml:space="preserve"> v </w:t>
      </w:r>
      <w:r>
        <w:t>nádobě. Poté je pomocí naběračky vyjmuto</w:t>
      </w:r>
      <w:r w:rsidR="00CC78F8">
        <w:t xml:space="preserve"> a </w:t>
      </w:r>
      <w:r>
        <w:t>uvádějící předvede jeho upuštěním</w:t>
      </w:r>
      <w:r w:rsidR="00CC78F8">
        <w:t xml:space="preserve"> na </w:t>
      </w:r>
      <w:r>
        <w:t>zem, že je</w:t>
      </w:r>
      <w:r w:rsidR="00CC78F8">
        <w:t xml:space="preserve"> skrz </w:t>
      </w:r>
      <w:r>
        <w:t xml:space="preserve">naskrz zmrzlé, ztuhlé. </w:t>
      </w:r>
    </w:p>
    <w:p w14:paraId="3EB6F0E4" w14:textId="77777777" w:rsidR="00CD4DBB" w:rsidRDefault="00CD4DBB" w:rsidP="00CD4DBB">
      <w:pPr>
        <w:jc w:val="both"/>
        <w:rPr>
          <w:i/>
        </w:rPr>
      </w:pPr>
      <w:r>
        <w:rPr>
          <w:i/>
        </w:rPr>
        <w:t>„Vidíme, že tato obrovsky nízká teplota živočišné tkáni nesvědčí. Musíme ovšem dodat jednu podstatnou věc: ačkoli je teplota vesmírného vakua velmi nízká, tak takhle rychle jako toto oko</w:t>
      </w:r>
      <w:r w:rsidR="00CC78F8">
        <w:rPr>
          <w:i/>
        </w:rPr>
        <w:t xml:space="preserve"> v </w:t>
      </w:r>
      <w:r>
        <w:rPr>
          <w:i/>
        </w:rPr>
        <w:t>dusíku by</w:t>
      </w:r>
      <w:r w:rsidR="00CC78F8">
        <w:rPr>
          <w:i/>
        </w:rPr>
        <w:t xml:space="preserve"> v </w:t>
      </w:r>
      <w:r>
        <w:rPr>
          <w:i/>
        </w:rPr>
        <w:t>něm nic nezmrzlo. Vakuum vzhledem</w:t>
      </w:r>
      <w:r w:rsidR="00CC78F8">
        <w:rPr>
          <w:i/>
        </w:rPr>
        <w:t xml:space="preserve"> k </w:t>
      </w:r>
      <w:r>
        <w:rPr>
          <w:i/>
        </w:rPr>
        <w:t>téměř absenci částic takřka nevede teplo, tudíž byste vaše tělesné teplo ztráceli velice pomalu</w:t>
      </w:r>
      <w:r w:rsidR="00CC78F8">
        <w:rPr>
          <w:i/>
        </w:rPr>
        <w:t xml:space="preserve"> a </w:t>
      </w:r>
      <w:r>
        <w:rPr>
          <w:i/>
        </w:rPr>
        <w:t>pozvolna zářením čili sáláním, nikoli však vedením nebo prouděním.</w:t>
      </w:r>
    </w:p>
    <w:p w14:paraId="0B442E9A" w14:textId="77777777" w:rsidR="00CD4DBB" w:rsidRDefault="00CD4DBB" w:rsidP="00CD4DBB">
      <w:pPr>
        <w:jc w:val="both"/>
        <w:rPr>
          <w:i/>
        </w:rPr>
      </w:pPr>
      <w:r>
        <w:rPr>
          <w:i/>
        </w:rPr>
        <w:t>Z našich pokusů je ovšem znát, že vakuum není něco,</w:t>
      </w:r>
      <w:r w:rsidR="00CC78F8">
        <w:rPr>
          <w:i/>
        </w:rPr>
        <w:t xml:space="preserve"> s </w:t>
      </w:r>
      <w:r>
        <w:rPr>
          <w:i/>
        </w:rPr>
        <w:t>čím by</w:t>
      </w:r>
      <w:r w:rsidR="00CC78F8">
        <w:rPr>
          <w:i/>
        </w:rPr>
        <w:t xml:space="preserve"> si </w:t>
      </w:r>
      <w:r>
        <w:rPr>
          <w:i/>
        </w:rPr>
        <w:t>bylo radno zahrávat. Proto</w:t>
      </w:r>
      <w:r w:rsidR="00CC78F8">
        <w:rPr>
          <w:i/>
        </w:rPr>
        <w:t xml:space="preserve"> se při </w:t>
      </w:r>
      <w:r>
        <w:rPr>
          <w:i/>
        </w:rPr>
        <w:t>výstupech</w:t>
      </w:r>
      <w:r w:rsidR="00CC78F8">
        <w:rPr>
          <w:i/>
        </w:rPr>
        <w:t xml:space="preserve"> z </w:t>
      </w:r>
      <w:r>
        <w:rPr>
          <w:i/>
        </w:rPr>
        <w:t>lodí</w:t>
      </w:r>
      <w:r w:rsidR="00CC78F8">
        <w:rPr>
          <w:i/>
        </w:rPr>
        <w:t xml:space="preserve"> a </w:t>
      </w:r>
      <w:r>
        <w:rPr>
          <w:i/>
        </w:rPr>
        <w:t>základny používají skafandry</w:t>
      </w:r>
      <w:r w:rsidR="00CC78F8">
        <w:rPr>
          <w:i/>
        </w:rPr>
        <w:t xml:space="preserve"> a </w:t>
      </w:r>
      <w:r>
        <w:rPr>
          <w:i/>
        </w:rPr>
        <w:t>přechodové komory. Rozdíl mezi vakuem</w:t>
      </w:r>
      <w:r w:rsidR="00CC78F8">
        <w:rPr>
          <w:i/>
        </w:rPr>
        <w:t xml:space="preserve"> a </w:t>
      </w:r>
      <w:r>
        <w:rPr>
          <w:i/>
        </w:rPr>
        <w:t>sílou atmosféry</w:t>
      </w:r>
      <w:r w:rsidR="00CC78F8">
        <w:rPr>
          <w:i/>
        </w:rPr>
        <w:t xml:space="preserve"> si </w:t>
      </w:r>
      <w:r>
        <w:rPr>
          <w:i/>
        </w:rPr>
        <w:t>předvedeme</w:t>
      </w:r>
      <w:r w:rsidR="00CC78F8">
        <w:rPr>
          <w:i/>
        </w:rPr>
        <w:t xml:space="preserve"> v </w:t>
      </w:r>
      <w:r>
        <w:rPr>
          <w:i/>
        </w:rPr>
        <w:t>posledním pokusu.“</w:t>
      </w:r>
    </w:p>
    <w:p w14:paraId="51BC8044" w14:textId="266606BB" w:rsidR="00CD4DBB" w:rsidRDefault="00CD4DBB" w:rsidP="00CD4DBB">
      <w:pPr>
        <w:jc w:val="both"/>
      </w:pPr>
      <w:r>
        <w:t xml:space="preserve">Asistující </w:t>
      </w:r>
      <w:r w:rsidR="008438CD">
        <w:t>realizá</w:t>
      </w:r>
      <w:r>
        <w:t>tor připraví upravený papiňák</w:t>
      </w:r>
      <w:r w:rsidR="00CC78F8">
        <w:t xml:space="preserve"> a </w:t>
      </w:r>
      <w:r>
        <w:t>vývěvu</w:t>
      </w:r>
      <w:r w:rsidR="00F843EB">
        <w:t>. P</w:t>
      </w:r>
      <w:r w:rsidR="00CC78F8">
        <w:t>ři </w:t>
      </w:r>
      <w:r>
        <w:t>následující proceduře, kdy</w:t>
      </w:r>
      <w:r w:rsidR="00CC78F8">
        <w:t xml:space="preserve"> se z </w:t>
      </w:r>
      <w:r>
        <w:t xml:space="preserve">hrnce vysává vzduch pomocí vývěvy, oba </w:t>
      </w:r>
      <w:r w:rsidR="008438CD">
        <w:t>realizá</w:t>
      </w:r>
      <w:r>
        <w:t>toři spolupracují – je nutné přidržet víko</w:t>
      </w:r>
      <w:r w:rsidR="00CC78F8">
        <w:t xml:space="preserve"> na </w:t>
      </w:r>
      <w:r>
        <w:t>hrnci</w:t>
      </w:r>
      <w:r w:rsidR="00CC78F8">
        <w:t xml:space="preserve"> na </w:t>
      </w:r>
      <w:r>
        <w:t>dost dlouho, aby</w:t>
      </w:r>
      <w:r w:rsidR="00CC78F8">
        <w:t xml:space="preserve"> se </w:t>
      </w:r>
      <w:r>
        <w:t>„přicuclo“ – tedy aby jej tlak okolního vzduchu</w:t>
      </w:r>
      <w:r w:rsidR="00CC78F8">
        <w:t xml:space="preserve"> na </w:t>
      </w:r>
      <w:r>
        <w:t>hrnci udržel sám</w:t>
      </w:r>
      <w:r w:rsidR="00CC78F8">
        <w:t xml:space="preserve"> o </w:t>
      </w:r>
      <w:r>
        <w:t>sobě.</w:t>
      </w:r>
    </w:p>
    <w:p w14:paraId="4791A4FE" w14:textId="77777777" w:rsidR="00CD4DBB" w:rsidRDefault="00CD4DBB" w:rsidP="00CD4DBB">
      <w:pPr>
        <w:jc w:val="both"/>
        <w:rPr>
          <w:i/>
        </w:rPr>
      </w:pPr>
      <w:r>
        <w:rPr>
          <w:i/>
        </w:rPr>
        <w:t>„Máme tu poněkud upravený tlakový hrnec neboli papiňák. Ten obvykle slouží</w:t>
      </w:r>
      <w:r w:rsidR="00CC78F8">
        <w:rPr>
          <w:i/>
        </w:rPr>
        <w:t xml:space="preserve"> k </w:t>
      </w:r>
      <w:r>
        <w:rPr>
          <w:i/>
        </w:rPr>
        <w:t>přípravě jídel</w:t>
      </w:r>
      <w:r w:rsidR="00CC78F8">
        <w:rPr>
          <w:i/>
        </w:rPr>
        <w:t xml:space="preserve"> skrz </w:t>
      </w:r>
      <w:r>
        <w:rPr>
          <w:i/>
        </w:rPr>
        <w:t>vyššího tlaku, aby</w:t>
      </w:r>
      <w:r w:rsidR="00CC78F8">
        <w:rPr>
          <w:i/>
        </w:rPr>
        <w:t xml:space="preserve"> v </w:t>
      </w:r>
      <w:r>
        <w:rPr>
          <w:i/>
        </w:rPr>
        <w:t>něm voda zůstala kapalná</w:t>
      </w:r>
      <w:r w:rsidR="00CC78F8">
        <w:rPr>
          <w:i/>
        </w:rPr>
        <w:t xml:space="preserve"> i při </w:t>
      </w:r>
      <w:r>
        <w:rPr>
          <w:i/>
        </w:rPr>
        <w:t>vyšších teplotách než 100 °C. My jsme jej ale předělali</w:t>
      </w:r>
      <w:r w:rsidR="00CC78F8">
        <w:rPr>
          <w:i/>
        </w:rPr>
        <w:t xml:space="preserve"> na </w:t>
      </w:r>
      <w:r>
        <w:rPr>
          <w:i/>
        </w:rPr>
        <w:t>podtlakový hrnec</w:t>
      </w:r>
      <w:r w:rsidR="00CC78F8">
        <w:rPr>
          <w:i/>
        </w:rPr>
        <w:t xml:space="preserve"> a </w:t>
      </w:r>
      <w:r>
        <w:rPr>
          <w:i/>
        </w:rPr>
        <w:t>naopak zařídíme, aby okolní tlak byl vyšší. Pomůže nám to předvést již zmiňovanou sílu okolní atmosféry.“</w:t>
      </w:r>
    </w:p>
    <w:p w14:paraId="39737A84" w14:textId="77777777" w:rsidR="00CD4DBB" w:rsidRDefault="00CD4DBB" w:rsidP="00CD4DBB">
      <w:pPr>
        <w:jc w:val="both"/>
      </w:pPr>
      <w:r>
        <w:t>Po vysátí dostatečného množství vzduchu zevnitř</w:t>
      </w:r>
      <w:r w:rsidR="00CC78F8">
        <w:t xml:space="preserve"> se </w:t>
      </w:r>
      <w:r>
        <w:t>hrnec zavěsí</w:t>
      </w:r>
      <w:r w:rsidR="00CC78F8">
        <w:t xml:space="preserve"> na </w:t>
      </w:r>
      <w:r>
        <w:t>lano připevněné</w:t>
      </w:r>
      <w:r w:rsidR="00CC78F8">
        <w:t xml:space="preserve"> k </w:t>
      </w:r>
      <w:r>
        <w:t>nosné konstrukci stropu</w:t>
      </w:r>
      <w:r w:rsidR="00CC78F8">
        <w:t xml:space="preserve"> a na </w:t>
      </w:r>
      <w:r>
        <w:t>druhý konec (spodní)</w:t>
      </w:r>
      <w:r w:rsidR="00CC78F8">
        <w:t xml:space="preserve"> se </w:t>
      </w:r>
      <w:r>
        <w:t>pomocí horolezecké skoby připojí houpačka. Ta poslouží jako testovací zařízení.</w:t>
      </w:r>
    </w:p>
    <w:p w14:paraId="1E2FF66B" w14:textId="77777777" w:rsidR="00CD4DBB" w:rsidRDefault="00CD4DBB" w:rsidP="00CD4DBB">
      <w:pPr>
        <w:jc w:val="both"/>
        <w:rPr>
          <w:i/>
        </w:rPr>
      </w:pPr>
      <w:r>
        <w:rPr>
          <w:i/>
        </w:rPr>
        <w:t>„Jistě jste pochopili, jak hodláme otestovat sílu atmosféry zde – použijeme lidská závaží! Kdo</w:t>
      </w:r>
      <w:r w:rsidR="00CC78F8">
        <w:rPr>
          <w:i/>
        </w:rPr>
        <w:t xml:space="preserve"> z </w:t>
      </w:r>
      <w:r>
        <w:rPr>
          <w:i/>
        </w:rPr>
        <w:t>vás váží nejméně? Ty? Tak pojď</w:t>
      </w:r>
      <w:r w:rsidR="00CC78F8">
        <w:rPr>
          <w:i/>
        </w:rPr>
        <w:t xml:space="preserve"> skrz </w:t>
      </w:r>
      <w:r>
        <w:rPr>
          <w:i/>
        </w:rPr>
        <w:t>mnou! Nasadím ti přilbu</w:t>
      </w:r>
      <w:r w:rsidR="00CC78F8">
        <w:rPr>
          <w:i/>
        </w:rPr>
        <w:t xml:space="preserve"> a </w:t>
      </w:r>
      <w:r>
        <w:rPr>
          <w:i/>
        </w:rPr>
        <w:t>pak tě usadím</w:t>
      </w:r>
      <w:r w:rsidR="00CC78F8">
        <w:rPr>
          <w:i/>
        </w:rPr>
        <w:t xml:space="preserve"> na </w:t>
      </w:r>
      <w:r>
        <w:rPr>
          <w:i/>
        </w:rPr>
        <w:t>naši houpačku…“</w:t>
      </w:r>
    </w:p>
    <w:p w14:paraId="310D1FE5" w14:textId="79F455A3" w:rsidR="00CD4DBB" w:rsidRDefault="00CD4DBB" w:rsidP="00CD4DBB">
      <w:pPr>
        <w:jc w:val="both"/>
      </w:pPr>
      <w:r>
        <w:t>Postupně</w:t>
      </w:r>
      <w:r w:rsidR="00CC78F8">
        <w:t xml:space="preserve"> se na </w:t>
      </w:r>
      <w:r>
        <w:t>houpačce vystřídá několik dobrovolníků, jejichž tělesná hmotnost je čím dál vyšší. Každému je</w:t>
      </w:r>
      <w:r w:rsidR="00CC78F8">
        <w:t xml:space="preserve"> před </w:t>
      </w:r>
      <w:r>
        <w:t>zhoupnutím nasazena přilba</w:t>
      </w:r>
      <w:r w:rsidR="00F843EB">
        <w:t>. P</w:t>
      </w:r>
      <w:r w:rsidR="00CC78F8">
        <w:t>o </w:t>
      </w:r>
      <w:r>
        <w:t xml:space="preserve">zhoupnutí nejtěžšího dobrovolníka přistoupí </w:t>
      </w:r>
      <w:r w:rsidR="008438CD">
        <w:t>realizá</w:t>
      </w:r>
      <w:r>
        <w:t>toři</w:t>
      </w:r>
      <w:r w:rsidR="00CC78F8">
        <w:t xml:space="preserve"> k </w:t>
      </w:r>
      <w:r>
        <w:t>závěru.</w:t>
      </w:r>
    </w:p>
    <w:p w14:paraId="5F8D506F" w14:textId="77777777" w:rsidR="00CD4DBB" w:rsidRDefault="00CD4DBB" w:rsidP="00CD4DBB">
      <w:pPr>
        <w:jc w:val="both"/>
      </w:pPr>
    </w:p>
    <w:p w14:paraId="4B538DA9" w14:textId="77777777" w:rsidR="00CD4DBB" w:rsidRDefault="00CD4DBB" w:rsidP="00CD4DBB">
      <w:pPr>
        <w:jc w:val="both"/>
        <w:rPr>
          <w:b/>
        </w:rPr>
      </w:pPr>
      <w:r>
        <w:rPr>
          <w:b/>
        </w:rPr>
        <w:t>Uzavření</w:t>
      </w:r>
    </w:p>
    <w:p w14:paraId="5F6E7657" w14:textId="77777777" w:rsidR="00CD4DBB" w:rsidRDefault="00CD4DBB" w:rsidP="00CD4DBB">
      <w:pPr>
        <w:jc w:val="both"/>
      </w:pPr>
      <w:r>
        <w:t>Po usazení nejtěžšího dobrovolníka zpět</w:t>
      </w:r>
      <w:r w:rsidR="00CC78F8">
        <w:t xml:space="preserve"> do </w:t>
      </w:r>
      <w:r>
        <w:t>publika přistupují</w:t>
      </w:r>
      <w:r w:rsidR="00CC78F8">
        <w:t xml:space="preserve"> k </w:t>
      </w:r>
      <w:r>
        <w:t>improvizovanému testovacímu zařízení sami uvádějící:</w:t>
      </w:r>
    </w:p>
    <w:p w14:paraId="2BBEE1AA" w14:textId="77777777" w:rsidR="00CD4DBB" w:rsidRDefault="00CD4DBB" w:rsidP="00CD4DBB">
      <w:pPr>
        <w:jc w:val="both"/>
        <w:rPr>
          <w:i/>
        </w:rPr>
      </w:pPr>
      <w:r>
        <w:rPr>
          <w:i/>
        </w:rPr>
        <w:t>„Je vidět, že atmosféra je tu opravdu silná</w:t>
      </w:r>
      <w:r w:rsidR="00CC78F8">
        <w:rPr>
          <w:i/>
        </w:rPr>
        <w:t xml:space="preserve"> a i </w:t>
      </w:r>
      <w:r>
        <w:rPr>
          <w:i/>
        </w:rPr>
        <w:t>naše zařízení je vcelku schopné ji zkrotit… Ale je potřeba</w:t>
      </w:r>
      <w:r w:rsidR="00CC78F8">
        <w:rPr>
          <w:i/>
        </w:rPr>
        <w:t xml:space="preserve"> se </w:t>
      </w:r>
      <w:r>
        <w:rPr>
          <w:i/>
        </w:rPr>
        <w:t>přesvědčit opravdu důkladně.“</w:t>
      </w:r>
    </w:p>
    <w:p w14:paraId="54E40C7A" w14:textId="365ACDA8" w:rsidR="00CD4DBB" w:rsidRDefault="00CD4DBB" w:rsidP="00CD4DBB">
      <w:pPr>
        <w:jc w:val="both"/>
      </w:pPr>
      <w:r>
        <w:t xml:space="preserve">Hlavní uvádějící předá přilbu asistujícímu </w:t>
      </w:r>
      <w:r w:rsidR="008438CD">
        <w:t>realizá</w:t>
      </w:r>
      <w:r>
        <w:t>torovi</w:t>
      </w:r>
      <w:r w:rsidR="00CC78F8">
        <w:t xml:space="preserve"> a </w:t>
      </w:r>
      <w:r>
        <w:t>vybídne ho</w:t>
      </w:r>
      <w:r w:rsidR="00CC78F8">
        <w:t xml:space="preserve"> k </w:t>
      </w:r>
      <w:r>
        <w:t>posazení</w:t>
      </w:r>
      <w:r w:rsidR="00CC78F8">
        <w:t xml:space="preserve"> se na </w:t>
      </w:r>
      <w:r>
        <w:t>houpačku. Poté, co</w:t>
      </w:r>
      <w:r w:rsidR="00CC78F8">
        <w:t xml:space="preserve"> se </w:t>
      </w:r>
      <w:r>
        <w:t xml:space="preserve">vedlejší </w:t>
      </w:r>
      <w:r w:rsidR="008438CD">
        <w:t>realizá</w:t>
      </w:r>
      <w:r>
        <w:t>tor posadí,</w:t>
      </w:r>
      <w:r w:rsidR="00CC78F8">
        <w:t xml:space="preserve"> si </w:t>
      </w:r>
      <w:r>
        <w:t>hlavní uvádějící stoupne</w:t>
      </w:r>
      <w:r w:rsidR="00CC78F8">
        <w:t xml:space="preserve"> na </w:t>
      </w:r>
      <w:r>
        <w:t>houpačku</w:t>
      </w:r>
      <w:r w:rsidR="00CC78F8">
        <w:t xml:space="preserve"> skrz </w:t>
      </w:r>
      <w:r>
        <w:t>něj – odsátý hrnec tak drží tíhu obou uvádějících zároveň.</w:t>
      </w:r>
    </w:p>
    <w:p w14:paraId="4BBF765E" w14:textId="77777777" w:rsidR="00CD4DBB" w:rsidRDefault="00CD4DBB" w:rsidP="00CD4DBB">
      <w:pPr>
        <w:jc w:val="both"/>
        <w:rPr>
          <w:i/>
        </w:rPr>
      </w:pPr>
      <w:r>
        <w:rPr>
          <w:i/>
        </w:rPr>
        <w:t>„Výborně! Je vidět, že opravdu vše funguje tak, jak jsme předpokládali…</w:t>
      </w:r>
      <w:r w:rsidR="00CC78F8">
        <w:rPr>
          <w:i/>
        </w:rPr>
        <w:t xml:space="preserve"> a </w:t>
      </w:r>
      <w:r>
        <w:rPr>
          <w:i/>
        </w:rPr>
        <w:t>abyste</w:t>
      </w:r>
      <w:r w:rsidR="00CC78F8">
        <w:rPr>
          <w:i/>
        </w:rPr>
        <w:t xml:space="preserve"> se </w:t>
      </w:r>
      <w:r>
        <w:rPr>
          <w:i/>
        </w:rPr>
        <w:t>opravdu přesvědčili, že nás teď podržela naše atmosféra zde</w:t>
      </w:r>
      <w:r w:rsidR="00CC78F8">
        <w:rPr>
          <w:i/>
        </w:rPr>
        <w:t xml:space="preserve"> a </w:t>
      </w:r>
      <w:r>
        <w:rPr>
          <w:i/>
        </w:rPr>
        <w:t>její tlak, tak…“</w:t>
      </w:r>
    </w:p>
    <w:p w14:paraId="0B2CCA05" w14:textId="77777777" w:rsidR="00CD4DBB" w:rsidRDefault="00CD4DBB" w:rsidP="00CD4DBB">
      <w:pPr>
        <w:jc w:val="both"/>
      </w:pPr>
      <w:r>
        <w:t>Hlavní uvádějící sestoupí</w:t>
      </w:r>
      <w:r w:rsidR="00CC78F8">
        <w:t xml:space="preserve"> z </w:t>
      </w:r>
      <w:r>
        <w:t>houpačky</w:t>
      </w:r>
      <w:r w:rsidR="00CC78F8">
        <w:t xml:space="preserve"> a </w:t>
      </w:r>
      <w:r>
        <w:t>posléze otevře ventil</w:t>
      </w:r>
      <w:r w:rsidR="00CC78F8">
        <w:t xml:space="preserve"> na </w:t>
      </w:r>
      <w:r>
        <w:t>hrnci, čímž</w:t>
      </w:r>
      <w:r w:rsidR="00CC78F8">
        <w:t xml:space="preserve"> do </w:t>
      </w:r>
      <w:r>
        <w:t>něj vpustí vzduch. Poklice</w:t>
      </w:r>
      <w:r w:rsidR="00CC78F8">
        <w:t xml:space="preserve"> se </w:t>
      </w:r>
      <w:r>
        <w:t>tak oddělí</w:t>
      </w:r>
      <w:r w:rsidR="00CC78F8">
        <w:t xml:space="preserve"> a </w:t>
      </w:r>
      <w:r>
        <w:t>asistent sedící</w:t>
      </w:r>
      <w:r w:rsidR="00CC78F8">
        <w:t xml:space="preserve"> na </w:t>
      </w:r>
      <w:r>
        <w:t>houpačce tak spadne (buď úplně</w:t>
      </w:r>
      <w:r w:rsidR="00CC78F8">
        <w:t xml:space="preserve"> na </w:t>
      </w:r>
      <w:r>
        <w:t>zem, nebo –</w:t>
      </w:r>
      <w:r w:rsidR="00CC78F8">
        <w:t xml:space="preserve"> v </w:t>
      </w:r>
      <w:r>
        <w:t>případě bezpečněji sestavené konstrukce –</w:t>
      </w:r>
      <w:r w:rsidR="00CC78F8">
        <w:t xml:space="preserve"> se </w:t>
      </w:r>
      <w:r>
        <w:t>jen propadne</w:t>
      </w:r>
      <w:r w:rsidR="00CC78F8">
        <w:t xml:space="preserve"> o </w:t>
      </w:r>
      <w:r>
        <w:t xml:space="preserve">několik centimetrů, než jej zachytí bezpečnostní lano). </w:t>
      </w:r>
    </w:p>
    <w:p w14:paraId="504EDB70" w14:textId="77777777" w:rsidR="00CD4DBB" w:rsidRDefault="00CD4DBB" w:rsidP="00CD4DBB">
      <w:pPr>
        <w:jc w:val="both"/>
        <w:rPr>
          <w:i/>
        </w:rPr>
      </w:pPr>
      <w:r>
        <w:rPr>
          <w:i/>
        </w:rPr>
        <w:t>„Tímto končím toto bezpečnostní školení</w:t>
      </w:r>
      <w:r w:rsidR="00CC78F8">
        <w:rPr>
          <w:i/>
        </w:rPr>
        <w:t xml:space="preserve"> a </w:t>
      </w:r>
      <w:r>
        <w:rPr>
          <w:i/>
        </w:rPr>
        <w:t>budu doufat, že</w:t>
      </w:r>
      <w:r w:rsidR="00CC78F8">
        <w:rPr>
          <w:i/>
        </w:rPr>
        <w:t xml:space="preserve"> v </w:t>
      </w:r>
      <w:r>
        <w:rPr>
          <w:i/>
        </w:rPr>
        <w:t>následujících výzkumných úkolech nebudete vystaveni žádnému drastickému účinku některého</w:t>
      </w:r>
      <w:r w:rsidR="00CC78F8">
        <w:rPr>
          <w:i/>
        </w:rPr>
        <w:t xml:space="preserve"> z </w:t>
      </w:r>
      <w:r>
        <w:rPr>
          <w:i/>
        </w:rPr>
        <w:t>jevů, jež jsme</w:t>
      </w:r>
      <w:r w:rsidR="00CC78F8">
        <w:rPr>
          <w:i/>
        </w:rPr>
        <w:t xml:space="preserve"> si </w:t>
      </w:r>
      <w:r>
        <w:rPr>
          <w:i/>
        </w:rPr>
        <w:t>ukazovali. Přeji vám mnoho zdaru</w:t>
      </w:r>
      <w:r w:rsidR="00CC78F8">
        <w:rPr>
          <w:i/>
        </w:rPr>
        <w:t xml:space="preserve"> a </w:t>
      </w:r>
      <w:r>
        <w:rPr>
          <w:i/>
        </w:rPr>
        <w:t>úspěchů</w:t>
      </w:r>
      <w:r w:rsidR="00CC78F8">
        <w:rPr>
          <w:i/>
        </w:rPr>
        <w:t xml:space="preserve"> při </w:t>
      </w:r>
      <w:r>
        <w:rPr>
          <w:i/>
        </w:rPr>
        <w:t>vaší výzkumné misi!“</w:t>
      </w:r>
    </w:p>
    <w:p w14:paraId="7C45254F" w14:textId="77777777" w:rsidR="00CD4DBB" w:rsidRDefault="00CD4DBB" w:rsidP="00CD4DBB">
      <w:pPr>
        <w:jc w:val="both"/>
      </w:pPr>
    </w:p>
    <w:p w14:paraId="03B54ECD" w14:textId="77777777" w:rsidR="00CD4DBB" w:rsidRDefault="00CD4DBB" w:rsidP="00CD4DBB">
      <w:pPr>
        <w:jc w:val="both"/>
        <w:rPr>
          <w:b/>
        </w:rPr>
      </w:pPr>
      <w:r w:rsidRPr="005106D7">
        <w:rPr>
          <w:b/>
        </w:rPr>
        <w:t>Poznámky</w:t>
      </w:r>
    </w:p>
    <w:p w14:paraId="5D9CAEC4" w14:textId="3808E8DA" w:rsidR="00CD4DBB" w:rsidRDefault="00A2421C" w:rsidP="00CA32E1">
      <w:pPr>
        <w:pStyle w:val="Odstavecseseznamem"/>
        <w:numPr>
          <w:ilvl w:val="1"/>
          <w:numId w:val="23"/>
        </w:numPr>
        <w:jc w:val="both"/>
      </w:pPr>
      <w:r>
        <w:t>P</w:t>
      </w:r>
      <w:r w:rsidR="00CD4DBB">
        <w:t>okus</w:t>
      </w:r>
      <w:r w:rsidR="00CC78F8">
        <w:t xml:space="preserve"> s </w:t>
      </w:r>
      <w:r w:rsidR="00CD4DBB">
        <w:t>železnou vatou lze</w:t>
      </w:r>
      <w:r w:rsidR="00CC78F8">
        <w:t xml:space="preserve"> v </w:t>
      </w:r>
      <w:r w:rsidR="00CD4DBB">
        <w:t>jednoduché variantě</w:t>
      </w:r>
      <w:r w:rsidR="00CC78F8">
        <w:t xml:space="preserve"> bez </w:t>
      </w:r>
      <w:r w:rsidR="00CD4DBB">
        <w:t>přidaného kyslíku zrealizovat</w:t>
      </w:r>
      <w:r w:rsidR="00CC78F8">
        <w:t xml:space="preserve"> i </w:t>
      </w:r>
      <w:r w:rsidR="00CD4DBB">
        <w:t>jednodušeji pomocí baterie, jejíž oba póly</w:t>
      </w:r>
      <w:r w:rsidR="00CC78F8">
        <w:t xml:space="preserve"> se </w:t>
      </w:r>
      <w:r w:rsidR="00CD4DBB">
        <w:t>zároveň dotknou chomáče vaty</w:t>
      </w:r>
      <w:r w:rsidR="00CC78F8">
        <w:t xml:space="preserve"> a </w:t>
      </w:r>
      <w:r w:rsidR="00CD4DBB">
        <w:t>tím ji zapálí</w:t>
      </w:r>
      <w:r>
        <w:t>.</w:t>
      </w:r>
    </w:p>
    <w:p w14:paraId="5EE97A0E" w14:textId="100A1C8B" w:rsidR="00CD4DBB" w:rsidRDefault="00A2421C" w:rsidP="00CA32E1">
      <w:pPr>
        <w:pStyle w:val="Odstavecseseznamem"/>
        <w:numPr>
          <w:ilvl w:val="1"/>
          <w:numId w:val="23"/>
        </w:numPr>
        <w:jc w:val="both"/>
      </w:pPr>
      <w:r>
        <w:t>D</w:t>
      </w:r>
      <w:r w:rsidR="00CD4DBB">
        <w:t>voumetrová délka trubice,</w:t>
      </w:r>
      <w:r w:rsidR="00CC78F8">
        <w:t xml:space="preserve"> do </w:t>
      </w:r>
      <w:r w:rsidR="00CD4DBB">
        <w:t>níž je okolním vzduchem natlačena voda, je pouze přibližná; délka by měla být taková, aby manipulaci</w:t>
      </w:r>
      <w:r w:rsidR="00CC78F8">
        <w:t xml:space="preserve"> s </w:t>
      </w:r>
      <w:r w:rsidR="00CD4DBB">
        <w:t>vodou naplněnou trubicí zvládl jeden člověk, přesto aby vyvolalo poměrně velké překvapení, že takový sloupec vody je možno udržet</w:t>
      </w:r>
      <w:r w:rsidR="00CC78F8">
        <w:t xml:space="preserve"> v </w:t>
      </w:r>
      <w:r w:rsidR="00CD4DBB">
        <w:t>trubici jen</w:t>
      </w:r>
      <w:r w:rsidR="00CC78F8">
        <w:t xml:space="preserve"> skrz </w:t>
      </w:r>
      <w:r w:rsidR="00CD4DBB">
        <w:t>pomoci tlaku vzduchu</w:t>
      </w:r>
      <w:r w:rsidR="00CC78F8">
        <w:t xml:space="preserve"> a </w:t>
      </w:r>
      <w:r w:rsidR="00CD4DBB">
        <w:t>plastové fólie</w:t>
      </w:r>
      <w:r>
        <w:t>.</w:t>
      </w:r>
    </w:p>
    <w:p w14:paraId="3DFC57A8" w14:textId="162A7480" w:rsidR="00CD4DBB" w:rsidRDefault="00A2421C" w:rsidP="00CA32E1">
      <w:pPr>
        <w:pStyle w:val="Odstavecseseznamem"/>
        <w:numPr>
          <w:ilvl w:val="1"/>
          <w:numId w:val="23"/>
        </w:numPr>
        <w:jc w:val="both"/>
      </w:pPr>
      <w:r>
        <w:t>D</w:t>
      </w:r>
      <w:r w:rsidR="00CC78F8">
        <w:t>o </w:t>
      </w:r>
      <w:r w:rsidR="00CB484F">
        <w:t>baló</w:t>
      </w:r>
      <w:r w:rsidR="00CD4DBB">
        <w:t>nku</w:t>
      </w:r>
      <w:r w:rsidR="00CC78F8">
        <w:t xml:space="preserve"> k </w:t>
      </w:r>
      <w:r w:rsidR="00CD4DBB">
        <w:t>demonstraci exploze lze dopředu připravit</w:t>
      </w:r>
      <w:r w:rsidR="00CC78F8">
        <w:t xml:space="preserve"> i </w:t>
      </w:r>
      <w:r w:rsidR="00CD4DBB">
        <w:t>směs vodíku</w:t>
      </w:r>
      <w:r w:rsidR="00CC78F8">
        <w:t xml:space="preserve"> s </w:t>
      </w:r>
      <w:r w:rsidR="00CD4DBB">
        <w:t>kyslíkem (např</w:t>
      </w:r>
      <w:r w:rsidR="00AC647F">
        <w:t>. v </w:t>
      </w:r>
      <w:r w:rsidR="00CD4DBB">
        <w:t>poměru 2:1), vzroste tím však nejen hlasitost</w:t>
      </w:r>
      <w:r w:rsidR="00CC78F8">
        <w:t xml:space="preserve"> a </w:t>
      </w:r>
      <w:r w:rsidR="00CD4DBB">
        <w:t>síla exploze, ale také její celková nebezpečnost</w:t>
      </w:r>
      <w:r>
        <w:t>.</w:t>
      </w:r>
    </w:p>
    <w:p w14:paraId="14BBA971" w14:textId="0017F6FC" w:rsidR="00CD4DBB" w:rsidRDefault="00A2421C" w:rsidP="00CA32E1">
      <w:pPr>
        <w:pStyle w:val="Odstavecseseznamem"/>
        <w:numPr>
          <w:ilvl w:val="1"/>
          <w:numId w:val="23"/>
        </w:numPr>
        <w:jc w:val="both"/>
      </w:pPr>
      <w:r>
        <w:t>K</w:t>
      </w:r>
      <w:r w:rsidR="00CC78F8">
        <w:t> </w:t>
      </w:r>
      <w:r w:rsidR="00CD4DBB">
        <w:t>zahřívání vody</w:t>
      </w:r>
      <w:r w:rsidR="00CC78F8">
        <w:t xml:space="preserve"> v </w:t>
      </w:r>
      <w:r w:rsidR="00CD4DBB">
        <w:t>plechovce je pochopitelně možno použít téměř libovolného zdroje tepla, který zvládne přivést dané množství vody</w:t>
      </w:r>
      <w:r w:rsidR="00CC78F8">
        <w:t xml:space="preserve"> k </w:t>
      </w:r>
      <w:r w:rsidR="00CD4DBB">
        <w:t>varu dostatečně rychle. Bunsenův kahan je vhodný</w:t>
      </w:r>
      <w:r w:rsidR="00CC78F8">
        <w:t xml:space="preserve"> pro </w:t>
      </w:r>
      <w:r w:rsidR="00CD4DBB">
        <w:t>snadnou manipulovatelnost</w:t>
      </w:r>
      <w:r w:rsidR="00CC78F8">
        <w:t xml:space="preserve"> i </w:t>
      </w:r>
      <w:r w:rsidR="00CD4DBB">
        <w:t>možnost dobře regulovat sílu</w:t>
      </w:r>
      <w:r w:rsidR="00CC78F8">
        <w:t xml:space="preserve"> a </w:t>
      </w:r>
      <w:r w:rsidR="00CD4DBB">
        <w:t>výhřevnost plamene. Nicméně např. přenosný vařič</w:t>
      </w:r>
      <w:r w:rsidR="00CC78F8">
        <w:t xml:space="preserve"> na </w:t>
      </w:r>
      <w:r w:rsidR="00CD4DBB">
        <w:t>propan-butanové bomby je také vhodnou alternativou</w:t>
      </w:r>
      <w:r>
        <w:t>.</w:t>
      </w:r>
    </w:p>
    <w:p w14:paraId="7E600C9E" w14:textId="120B6637" w:rsidR="00CD4DBB" w:rsidRDefault="00A2421C" w:rsidP="00CA32E1">
      <w:pPr>
        <w:pStyle w:val="Odstavecseseznamem"/>
        <w:numPr>
          <w:ilvl w:val="1"/>
          <w:numId w:val="23"/>
        </w:numPr>
        <w:jc w:val="both"/>
      </w:pPr>
      <w:r>
        <w:t>P</w:t>
      </w:r>
      <w:r w:rsidR="00CC78F8">
        <w:t>ři </w:t>
      </w:r>
      <w:r w:rsidR="00CD4DBB">
        <w:t>smočení plechovky plné par je skutečně žádoucí, aby</w:t>
      </w:r>
      <w:r w:rsidR="00CC78F8">
        <w:t xml:space="preserve"> se </w:t>
      </w:r>
      <w:r w:rsidR="00CD4DBB">
        <w:t>plechovka otočila dnem vzhůru</w:t>
      </w:r>
      <w:r w:rsidR="00CC78F8">
        <w:t xml:space="preserve"> a do </w:t>
      </w:r>
      <w:r w:rsidR="00CD4DBB">
        <w:t>vody</w:t>
      </w:r>
      <w:r w:rsidR="00CC78F8">
        <w:t xml:space="preserve"> se </w:t>
      </w:r>
      <w:r w:rsidR="00CD4DBB">
        <w:t>ponořil konec</w:t>
      </w:r>
      <w:r w:rsidR="00CC78F8">
        <w:t xml:space="preserve"> se </w:t>
      </w:r>
      <w:r w:rsidR="00CD4DBB">
        <w:t>zazátkovaným otvorem. Zabrání</w:t>
      </w:r>
      <w:r w:rsidR="00CC78F8">
        <w:t xml:space="preserve"> se </w:t>
      </w:r>
      <w:r w:rsidR="00CD4DBB">
        <w:t>tak výměně plynů</w:t>
      </w:r>
      <w:r w:rsidR="00CC78F8">
        <w:t xml:space="preserve"> při </w:t>
      </w:r>
      <w:r w:rsidR="00CD4DBB">
        <w:t>ochlazování plechovky</w:t>
      </w:r>
      <w:r w:rsidR="00CC78F8">
        <w:t xml:space="preserve"> a </w:t>
      </w:r>
      <w:r w:rsidR="00CD4DBB">
        <w:t>vzroste tak pravděpodobnost zdárného provedení pokusu</w:t>
      </w:r>
      <w:r>
        <w:t>.</w:t>
      </w:r>
    </w:p>
    <w:p w14:paraId="45D10EEC" w14:textId="7B0DAB72" w:rsidR="00CD4DBB" w:rsidRDefault="00A2421C" w:rsidP="00CA32E1">
      <w:pPr>
        <w:pStyle w:val="Odstavecseseznamem"/>
        <w:numPr>
          <w:ilvl w:val="1"/>
          <w:numId w:val="23"/>
        </w:numPr>
        <w:jc w:val="both"/>
      </w:pPr>
      <w:r>
        <w:t>N</w:t>
      </w:r>
      <w:r w:rsidR="00CD4DBB">
        <w:t>ení nutné</w:t>
      </w:r>
      <w:r w:rsidR="00CC78F8">
        <w:t xml:space="preserve"> na </w:t>
      </w:r>
      <w:r w:rsidR="00CD4DBB">
        <w:t>to dávat důraz, je však vhodnější používat sousloví „kapalný dusík“, nikoli „tekutý dusík“. Tekutinami jsou totiž</w:t>
      </w:r>
      <w:r w:rsidR="00CC78F8">
        <w:t xml:space="preserve"> i </w:t>
      </w:r>
      <w:r w:rsidR="00CD4DBB">
        <w:t>plyny</w:t>
      </w:r>
      <w:r w:rsidR="00CC78F8">
        <w:t xml:space="preserve"> a </w:t>
      </w:r>
      <w:r w:rsidR="00CD4DBB">
        <w:t>tekutý dusík tak fakticky máme okolo sebe neustále jako součást vzduchu</w:t>
      </w:r>
      <w:r>
        <w:t>.</w:t>
      </w:r>
    </w:p>
    <w:p w14:paraId="00364197" w14:textId="33E89D37" w:rsidR="00CD4DBB" w:rsidRDefault="00A2421C" w:rsidP="00CA32E1">
      <w:pPr>
        <w:pStyle w:val="Odstavecseseznamem"/>
        <w:numPr>
          <w:ilvl w:val="1"/>
          <w:numId w:val="23"/>
        </w:numPr>
        <w:jc w:val="both"/>
      </w:pPr>
      <w:r>
        <w:t>K</w:t>
      </w:r>
      <w:r w:rsidR="00CC78F8">
        <w:t> </w:t>
      </w:r>
      <w:r w:rsidR="00CD4DBB">
        <w:t>demonstraci vlivu nízké teploty</w:t>
      </w:r>
      <w:r w:rsidR="00CC78F8">
        <w:t xml:space="preserve"> na </w:t>
      </w:r>
      <w:r w:rsidR="00CD4DBB">
        <w:t>živočišnou tkáň je samozřejmě možno použít libovolný vzorek, není nutné zrovna hovězí oko. To</w:t>
      </w:r>
      <w:r w:rsidR="00CC78F8">
        <w:t xml:space="preserve"> se </w:t>
      </w:r>
      <w:r w:rsidR="00CB484F">
        <w:t>jeví jako vhodná volba</w:t>
      </w:r>
      <w:r w:rsidR="00CC78F8">
        <w:t xml:space="preserve"> z </w:t>
      </w:r>
      <w:r w:rsidR="00CB484F">
        <w:t>více</w:t>
      </w:r>
      <w:r w:rsidR="00CD4DBB">
        <w:t xml:space="preserve"> důvodů – jde</w:t>
      </w:r>
      <w:r w:rsidR="00CC78F8">
        <w:t xml:space="preserve"> o </w:t>
      </w:r>
      <w:r w:rsidR="00CD4DBB">
        <w:t>živočišnou tkáň,</w:t>
      </w:r>
      <w:r w:rsidR="00CC78F8">
        <w:t xml:space="preserve"> a </w:t>
      </w:r>
      <w:r w:rsidR="00CD4DBB">
        <w:t>to navíc celistvou (celý orgán, nejen „kus masa“), je rozměrově nevelké</w:t>
      </w:r>
      <w:r w:rsidR="00CC78F8">
        <w:t xml:space="preserve"> a </w:t>
      </w:r>
      <w:r w:rsidR="00CD4DBB">
        <w:t>skladné, což usnadňuje</w:t>
      </w:r>
      <w:r w:rsidR="00CC78F8">
        <w:t xml:space="preserve"> i </w:t>
      </w:r>
      <w:r w:rsidR="00CD4DBB">
        <w:t xml:space="preserve">proces promrznutí atd. </w:t>
      </w:r>
    </w:p>
    <w:p w14:paraId="3C7EE6C4" w14:textId="33788DB6" w:rsidR="00CD4DBB" w:rsidRDefault="00A2421C" w:rsidP="00CA32E1">
      <w:pPr>
        <w:pStyle w:val="Odstavecseseznamem"/>
        <w:numPr>
          <w:ilvl w:val="1"/>
          <w:numId w:val="23"/>
        </w:numPr>
        <w:jc w:val="both"/>
      </w:pPr>
      <w:r>
        <w:t>P</w:t>
      </w:r>
      <w:r w:rsidR="00CC78F8">
        <w:t>ro </w:t>
      </w:r>
      <w:r w:rsidR="00CD4DBB">
        <w:t>úpravu tlakového hrnce</w:t>
      </w:r>
      <w:r w:rsidR="00CC78F8">
        <w:t xml:space="preserve"> na </w:t>
      </w:r>
      <w:r w:rsidR="00CD4DBB">
        <w:t>„podtlakový“ je vhodné opatřit starší typ papiňáku, kdy</w:t>
      </w:r>
      <w:r w:rsidR="00CC78F8">
        <w:t xml:space="preserve"> se </w:t>
      </w:r>
      <w:r w:rsidR="00CD4DBB">
        <w:t>poklice nevkládala</w:t>
      </w:r>
      <w:r w:rsidR="00CC78F8">
        <w:t xml:space="preserve"> skrz </w:t>
      </w:r>
      <w:r w:rsidR="00CD4DBB">
        <w:t>okraj hrnce dovnitř, nýbrž přiklápěla</w:t>
      </w:r>
      <w:r w:rsidR="00CC78F8">
        <w:t xml:space="preserve"> se </w:t>
      </w:r>
      <w:r w:rsidR="00CD4DBB">
        <w:t>zvenčí, podobně jako běžné poklice. Není-li to přímo součástí výbavy hrnce, je vhodné zajistit vzduchotěsnost</w:t>
      </w:r>
      <w:r w:rsidR="00CC78F8">
        <w:t xml:space="preserve"> a </w:t>
      </w:r>
      <w:r w:rsidR="00CD4DBB">
        <w:t>přiléhavost poklice např. gumovým okrajem, který zajistí těsné „přicucnutí“ poklice</w:t>
      </w:r>
      <w:r w:rsidR="00CC78F8">
        <w:t xml:space="preserve"> k </w:t>
      </w:r>
      <w:r w:rsidR="00CD4DBB">
        <w:t>hrnci</w:t>
      </w:r>
      <w:r w:rsidR="00CC78F8">
        <w:t xml:space="preserve"> při </w:t>
      </w:r>
      <w:r w:rsidR="00CD4DBB">
        <w:t>odsátí vzduchu</w:t>
      </w:r>
      <w:r w:rsidR="00CC78F8">
        <w:t xml:space="preserve"> z </w:t>
      </w:r>
      <w:r w:rsidR="00CD4DBB">
        <w:t>hrnce</w:t>
      </w:r>
      <w:r w:rsidR="00CB484F">
        <w:t>.</w:t>
      </w:r>
    </w:p>
    <w:p w14:paraId="6B67CDC9" w14:textId="77777777" w:rsidR="00CD4DBB" w:rsidRDefault="00CD4DBB" w:rsidP="00CD4DBB">
      <w:pPr>
        <w:rPr>
          <w:u w:val="single"/>
        </w:rPr>
      </w:pPr>
    </w:p>
    <w:p w14:paraId="084E856B" w14:textId="77777777" w:rsidR="00CD4DBB" w:rsidRPr="000F077B" w:rsidRDefault="00CD4DBB" w:rsidP="00CD4DBB">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ayout w:type="fixed"/>
        <w:tblLook w:val="04A0" w:firstRow="1" w:lastRow="0" w:firstColumn="1" w:lastColumn="0" w:noHBand="0" w:noVBand="1"/>
      </w:tblPr>
      <w:tblGrid>
        <w:gridCol w:w="2689"/>
        <w:gridCol w:w="850"/>
        <w:gridCol w:w="5523"/>
      </w:tblGrid>
      <w:tr w:rsidR="00CD4DBB" w:rsidRPr="004542A5" w14:paraId="03AA5AB2" w14:textId="77777777" w:rsidTr="00A2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76114D7" w14:textId="77777777" w:rsidR="00CD4DBB" w:rsidRPr="00F22F4B" w:rsidRDefault="00CD4DBB" w:rsidP="00CD4DBB">
            <w:pPr>
              <w:rPr>
                <w:rFonts w:cstheme="minorHAnsi"/>
                <w:b w:val="0"/>
              </w:rPr>
            </w:pPr>
            <w:r w:rsidRPr="00F22F4B">
              <w:rPr>
                <w:rFonts w:cstheme="minorHAnsi"/>
                <w:b w:val="0"/>
              </w:rPr>
              <w:t>Položka</w:t>
            </w:r>
          </w:p>
        </w:tc>
        <w:tc>
          <w:tcPr>
            <w:tcW w:w="850" w:type="dxa"/>
            <w:hideMark/>
          </w:tcPr>
          <w:p w14:paraId="72695412" w14:textId="77777777" w:rsidR="00CD4DBB" w:rsidRPr="00F22F4B" w:rsidRDefault="00CD4DBB"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5523" w:type="dxa"/>
            <w:hideMark/>
          </w:tcPr>
          <w:p w14:paraId="4DCB19D2" w14:textId="77777777" w:rsidR="00CD4DBB" w:rsidRPr="00F22F4B" w:rsidRDefault="00CD4DBB" w:rsidP="00CD4DBB">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D4DBB" w:rsidRPr="004542A5" w14:paraId="6E452062"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660421" w14:textId="77777777" w:rsidR="00CD4DBB" w:rsidRPr="00F22F4B" w:rsidRDefault="00CD4DBB" w:rsidP="00CD4DBB">
            <w:pPr>
              <w:rPr>
                <w:rFonts w:cstheme="minorHAnsi"/>
                <w:b w:val="0"/>
              </w:rPr>
            </w:pPr>
            <w:r>
              <w:rPr>
                <w:rFonts w:cstheme="minorHAnsi"/>
                <w:b w:val="0"/>
              </w:rPr>
              <w:t>Železná vata</w:t>
            </w:r>
            <w:r w:rsidRPr="00F22F4B">
              <w:rPr>
                <w:rFonts w:cstheme="minorHAnsi"/>
                <w:b w:val="0"/>
              </w:rPr>
              <w:t xml:space="preserve"> </w:t>
            </w:r>
          </w:p>
        </w:tc>
        <w:tc>
          <w:tcPr>
            <w:tcW w:w="850" w:type="dxa"/>
          </w:tcPr>
          <w:p w14:paraId="19B938F0"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71CA0595"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Jemná vlákna železa umožňující přístup kyslíku</w:t>
            </w:r>
            <w:r w:rsidR="00CC78F8">
              <w:rPr>
                <w:rFonts w:cstheme="minorHAnsi"/>
              </w:rPr>
              <w:t xml:space="preserve"> k </w:t>
            </w:r>
            <w:r>
              <w:rPr>
                <w:rFonts w:cstheme="minorHAnsi"/>
              </w:rPr>
              <w:t>povrchu</w:t>
            </w:r>
          </w:p>
        </w:tc>
      </w:tr>
      <w:tr w:rsidR="00CD4DBB" w:rsidRPr="004542A5" w14:paraId="020B0FB5"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6CF84829" w14:textId="77777777" w:rsidR="00CD4DBB" w:rsidRPr="00F22F4B" w:rsidRDefault="00CD4DBB" w:rsidP="00CD4DBB">
            <w:pPr>
              <w:rPr>
                <w:rFonts w:cstheme="minorHAnsi"/>
                <w:b w:val="0"/>
              </w:rPr>
            </w:pPr>
            <w:r>
              <w:rPr>
                <w:rFonts w:cstheme="minorHAnsi"/>
                <w:b w:val="0"/>
              </w:rPr>
              <w:t>Tlaková nádoba</w:t>
            </w:r>
            <w:r w:rsidR="00CC78F8">
              <w:rPr>
                <w:rFonts w:cstheme="minorHAnsi"/>
                <w:b w:val="0"/>
              </w:rPr>
              <w:t xml:space="preserve"> s </w:t>
            </w:r>
            <w:r>
              <w:rPr>
                <w:rFonts w:cstheme="minorHAnsi"/>
                <w:b w:val="0"/>
              </w:rPr>
              <w:t>kyslíkem</w:t>
            </w:r>
          </w:p>
        </w:tc>
        <w:tc>
          <w:tcPr>
            <w:tcW w:w="850" w:type="dxa"/>
          </w:tcPr>
          <w:p w14:paraId="0BF530C7"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585CFAB6"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Nádoba</w:t>
            </w:r>
            <w:r w:rsidR="00CC78F8">
              <w:rPr>
                <w:rFonts w:cstheme="minorHAnsi"/>
              </w:rPr>
              <w:t xml:space="preserve"> s </w:t>
            </w:r>
            <w:r>
              <w:rPr>
                <w:rFonts w:cstheme="minorHAnsi"/>
              </w:rPr>
              <w:t>kohoutem</w:t>
            </w:r>
            <w:r w:rsidR="00CC78F8">
              <w:rPr>
                <w:rFonts w:cstheme="minorHAnsi"/>
              </w:rPr>
              <w:t xml:space="preserve"> na </w:t>
            </w:r>
            <w:r>
              <w:rPr>
                <w:rFonts w:cstheme="minorHAnsi"/>
              </w:rPr>
              <w:t>stlačený kyslík</w:t>
            </w:r>
          </w:p>
        </w:tc>
      </w:tr>
      <w:tr w:rsidR="00CD4DBB" w:rsidRPr="004542A5" w14:paraId="2EA0C061"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664254" w14:textId="77777777" w:rsidR="00CD4DBB" w:rsidRPr="00F22F4B" w:rsidRDefault="00CD4DBB" w:rsidP="00CD4DBB">
            <w:pPr>
              <w:rPr>
                <w:rFonts w:cstheme="minorHAnsi"/>
                <w:b w:val="0"/>
              </w:rPr>
            </w:pPr>
            <w:r>
              <w:rPr>
                <w:rFonts w:cstheme="minorHAnsi"/>
                <w:b w:val="0"/>
              </w:rPr>
              <w:t>Tlaková nádoba</w:t>
            </w:r>
            <w:r w:rsidR="00CC78F8">
              <w:rPr>
                <w:rFonts w:cstheme="minorHAnsi"/>
                <w:b w:val="0"/>
              </w:rPr>
              <w:t xml:space="preserve"> s </w:t>
            </w:r>
            <w:r>
              <w:rPr>
                <w:rFonts w:cstheme="minorHAnsi"/>
                <w:b w:val="0"/>
              </w:rPr>
              <w:t>vodíkem</w:t>
            </w:r>
          </w:p>
        </w:tc>
        <w:tc>
          <w:tcPr>
            <w:tcW w:w="850" w:type="dxa"/>
          </w:tcPr>
          <w:p w14:paraId="570B9DD5"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3B2D4F5"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Nádoba</w:t>
            </w:r>
            <w:r w:rsidR="00CC78F8">
              <w:rPr>
                <w:rFonts w:cstheme="minorHAnsi"/>
              </w:rPr>
              <w:t xml:space="preserve"> s </w:t>
            </w:r>
            <w:r>
              <w:rPr>
                <w:rFonts w:cstheme="minorHAnsi"/>
              </w:rPr>
              <w:t>kohoutem</w:t>
            </w:r>
            <w:r w:rsidR="00CC78F8">
              <w:rPr>
                <w:rFonts w:cstheme="minorHAnsi"/>
              </w:rPr>
              <w:t xml:space="preserve"> na </w:t>
            </w:r>
            <w:r>
              <w:rPr>
                <w:rFonts w:cstheme="minorHAnsi"/>
              </w:rPr>
              <w:t>stlačený vodík</w:t>
            </w:r>
          </w:p>
        </w:tc>
      </w:tr>
      <w:tr w:rsidR="00CD4DBB" w:rsidRPr="004542A5" w14:paraId="1F59846E"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68010900" w14:textId="77777777" w:rsidR="00CD4DBB" w:rsidRPr="004F70E8" w:rsidRDefault="00CD4DBB" w:rsidP="00CD4DBB">
            <w:pPr>
              <w:rPr>
                <w:rFonts w:cstheme="minorHAnsi"/>
                <w:b w:val="0"/>
              </w:rPr>
            </w:pPr>
            <w:r w:rsidRPr="004F70E8">
              <w:rPr>
                <w:rFonts w:cstheme="minorHAnsi"/>
                <w:b w:val="0"/>
              </w:rPr>
              <w:t>Hadička</w:t>
            </w:r>
          </w:p>
        </w:tc>
        <w:tc>
          <w:tcPr>
            <w:tcW w:w="850" w:type="dxa"/>
          </w:tcPr>
          <w:p w14:paraId="0AC334F2" w14:textId="77777777" w:rsidR="00CD4DBB" w:rsidRPr="004F70E8"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sidRPr="004F70E8">
              <w:rPr>
                <w:rFonts w:cstheme="minorHAnsi"/>
              </w:rPr>
              <w:t>1 ks</w:t>
            </w:r>
          </w:p>
        </w:tc>
        <w:tc>
          <w:tcPr>
            <w:tcW w:w="5523" w:type="dxa"/>
          </w:tcPr>
          <w:p w14:paraId="7DD2E99F" w14:textId="77777777" w:rsidR="00CD4DBB" w:rsidRPr="004F70E8"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Hadička</w:t>
            </w:r>
            <w:r w:rsidR="00CC78F8">
              <w:rPr>
                <w:rFonts w:cstheme="minorHAnsi"/>
              </w:rPr>
              <w:t xml:space="preserve"> pro </w:t>
            </w:r>
            <w:r>
              <w:rPr>
                <w:rFonts w:cstheme="minorHAnsi"/>
              </w:rPr>
              <w:t>přívod kyslíku</w:t>
            </w:r>
            <w:r w:rsidR="00CC78F8">
              <w:rPr>
                <w:rFonts w:cstheme="minorHAnsi"/>
              </w:rPr>
              <w:t xml:space="preserve"> z </w:t>
            </w:r>
            <w:r>
              <w:rPr>
                <w:rFonts w:cstheme="minorHAnsi"/>
              </w:rPr>
              <w:t>tlakové nádoby</w:t>
            </w:r>
          </w:p>
        </w:tc>
      </w:tr>
      <w:tr w:rsidR="00CD4DBB" w:rsidRPr="004542A5" w14:paraId="708C28E1"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3A399E" w14:textId="77777777" w:rsidR="00CD4DBB" w:rsidRPr="00F22F4B" w:rsidRDefault="00CD4DBB" w:rsidP="00CD4DBB">
            <w:pPr>
              <w:rPr>
                <w:rFonts w:cstheme="minorHAnsi"/>
                <w:b w:val="0"/>
              </w:rPr>
            </w:pPr>
            <w:r>
              <w:rPr>
                <w:rFonts w:cstheme="minorHAnsi"/>
                <w:b w:val="0"/>
              </w:rPr>
              <w:t>Autobaterie</w:t>
            </w:r>
          </w:p>
        </w:tc>
        <w:tc>
          <w:tcPr>
            <w:tcW w:w="850" w:type="dxa"/>
          </w:tcPr>
          <w:p w14:paraId="7CC12B13"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99E7F73"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autobaterie, nabitá</w:t>
            </w:r>
          </w:p>
        </w:tc>
      </w:tr>
      <w:tr w:rsidR="00CD4DBB" w:rsidRPr="002318F8" w14:paraId="30656E34"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4C09323A" w14:textId="77777777" w:rsidR="00CD4DBB" w:rsidRPr="002E2505" w:rsidRDefault="00CD4DBB" w:rsidP="00CD4DBB">
            <w:pPr>
              <w:rPr>
                <w:rFonts w:cstheme="minorHAnsi"/>
                <w:b w:val="0"/>
              </w:rPr>
            </w:pPr>
            <w:r>
              <w:rPr>
                <w:rFonts w:cstheme="minorHAnsi"/>
                <w:b w:val="0"/>
              </w:rPr>
              <w:t>Měděné vodiče</w:t>
            </w:r>
          </w:p>
        </w:tc>
        <w:tc>
          <w:tcPr>
            <w:tcW w:w="850" w:type="dxa"/>
          </w:tcPr>
          <w:p w14:paraId="17D8C9E4" w14:textId="77777777" w:rsidR="00CD4DBB" w:rsidRPr="002E2505"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72C5FC1A" w14:textId="77777777" w:rsidR="00CD4DBB" w:rsidRPr="002E2505"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Napojené</w:t>
            </w:r>
            <w:r w:rsidR="00CC78F8">
              <w:rPr>
                <w:rFonts w:cstheme="minorHAnsi"/>
              </w:rPr>
              <w:t xml:space="preserve"> na </w:t>
            </w:r>
            <w:r>
              <w:rPr>
                <w:rFonts w:cstheme="minorHAnsi"/>
              </w:rPr>
              <w:t>spínač</w:t>
            </w:r>
            <w:r w:rsidR="00CC78F8">
              <w:rPr>
                <w:rFonts w:cstheme="minorHAnsi"/>
              </w:rPr>
              <w:t xml:space="preserve"> a </w:t>
            </w:r>
            <w:r>
              <w:rPr>
                <w:rFonts w:cstheme="minorHAnsi"/>
              </w:rPr>
              <w:t>autobaterii, min. částečně odhalené</w:t>
            </w:r>
          </w:p>
        </w:tc>
      </w:tr>
      <w:tr w:rsidR="00CD4DBB" w:rsidRPr="002318F8" w14:paraId="5E057E86"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418500" w14:textId="77777777" w:rsidR="00CD4DBB" w:rsidRPr="002E2505" w:rsidRDefault="00CD4DBB" w:rsidP="00CD4DBB">
            <w:pPr>
              <w:rPr>
                <w:rFonts w:cstheme="minorHAnsi"/>
                <w:b w:val="0"/>
              </w:rPr>
            </w:pPr>
            <w:r>
              <w:rPr>
                <w:rFonts w:cstheme="minorHAnsi"/>
                <w:b w:val="0"/>
              </w:rPr>
              <w:t>Spínač elek. obvodu</w:t>
            </w:r>
          </w:p>
        </w:tc>
        <w:tc>
          <w:tcPr>
            <w:tcW w:w="850" w:type="dxa"/>
          </w:tcPr>
          <w:p w14:paraId="72982F1B" w14:textId="77777777" w:rsidR="00CD4DBB" w:rsidRPr="002E2505"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3542468" w14:textId="77777777" w:rsidR="00CD4DBB" w:rsidRPr="002E2505"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Napojen</w:t>
            </w:r>
            <w:r w:rsidR="00CC78F8">
              <w:rPr>
                <w:rFonts w:cstheme="minorHAnsi"/>
              </w:rPr>
              <w:t xml:space="preserve"> na </w:t>
            </w:r>
            <w:r>
              <w:rPr>
                <w:rFonts w:cstheme="minorHAnsi"/>
              </w:rPr>
              <w:t>autobaterii</w:t>
            </w:r>
            <w:r w:rsidR="00CC78F8">
              <w:rPr>
                <w:rFonts w:cstheme="minorHAnsi"/>
              </w:rPr>
              <w:t xml:space="preserve"> a </w:t>
            </w:r>
            <w:r>
              <w:rPr>
                <w:rFonts w:cstheme="minorHAnsi"/>
              </w:rPr>
              <w:t>vodiče</w:t>
            </w:r>
          </w:p>
        </w:tc>
      </w:tr>
      <w:tr w:rsidR="00CD4DBB" w:rsidRPr="004542A5" w14:paraId="0370876B"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13D3C53B" w14:textId="77777777" w:rsidR="00CD4DBB" w:rsidRPr="00F22F4B" w:rsidRDefault="00CD4DBB" w:rsidP="00CD4DBB">
            <w:pPr>
              <w:rPr>
                <w:rFonts w:cstheme="minorHAnsi"/>
                <w:b w:val="0"/>
              </w:rPr>
            </w:pPr>
            <w:r>
              <w:rPr>
                <w:rFonts w:cstheme="minorHAnsi"/>
                <w:b w:val="0"/>
              </w:rPr>
              <w:t>Skleněný kryt/poklop</w:t>
            </w:r>
          </w:p>
        </w:tc>
        <w:tc>
          <w:tcPr>
            <w:tcW w:w="850" w:type="dxa"/>
          </w:tcPr>
          <w:p w14:paraId="3E422726"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0AE4B7EC"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Velký zvonovitý průhledný skleněný kryt</w:t>
            </w:r>
          </w:p>
        </w:tc>
      </w:tr>
      <w:tr w:rsidR="00CD4DBB" w:rsidRPr="004542A5" w14:paraId="412AA92B"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07CD92" w14:textId="77777777" w:rsidR="00CD4DBB" w:rsidRPr="00F22F4B" w:rsidRDefault="00CD4DBB" w:rsidP="00CD4DBB">
            <w:pPr>
              <w:rPr>
                <w:rFonts w:cstheme="minorHAnsi"/>
                <w:b w:val="0"/>
              </w:rPr>
            </w:pPr>
            <w:r>
              <w:rPr>
                <w:rFonts w:cstheme="minorHAnsi"/>
                <w:b w:val="0"/>
              </w:rPr>
              <w:t>Železná podložka</w:t>
            </w:r>
          </w:p>
        </w:tc>
        <w:tc>
          <w:tcPr>
            <w:tcW w:w="850" w:type="dxa"/>
          </w:tcPr>
          <w:p w14:paraId="39660845"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A581BAE"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Kovová podložka rozměrů cca 40x40 cm</w:t>
            </w:r>
          </w:p>
        </w:tc>
      </w:tr>
      <w:tr w:rsidR="00CD4DBB" w:rsidRPr="002318F8" w14:paraId="3FAD0F53"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1CA8B0FD" w14:textId="77777777" w:rsidR="00CD4DBB" w:rsidRPr="002318F8" w:rsidRDefault="00CD4DBB" w:rsidP="00CD4DBB">
            <w:pPr>
              <w:rPr>
                <w:rFonts w:cstheme="minorHAnsi"/>
                <w:b w:val="0"/>
              </w:rPr>
            </w:pPr>
            <w:r>
              <w:rPr>
                <w:rFonts w:cstheme="minorHAnsi"/>
                <w:b w:val="0"/>
              </w:rPr>
              <w:t>Kovový kbelík</w:t>
            </w:r>
          </w:p>
        </w:tc>
        <w:tc>
          <w:tcPr>
            <w:tcW w:w="850" w:type="dxa"/>
          </w:tcPr>
          <w:p w14:paraId="0E9A8FA3" w14:textId="77777777" w:rsidR="00CD4DBB" w:rsidRPr="002318F8"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5A851CC1" w14:textId="77777777" w:rsidR="00CD4DBB" w:rsidRPr="002318F8"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Nádoba</w:t>
            </w:r>
            <w:r w:rsidR="00CC78F8">
              <w:rPr>
                <w:rFonts w:cstheme="minorHAnsi"/>
              </w:rPr>
              <w:t xml:space="preserve"> na </w:t>
            </w:r>
            <w:r>
              <w:rPr>
                <w:rFonts w:cstheme="minorHAnsi"/>
              </w:rPr>
              <w:t>zbytky spálené železné vaty</w:t>
            </w:r>
          </w:p>
        </w:tc>
      </w:tr>
      <w:tr w:rsidR="00CD4DBB" w:rsidRPr="004542A5" w14:paraId="70ABAB6A"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31BC9D" w14:textId="77777777" w:rsidR="00CD4DBB" w:rsidRPr="00F22F4B" w:rsidRDefault="00CD4DBB" w:rsidP="00CD4DBB">
            <w:pPr>
              <w:rPr>
                <w:rFonts w:cstheme="minorHAnsi"/>
                <w:b w:val="0"/>
              </w:rPr>
            </w:pPr>
            <w:r>
              <w:rPr>
                <w:rFonts w:cstheme="minorHAnsi"/>
                <w:b w:val="0"/>
              </w:rPr>
              <w:t>Vývěva</w:t>
            </w:r>
          </w:p>
        </w:tc>
        <w:tc>
          <w:tcPr>
            <w:tcW w:w="850" w:type="dxa"/>
          </w:tcPr>
          <w:p w14:paraId="281DCE98"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A8B64EE"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vývěva</w:t>
            </w:r>
            <w:r w:rsidR="00CC78F8">
              <w:rPr>
                <w:rFonts w:cstheme="minorHAnsi"/>
              </w:rPr>
              <w:t xml:space="preserve"> k </w:t>
            </w:r>
            <w:r>
              <w:rPr>
                <w:rFonts w:cstheme="minorHAnsi"/>
              </w:rPr>
              <w:t>odsávání atmosféry</w:t>
            </w:r>
          </w:p>
        </w:tc>
      </w:tr>
      <w:tr w:rsidR="00CD4DBB" w:rsidRPr="004542A5" w14:paraId="14B55C6D"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04DC011D" w14:textId="77777777" w:rsidR="00CD4DBB" w:rsidRPr="00F22F4B" w:rsidRDefault="00CD4DBB" w:rsidP="00CD4DBB">
            <w:pPr>
              <w:rPr>
                <w:rFonts w:cstheme="minorHAnsi"/>
                <w:b w:val="0"/>
              </w:rPr>
            </w:pPr>
            <w:r>
              <w:rPr>
                <w:rFonts w:cstheme="minorHAnsi"/>
                <w:b w:val="0"/>
              </w:rPr>
              <w:t>Vakuový zvon</w:t>
            </w:r>
          </w:p>
        </w:tc>
        <w:tc>
          <w:tcPr>
            <w:tcW w:w="850" w:type="dxa"/>
          </w:tcPr>
          <w:p w14:paraId="072375E7"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66ED384"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Zvon</w:t>
            </w:r>
            <w:r w:rsidR="00CC78F8">
              <w:rPr>
                <w:rFonts w:cstheme="minorHAnsi"/>
              </w:rPr>
              <w:t xml:space="preserve"> k </w:t>
            </w:r>
            <w:r>
              <w:rPr>
                <w:rFonts w:cstheme="minorHAnsi"/>
              </w:rPr>
              <w:t>vytvoření podtlaku</w:t>
            </w:r>
          </w:p>
        </w:tc>
      </w:tr>
      <w:tr w:rsidR="00CD4DBB" w:rsidRPr="004542A5" w14:paraId="4B67244F"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A7839D" w14:textId="77777777" w:rsidR="00CD4DBB" w:rsidRPr="00A26158" w:rsidRDefault="00CD4DBB" w:rsidP="00CD4DBB">
            <w:pPr>
              <w:rPr>
                <w:rFonts w:cstheme="minorHAnsi"/>
                <w:b w:val="0"/>
              </w:rPr>
            </w:pPr>
            <w:r w:rsidRPr="00A26158">
              <w:rPr>
                <w:rFonts w:cstheme="minorHAnsi"/>
                <w:b w:val="0"/>
              </w:rPr>
              <w:t xml:space="preserve">Dewarova </w:t>
            </w:r>
            <w:r>
              <w:rPr>
                <w:rFonts w:cstheme="minorHAnsi"/>
                <w:b w:val="0"/>
              </w:rPr>
              <w:t>nádoba</w:t>
            </w:r>
          </w:p>
        </w:tc>
        <w:tc>
          <w:tcPr>
            <w:tcW w:w="850" w:type="dxa"/>
          </w:tcPr>
          <w:p w14:paraId="1170D27D" w14:textId="77777777" w:rsidR="00CD4DBB" w:rsidRPr="00A26158"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3047BE95" w14:textId="77777777" w:rsidR="00CD4DBB" w:rsidRPr="00A26158"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nádoba</w:t>
            </w:r>
            <w:r w:rsidR="00CC78F8">
              <w:rPr>
                <w:rFonts w:cstheme="minorHAnsi"/>
              </w:rPr>
              <w:t xml:space="preserve"> k </w:t>
            </w:r>
            <w:r>
              <w:rPr>
                <w:rFonts w:cstheme="minorHAnsi"/>
              </w:rPr>
              <w:t>udržení specifické teploty</w:t>
            </w:r>
          </w:p>
        </w:tc>
      </w:tr>
      <w:tr w:rsidR="00CD4DBB" w:rsidRPr="004542A5" w14:paraId="072EB00D"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4EE8BDCB" w14:textId="77777777" w:rsidR="00CD4DBB" w:rsidRPr="00D71F63" w:rsidRDefault="00CD4DBB" w:rsidP="00CD4DBB">
            <w:pPr>
              <w:rPr>
                <w:rFonts w:cstheme="minorHAnsi"/>
                <w:b w:val="0"/>
              </w:rPr>
            </w:pPr>
            <w:r>
              <w:rPr>
                <w:rFonts w:cstheme="minorHAnsi"/>
                <w:b w:val="0"/>
              </w:rPr>
              <w:t>Erlenmeyerova baňka</w:t>
            </w:r>
          </w:p>
        </w:tc>
        <w:tc>
          <w:tcPr>
            <w:tcW w:w="850" w:type="dxa"/>
          </w:tcPr>
          <w:p w14:paraId="51C5FF71"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33E58511"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baňka zužující</w:t>
            </w:r>
            <w:r w:rsidR="00CC78F8">
              <w:rPr>
                <w:rFonts w:cstheme="minorHAnsi"/>
              </w:rPr>
              <w:t xml:space="preserve"> se </w:t>
            </w:r>
            <w:r>
              <w:rPr>
                <w:rFonts w:cstheme="minorHAnsi"/>
              </w:rPr>
              <w:t>směrem</w:t>
            </w:r>
            <w:r w:rsidR="00CC78F8">
              <w:rPr>
                <w:rFonts w:cstheme="minorHAnsi"/>
              </w:rPr>
              <w:t xml:space="preserve"> k </w:t>
            </w:r>
            <w:r>
              <w:rPr>
                <w:rFonts w:cstheme="minorHAnsi"/>
              </w:rPr>
              <w:t>hrdlu</w:t>
            </w:r>
          </w:p>
        </w:tc>
      </w:tr>
      <w:tr w:rsidR="00CD4DBB" w:rsidRPr="00E04385" w14:paraId="232C17A6"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249227" w14:textId="77777777" w:rsidR="00CD4DBB" w:rsidRPr="00E04385" w:rsidRDefault="00CB484F" w:rsidP="00CD4DBB">
            <w:pPr>
              <w:rPr>
                <w:rFonts w:cstheme="minorHAnsi"/>
                <w:b w:val="0"/>
              </w:rPr>
            </w:pPr>
            <w:r>
              <w:rPr>
                <w:rFonts w:cstheme="minorHAnsi"/>
                <w:b w:val="0"/>
              </w:rPr>
              <w:t>Baló</w:t>
            </w:r>
            <w:r w:rsidR="00CD4DBB">
              <w:rPr>
                <w:rFonts w:cstheme="minorHAnsi"/>
                <w:b w:val="0"/>
              </w:rPr>
              <w:t>nek klasický</w:t>
            </w:r>
          </w:p>
        </w:tc>
        <w:tc>
          <w:tcPr>
            <w:tcW w:w="850" w:type="dxa"/>
          </w:tcPr>
          <w:p w14:paraId="0707BB30" w14:textId="77777777" w:rsidR="00CD4DBB" w:rsidRPr="00E04385"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4EA4CBD2" w14:textId="77777777" w:rsidR="00CD4DBB" w:rsidRPr="00E04385" w:rsidRDefault="00CB484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Běžný gumový nafukovací baló</w:t>
            </w:r>
            <w:r w:rsidR="00CD4DBB">
              <w:rPr>
                <w:rFonts w:cstheme="minorHAnsi"/>
              </w:rPr>
              <w:t>nek</w:t>
            </w:r>
          </w:p>
        </w:tc>
      </w:tr>
      <w:tr w:rsidR="00CD4DBB" w:rsidRPr="00B3312C" w14:paraId="1F7BC2BF"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6D940568" w14:textId="77777777" w:rsidR="00CD4DBB" w:rsidRPr="00B3312C" w:rsidRDefault="00CB484F" w:rsidP="00CD4DBB">
            <w:pPr>
              <w:rPr>
                <w:rFonts w:cstheme="minorHAnsi"/>
                <w:b w:val="0"/>
              </w:rPr>
            </w:pPr>
            <w:r>
              <w:rPr>
                <w:rFonts w:cstheme="minorHAnsi"/>
                <w:b w:val="0"/>
              </w:rPr>
              <w:t>Balo</w:t>
            </w:r>
            <w:r w:rsidR="00CD4DBB">
              <w:rPr>
                <w:rFonts w:cstheme="minorHAnsi"/>
                <w:b w:val="0"/>
              </w:rPr>
              <w:t>nek podlouhlý</w:t>
            </w:r>
          </w:p>
        </w:tc>
        <w:tc>
          <w:tcPr>
            <w:tcW w:w="850" w:type="dxa"/>
          </w:tcPr>
          <w:p w14:paraId="62A05945"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3C8D9AE3" w14:textId="77777777" w:rsidR="00CD4DBB" w:rsidRPr="00B3312C" w:rsidRDefault="00CB484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Protáhlý nafukovací baló</w:t>
            </w:r>
            <w:r w:rsidR="00CD4DBB">
              <w:rPr>
                <w:rFonts w:cstheme="minorHAnsi"/>
              </w:rPr>
              <w:t>nek</w:t>
            </w:r>
          </w:p>
        </w:tc>
      </w:tr>
      <w:tr w:rsidR="00CD4DBB" w:rsidRPr="004542A5" w14:paraId="76407AA9"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EAC96A" w14:textId="77777777" w:rsidR="00CD4DBB" w:rsidRPr="00D71F63" w:rsidRDefault="00CD4DBB" w:rsidP="00CD4DBB">
            <w:pPr>
              <w:rPr>
                <w:rFonts w:cstheme="minorHAnsi"/>
                <w:b w:val="0"/>
              </w:rPr>
            </w:pPr>
            <w:r>
              <w:rPr>
                <w:rFonts w:cstheme="minorHAnsi"/>
                <w:b w:val="0"/>
              </w:rPr>
              <w:t>Pracovní stůl</w:t>
            </w:r>
          </w:p>
        </w:tc>
        <w:tc>
          <w:tcPr>
            <w:tcW w:w="850" w:type="dxa"/>
          </w:tcPr>
          <w:p w14:paraId="6F3DD1E7"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31AA886D"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Pojízdný laboratorní stůl</w:t>
            </w:r>
            <w:r w:rsidR="00CC78F8">
              <w:rPr>
                <w:rFonts w:cstheme="minorHAnsi"/>
              </w:rPr>
              <w:t xml:space="preserve"> s </w:t>
            </w:r>
            <w:r>
              <w:rPr>
                <w:rFonts w:cstheme="minorHAnsi"/>
              </w:rPr>
              <w:t>keramickými dlaždicemi</w:t>
            </w:r>
          </w:p>
        </w:tc>
      </w:tr>
      <w:tr w:rsidR="00CD4DBB" w:rsidRPr="004542A5" w14:paraId="3947C739"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22AEA706" w14:textId="77777777" w:rsidR="00CD4DBB" w:rsidRPr="00D71F63" w:rsidRDefault="00CD4DBB" w:rsidP="00CD4DBB">
            <w:pPr>
              <w:rPr>
                <w:rFonts w:cstheme="minorHAnsi"/>
                <w:b w:val="0"/>
              </w:rPr>
            </w:pPr>
            <w:r>
              <w:rPr>
                <w:rFonts w:cstheme="minorHAnsi"/>
                <w:b w:val="0"/>
              </w:rPr>
              <w:t>Trubice</w:t>
            </w:r>
            <w:r w:rsidR="00CC78F8">
              <w:rPr>
                <w:rFonts w:cstheme="minorHAnsi"/>
                <w:b w:val="0"/>
              </w:rPr>
              <w:t xml:space="preserve"> z </w:t>
            </w:r>
            <w:r>
              <w:rPr>
                <w:rFonts w:cstheme="minorHAnsi"/>
                <w:b w:val="0"/>
              </w:rPr>
              <w:t>plexiskla</w:t>
            </w:r>
          </w:p>
        </w:tc>
        <w:tc>
          <w:tcPr>
            <w:tcW w:w="850" w:type="dxa"/>
          </w:tcPr>
          <w:p w14:paraId="214A4DF3"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3A9D22AB"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m dlouhá trubice</w:t>
            </w:r>
            <w:r w:rsidR="00CC78F8">
              <w:rPr>
                <w:rFonts w:cstheme="minorHAnsi"/>
              </w:rPr>
              <w:t xml:space="preserve"> z </w:t>
            </w:r>
            <w:r>
              <w:rPr>
                <w:rFonts w:cstheme="minorHAnsi"/>
              </w:rPr>
              <w:t>plexiskla, vodotěsně uzavíratelná zátkami</w:t>
            </w:r>
          </w:p>
        </w:tc>
      </w:tr>
      <w:tr w:rsidR="00CD4DBB" w:rsidRPr="004542A5" w14:paraId="6D314FCD"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B2AC07" w14:textId="77777777" w:rsidR="00CD4DBB" w:rsidRPr="00416E27" w:rsidRDefault="00CD4DBB" w:rsidP="00CD4DBB">
            <w:pPr>
              <w:rPr>
                <w:rFonts w:cstheme="minorHAnsi"/>
                <w:b w:val="0"/>
              </w:rPr>
            </w:pPr>
            <w:r>
              <w:rPr>
                <w:rFonts w:cstheme="minorHAnsi"/>
                <w:b w:val="0"/>
              </w:rPr>
              <w:t>Pryžová zátka velká</w:t>
            </w:r>
          </w:p>
        </w:tc>
        <w:tc>
          <w:tcPr>
            <w:tcW w:w="850" w:type="dxa"/>
          </w:tcPr>
          <w:p w14:paraId="0E7E459D" w14:textId="77777777" w:rsidR="00CD4DBB" w:rsidRPr="00416E27"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D414CF0" w14:textId="77777777" w:rsidR="00CD4DBB" w:rsidRPr="00416E27"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Zátka</w:t>
            </w:r>
            <w:r w:rsidR="00CC78F8">
              <w:rPr>
                <w:rFonts w:cstheme="minorHAnsi"/>
              </w:rPr>
              <w:t xml:space="preserve"> k </w:t>
            </w:r>
            <w:r>
              <w:rPr>
                <w:rFonts w:cstheme="minorHAnsi"/>
              </w:rPr>
              <w:t>vzduchotěsnému uzavření trubice</w:t>
            </w:r>
          </w:p>
        </w:tc>
      </w:tr>
      <w:tr w:rsidR="00CD4DBB" w:rsidRPr="004542A5" w14:paraId="5BE40881"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17CF69A8" w14:textId="77777777" w:rsidR="00CD4DBB" w:rsidRPr="00416E27" w:rsidRDefault="00CD4DBB" w:rsidP="00CD4DBB">
            <w:pPr>
              <w:rPr>
                <w:rFonts w:cstheme="minorHAnsi"/>
                <w:b w:val="0"/>
              </w:rPr>
            </w:pPr>
            <w:r>
              <w:rPr>
                <w:rFonts w:cstheme="minorHAnsi"/>
                <w:b w:val="0"/>
              </w:rPr>
              <w:t>Pryžová zátka</w:t>
            </w:r>
            <w:r w:rsidR="00CC78F8">
              <w:rPr>
                <w:rFonts w:cstheme="minorHAnsi"/>
                <w:b w:val="0"/>
              </w:rPr>
              <w:t xml:space="preserve"> s </w:t>
            </w:r>
            <w:r>
              <w:rPr>
                <w:rFonts w:cstheme="minorHAnsi"/>
                <w:b w:val="0"/>
              </w:rPr>
              <w:t>kohoutem</w:t>
            </w:r>
          </w:p>
        </w:tc>
        <w:tc>
          <w:tcPr>
            <w:tcW w:w="850" w:type="dxa"/>
          </w:tcPr>
          <w:p w14:paraId="0B150104"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3FD4A5A9"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Zátka</w:t>
            </w:r>
            <w:r w:rsidR="00CC78F8">
              <w:rPr>
                <w:rFonts w:cstheme="minorHAnsi"/>
              </w:rPr>
              <w:t xml:space="preserve"> s </w:t>
            </w:r>
            <w:r>
              <w:rPr>
                <w:rFonts w:cstheme="minorHAnsi"/>
              </w:rPr>
              <w:t>hadičkou</w:t>
            </w:r>
            <w:r w:rsidR="00CC78F8">
              <w:rPr>
                <w:rFonts w:cstheme="minorHAnsi"/>
              </w:rPr>
              <w:t xml:space="preserve"> a </w:t>
            </w:r>
            <w:r>
              <w:rPr>
                <w:rFonts w:cstheme="minorHAnsi"/>
              </w:rPr>
              <w:t>kohoutem</w:t>
            </w:r>
            <w:r w:rsidR="00CC78F8">
              <w:rPr>
                <w:rFonts w:cstheme="minorHAnsi"/>
              </w:rPr>
              <w:t xml:space="preserve"> k </w:t>
            </w:r>
            <w:r>
              <w:rPr>
                <w:rFonts w:cstheme="minorHAnsi"/>
              </w:rPr>
              <w:t>vystátí vzduchu</w:t>
            </w:r>
            <w:r w:rsidR="00CC78F8">
              <w:rPr>
                <w:rFonts w:cstheme="minorHAnsi"/>
              </w:rPr>
              <w:t xml:space="preserve"> z </w:t>
            </w:r>
            <w:r>
              <w:rPr>
                <w:rFonts w:cstheme="minorHAnsi"/>
              </w:rPr>
              <w:t>trubice</w:t>
            </w:r>
          </w:p>
        </w:tc>
      </w:tr>
      <w:tr w:rsidR="00CD4DBB" w:rsidRPr="004542A5" w14:paraId="710728AC"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271AF9" w14:textId="77777777" w:rsidR="00CD4DBB" w:rsidRPr="00D71F63" w:rsidRDefault="00CD4DBB" w:rsidP="00CD4DBB">
            <w:pPr>
              <w:rPr>
                <w:rFonts w:cstheme="minorHAnsi"/>
                <w:b w:val="0"/>
              </w:rPr>
            </w:pPr>
            <w:r>
              <w:rPr>
                <w:rFonts w:cstheme="minorHAnsi"/>
                <w:b w:val="0"/>
              </w:rPr>
              <w:t>Nádoba</w:t>
            </w:r>
            <w:r w:rsidR="00CC78F8">
              <w:rPr>
                <w:rFonts w:cstheme="minorHAnsi"/>
                <w:b w:val="0"/>
              </w:rPr>
              <w:t xml:space="preserve"> na </w:t>
            </w:r>
            <w:r>
              <w:rPr>
                <w:rFonts w:cstheme="minorHAnsi"/>
                <w:b w:val="0"/>
              </w:rPr>
              <w:t>vodu</w:t>
            </w:r>
          </w:p>
        </w:tc>
        <w:tc>
          <w:tcPr>
            <w:tcW w:w="850" w:type="dxa"/>
          </w:tcPr>
          <w:p w14:paraId="3542A1B1"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841D7F8"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Větší (cca 10 l) průhledná nádoba (plastová či skleněná)</w:t>
            </w:r>
          </w:p>
        </w:tc>
      </w:tr>
      <w:tr w:rsidR="00CD4DBB" w:rsidRPr="004542A5" w14:paraId="5FA416C9"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3AB037AF" w14:textId="77777777" w:rsidR="00CD4DBB" w:rsidRPr="00416E27" w:rsidRDefault="00CD4DBB" w:rsidP="00CD4DBB">
            <w:pPr>
              <w:rPr>
                <w:rFonts w:cstheme="minorHAnsi"/>
                <w:b w:val="0"/>
              </w:rPr>
            </w:pPr>
            <w:r>
              <w:rPr>
                <w:rFonts w:cstheme="minorHAnsi"/>
                <w:b w:val="0"/>
              </w:rPr>
              <w:t>Voda</w:t>
            </w:r>
          </w:p>
        </w:tc>
        <w:tc>
          <w:tcPr>
            <w:tcW w:w="850" w:type="dxa"/>
          </w:tcPr>
          <w:p w14:paraId="15550F51"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l</w:t>
            </w:r>
          </w:p>
        </w:tc>
        <w:tc>
          <w:tcPr>
            <w:tcW w:w="5523" w:type="dxa"/>
          </w:tcPr>
          <w:p w14:paraId="7B3948A0"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Voda</w:t>
            </w:r>
            <w:r w:rsidR="00CC78F8">
              <w:rPr>
                <w:rFonts w:cstheme="minorHAnsi"/>
              </w:rPr>
              <w:t xml:space="preserve"> pro </w:t>
            </w:r>
            <w:r>
              <w:rPr>
                <w:rFonts w:cstheme="minorHAnsi"/>
              </w:rPr>
              <w:t>použití</w:t>
            </w:r>
            <w:r w:rsidR="00CC78F8">
              <w:rPr>
                <w:rFonts w:cstheme="minorHAnsi"/>
              </w:rPr>
              <w:t xml:space="preserve"> v </w:t>
            </w:r>
            <w:r>
              <w:rPr>
                <w:rFonts w:cstheme="minorHAnsi"/>
              </w:rPr>
              <w:t>experimentech</w:t>
            </w:r>
          </w:p>
        </w:tc>
      </w:tr>
      <w:tr w:rsidR="00CD4DBB" w:rsidRPr="004542A5" w14:paraId="1A2EE2A8"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0B162E" w14:textId="77777777" w:rsidR="00CD4DBB" w:rsidRPr="00D71F63" w:rsidRDefault="00CD4DBB" w:rsidP="00CD4DBB">
            <w:pPr>
              <w:rPr>
                <w:rFonts w:cstheme="minorHAnsi"/>
                <w:b w:val="0"/>
              </w:rPr>
            </w:pPr>
            <w:r>
              <w:rPr>
                <w:rFonts w:cstheme="minorHAnsi"/>
                <w:b w:val="0"/>
              </w:rPr>
              <w:t>Průhledná fólie</w:t>
            </w:r>
          </w:p>
        </w:tc>
        <w:tc>
          <w:tcPr>
            <w:tcW w:w="850" w:type="dxa"/>
          </w:tcPr>
          <w:p w14:paraId="055EB18A"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1CCDB1E8"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Krycí plastová pevná tenkostěnná fólie </w:t>
            </w:r>
          </w:p>
        </w:tc>
      </w:tr>
      <w:tr w:rsidR="00CD4DBB" w:rsidRPr="004542A5" w14:paraId="4F9CAB4F"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13BA048D" w14:textId="77777777" w:rsidR="00CD4DBB" w:rsidRPr="00D71F63" w:rsidRDefault="00CD4DBB" w:rsidP="00CD4DBB">
            <w:pPr>
              <w:rPr>
                <w:rFonts w:cstheme="minorHAnsi"/>
                <w:b w:val="0"/>
              </w:rPr>
            </w:pPr>
            <w:r>
              <w:rPr>
                <w:rFonts w:cstheme="minorHAnsi"/>
                <w:b w:val="0"/>
              </w:rPr>
              <w:t>Rychlovarná konvice</w:t>
            </w:r>
          </w:p>
        </w:tc>
        <w:tc>
          <w:tcPr>
            <w:tcW w:w="850" w:type="dxa"/>
          </w:tcPr>
          <w:p w14:paraId="624D4D91"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4AA5A44B"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Běžná kuchyňská rychlovarná konvice</w:t>
            </w:r>
          </w:p>
        </w:tc>
      </w:tr>
      <w:tr w:rsidR="00CD4DBB" w:rsidRPr="004542A5" w14:paraId="39B45BC4"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64DC47" w14:textId="77777777" w:rsidR="00CD4DBB" w:rsidRPr="00416E27" w:rsidRDefault="00CD4DBB" w:rsidP="00CD4DBB">
            <w:pPr>
              <w:rPr>
                <w:rFonts w:cstheme="minorHAnsi"/>
                <w:b w:val="0"/>
              </w:rPr>
            </w:pPr>
            <w:r>
              <w:rPr>
                <w:rFonts w:cstheme="minorHAnsi"/>
                <w:b w:val="0"/>
              </w:rPr>
              <w:t>Chemický stojan</w:t>
            </w:r>
          </w:p>
        </w:tc>
        <w:tc>
          <w:tcPr>
            <w:tcW w:w="850" w:type="dxa"/>
          </w:tcPr>
          <w:p w14:paraId="60635CD1" w14:textId="77777777" w:rsidR="00CD4DBB" w:rsidRPr="00416E27"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EECB3A3" w14:textId="77777777" w:rsidR="00CD4DBB" w:rsidRPr="00416E27"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chemický stojan</w:t>
            </w:r>
          </w:p>
        </w:tc>
      </w:tr>
      <w:tr w:rsidR="00CD4DBB" w:rsidRPr="004542A5" w14:paraId="1DA99EA8"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57314917" w14:textId="77777777" w:rsidR="00CD4DBB" w:rsidRPr="00416E27" w:rsidRDefault="00CD4DBB" w:rsidP="00CD4DBB">
            <w:pPr>
              <w:rPr>
                <w:rFonts w:cstheme="minorHAnsi"/>
                <w:b w:val="0"/>
              </w:rPr>
            </w:pPr>
            <w:r>
              <w:rPr>
                <w:rFonts w:cstheme="minorHAnsi"/>
                <w:b w:val="0"/>
              </w:rPr>
              <w:t>Chemická svorka</w:t>
            </w:r>
          </w:p>
        </w:tc>
        <w:tc>
          <w:tcPr>
            <w:tcW w:w="850" w:type="dxa"/>
          </w:tcPr>
          <w:p w14:paraId="18CDDDDC"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2CC506FB" w14:textId="77777777" w:rsidR="00CD4DBB" w:rsidRPr="00416E27"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CD4DBB" w:rsidRPr="004542A5" w14:paraId="1991F04F"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3853D9" w14:textId="77777777" w:rsidR="00CD4DBB" w:rsidRPr="00416E27" w:rsidRDefault="00CD4DBB" w:rsidP="00CD4DBB">
            <w:pPr>
              <w:rPr>
                <w:rFonts w:cstheme="minorHAnsi"/>
                <w:b w:val="0"/>
              </w:rPr>
            </w:pPr>
            <w:r>
              <w:rPr>
                <w:rFonts w:cstheme="minorHAnsi"/>
                <w:b w:val="0"/>
              </w:rPr>
              <w:t>Kancelářská svorka</w:t>
            </w:r>
          </w:p>
        </w:tc>
        <w:tc>
          <w:tcPr>
            <w:tcW w:w="850" w:type="dxa"/>
          </w:tcPr>
          <w:p w14:paraId="7EF563E0" w14:textId="77777777" w:rsidR="00CD4DBB" w:rsidRPr="00416E27"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705837C" w14:textId="77777777" w:rsidR="00CD4DBB" w:rsidRPr="00416E27" w:rsidRDefault="00CB484F"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Sponka</w:t>
            </w:r>
            <w:r w:rsidR="00CC78F8">
              <w:rPr>
                <w:rFonts w:cstheme="minorHAnsi"/>
              </w:rPr>
              <w:t xml:space="preserve"> pro </w:t>
            </w:r>
            <w:r>
              <w:rPr>
                <w:rFonts w:cstheme="minorHAnsi"/>
              </w:rPr>
              <w:t>připevnění baló</w:t>
            </w:r>
            <w:r w:rsidR="00CD4DBB">
              <w:rPr>
                <w:rFonts w:cstheme="minorHAnsi"/>
              </w:rPr>
              <w:t>nku</w:t>
            </w:r>
            <w:r w:rsidR="00CC78F8">
              <w:rPr>
                <w:rFonts w:cstheme="minorHAnsi"/>
              </w:rPr>
              <w:t xml:space="preserve"> s </w:t>
            </w:r>
            <w:r w:rsidR="00CD4DBB">
              <w:rPr>
                <w:rFonts w:cstheme="minorHAnsi"/>
              </w:rPr>
              <w:t>vodíkem</w:t>
            </w:r>
            <w:r w:rsidR="00CC78F8">
              <w:rPr>
                <w:rFonts w:cstheme="minorHAnsi"/>
              </w:rPr>
              <w:t xml:space="preserve"> na </w:t>
            </w:r>
            <w:r w:rsidR="00CD4DBB">
              <w:rPr>
                <w:rFonts w:cstheme="minorHAnsi"/>
              </w:rPr>
              <w:t>stojan</w:t>
            </w:r>
          </w:p>
        </w:tc>
      </w:tr>
      <w:tr w:rsidR="00CD4DBB" w:rsidRPr="004542A5" w14:paraId="41D727C0"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0EBCCC63" w14:textId="77777777" w:rsidR="00CD4DBB" w:rsidRPr="00D71F63" w:rsidRDefault="00CD4DBB" w:rsidP="00CD4DBB">
            <w:pPr>
              <w:rPr>
                <w:rFonts w:cstheme="minorHAnsi"/>
                <w:b w:val="0"/>
              </w:rPr>
            </w:pPr>
            <w:r>
              <w:rPr>
                <w:rFonts w:cstheme="minorHAnsi"/>
                <w:b w:val="0"/>
              </w:rPr>
              <w:t>Mušlové chrániče sluchu</w:t>
            </w:r>
          </w:p>
        </w:tc>
        <w:tc>
          <w:tcPr>
            <w:tcW w:w="850" w:type="dxa"/>
          </w:tcPr>
          <w:p w14:paraId="7BF9A297"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32DF76A3"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Chrániče uší ve tvaru sluchátek kryjících celé ušní boltce</w:t>
            </w:r>
          </w:p>
        </w:tc>
      </w:tr>
      <w:tr w:rsidR="00CD4DBB" w:rsidRPr="004542A5" w14:paraId="58435A48"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1CD719" w14:textId="77777777" w:rsidR="00CD4DBB" w:rsidRPr="00FE634F" w:rsidRDefault="00CD4DBB" w:rsidP="00CD4DBB">
            <w:pPr>
              <w:rPr>
                <w:rFonts w:cstheme="minorHAnsi"/>
                <w:b w:val="0"/>
              </w:rPr>
            </w:pPr>
            <w:r>
              <w:rPr>
                <w:rFonts w:cstheme="minorHAnsi"/>
                <w:b w:val="0"/>
              </w:rPr>
              <w:t>Tyč 2 m</w:t>
            </w:r>
          </w:p>
        </w:tc>
        <w:tc>
          <w:tcPr>
            <w:tcW w:w="850" w:type="dxa"/>
          </w:tcPr>
          <w:p w14:paraId="4B74DEEE" w14:textId="77777777" w:rsidR="00CD4DBB" w:rsidRPr="00FE634F"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D992C3F" w14:textId="77777777" w:rsidR="00CD4DBB" w:rsidRPr="00FE634F"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Např. násada</w:t>
            </w:r>
            <w:r w:rsidR="00CC78F8">
              <w:rPr>
                <w:rFonts w:cstheme="minorHAnsi"/>
              </w:rPr>
              <w:t xml:space="preserve"> od </w:t>
            </w:r>
            <w:r>
              <w:rPr>
                <w:rFonts w:cstheme="minorHAnsi"/>
              </w:rPr>
              <w:t>koštěte,</w:t>
            </w:r>
            <w:r w:rsidR="00CC78F8">
              <w:rPr>
                <w:rFonts w:cstheme="minorHAnsi"/>
              </w:rPr>
              <w:t xml:space="preserve"> k </w:t>
            </w:r>
            <w:r>
              <w:rPr>
                <w:rFonts w:cstheme="minorHAnsi"/>
              </w:rPr>
              <w:t>zapálení balonku</w:t>
            </w:r>
            <w:r w:rsidR="00CC78F8">
              <w:rPr>
                <w:rFonts w:cstheme="minorHAnsi"/>
              </w:rPr>
              <w:t xml:space="preserve"> s </w:t>
            </w:r>
            <w:r>
              <w:rPr>
                <w:rFonts w:cstheme="minorHAnsi"/>
              </w:rPr>
              <w:t>vodíkem</w:t>
            </w:r>
          </w:p>
        </w:tc>
      </w:tr>
      <w:tr w:rsidR="00CD4DBB" w:rsidRPr="004542A5" w14:paraId="26F175DC"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2AEB5D7D" w14:textId="77777777" w:rsidR="00CD4DBB" w:rsidRPr="00FE634F" w:rsidRDefault="00CD4DBB" w:rsidP="00CD4DBB">
            <w:pPr>
              <w:rPr>
                <w:rFonts w:cstheme="minorHAnsi"/>
                <w:b w:val="0"/>
              </w:rPr>
            </w:pPr>
            <w:r>
              <w:rPr>
                <w:rFonts w:cstheme="minorHAnsi"/>
                <w:b w:val="0"/>
              </w:rPr>
              <w:t>Prskavka</w:t>
            </w:r>
          </w:p>
        </w:tc>
        <w:tc>
          <w:tcPr>
            <w:tcW w:w="850" w:type="dxa"/>
          </w:tcPr>
          <w:p w14:paraId="226E5C61" w14:textId="77777777" w:rsidR="00CD4DBB" w:rsidRPr="00FE634F"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EDAB227" w14:textId="77777777" w:rsidR="00CD4DBB" w:rsidRPr="00FE634F" w:rsidRDefault="00CB484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zapálení baló</w:t>
            </w:r>
            <w:r w:rsidR="00CD4DBB">
              <w:rPr>
                <w:rFonts w:cstheme="minorHAnsi"/>
              </w:rPr>
              <w:t>nku</w:t>
            </w:r>
            <w:r w:rsidR="00CC78F8">
              <w:rPr>
                <w:rFonts w:cstheme="minorHAnsi"/>
              </w:rPr>
              <w:t xml:space="preserve"> s </w:t>
            </w:r>
            <w:r w:rsidR="00CD4DBB">
              <w:rPr>
                <w:rFonts w:cstheme="minorHAnsi"/>
              </w:rPr>
              <w:t>vodíkem, připevněna</w:t>
            </w:r>
            <w:r w:rsidR="00CC78F8">
              <w:rPr>
                <w:rFonts w:cstheme="minorHAnsi"/>
              </w:rPr>
              <w:t xml:space="preserve"> na </w:t>
            </w:r>
            <w:r w:rsidR="00CD4DBB">
              <w:rPr>
                <w:rFonts w:cstheme="minorHAnsi"/>
              </w:rPr>
              <w:t>tyči</w:t>
            </w:r>
          </w:p>
        </w:tc>
      </w:tr>
      <w:tr w:rsidR="00CD4DBB" w:rsidRPr="004542A5" w14:paraId="276778A3"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433DC9" w14:textId="77777777" w:rsidR="00CD4DBB" w:rsidRPr="00D71F63" w:rsidRDefault="00CD4DBB" w:rsidP="00CD4DBB">
            <w:pPr>
              <w:rPr>
                <w:rFonts w:cstheme="minorHAnsi"/>
                <w:b w:val="0"/>
              </w:rPr>
            </w:pPr>
            <w:r>
              <w:rPr>
                <w:rFonts w:cstheme="minorHAnsi"/>
                <w:b w:val="0"/>
              </w:rPr>
              <w:t>Laboratorní kleště</w:t>
            </w:r>
          </w:p>
        </w:tc>
        <w:tc>
          <w:tcPr>
            <w:tcW w:w="850" w:type="dxa"/>
          </w:tcPr>
          <w:p w14:paraId="66A5F8B9"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0843AD99" w14:textId="77777777" w:rsidR="00CD4DBB" w:rsidRPr="00D71F6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Kovové dlouhé laboratorní kleště</w:t>
            </w:r>
          </w:p>
        </w:tc>
      </w:tr>
      <w:tr w:rsidR="00CD4DBB" w:rsidRPr="004542A5" w14:paraId="215B01EF"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478BC594" w14:textId="77777777" w:rsidR="00CD4DBB" w:rsidRPr="00D71F63" w:rsidRDefault="00CD4DBB" w:rsidP="00CD4DBB">
            <w:pPr>
              <w:rPr>
                <w:rFonts w:cstheme="minorHAnsi"/>
                <w:b w:val="0"/>
              </w:rPr>
            </w:pPr>
            <w:r>
              <w:rPr>
                <w:rFonts w:cstheme="minorHAnsi"/>
                <w:b w:val="0"/>
              </w:rPr>
              <w:t>Plechovka</w:t>
            </w:r>
            <w:r w:rsidR="00CC78F8">
              <w:rPr>
                <w:rFonts w:cstheme="minorHAnsi"/>
                <w:b w:val="0"/>
              </w:rPr>
              <w:t xml:space="preserve"> na </w:t>
            </w:r>
            <w:r>
              <w:rPr>
                <w:rFonts w:cstheme="minorHAnsi"/>
                <w:b w:val="0"/>
              </w:rPr>
              <w:t>nápoj</w:t>
            </w:r>
          </w:p>
        </w:tc>
        <w:tc>
          <w:tcPr>
            <w:tcW w:w="850" w:type="dxa"/>
          </w:tcPr>
          <w:p w14:paraId="582799BA"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0241620B" w14:textId="77777777" w:rsidR="00CD4DBB" w:rsidRPr="00D71F63"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Prázdná plechovka 0,5 l</w:t>
            </w:r>
          </w:p>
        </w:tc>
      </w:tr>
      <w:tr w:rsidR="00CD4DBB" w:rsidRPr="00FE634F" w14:paraId="34DE1E22"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6601AC" w14:textId="77777777" w:rsidR="00CD4DBB" w:rsidRPr="00FE634F" w:rsidRDefault="00CD4DBB" w:rsidP="00CD4DBB">
            <w:pPr>
              <w:rPr>
                <w:rFonts w:cstheme="minorHAnsi"/>
                <w:b w:val="0"/>
              </w:rPr>
            </w:pPr>
            <w:r>
              <w:rPr>
                <w:rFonts w:cstheme="minorHAnsi"/>
                <w:b w:val="0"/>
              </w:rPr>
              <w:t>Pryžová zátka malá</w:t>
            </w:r>
          </w:p>
        </w:tc>
        <w:tc>
          <w:tcPr>
            <w:tcW w:w="850" w:type="dxa"/>
          </w:tcPr>
          <w:p w14:paraId="535AF7C7" w14:textId="77777777" w:rsidR="00CD4DBB" w:rsidRPr="00FE634F"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3E07464" w14:textId="77777777" w:rsidR="00CD4DBB" w:rsidRPr="00FE634F"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uzavření plechovky</w:t>
            </w:r>
            <w:r w:rsidR="00CC78F8">
              <w:rPr>
                <w:rFonts w:cstheme="minorHAnsi"/>
              </w:rPr>
              <w:t xml:space="preserve"> pro </w:t>
            </w:r>
            <w:r>
              <w:rPr>
                <w:rFonts w:cstheme="minorHAnsi"/>
              </w:rPr>
              <w:t>pokus</w:t>
            </w:r>
            <w:r w:rsidR="00CC78F8">
              <w:rPr>
                <w:rFonts w:cstheme="minorHAnsi"/>
              </w:rPr>
              <w:t xml:space="preserve"> s </w:t>
            </w:r>
            <w:r>
              <w:rPr>
                <w:rFonts w:cstheme="minorHAnsi"/>
              </w:rPr>
              <w:t>implozí</w:t>
            </w:r>
          </w:p>
        </w:tc>
      </w:tr>
      <w:tr w:rsidR="00CD4DBB" w:rsidRPr="004542A5" w14:paraId="69A8A9EB"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4836D737" w14:textId="77777777" w:rsidR="00CD4DBB" w:rsidRPr="00B3312C" w:rsidRDefault="00CD4DBB" w:rsidP="00CD4DBB">
            <w:pPr>
              <w:rPr>
                <w:rFonts w:cstheme="minorHAnsi"/>
                <w:b w:val="0"/>
              </w:rPr>
            </w:pPr>
            <w:r>
              <w:rPr>
                <w:rFonts w:cstheme="minorHAnsi"/>
                <w:b w:val="0"/>
              </w:rPr>
              <w:t>Bunsenův kahan</w:t>
            </w:r>
          </w:p>
        </w:tc>
        <w:tc>
          <w:tcPr>
            <w:tcW w:w="850" w:type="dxa"/>
          </w:tcPr>
          <w:p w14:paraId="7AEB4327"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2E7C17C5"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kahan</w:t>
            </w:r>
            <w:r w:rsidR="00CC78F8">
              <w:rPr>
                <w:rFonts w:cstheme="minorHAnsi"/>
              </w:rPr>
              <w:t xml:space="preserve"> s </w:t>
            </w:r>
            <w:r>
              <w:rPr>
                <w:rFonts w:cstheme="minorHAnsi"/>
              </w:rPr>
              <w:t>regulovatelnou sílou plamene</w:t>
            </w:r>
          </w:p>
        </w:tc>
      </w:tr>
      <w:tr w:rsidR="00CD4DBB" w:rsidRPr="004542A5" w14:paraId="54DB406D"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8B95E9" w14:textId="77777777" w:rsidR="00CD4DBB" w:rsidRPr="00B3312C" w:rsidRDefault="00CD4DBB" w:rsidP="00CD4DBB">
            <w:pPr>
              <w:rPr>
                <w:rFonts w:cstheme="minorHAnsi"/>
                <w:b w:val="0"/>
              </w:rPr>
            </w:pPr>
            <w:r>
              <w:rPr>
                <w:rFonts w:cstheme="minorHAnsi"/>
                <w:b w:val="0"/>
              </w:rPr>
              <w:t>Zapalovač</w:t>
            </w:r>
          </w:p>
        </w:tc>
        <w:tc>
          <w:tcPr>
            <w:tcW w:w="850" w:type="dxa"/>
          </w:tcPr>
          <w:p w14:paraId="3402B096"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63D3305"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Nejlépe dlouhý</w:t>
            </w:r>
            <w:r w:rsidR="00CC78F8">
              <w:rPr>
                <w:rFonts w:cstheme="minorHAnsi"/>
              </w:rPr>
              <w:t xml:space="preserve"> k </w:t>
            </w:r>
            <w:r>
              <w:rPr>
                <w:rFonts w:cstheme="minorHAnsi"/>
              </w:rPr>
              <w:t>zapalování ohňů</w:t>
            </w:r>
            <w:r w:rsidR="00CC78F8">
              <w:rPr>
                <w:rFonts w:cstheme="minorHAnsi"/>
              </w:rPr>
              <w:t xml:space="preserve"> v </w:t>
            </w:r>
            <w:r>
              <w:rPr>
                <w:rFonts w:cstheme="minorHAnsi"/>
              </w:rPr>
              <w:t>krbu</w:t>
            </w:r>
          </w:p>
        </w:tc>
      </w:tr>
      <w:tr w:rsidR="00CD4DBB" w:rsidRPr="004542A5" w14:paraId="34C5242E"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7A4367DE" w14:textId="77777777" w:rsidR="00CD4DBB" w:rsidRPr="00B3312C" w:rsidRDefault="00CD4DBB" w:rsidP="00CD4DBB">
            <w:pPr>
              <w:rPr>
                <w:rFonts w:cstheme="minorHAnsi"/>
                <w:b w:val="0"/>
              </w:rPr>
            </w:pPr>
            <w:r>
              <w:rPr>
                <w:rFonts w:cstheme="minorHAnsi"/>
                <w:b w:val="0"/>
              </w:rPr>
              <w:t>Červené barvivo</w:t>
            </w:r>
          </w:p>
        </w:tc>
        <w:tc>
          <w:tcPr>
            <w:tcW w:w="850" w:type="dxa"/>
          </w:tcPr>
          <w:p w14:paraId="06F49A6D"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0D4F4ED"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umělé krve</w:t>
            </w:r>
          </w:p>
        </w:tc>
      </w:tr>
      <w:tr w:rsidR="00CD4DBB" w:rsidRPr="004542A5" w14:paraId="0412EB45"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09CAC3" w14:textId="77777777" w:rsidR="00CD4DBB" w:rsidRPr="00B3312C" w:rsidRDefault="00CD4DBB" w:rsidP="00CD4DBB">
            <w:pPr>
              <w:rPr>
                <w:rFonts w:cstheme="minorHAnsi"/>
                <w:b w:val="0"/>
              </w:rPr>
            </w:pPr>
            <w:r>
              <w:rPr>
                <w:rFonts w:cstheme="minorHAnsi"/>
                <w:b w:val="0"/>
              </w:rPr>
              <w:t>Modré barvivo</w:t>
            </w:r>
          </w:p>
        </w:tc>
        <w:tc>
          <w:tcPr>
            <w:tcW w:w="850" w:type="dxa"/>
          </w:tcPr>
          <w:p w14:paraId="34B44A58"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0394F1F5"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Větší množství</w:t>
            </w:r>
            <w:r w:rsidR="00CC78F8">
              <w:rPr>
                <w:rFonts w:cstheme="minorHAnsi"/>
              </w:rPr>
              <w:t xml:space="preserve"> pro </w:t>
            </w:r>
            <w:r>
              <w:rPr>
                <w:rFonts w:cstheme="minorHAnsi"/>
              </w:rPr>
              <w:t>zviditelnění 10 l vody</w:t>
            </w:r>
          </w:p>
        </w:tc>
      </w:tr>
      <w:tr w:rsidR="00CD4DBB" w:rsidRPr="004542A5" w14:paraId="11D9B5F9"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64D8706F" w14:textId="77777777" w:rsidR="00CD4DBB" w:rsidRPr="00B3312C" w:rsidRDefault="00CD4DBB" w:rsidP="00CD4DBB">
            <w:pPr>
              <w:rPr>
                <w:rFonts w:cstheme="minorHAnsi"/>
                <w:b w:val="0"/>
              </w:rPr>
            </w:pPr>
            <w:r>
              <w:rPr>
                <w:rFonts w:cstheme="minorHAnsi"/>
                <w:b w:val="0"/>
              </w:rPr>
              <w:t>Saponát</w:t>
            </w:r>
          </w:p>
        </w:tc>
        <w:tc>
          <w:tcPr>
            <w:tcW w:w="850" w:type="dxa"/>
          </w:tcPr>
          <w:p w14:paraId="5E5E3F45"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0AE17F3"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umělé krve</w:t>
            </w:r>
          </w:p>
        </w:tc>
      </w:tr>
      <w:tr w:rsidR="00CD4DBB" w:rsidRPr="004542A5" w14:paraId="6A64DFBB"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26CC20" w14:textId="77777777" w:rsidR="00CD4DBB" w:rsidRPr="00105243" w:rsidRDefault="00CD4DBB" w:rsidP="00CD4DBB">
            <w:pPr>
              <w:rPr>
                <w:rFonts w:cstheme="minorHAnsi"/>
                <w:b w:val="0"/>
              </w:rPr>
            </w:pPr>
            <w:r>
              <w:rPr>
                <w:rFonts w:cstheme="minorHAnsi"/>
                <w:b w:val="0"/>
              </w:rPr>
              <w:t>Ochranné rukavice</w:t>
            </w:r>
          </w:p>
        </w:tc>
        <w:tc>
          <w:tcPr>
            <w:tcW w:w="850" w:type="dxa"/>
          </w:tcPr>
          <w:p w14:paraId="3371CA15" w14:textId="77777777" w:rsidR="00CD4DBB" w:rsidRPr="0010524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páry</w:t>
            </w:r>
          </w:p>
        </w:tc>
        <w:tc>
          <w:tcPr>
            <w:tcW w:w="5523" w:type="dxa"/>
          </w:tcPr>
          <w:p w14:paraId="2F625508" w14:textId="77777777" w:rsidR="00CD4DBB" w:rsidRPr="00105243"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Rukavice</w:t>
            </w:r>
            <w:r w:rsidR="00CC78F8">
              <w:rPr>
                <w:rFonts w:cstheme="minorHAnsi"/>
              </w:rPr>
              <w:t xml:space="preserve"> pro </w:t>
            </w:r>
            <w:r>
              <w:rPr>
                <w:rFonts w:cstheme="minorHAnsi"/>
              </w:rPr>
              <w:t>práci</w:t>
            </w:r>
            <w:r w:rsidR="00CC78F8">
              <w:rPr>
                <w:rFonts w:cstheme="minorHAnsi"/>
              </w:rPr>
              <w:t xml:space="preserve"> s </w:t>
            </w:r>
            <w:r>
              <w:rPr>
                <w:rFonts w:cstheme="minorHAnsi"/>
              </w:rPr>
              <w:t>předměty</w:t>
            </w:r>
            <w:r w:rsidR="00CC78F8">
              <w:rPr>
                <w:rFonts w:cstheme="minorHAnsi"/>
              </w:rPr>
              <w:t xml:space="preserve"> o </w:t>
            </w:r>
            <w:r>
              <w:rPr>
                <w:rFonts w:cstheme="minorHAnsi"/>
              </w:rPr>
              <w:t>nízké teplotě</w:t>
            </w:r>
          </w:p>
        </w:tc>
      </w:tr>
      <w:tr w:rsidR="00CD4DBB" w:rsidRPr="004542A5" w14:paraId="4044EEB4"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3AE8023E" w14:textId="77777777" w:rsidR="00CD4DBB" w:rsidRPr="00B3312C" w:rsidRDefault="00CD4DBB" w:rsidP="00CD4DBB">
            <w:pPr>
              <w:rPr>
                <w:rFonts w:cstheme="minorHAnsi"/>
                <w:b w:val="0"/>
              </w:rPr>
            </w:pPr>
            <w:r>
              <w:rPr>
                <w:rFonts w:cstheme="minorHAnsi"/>
                <w:b w:val="0"/>
              </w:rPr>
              <w:t>Kádinka 250 ml</w:t>
            </w:r>
          </w:p>
        </w:tc>
        <w:tc>
          <w:tcPr>
            <w:tcW w:w="850" w:type="dxa"/>
          </w:tcPr>
          <w:p w14:paraId="71AAE148"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4391826A"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Běžná laboratorní kádinka</w:t>
            </w:r>
            <w:r w:rsidR="00CC78F8">
              <w:rPr>
                <w:rFonts w:cstheme="minorHAnsi"/>
              </w:rPr>
              <w:t xml:space="preserve"> o </w:t>
            </w:r>
            <w:r>
              <w:rPr>
                <w:rFonts w:cstheme="minorHAnsi"/>
              </w:rPr>
              <w:t>objemu 250 ml</w:t>
            </w:r>
          </w:p>
        </w:tc>
      </w:tr>
      <w:tr w:rsidR="00CD4DBB" w:rsidRPr="004542A5" w14:paraId="03496CB9"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865332" w14:textId="77777777" w:rsidR="00CD4DBB" w:rsidRPr="00B3312C" w:rsidRDefault="00CD4DBB" w:rsidP="00CD4DBB">
            <w:pPr>
              <w:rPr>
                <w:rFonts w:cstheme="minorHAnsi"/>
                <w:b w:val="0"/>
              </w:rPr>
            </w:pPr>
            <w:r>
              <w:rPr>
                <w:rFonts w:cstheme="minorHAnsi"/>
                <w:b w:val="0"/>
              </w:rPr>
              <w:t>Gumová rukavice</w:t>
            </w:r>
          </w:p>
        </w:tc>
        <w:tc>
          <w:tcPr>
            <w:tcW w:w="850" w:type="dxa"/>
          </w:tcPr>
          <w:p w14:paraId="4F327CE8"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EEE9EA8"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Pracovní gumová rukavice</w:t>
            </w:r>
            <w:r w:rsidR="00CC78F8">
              <w:rPr>
                <w:rFonts w:cstheme="minorHAnsi"/>
              </w:rPr>
              <w:t xml:space="preserve"> k </w:t>
            </w:r>
            <w:r>
              <w:rPr>
                <w:rFonts w:cstheme="minorHAnsi"/>
              </w:rPr>
              <w:t>práci</w:t>
            </w:r>
            <w:r w:rsidR="00CC78F8">
              <w:rPr>
                <w:rFonts w:cstheme="minorHAnsi"/>
              </w:rPr>
              <w:t xml:space="preserve"> se </w:t>
            </w:r>
            <w:r>
              <w:rPr>
                <w:rFonts w:cstheme="minorHAnsi"/>
              </w:rPr>
              <w:t>saponáty</w:t>
            </w:r>
          </w:p>
        </w:tc>
      </w:tr>
      <w:tr w:rsidR="00CD4DBB" w:rsidRPr="004542A5" w14:paraId="43A4B351"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32DCB8F1" w14:textId="77777777" w:rsidR="00CD4DBB" w:rsidRPr="00B3312C" w:rsidRDefault="00CD4DBB" w:rsidP="00CD4DBB">
            <w:pPr>
              <w:rPr>
                <w:rFonts w:cstheme="minorHAnsi"/>
                <w:b w:val="0"/>
              </w:rPr>
            </w:pPr>
            <w:r>
              <w:rPr>
                <w:rFonts w:cstheme="minorHAnsi"/>
                <w:b w:val="0"/>
              </w:rPr>
              <w:t>Kladivo</w:t>
            </w:r>
          </w:p>
        </w:tc>
        <w:tc>
          <w:tcPr>
            <w:tcW w:w="850" w:type="dxa"/>
          </w:tcPr>
          <w:p w14:paraId="58AFD72F"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CDF0A8D"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Běžné ruční kladivo nebo gumová palice</w:t>
            </w:r>
          </w:p>
        </w:tc>
      </w:tr>
      <w:tr w:rsidR="00CD4DBB" w:rsidRPr="004542A5" w14:paraId="6F83D559"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7FFA14" w14:textId="77777777" w:rsidR="00CD4DBB" w:rsidRPr="00B3312C" w:rsidRDefault="00CD4DBB" w:rsidP="00CD4DBB">
            <w:pPr>
              <w:rPr>
                <w:rFonts w:cstheme="minorHAnsi"/>
                <w:b w:val="0"/>
              </w:rPr>
            </w:pPr>
            <w:r>
              <w:rPr>
                <w:rFonts w:cstheme="minorHAnsi"/>
                <w:b w:val="0"/>
              </w:rPr>
              <w:t>Hovězí oko</w:t>
            </w:r>
          </w:p>
        </w:tc>
        <w:tc>
          <w:tcPr>
            <w:tcW w:w="850" w:type="dxa"/>
          </w:tcPr>
          <w:p w14:paraId="68A987F6"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4AD1D922"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Oko</w:t>
            </w:r>
            <w:r w:rsidR="00CC78F8">
              <w:rPr>
                <w:rFonts w:cstheme="minorHAnsi"/>
              </w:rPr>
              <w:t xml:space="preserve"> z </w:t>
            </w:r>
            <w:r>
              <w:rPr>
                <w:rFonts w:cstheme="minorHAnsi"/>
              </w:rPr>
              <w:t>poraženého hovězího dobytka (např.</w:t>
            </w:r>
            <w:r w:rsidR="00CC78F8">
              <w:rPr>
                <w:rFonts w:cstheme="minorHAnsi"/>
              </w:rPr>
              <w:t xml:space="preserve"> z </w:t>
            </w:r>
            <w:r>
              <w:rPr>
                <w:rFonts w:cstheme="minorHAnsi"/>
              </w:rPr>
              <w:t>jatek)</w:t>
            </w:r>
          </w:p>
        </w:tc>
      </w:tr>
      <w:tr w:rsidR="00CD4DBB" w:rsidRPr="004542A5" w14:paraId="19B40F56"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2F9CBC08" w14:textId="77777777" w:rsidR="00CD4DBB" w:rsidRPr="00B3312C" w:rsidRDefault="00CD4DBB" w:rsidP="00CD4DBB">
            <w:pPr>
              <w:rPr>
                <w:rFonts w:cstheme="minorHAnsi"/>
                <w:b w:val="0"/>
              </w:rPr>
            </w:pPr>
            <w:r>
              <w:rPr>
                <w:rFonts w:cstheme="minorHAnsi"/>
                <w:b w:val="0"/>
              </w:rPr>
              <w:t>Kapalný dusík</w:t>
            </w:r>
          </w:p>
        </w:tc>
        <w:tc>
          <w:tcPr>
            <w:tcW w:w="850" w:type="dxa"/>
          </w:tcPr>
          <w:p w14:paraId="2AE64CC2"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l</w:t>
            </w:r>
          </w:p>
        </w:tc>
        <w:tc>
          <w:tcPr>
            <w:tcW w:w="5523" w:type="dxa"/>
          </w:tcPr>
          <w:p w14:paraId="601B7DC0"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Zkapalněný dusík</w:t>
            </w:r>
            <w:r w:rsidR="00CC78F8">
              <w:rPr>
                <w:rFonts w:cstheme="minorHAnsi"/>
              </w:rPr>
              <w:t xml:space="preserve"> o </w:t>
            </w:r>
            <w:r>
              <w:rPr>
                <w:rFonts w:cstheme="minorHAnsi"/>
              </w:rPr>
              <w:t>teplotě -210 až -196 °C</w:t>
            </w:r>
          </w:p>
        </w:tc>
      </w:tr>
      <w:tr w:rsidR="00CD4DBB" w:rsidRPr="004542A5" w14:paraId="66AFCA2F"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BD0EE4" w14:textId="77777777" w:rsidR="00CD4DBB" w:rsidRPr="00372194" w:rsidRDefault="00CD4DBB" w:rsidP="00CD4DBB">
            <w:pPr>
              <w:rPr>
                <w:rFonts w:cstheme="minorHAnsi"/>
                <w:b w:val="0"/>
              </w:rPr>
            </w:pPr>
            <w:r>
              <w:rPr>
                <w:rFonts w:cstheme="minorHAnsi"/>
                <w:b w:val="0"/>
              </w:rPr>
              <w:t>Naběračka</w:t>
            </w:r>
          </w:p>
        </w:tc>
        <w:tc>
          <w:tcPr>
            <w:tcW w:w="850" w:type="dxa"/>
          </w:tcPr>
          <w:p w14:paraId="0EF10098" w14:textId="77777777" w:rsidR="00CD4DBB" w:rsidRPr="00372194"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sidRPr="00372194">
              <w:rPr>
                <w:rFonts w:cstheme="minorHAnsi"/>
              </w:rPr>
              <w:t>1 ks</w:t>
            </w:r>
          </w:p>
        </w:tc>
        <w:tc>
          <w:tcPr>
            <w:tcW w:w="5523" w:type="dxa"/>
          </w:tcPr>
          <w:p w14:paraId="4EB090CC" w14:textId="77777777" w:rsidR="00CD4DBB" w:rsidRPr="00372194"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nerezová kuchyňská naběračka</w:t>
            </w:r>
          </w:p>
        </w:tc>
      </w:tr>
      <w:tr w:rsidR="00CD4DBB" w:rsidRPr="004542A5" w14:paraId="55AB68B1"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00EC5262" w14:textId="77777777" w:rsidR="00CD4DBB" w:rsidRPr="00B3312C" w:rsidRDefault="00CD4DBB" w:rsidP="00CD4DBB">
            <w:pPr>
              <w:rPr>
                <w:rFonts w:cstheme="minorHAnsi"/>
                <w:b w:val="0"/>
              </w:rPr>
            </w:pPr>
            <w:r>
              <w:rPr>
                <w:rFonts w:cstheme="minorHAnsi"/>
                <w:b w:val="0"/>
              </w:rPr>
              <w:t>Tlakový hrnec</w:t>
            </w:r>
          </w:p>
        </w:tc>
        <w:tc>
          <w:tcPr>
            <w:tcW w:w="850" w:type="dxa"/>
          </w:tcPr>
          <w:p w14:paraId="05211CE6"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25E45DF"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Tlakový hrnec – „papiňák“ –</w:t>
            </w:r>
            <w:r w:rsidR="00CC78F8">
              <w:rPr>
                <w:rFonts w:cstheme="minorHAnsi"/>
              </w:rPr>
              <w:t xml:space="preserve"> pro </w:t>
            </w:r>
            <w:r>
              <w:rPr>
                <w:rFonts w:cstheme="minorHAnsi"/>
              </w:rPr>
              <w:t xml:space="preserve">přípravu jídel </w:t>
            </w:r>
          </w:p>
        </w:tc>
      </w:tr>
      <w:tr w:rsidR="00CD4DBB" w:rsidRPr="004542A5" w14:paraId="74A17C94"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DC1F60" w14:textId="77777777" w:rsidR="00CD4DBB" w:rsidRPr="00B3312C" w:rsidRDefault="00CD4DBB" w:rsidP="00CD4DBB">
            <w:pPr>
              <w:rPr>
                <w:rFonts w:cstheme="minorHAnsi"/>
                <w:b w:val="0"/>
              </w:rPr>
            </w:pPr>
            <w:r>
              <w:rPr>
                <w:rFonts w:cstheme="minorHAnsi"/>
                <w:b w:val="0"/>
              </w:rPr>
              <w:t>Houpačka</w:t>
            </w:r>
          </w:p>
        </w:tc>
        <w:tc>
          <w:tcPr>
            <w:tcW w:w="850" w:type="dxa"/>
          </w:tcPr>
          <w:p w14:paraId="36AC6DE2"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0003FEF" w14:textId="77777777" w:rsidR="00CD4DBB" w:rsidRPr="00B3312C"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Závěsná houpačka</w:t>
            </w:r>
            <w:r w:rsidR="00CC78F8">
              <w:rPr>
                <w:rFonts w:cstheme="minorHAnsi"/>
              </w:rPr>
              <w:t xml:space="preserve"> s </w:t>
            </w:r>
            <w:r>
              <w:rPr>
                <w:rFonts w:cstheme="minorHAnsi"/>
              </w:rPr>
              <w:t>jisticí horolezeckou karabinou</w:t>
            </w:r>
          </w:p>
        </w:tc>
      </w:tr>
      <w:tr w:rsidR="00CD4DBB" w:rsidRPr="004542A5" w14:paraId="47C84015" w14:textId="77777777" w:rsidTr="00A2421C">
        <w:tc>
          <w:tcPr>
            <w:cnfStyle w:val="001000000000" w:firstRow="0" w:lastRow="0" w:firstColumn="1" w:lastColumn="0" w:oddVBand="0" w:evenVBand="0" w:oddHBand="0" w:evenHBand="0" w:firstRowFirstColumn="0" w:firstRowLastColumn="0" w:lastRowFirstColumn="0" w:lastRowLastColumn="0"/>
            <w:tcW w:w="2689" w:type="dxa"/>
          </w:tcPr>
          <w:p w14:paraId="723521EA" w14:textId="77777777" w:rsidR="00CD4DBB" w:rsidRPr="00B3312C" w:rsidRDefault="00CD4DBB" w:rsidP="00CD4DBB">
            <w:pPr>
              <w:rPr>
                <w:rFonts w:cstheme="minorHAnsi"/>
                <w:b w:val="0"/>
              </w:rPr>
            </w:pPr>
            <w:r>
              <w:rPr>
                <w:rFonts w:cstheme="minorHAnsi"/>
                <w:b w:val="0"/>
              </w:rPr>
              <w:t>Přilba</w:t>
            </w:r>
          </w:p>
        </w:tc>
        <w:tc>
          <w:tcPr>
            <w:tcW w:w="850" w:type="dxa"/>
          </w:tcPr>
          <w:p w14:paraId="7B62FA6D"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1F2E2182" w14:textId="77777777" w:rsidR="00CD4DBB" w:rsidRPr="00B3312C"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Jakákoli kvalitní přilba – cyklistická, hokejová, dělnická…</w:t>
            </w:r>
          </w:p>
        </w:tc>
      </w:tr>
    </w:tbl>
    <w:p w14:paraId="684F46E2" w14:textId="40B2E310" w:rsidR="00A2421C" w:rsidRDefault="00A2421C" w:rsidP="00923B43">
      <w:pPr>
        <w:jc w:val="both"/>
        <w:rPr>
          <w:b/>
          <w:color w:val="5B9BD5" w:themeColor="accent1"/>
        </w:rPr>
      </w:pPr>
    </w:p>
    <w:p w14:paraId="29BDB5E7" w14:textId="77777777" w:rsidR="00A2421C" w:rsidRDefault="00A2421C">
      <w:pPr>
        <w:rPr>
          <w:b/>
          <w:color w:val="5B9BD5" w:themeColor="accent1"/>
        </w:rPr>
      </w:pPr>
      <w:r>
        <w:rPr>
          <w:b/>
          <w:color w:val="5B9BD5" w:themeColor="accent1"/>
        </w:rPr>
        <w:br w:type="page"/>
      </w:r>
    </w:p>
    <w:p w14:paraId="55426A9D" w14:textId="77777777" w:rsidR="00CD4DBB" w:rsidRPr="00CD4DBB" w:rsidRDefault="00CD4DBB" w:rsidP="004C17D6">
      <w:pPr>
        <w:pStyle w:val="Nadpis2"/>
      </w:pPr>
      <w:bookmarkStart w:id="426" w:name="_Toc57584985"/>
      <w:bookmarkStart w:id="427" w:name="_Toc86235523"/>
      <w:bookmarkStart w:id="428" w:name="_Toc95501567"/>
      <w:r>
        <w:t>3.2</w:t>
      </w:r>
      <w:r w:rsidRPr="00CD4DBB">
        <w:t xml:space="preserve"> </w:t>
      </w:r>
      <w:bookmarkEnd w:id="426"/>
      <w:r w:rsidRPr="00CD4DBB">
        <w:t>Expoziční hra</w:t>
      </w:r>
      <w:bookmarkEnd w:id="427"/>
      <w:bookmarkEnd w:id="428"/>
      <w:r w:rsidRPr="00CD4DBB">
        <w:t xml:space="preserve"> </w:t>
      </w:r>
    </w:p>
    <w:tbl>
      <w:tblPr>
        <w:tblStyle w:val="Tabulkasmkou4zvraznn5"/>
        <w:tblW w:w="5807" w:type="dxa"/>
        <w:tblLook w:val="04A0" w:firstRow="1" w:lastRow="0" w:firstColumn="1" w:lastColumn="0" w:noHBand="0" w:noVBand="1"/>
      </w:tblPr>
      <w:tblGrid>
        <w:gridCol w:w="2122"/>
        <w:gridCol w:w="3685"/>
      </w:tblGrid>
      <w:tr w:rsidR="00CD4DBB" w:rsidRPr="00A51BAC" w14:paraId="3210C459" w14:textId="77777777" w:rsidTr="00A2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000FA8D" w14:textId="77777777" w:rsidR="00CD4DBB" w:rsidRPr="00F22F4B" w:rsidRDefault="00CD4DBB" w:rsidP="00CD4DBB">
            <w:pPr>
              <w:rPr>
                <w:rFonts w:cstheme="minorHAnsi"/>
                <w:b w:val="0"/>
                <w:bCs w:val="0"/>
              </w:rPr>
            </w:pPr>
            <w:r w:rsidRPr="00F22F4B">
              <w:rPr>
                <w:rFonts w:cstheme="minorHAnsi"/>
                <w:b w:val="0"/>
                <w:bCs w:val="0"/>
              </w:rPr>
              <w:t>Účastníků</w:t>
            </w:r>
          </w:p>
        </w:tc>
        <w:tc>
          <w:tcPr>
            <w:tcW w:w="3685" w:type="dxa"/>
            <w:hideMark/>
          </w:tcPr>
          <w:p w14:paraId="7098D42D" w14:textId="77777777" w:rsidR="00CD4DBB" w:rsidRPr="00F22F4B" w:rsidRDefault="00CD4DBB" w:rsidP="00CD4DBB">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30 </w:t>
            </w:r>
          </w:p>
        </w:tc>
      </w:tr>
      <w:tr w:rsidR="00CD4DBB" w:rsidRPr="00A51BAC" w14:paraId="1C241F1D"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84969DE" w14:textId="77777777" w:rsidR="00CD4DBB" w:rsidRPr="00F22F4B" w:rsidRDefault="00CD4DBB" w:rsidP="00CD4DBB">
            <w:pPr>
              <w:rPr>
                <w:rFonts w:cstheme="minorHAnsi"/>
                <w:b w:val="0"/>
                <w:bCs w:val="0"/>
              </w:rPr>
            </w:pPr>
            <w:r w:rsidRPr="00F22F4B">
              <w:rPr>
                <w:rFonts w:cstheme="minorHAnsi"/>
                <w:b w:val="0"/>
                <w:bCs w:val="0"/>
              </w:rPr>
              <w:t>Fyzická náročnost</w:t>
            </w:r>
          </w:p>
        </w:tc>
        <w:tc>
          <w:tcPr>
            <w:tcW w:w="3685" w:type="dxa"/>
            <w:hideMark/>
          </w:tcPr>
          <w:p w14:paraId="436F33D4"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CD4DBB" w:rsidRPr="00A51BAC" w14:paraId="6F21DEA0"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30CA5FDF" w14:textId="77777777" w:rsidR="00CD4DBB" w:rsidRPr="00F22F4B" w:rsidRDefault="00CD4DBB" w:rsidP="00CD4DBB">
            <w:pPr>
              <w:rPr>
                <w:rFonts w:cstheme="minorHAnsi"/>
                <w:b w:val="0"/>
                <w:bCs w:val="0"/>
              </w:rPr>
            </w:pPr>
            <w:r w:rsidRPr="00F22F4B">
              <w:rPr>
                <w:rFonts w:cstheme="minorHAnsi"/>
                <w:b w:val="0"/>
                <w:bCs w:val="0"/>
              </w:rPr>
              <w:t>Psychická náročnost</w:t>
            </w:r>
          </w:p>
        </w:tc>
        <w:tc>
          <w:tcPr>
            <w:tcW w:w="3685" w:type="dxa"/>
            <w:hideMark/>
          </w:tcPr>
          <w:p w14:paraId="5ECCBAA9"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IV</w:t>
            </w:r>
          </w:p>
        </w:tc>
      </w:tr>
      <w:tr w:rsidR="00CD4DBB" w:rsidRPr="00A51BAC" w14:paraId="339AFC9B"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1669C49" w14:textId="7C61C83D" w:rsidR="00CD4DBB" w:rsidRPr="00F22F4B" w:rsidRDefault="00CD4DBB" w:rsidP="00CD4DBB">
            <w:pPr>
              <w:rPr>
                <w:rFonts w:cstheme="minorHAnsi"/>
                <w:b w:val="0"/>
                <w:bCs w:val="0"/>
              </w:rPr>
            </w:pPr>
            <w:r w:rsidRPr="00F22F4B">
              <w:rPr>
                <w:rFonts w:cstheme="minorHAnsi"/>
                <w:b w:val="0"/>
                <w:bCs w:val="0"/>
              </w:rPr>
              <w:t>Auto</w:t>
            </w:r>
            <w:r w:rsidR="00A2421C">
              <w:rPr>
                <w:rFonts w:cstheme="minorHAnsi"/>
                <w:b w:val="0"/>
                <w:bCs w:val="0"/>
              </w:rPr>
              <w:t>ři</w:t>
            </w:r>
          </w:p>
        </w:tc>
        <w:tc>
          <w:tcPr>
            <w:tcW w:w="3685" w:type="dxa"/>
            <w:hideMark/>
          </w:tcPr>
          <w:p w14:paraId="58864F3F"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Petra Kratochvílová, Vojtěch Marek </w:t>
            </w:r>
          </w:p>
        </w:tc>
      </w:tr>
      <w:tr w:rsidR="00CD4DBB" w:rsidRPr="00A51BAC" w14:paraId="7D581676"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5BD987A5" w14:textId="77777777" w:rsidR="00CD4DBB" w:rsidRPr="00F22F4B" w:rsidRDefault="00CD4DBB" w:rsidP="00CD4DBB">
            <w:pPr>
              <w:rPr>
                <w:rFonts w:cstheme="minorHAnsi"/>
                <w:b w:val="0"/>
                <w:bCs w:val="0"/>
              </w:rPr>
            </w:pPr>
            <w:r w:rsidRPr="00F22F4B">
              <w:rPr>
                <w:rFonts w:cstheme="minorHAnsi"/>
                <w:b w:val="0"/>
                <w:bCs w:val="0"/>
              </w:rPr>
              <w:t>Počet uvádějících</w:t>
            </w:r>
          </w:p>
        </w:tc>
        <w:tc>
          <w:tcPr>
            <w:tcW w:w="3685" w:type="dxa"/>
            <w:hideMark/>
          </w:tcPr>
          <w:p w14:paraId="4335ADC4"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p>
        </w:tc>
      </w:tr>
      <w:tr w:rsidR="00CD4DBB" w:rsidRPr="00A51BAC" w14:paraId="3CA889A6"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7629A0A" w14:textId="77777777" w:rsidR="00CD4DBB" w:rsidRPr="00F22F4B" w:rsidRDefault="00CD4DBB" w:rsidP="00CD4DBB">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3685" w:type="dxa"/>
            <w:hideMark/>
          </w:tcPr>
          <w:p w14:paraId="5CBC3E22"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150 </w:t>
            </w:r>
          </w:p>
        </w:tc>
      </w:tr>
      <w:tr w:rsidR="00CD4DBB" w:rsidRPr="00A51BAC" w14:paraId="0035DBCE"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28B58357" w14:textId="77777777" w:rsidR="00CD4DBB" w:rsidRPr="00F22F4B" w:rsidRDefault="00CD4DBB" w:rsidP="00CD4DBB">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3685" w:type="dxa"/>
            <w:hideMark/>
          </w:tcPr>
          <w:p w14:paraId="567C78DF" w14:textId="77777777" w:rsidR="00CD4DBB" w:rsidRPr="00F22F4B" w:rsidRDefault="00CD4DBB"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w:t>
            </w:r>
          </w:p>
        </w:tc>
      </w:tr>
      <w:tr w:rsidR="00CD4DBB" w:rsidRPr="00A51BAC" w14:paraId="7D468767" w14:textId="77777777" w:rsidTr="00A2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D3E2AAE" w14:textId="77777777" w:rsidR="00CD4DBB" w:rsidRPr="00F22F4B" w:rsidRDefault="00CD4DBB" w:rsidP="00CD4DBB">
            <w:pPr>
              <w:rPr>
                <w:rFonts w:cstheme="minorHAnsi"/>
                <w:b w:val="0"/>
                <w:bCs w:val="0"/>
              </w:rPr>
            </w:pPr>
            <w:r w:rsidRPr="00F22F4B">
              <w:rPr>
                <w:rFonts w:cstheme="minorHAnsi"/>
                <w:b w:val="0"/>
                <w:bCs w:val="0"/>
              </w:rPr>
              <w:t>Prostředí</w:t>
            </w:r>
          </w:p>
        </w:tc>
        <w:tc>
          <w:tcPr>
            <w:tcW w:w="3685" w:type="dxa"/>
            <w:hideMark/>
          </w:tcPr>
          <w:p w14:paraId="44F81B92" w14:textId="77777777" w:rsidR="00CD4DBB" w:rsidRPr="00F22F4B" w:rsidRDefault="00CD4DBB" w:rsidP="00CD4DB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Expozice VIDA! Science centra</w:t>
            </w:r>
          </w:p>
        </w:tc>
      </w:tr>
      <w:tr w:rsidR="00CD4DBB" w:rsidRPr="00A51BAC" w14:paraId="27E53E2D" w14:textId="77777777" w:rsidTr="00A2421C">
        <w:tc>
          <w:tcPr>
            <w:cnfStyle w:val="001000000000" w:firstRow="0" w:lastRow="0" w:firstColumn="1" w:lastColumn="0" w:oddVBand="0" w:evenVBand="0" w:oddHBand="0" w:evenHBand="0" w:firstRowFirstColumn="0" w:firstRowLastColumn="0" w:lastRowFirstColumn="0" w:lastRowLastColumn="0"/>
            <w:tcW w:w="2122" w:type="dxa"/>
            <w:hideMark/>
          </w:tcPr>
          <w:p w14:paraId="15C572AE" w14:textId="77777777" w:rsidR="00CD4DBB" w:rsidRPr="00F22F4B" w:rsidRDefault="00CD4DBB" w:rsidP="00CD4DBB">
            <w:pPr>
              <w:rPr>
                <w:rFonts w:cstheme="minorHAnsi"/>
                <w:b w:val="0"/>
                <w:bCs w:val="0"/>
              </w:rPr>
            </w:pPr>
            <w:r w:rsidRPr="00F22F4B">
              <w:rPr>
                <w:rFonts w:cstheme="minorHAnsi"/>
                <w:b w:val="0"/>
                <w:bCs w:val="0"/>
              </w:rPr>
              <w:t>Rozdělení</w:t>
            </w:r>
          </w:p>
        </w:tc>
        <w:tc>
          <w:tcPr>
            <w:tcW w:w="3685" w:type="dxa"/>
            <w:hideMark/>
          </w:tcPr>
          <w:p w14:paraId="52CD4537" w14:textId="77777777" w:rsidR="00CD4DBB" w:rsidRPr="00F22F4B" w:rsidRDefault="00CB484F" w:rsidP="00CD4DB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00CD4DBB">
              <w:rPr>
                <w:rFonts w:cstheme="minorHAnsi"/>
              </w:rPr>
              <w:t>říčlenné skupinky</w:t>
            </w:r>
          </w:p>
        </w:tc>
      </w:tr>
    </w:tbl>
    <w:p w14:paraId="208F0D1B" w14:textId="77777777" w:rsidR="00CD4DBB" w:rsidRPr="007F6C49" w:rsidRDefault="00CD4DBB" w:rsidP="00CD4DBB">
      <w:pPr>
        <w:rPr>
          <w:sz w:val="8"/>
          <w:szCs w:val="8"/>
          <w:u w:val="single"/>
        </w:rPr>
      </w:pPr>
    </w:p>
    <w:p w14:paraId="2AF68699" w14:textId="77777777" w:rsidR="00CD4DBB" w:rsidRDefault="00CD4DBB" w:rsidP="00CD4DBB">
      <w:pPr>
        <w:rPr>
          <w:u w:val="single"/>
        </w:rPr>
      </w:pPr>
      <w:r w:rsidRPr="00C9519F">
        <w:rPr>
          <w:u w:val="single"/>
        </w:rPr>
        <w:t>Cíle</w:t>
      </w:r>
    </w:p>
    <w:p w14:paraId="4E96617D" w14:textId="77777777" w:rsidR="00CD4DBB" w:rsidRPr="003D4447" w:rsidRDefault="00CD4DBB" w:rsidP="00CD4DBB">
      <w:pPr>
        <w:jc w:val="both"/>
      </w:pPr>
      <w:r>
        <w:t>Cíl aktivity je zejména motivační,</w:t>
      </w:r>
      <w:r w:rsidR="00CC78F8">
        <w:t xml:space="preserve"> skrz </w:t>
      </w:r>
      <w:r>
        <w:t>účelem seznámit žáky</w:t>
      </w:r>
      <w:r w:rsidR="00CC78F8">
        <w:t xml:space="preserve"> s </w:t>
      </w:r>
      <w:r>
        <w:t>programem</w:t>
      </w:r>
      <w:r w:rsidR="00CC78F8">
        <w:t xml:space="preserve"> a </w:t>
      </w:r>
      <w:r>
        <w:t>prostředím, ve kterém</w:t>
      </w:r>
      <w:r w:rsidR="00CC78F8">
        <w:t xml:space="preserve"> se </w:t>
      </w:r>
      <w:r>
        <w:t>program odehrává. Žáci</w:t>
      </w:r>
      <w:r w:rsidR="00CC78F8">
        <w:t xml:space="preserve"> si </w:t>
      </w:r>
      <w:r>
        <w:t>mohou</w:t>
      </w:r>
      <w:r w:rsidR="00CC78F8">
        <w:t xml:space="preserve"> na </w:t>
      </w:r>
      <w:r>
        <w:t>stanovištích sami vyzkoušet pokusy, které viděli</w:t>
      </w:r>
      <w:r w:rsidR="00CC78F8">
        <w:t xml:space="preserve"> na </w:t>
      </w:r>
      <w:r>
        <w:t>science show, ale</w:t>
      </w:r>
      <w:r w:rsidR="00CC78F8">
        <w:t xml:space="preserve"> i </w:t>
      </w:r>
      <w:r>
        <w:t>pokusy jiné,</w:t>
      </w:r>
      <w:r w:rsidR="00CC78F8">
        <w:t xml:space="preserve"> a </w:t>
      </w:r>
      <w:r>
        <w:t>porozumět daným jevům. Cílem otázek je interakce</w:t>
      </w:r>
      <w:r w:rsidR="00CC78F8">
        <w:t xml:space="preserve"> s </w:t>
      </w:r>
      <w:r>
        <w:t>exponáty</w:t>
      </w:r>
      <w:r w:rsidR="00CC78F8">
        <w:t xml:space="preserve"> skrz </w:t>
      </w:r>
      <w:r>
        <w:t>účelem objasnění určitého jevu, schopnost dávat</w:t>
      </w:r>
      <w:r w:rsidR="00CC78F8">
        <w:t xml:space="preserve"> si </w:t>
      </w:r>
      <w:r>
        <w:t>informace</w:t>
      </w:r>
      <w:r w:rsidR="00CC78F8">
        <w:t xml:space="preserve"> do </w:t>
      </w:r>
      <w:r>
        <w:t>souvislosti</w:t>
      </w:r>
      <w:r w:rsidR="00CC78F8">
        <w:t xml:space="preserve"> a </w:t>
      </w:r>
      <w:r>
        <w:t xml:space="preserve">přiblížit zákonitosti, které fungují ve vesmírném prostředí. </w:t>
      </w:r>
    </w:p>
    <w:p w14:paraId="7A26E44E" w14:textId="77777777" w:rsidR="00CD4DBB" w:rsidRDefault="00CD4DBB" w:rsidP="00CD4DBB">
      <w:pPr>
        <w:jc w:val="both"/>
        <w:rPr>
          <w:u w:val="single"/>
        </w:rPr>
      </w:pPr>
      <w:r w:rsidRPr="002E4C6D">
        <w:rPr>
          <w:u w:val="single"/>
        </w:rPr>
        <w:t>Sdělení</w:t>
      </w:r>
    </w:p>
    <w:p w14:paraId="411173C1" w14:textId="77777777" w:rsidR="00CD4DBB" w:rsidRPr="00F22F4B" w:rsidRDefault="00CD4DBB" w:rsidP="00CD4DBB">
      <w:pPr>
        <w:jc w:val="both"/>
      </w:pPr>
      <w:r>
        <w:rPr>
          <w:rFonts w:ascii="Calibri" w:hAnsi="Calibri" w:cs="Calibri"/>
          <w:iCs/>
          <w:color w:val="000000"/>
        </w:rPr>
        <w:t>V různých prostředích vesmíru –</w:t>
      </w:r>
      <w:r w:rsidR="00CC78F8">
        <w:rPr>
          <w:rFonts w:ascii="Calibri" w:hAnsi="Calibri" w:cs="Calibri"/>
          <w:iCs/>
          <w:color w:val="000000"/>
        </w:rPr>
        <w:t xml:space="preserve"> na </w:t>
      </w:r>
      <w:r>
        <w:rPr>
          <w:rFonts w:ascii="Calibri" w:hAnsi="Calibri" w:cs="Calibri"/>
          <w:iCs/>
          <w:color w:val="000000"/>
        </w:rPr>
        <w:t>planetě Zemi,</w:t>
      </w:r>
      <w:r w:rsidR="00CC78F8">
        <w:rPr>
          <w:rFonts w:ascii="Calibri" w:hAnsi="Calibri" w:cs="Calibri"/>
          <w:iCs/>
          <w:color w:val="000000"/>
        </w:rPr>
        <w:t xml:space="preserve"> na </w:t>
      </w:r>
      <w:r>
        <w:rPr>
          <w:rFonts w:ascii="Calibri" w:hAnsi="Calibri" w:cs="Calibri"/>
          <w:iCs/>
          <w:color w:val="000000"/>
        </w:rPr>
        <w:t>planetě Mars, ve volném vesmíru – jsou odlišné podmínky, které mají různý vliv</w:t>
      </w:r>
      <w:r w:rsidR="00CC78F8">
        <w:rPr>
          <w:rFonts w:ascii="Calibri" w:hAnsi="Calibri" w:cs="Calibri"/>
          <w:iCs/>
          <w:color w:val="000000"/>
        </w:rPr>
        <w:t xml:space="preserve"> na </w:t>
      </w:r>
      <w:r>
        <w:rPr>
          <w:rFonts w:ascii="Calibri" w:hAnsi="Calibri" w:cs="Calibri"/>
          <w:iCs/>
          <w:color w:val="000000"/>
        </w:rPr>
        <w:t>lidské tělo</w:t>
      </w:r>
      <w:r w:rsidR="00CC78F8">
        <w:rPr>
          <w:rFonts w:ascii="Calibri" w:hAnsi="Calibri" w:cs="Calibri"/>
          <w:iCs/>
          <w:color w:val="000000"/>
        </w:rPr>
        <w:t xml:space="preserve"> a </w:t>
      </w:r>
      <w:r>
        <w:rPr>
          <w:rFonts w:ascii="Calibri" w:hAnsi="Calibri" w:cs="Calibri"/>
          <w:iCs/>
          <w:color w:val="000000"/>
        </w:rPr>
        <w:t>jeho přežití.</w:t>
      </w:r>
    </w:p>
    <w:p w14:paraId="559290D9" w14:textId="77777777" w:rsidR="00CD4DBB" w:rsidRDefault="00CD4DBB" w:rsidP="00CD4DBB">
      <w:pPr>
        <w:jc w:val="both"/>
        <w:rPr>
          <w:u w:val="single"/>
        </w:rPr>
      </w:pPr>
      <w:r w:rsidRPr="002E4C6D">
        <w:rPr>
          <w:u w:val="single"/>
        </w:rPr>
        <w:t>Metody</w:t>
      </w:r>
    </w:p>
    <w:p w14:paraId="72CBB796" w14:textId="77777777" w:rsidR="00CD4DBB" w:rsidRPr="00643186" w:rsidRDefault="00CD4DBB" w:rsidP="00CD4DBB">
      <w:pPr>
        <w:jc w:val="both"/>
        <w:rPr>
          <w:rFonts w:cstheme="minorHAnsi"/>
          <w:shd w:val="clear" w:color="auto" w:fill="FFFFFF"/>
        </w:rPr>
      </w:pPr>
      <w:r w:rsidRPr="00131B24">
        <w:rPr>
          <w:rFonts w:cstheme="minorHAnsi"/>
          <w:shd w:val="clear" w:color="auto" w:fill="FFFFFF"/>
        </w:rPr>
        <w:t>Aktivita používá metodu aktivizující didaktické hry</w:t>
      </w:r>
      <w:r w:rsidR="00CC78F8">
        <w:rPr>
          <w:rFonts w:cstheme="minorHAnsi"/>
          <w:shd w:val="clear" w:color="auto" w:fill="FFFFFF"/>
        </w:rPr>
        <w:t xml:space="preserve"> v </w:t>
      </w:r>
      <w:r w:rsidRPr="00131B24">
        <w:rPr>
          <w:rFonts w:cstheme="minorHAnsi"/>
          <w:shd w:val="clear" w:color="auto" w:fill="FFFFFF"/>
        </w:rPr>
        <w:t>kombinaci</w:t>
      </w:r>
      <w:r w:rsidR="00CC78F8">
        <w:rPr>
          <w:rFonts w:cstheme="minorHAnsi"/>
          <w:shd w:val="clear" w:color="auto" w:fill="FFFFFF"/>
        </w:rPr>
        <w:t xml:space="preserve"> s </w:t>
      </w:r>
      <w:r w:rsidRPr="00131B24">
        <w:rPr>
          <w:rFonts w:cstheme="minorHAnsi"/>
          <w:shd w:val="clear" w:color="auto" w:fill="FFFFFF"/>
        </w:rPr>
        <w:t>metodami dovednostně-praktickými (orientace</w:t>
      </w:r>
      <w:r w:rsidR="00CC78F8">
        <w:rPr>
          <w:rFonts w:cstheme="minorHAnsi"/>
          <w:shd w:val="clear" w:color="auto" w:fill="FFFFFF"/>
        </w:rPr>
        <w:t xml:space="preserve"> v </w:t>
      </w:r>
      <w:r w:rsidRPr="00131B24">
        <w:rPr>
          <w:rFonts w:cstheme="minorHAnsi"/>
          <w:shd w:val="clear" w:color="auto" w:fill="FFFFFF"/>
        </w:rPr>
        <w:t>prostoru</w:t>
      </w:r>
      <w:r>
        <w:rPr>
          <w:rFonts w:cstheme="minorHAnsi"/>
          <w:shd w:val="clear" w:color="auto" w:fill="FFFFFF"/>
        </w:rPr>
        <w:t>, praktická stanoviště</w:t>
      </w:r>
      <w:r w:rsidR="00CC78F8">
        <w:rPr>
          <w:rFonts w:cstheme="minorHAnsi"/>
          <w:shd w:val="clear" w:color="auto" w:fill="FFFFFF"/>
        </w:rPr>
        <w:t xml:space="preserve"> s </w:t>
      </w:r>
      <w:r>
        <w:rPr>
          <w:rFonts w:cstheme="minorHAnsi"/>
          <w:shd w:val="clear" w:color="auto" w:fill="FFFFFF"/>
        </w:rPr>
        <w:t>pokusy)</w:t>
      </w:r>
      <w:r w:rsidR="00CC78F8">
        <w:rPr>
          <w:rFonts w:cstheme="minorHAnsi"/>
          <w:shd w:val="clear" w:color="auto" w:fill="FFFFFF"/>
        </w:rPr>
        <w:t xml:space="preserve"> s </w:t>
      </w:r>
      <w:r>
        <w:rPr>
          <w:rFonts w:cstheme="minorHAnsi"/>
          <w:shd w:val="clear" w:color="auto" w:fill="FFFFFF"/>
        </w:rPr>
        <w:t>využitím logického myšlení</w:t>
      </w:r>
      <w:r w:rsidR="00CC78F8">
        <w:rPr>
          <w:rFonts w:cstheme="minorHAnsi"/>
          <w:shd w:val="clear" w:color="auto" w:fill="FFFFFF"/>
        </w:rPr>
        <w:t xml:space="preserve"> a </w:t>
      </w:r>
      <w:r>
        <w:rPr>
          <w:rFonts w:cstheme="minorHAnsi"/>
          <w:shd w:val="clear" w:color="auto" w:fill="FFFFFF"/>
        </w:rPr>
        <w:t>schopností propojovat informace napříč jednotlivými aktivitami. Dále také týmová soutěž, simulace (vesmírné prostředí).</w:t>
      </w:r>
    </w:p>
    <w:p w14:paraId="0C4EDEC5" w14:textId="77777777" w:rsidR="00CD4DBB" w:rsidRPr="002E4C6D" w:rsidRDefault="00CD4DBB" w:rsidP="00CD4DBB">
      <w:pPr>
        <w:jc w:val="both"/>
        <w:rPr>
          <w:u w:val="single"/>
        </w:rPr>
      </w:pPr>
      <w:r w:rsidRPr="002E4C6D">
        <w:rPr>
          <w:u w:val="single"/>
        </w:rPr>
        <w:t>Klíčové kompetence</w:t>
      </w:r>
    </w:p>
    <w:p w14:paraId="48C4E6FC" w14:textId="77777777" w:rsidR="00CD4DBB" w:rsidRPr="00A51BAC" w:rsidRDefault="00CD4DBB" w:rsidP="00CD4DBB">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44DE2CF6" w14:textId="77777777" w:rsidR="00CD4DBB" w:rsidRPr="00A51BAC" w:rsidRDefault="00CB484F" w:rsidP="00CD4DBB">
      <w:pPr>
        <w:pStyle w:val="Odstavecseseznamem"/>
        <w:numPr>
          <w:ilvl w:val="1"/>
          <w:numId w:val="2"/>
        </w:numPr>
        <w:spacing w:after="200" w:line="240" w:lineRule="auto"/>
        <w:jc w:val="both"/>
      </w:pPr>
      <w:r>
        <w:t>Porozuměním otázkám, prací</w:t>
      </w:r>
      <w:r w:rsidR="00CC78F8">
        <w:t xml:space="preserve"> s </w:t>
      </w:r>
      <w:r w:rsidR="00CD4DBB">
        <w:t>tex</w:t>
      </w:r>
      <w:r>
        <w:t>tem popisku exponátů, komunikací</w:t>
      </w:r>
      <w:r w:rsidR="00CD4DBB">
        <w:t xml:space="preserve"> členů týmu mezi sebou</w:t>
      </w:r>
    </w:p>
    <w:p w14:paraId="1A6FA3EC" w14:textId="77777777" w:rsidR="00CD4DBB" w:rsidRPr="00A51BAC" w:rsidRDefault="00CD4DBB" w:rsidP="00CD4DBB">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47F0644F" w14:textId="77777777" w:rsidR="00CD4DBB" w:rsidRPr="00A51BAC" w:rsidRDefault="00CD4DBB" w:rsidP="00CD4DBB">
      <w:pPr>
        <w:pStyle w:val="Odstavecseseznamem"/>
        <w:numPr>
          <w:ilvl w:val="1"/>
          <w:numId w:val="2"/>
        </w:numPr>
        <w:spacing w:after="200" w:line="240" w:lineRule="auto"/>
        <w:jc w:val="both"/>
      </w:pPr>
      <w:r>
        <w:t>Spoluprací mezi členy týmu</w:t>
      </w:r>
    </w:p>
    <w:p w14:paraId="6C4500CA" w14:textId="77777777" w:rsidR="00CD4DBB" w:rsidRPr="00EC1362" w:rsidRDefault="00CD4DBB" w:rsidP="00CD4DBB">
      <w:pPr>
        <w:pStyle w:val="Odstavecseseznamem"/>
        <w:numPr>
          <w:ilvl w:val="0"/>
          <w:numId w:val="2"/>
        </w:numPr>
        <w:spacing w:after="200" w:line="240" w:lineRule="auto"/>
        <w:jc w:val="both"/>
      </w:pPr>
      <w:r w:rsidRPr="00EC1362">
        <w:t>Smysl</w:t>
      </w:r>
      <w:r w:rsidR="00CC78F8">
        <w:t xml:space="preserve"> pro </w:t>
      </w:r>
      <w:r w:rsidRPr="00EC1362">
        <w:t>iniciativu</w:t>
      </w:r>
      <w:r w:rsidR="00CC78F8">
        <w:t xml:space="preserve"> a </w:t>
      </w:r>
      <w:r w:rsidRPr="00EC1362">
        <w:t>podnikavost je rozvíjen:</w:t>
      </w:r>
    </w:p>
    <w:p w14:paraId="2E3C3A46" w14:textId="77777777" w:rsidR="00CD4DBB" w:rsidRPr="00EC1362" w:rsidRDefault="00CD4DBB" w:rsidP="00CD4DBB">
      <w:pPr>
        <w:pStyle w:val="Odstavecseseznamem"/>
        <w:numPr>
          <w:ilvl w:val="1"/>
          <w:numId w:val="2"/>
        </w:numPr>
        <w:spacing w:after="200" w:line="240" w:lineRule="auto"/>
        <w:jc w:val="both"/>
      </w:pPr>
      <w:r>
        <w:t>Spoluprací</w:t>
      </w:r>
      <w:r w:rsidR="00CC78F8">
        <w:t xml:space="preserve"> v </w:t>
      </w:r>
      <w:r>
        <w:t>týmu, rozhodování</w:t>
      </w:r>
      <w:r w:rsidR="00CB484F">
        <w:t>m,</w:t>
      </w:r>
      <w:r w:rsidR="00CC78F8">
        <w:t xml:space="preserve"> v </w:t>
      </w:r>
      <w:r>
        <w:t>jakém pořadí plnit úkoly, jakou zvolit strategii.</w:t>
      </w:r>
    </w:p>
    <w:p w14:paraId="579450B1" w14:textId="77777777" w:rsidR="00CD4DBB" w:rsidRPr="00EC1362" w:rsidRDefault="00CD4DBB" w:rsidP="00CD4DBB">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6FE87828" w14:textId="77777777" w:rsidR="00CD4DBB" w:rsidRPr="00EC1362" w:rsidRDefault="00CD4DBB" w:rsidP="00CD4DBB">
      <w:pPr>
        <w:pStyle w:val="Odstavecseseznamem"/>
        <w:numPr>
          <w:ilvl w:val="1"/>
          <w:numId w:val="2"/>
        </w:numPr>
        <w:spacing w:after="200" w:line="240" w:lineRule="auto"/>
        <w:jc w:val="both"/>
      </w:pPr>
      <w:r>
        <w:t>Plněním úkolů u exponátů</w:t>
      </w:r>
      <w:r w:rsidR="00CC78F8">
        <w:t xml:space="preserve"> a </w:t>
      </w:r>
      <w:r>
        <w:t>prováděním experimentů</w:t>
      </w:r>
      <w:r w:rsidR="00CC78F8">
        <w:t xml:space="preserve"> na </w:t>
      </w:r>
      <w:r>
        <w:t>stanovištích</w:t>
      </w:r>
    </w:p>
    <w:p w14:paraId="445678EA" w14:textId="77777777" w:rsidR="00CD4DBB" w:rsidRPr="00A51BAC" w:rsidRDefault="00CD4DBB" w:rsidP="00CD4DBB">
      <w:pPr>
        <w:pStyle w:val="Odstavecseseznamem"/>
        <w:numPr>
          <w:ilvl w:val="0"/>
          <w:numId w:val="2"/>
        </w:numPr>
        <w:spacing w:after="200" w:line="240" w:lineRule="auto"/>
        <w:jc w:val="both"/>
      </w:pPr>
      <w:r>
        <w:t>Schopnost učit</w:t>
      </w:r>
      <w:r w:rsidR="00CC78F8">
        <w:t xml:space="preserve"> se </w:t>
      </w:r>
      <w:r>
        <w:t>je rozvíjena</w:t>
      </w:r>
      <w:r w:rsidRPr="00A51BAC">
        <w:t>:</w:t>
      </w:r>
    </w:p>
    <w:p w14:paraId="44696F84" w14:textId="77777777" w:rsidR="00CD4DBB" w:rsidRPr="00A51BAC" w:rsidRDefault="00CD4DBB" w:rsidP="00CD4DBB">
      <w:pPr>
        <w:pStyle w:val="Odstavecseseznamem"/>
        <w:numPr>
          <w:ilvl w:val="1"/>
          <w:numId w:val="2"/>
        </w:numPr>
        <w:spacing w:after="200" w:line="240" w:lineRule="auto"/>
        <w:jc w:val="both"/>
      </w:pPr>
      <w:r>
        <w:t>Řešením úkolů u exponátů, prováděním experimentů</w:t>
      </w:r>
      <w:r w:rsidR="00CC78F8">
        <w:t xml:space="preserve"> na </w:t>
      </w:r>
      <w:r>
        <w:t xml:space="preserve">stanovištích </w:t>
      </w:r>
    </w:p>
    <w:p w14:paraId="1BE7F1DF" w14:textId="77777777" w:rsidR="00CD4DBB" w:rsidRDefault="00CD4DBB" w:rsidP="00CD4DBB">
      <w:pPr>
        <w:jc w:val="both"/>
        <w:rPr>
          <w:u w:val="single"/>
        </w:rPr>
      </w:pPr>
    </w:p>
    <w:p w14:paraId="2C36C677" w14:textId="77777777" w:rsidR="00CD4DBB" w:rsidRDefault="00CD4DBB" w:rsidP="00CD4DBB">
      <w:pPr>
        <w:jc w:val="both"/>
        <w:rPr>
          <w:u w:val="single"/>
        </w:rPr>
      </w:pPr>
      <w:r w:rsidRPr="001646AB">
        <w:rPr>
          <w:u w:val="single"/>
        </w:rPr>
        <w:t>Forma</w:t>
      </w:r>
      <w:r w:rsidR="00CC78F8">
        <w:rPr>
          <w:u w:val="single"/>
        </w:rPr>
        <w:t xml:space="preserve"> a </w:t>
      </w:r>
      <w:r w:rsidRPr="001646AB">
        <w:rPr>
          <w:u w:val="single"/>
        </w:rPr>
        <w:t>popis realizace</w:t>
      </w:r>
    </w:p>
    <w:p w14:paraId="4C687D86" w14:textId="77777777" w:rsidR="00CD4DBB" w:rsidRPr="00F22F4B" w:rsidRDefault="00CD4DBB" w:rsidP="00CD4DBB">
      <w:pPr>
        <w:jc w:val="both"/>
      </w:pPr>
      <w:r>
        <w:t>Hra</w:t>
      </w:r>
      <w:r w:rsidR="00CC78F8">
        <w:t xml:space="preserve"> v </w:t>
      </w:r>
      <w:r>
        <w:t>expozici VIDA! Science centra, hledání odpovědí</w:t>
      </w:r>
      <w:r w:rsidR="00CC78F8">
        <w:t xml:space="preserve"> na </w:t>
      </w:r>
      <w:r>
        <w:t>otázky</w:t>
      </w:r>
      <w:r w:rsidR="00CC78F8">
        <w:t xml:space="preserve"> na </w:t>
      </w:r>
      <w:r>
        <w:t>základě interakce</w:t>
      </w:r>
      <w:r w:rsidR="00CC78F8">
        <w:t xml:space="preserve"> s </w:t>
      </w:r>
      <w:r>
        <w:t>vybranými exponáty. Cílem aktivity je seznámení žáků</w:t>
      </w:r>
      <w:r w:rsidR="00CC78F8">
        <w:t xml:space="preserve"> s </w:t>
      </w:r>
      <w:r>
        <w:t>prostředím</w:t>
      </w:r>
      <w:r w:rsidR="00CC78F8">
        <w:t xml:space="preserve"> na </w:t>
      </w:r>
      <w:r>
        <w:t>planetě Mars, fyzikálními jevy vyskytujícími</w:t>
      </w:r>
      <w:r w:rsidR="00CC78F8">
        <w:t xml:space="preserve"> se na </w:t>
      </w:r>
      <w:r>
        <w:t>Zemi</w:t>
      </w:r>
      <w:r w:rsidR="00CC78F8">
        <w:t xml:space="preserve"> i </w:t>
      </w:r>
      <w:r>
        <w:t>ve vesmíru</w:t>
      </w:r>
      <w:r w:rsidR="00CC78F8">
        <w:t xml:space="preserve"> a </w:t>
      </w:r>
      <w:r>
        <w:t>fyziologií lidského těla. Součástí hry jsou stanoviště, kde</w:t>
      </w:r>
      <w:r w:rsidR="00CC78F8">
        <w:t xml:space="preserve"> si </w:t>
      </w:r>
      <w:r>
        <w:t>žáci prakticky vyzkouší některé pokusy</w:t>
      </w:r>
      <w:r w:rsidR="00CC78F8">
        <w:t xml:space="preserve"> a </w:t>
      </w:r>
      <w:r>
        <w:t>pokusí</w:t>
      </w:r>
      <w:r w:rsidR="00CC78F8">
        <w:t xml:space="preserve"> se </w:t>
      </w:r>
      <w:r>
        <w:t>porozumět jejich principu</w:t>
      </w:r>
      <w:r w:rsidR="00CC78F8">
        <w:t xml:space="preserve"> a </w:t>
      </w:r>
      <w:r>
        <w:t>tyto poznatky aplikovat.</w:t>
      </w:r>
    </w:p>
    <w:p w14:paraId="5FA463A8" w14:textId="77777777" w:rsidR="00CD4DBB" w:rsidRPr="00C93B3B" w:rsidRDefault="00CD4DBB" w:rsidP="00CD4DBB">
      <w:pPr>
        <w:jc w:val="both"/>
        <w:rPr>
          <w:u w:val="single"/>
        </w:rPr>
      </w:pPr>
      <w:r w:rsidRPr="00C93B3B">
        <w:rPr>
          <w:u w:val="single"/>
        </w:rPr>
        <w:t>Uvedení</w:t>
      </w:r>
    </w:p>
    <w:p w14:paraId="4090060A" w14:textId="77777777" w:rsidR="00CD4DBB" w:rsidRPr="0045155B" w:rsidRDefault="00CD4DBB" w:rsidP="00CD4DBB">
      <w:pPr>
        <w:jc w:val="both"/>
        <w:rPr>
          <w:b/>
        </w:rPr>
      </w:pPr>
      <w:r w:rsidRPr="00F203C0">
        <w:rPr>
          <w:b/>
        </w:rPr>
        <w:t>Příprava</w:t>
      </w:r>
      <w:r>
        <w:t xml:space="preserve"> </w:t>
      </w:r>
    </w:p>
    <w:p w14:paraId="70447796" w14:textId="77777777" w:rsidR="00CD4DBB" w:rsidRDefault="00CD4DBB" w:rsidP="00CD4DBB">
      <w:pPr>
        <w:jc w:val="both"/>
      </w:pPr>
      <w:r>
        <w:t>Nejprve je třeba nachystat papírové podklady</w:t>
      </w:r>
      <w:r w:rsidR="00CC78F8">
        <w:t xml:space="preserve"> pro </w:t>
      </w:r>
      <w:r>
        <w:t>účastníky – natisknout otázky, mapu expozice, pravidla hry, heslo</w:t>
      </w:r>
      <w:r w:rsidR="00CC78F8">
        <w:t xml:space="preserve"> do </w:t>
      </w:r>
      <w:r>
        <w:t>aplikace. Materiály připravit</w:t>
      </w:r>
      <w:r w:rsidR="00CC78F8">
        <w:t xml:space="preserve"> do </w:t>
      </w:r>
      <w:r>
        <w:t>tvrdých desek</w:t>
      </w:r>
      <w:r w:rsidR="00CC78F8">
        <w:t xml:space="preserve"> s </w:t>
      </w:r>
      <w:r>
        <w:t>klipem, aby každé desky obsahovaly 1x pravidla, 1x mapa expozice, 1x otázky, 1x heslo</w:t>
      </w:r>
      <w:r w:rsidR="00CC78F8">
        <w:t xml:space="preserve"> do </w:t>
      </w:r>
      <w:r>
        <w:t>aplikace. Podle počtu účastníků připravíme počet desek tak, aby</w:t>
      </w:r>
      <w:r w:rsidR="00CC78F8">
        <w:t xml:space="preserve"> po </w:t>
      </w:r>
      <w:r>
        <w:t>rozdělení žáků</w:t>
      </w:r>
      <w:r w:rsidR="00CC78F8">
        <w:t xml:space="preserve"> do </w:t>
      </w:r>
      <w:r>
        <w:t>skupin</w:t>
      </w:r>
      <w:r w:rsidR="00CC78F8">
        <w:t xml:space="preserve"> po </w:t>
      </w:r>
      <w:r>
        <w:t xml:space="preserve">třech, každá skupina měla jedny desky. Ideální je však mít desek připraveno více, například kvůli nečekané změně počtu </w:t>
      </w:r>
      <w:r w:rsidR="00CB484F">
        <w:t>žáků, či mít stabilně alespoň deset</w:t>
      </w:r>
      <w:r>
        <w:t xml:space="preserve"> kusů připravených materiálů (tedy materiál</w:t>
      </w:r>
      <w:r w:rsidR="00CC78F8">
        <w:t xml:space="preserve"> pro </w:t>
      </w:r>
      <w:r>
        <w:t>třiceti člennou třídu/skupinu).</w:t>
      </w:r>
      <w:r w:rsidR="00CC78F8">
        <w:t xml:space="preserve"> ke </w:t>
      </w:r>
      <w:r>
        <w:t>každým deskám přiložíme propisku nebo tužku</w:t>
      </w:r>
      <w:r w:rsidR="00CC78F8">
        <w:t xml:space="preserve"> na </w:t>
      </w:r>
      <w:r>
        <w:t>zapisování odpovědí</w:t>
      </w:r>
      <w:r w:rsidR="00CC78F8">
        <w:t xml:space="preserve"> a </w:t>
      </w:r>
      <w:r>
        <w:t>poznámek.</w:t>
      </w:r>
    </w:p>
    <w:p w14:paraId="0DAC9A0D" w14:textId="77777777" w:rsidR="00CD4DBB" w:rsidRDefault="00CD4DBB" w:rsidP="00CD4DBB">
      <w:pPr>
        <w:jc w:val="both"/>
      </w:pPr>
      <w:r>
        <w:t>Je potřeba zvlášť vytisknout podklady</w:t>
      </w:r>
      <w:r w:rsidR="00CC78F8">
        <w:t xml:space="preserve"> pro </w:t>
      </w:r>
      <w:r>
        <w:t>otázku číslo 3</w:t>
      </w:r>
      <w:r w:rsidR="00CC78F8">
        <w:t xml:space="preserve"> a </w:t>
      </w:r>
      <w:r>
        <w:t>19, jelikož mají charakter šifry</w:t>
      </w:r>
      <w:r w:rsidR="00CC78F8">
        <w:t xml:space="preserve"> s </w:t>
      </w:r>
      <w:r>
        <w:t>obrazovým podkladem. Vytisknuté otázky jsem umístila přímo</w:t>
      </w:r>
      <w:r w:rsidR="00CC78F8">
        <w:t xml:space="preserve"> k </w:t>
      </w:r>
      <w:r>
        <w:t>exponátu. Jedna</w:t>
      </w:r>
      <w:r w:rsidR="00CC78F8">
        <w:t xml:space="preserve"> z </w:t>
      </w:r>
      <w:r>
        <w:t>variant byla, že tyto dvě otázky budou mít účastníci přiložené</w:t>
      </w:r>
      <w:r w:rsidR="00CC78F8">
        <w:t xml:space="preserve"> k </w:t>
      </w:r>
      <w:r>
        <w:t>deskám, avšak často</w:t>
      </w:r>
      <w:r w:rsidR="00CC78F8">
        <w:t xml:space="preserve"> na </w:t>
      </w:r>
      <w:r>
        <w:t>ně pak zapomínali</w:t>
      </w:r>
      <w:r w:rsidR="00CC78F8">
        <w:t xml:space="preserve"> a </w:t>
      </w:r>
      <w:r>
        <w:t>nevěděli, jak</w:t>
      </w:r>
      <w:r w:rsidR="00CC78F8">
        <w:t xml:space="preserve"> na </w:t>
      </w:r>
      <w:r>
        <w:t>otázku odpovědět. U otázky 3 nám stačilo mít podklad vytisknutý jednou</w:t>
      </w:r>
      <w:r w:rsidR="00CC78F8">
        <w:t xml:space="preserve"> a </w:t>
      </w:r>
      <w:r>
        <w:t>přilepený</w:t>
      </w:r>
      <w:r w:rsidR="00CC78F8">
        <w:t xml:space="preserve"> k </w:t>
      </w:r>
      <w:r>
        <w:t>exponátu. U 19. otázky bylo třeba natisknout více zadání, jelikož měli účastníci potřebu</w:t>
      </w:r>
      <w:r w:rsidR="00CC78F8">
        <w:t xml:space="preserve"> do </w:t>
      </w:r>
      <w:r>
        <w:t>zadání psát jednotlivé kroky, jak šifru vyluštili. Zadání</w:t>
      </w:r>
      <w:r w:rsidR="00CC78F8">
        <w:t xml:space="preserve"> k </w:t>
      </w:r>
      <w:r>
        <w:t>otázce 19 jsme tedy vytiskli 10x</w:t>
      </w:r>
      <w:r w:rsidR="00CC78F8">
        <w:t xml:space="preserve"> a </w:t>
      </w:r>
      <w:r>
        <w:t>položili</w:t>
      </w:r>
      <w:r w:rsidR="00CC78F8">
        <w:t xml:space="preserve"> k </w:t>
      </w:r>
      <w:r>
        <w:t xml:space="preserve">exponátu. </w:t>
      </w:r>
    </w:p>
    <w:p w14:paraId="319E8F35" w14:textId="77777777" w:rsidR="00CD4DBB" w:rsidRPr="00F22F4B" w:rsidRDefault="00CD4DBB" w:rsidP="00CD4DBB">
      <w:pPr>
        <w:jc w:val="both"/>
      </w:pPr>
      <w:r>
        <w:t>Dále je třeba nachystat tablety, taktéž jeden</w:t>
      </w:r>
      <w:r w:rsidR="00CC78F8">
        <w:t xml:space="preserve"> pro </w:t>
      </w:r>
      <w:r>
        <w:t>trojčlennou skupinu. Tablety zkontrolujeme, nabijeme</w:t>
      </w:r>
      <w:r w:rsidR="00CC78F8">
        <w:t xml:space="preserve"> a v </w:t>
      </w:r>
      <w:r>
        <w:t>prohlížeči otevřeme stránku</w:t>
      </w:r>
      <w:r w:rsidR="00CC78F8">
        <w:t xml:space="preserve"> s </w:t>
      </w:r>
      <w:r>
        <w:t>aplikací, aby ji měli účastníci již připravenou</w:t>
      </w:r>
      <w:r w:rsidR="00CC78F8">
        <w:t xml:space="preserve"> po </w:t>
      </w:r>
      <w:r>
        <w:t>odemknutí tabletu. Tablety je možné nahradit chytrým mobilním telefonem, dle možností uvádějících</w:t>
      </w:r>
      <w:r w:rsidR="00CC78F8">
        <w:t xml:space="preserve"> i </w:t>
      </w:r>
      <w:r>
        <w:t>účastníků.</w:t>
      </w:r>
    </w:p>
    <w:p w14:paraId="49BC762F" w14:textId="77777777" w:rsidR="00A2421C" w:rsidRDefault="00A2421C" w:rsidP="00CD4DBB">
      <w:pPr>
        <w:jc w:val="both"/>
        <w:rPr>
          <w:i/>
          <w:iCs/>
        </w:rPr>
      </w:pPr>
    </w:p>
    <w:p w14:paraId="2AE8BDB8" w14:textId="595FC2AE" w:rsidR="00CD4DBB" w:rsidRPr="00A2421C" w:rsidRDefault="00CD4DBB" w:rsidP="00CD4DBB">
      <w:pPr>
        <w:jc w:val="both"/>
        <w:rPr>
          <w:i/>
          <w:iCs/>
        </w:rPr>
      </w:pPr>
      <w:r w:rsidRPr="00A2421C">
        <w:rPr>
          <w:i/>
          <w:iCs/>
        </w:rPr>
        <w:t>Stanoviště</w:t>
      </w:r>
      <w:r w:rsidR="00CC78F8" w:rsidRPr="00A2421C">
        <w:rPr>
          <w:i/>
          <w:iCs/>
        </w:rPr>
        <w:t xml:space="preserve"> s </w:t>
      </w:r>
      <w:r w:rsidRPr="00A2421C">
        <w:rPr>
          <w:i/>
          <w:iCs/>
        </w:rPr>
        <w:t>kapalným dusíkem</w:t>
      </w:r>
    </w:p>
    <w:p w14:paraId="3DC3110A" w14:textId="57D218D4" w:rsidR="00CD4DBB" w:rsidRDefault="00CD4DBB" w:rsidP="00CD4DBB">
      <w:pPr>
        <w:jc w:val="both"/>
      </w:pPr>
      <w:r>
        <w:t>Materiálně je třeba nachystat Dewarovu nádobu</w:t>
      </w:r>
      <w:r w:rsidR="00CC78F8">
        <w:t xml:space="preserve"> s </w:t>
      </w:r>
      <w:r>
        <w:t>kapalným dusíkem, raketu vyrobenou</w:t>
      </w:r>
      <w:r w:rsidR="00CC78F8">
        <w:t xml:space="preserve"> z </w:t>
      </w:r>
      <w:r>
        <w:t>PET láhve</w:t>
      </w:r>
      <w:r w:rsidR="00CC78F8">
        <w:t xml:space="preserve"> a </w:t>
      </w:r>
      <w:r>
        <w:t>připevněnou</w:t>
      </w:r>
      <w:r w:rsidR="00CC78F8">
        <w:t xml:space="preserve"> k </w:t>
      </w:r>
      <w:r>
        <w:t>chemickému stojanu tak, aby</w:t>
      </w:r>
      <w:r w:rsidR="00CC78F8">
        <w:t xml:space="preserve"> se při </w:t>
      </w:r>
      <w:r>
        <w:t>aktivaci otáčela jako ruské kolo (lze docílit použitím součástek</w:t>
      </w:r>
      <w:r w:rsidR="00CC78F8">
        <w:t xml:space="preserve"> ze </w:t>
      </w:r>
      <w:r>
        <w:t>stavebnice Merkur či běžným kutilským nářadím), termoláhev</w:t>
      </w:r>
      <w:r w:rsidR="00CC78F8">
        <w:t xml:space="preserve"> na </w:t>
      </w:r>
      <w:r>
        <w:t>vodu, rychlovarnou konvici, kuchyňskou naběračku, pružné skákací kuličky (hopíky, hopskulky), několik řezaných květin, plechový hrnek, ochranné rukavice</w:t>
      </w:r>
      <w:r w:rsidR="00CC78F8">
        <w:t xml:space="preserve"> pro </w:t>
      </w:r>
      <w:r>
        <w:t>práci</w:t>
      </w:r>
      <w:r w:rsidR="00CC78F8">
        <w:t xml:space="preserve"> s </w:t>
      </w:r>
      <w:r>
        <w:t>předměty</w:t>
      </w:r>
      <w:r w:rsidR="00CC78F8">
        <w:t xml:space="preserve"> o </w:t>
      </w:r>
      <w:r>
        <w:t>nízké teplotě (několik párů), dřevěné špejle, zapalovač, zářivku</w:t>
      </w:r>
      <w:r w:rsidR="00CC78F8">
        <w:t xml:space="preserve"> s </w:t>
      </w:r>
      <w:r>
        <w:t>mobilním zapojením</w:t>
      </w:r>
      <w:r w:rsidR="00CC78F8">
        <w:t xml:space="preserve"> do </w:t>
      </w:r>
      <w:r>
        <w:t>sítě (dostatečně dlouhým kabelem</w:t>
      </w:r>
      <w:r w:rsidR="00CC78F8">
        <w:t xml:space="preserve"> a </w:t>
      </w:r>
      <w:r>
        <w:t>mobilní objímkou).</w:t>
      </w:r>
      <w:r w:rsidR="00CC78F8">
        <w:t xml:space="preserve"> </w:t>
      </w:r>
      <w:r w:rsidR="00A2421C">
        <w:t>V</w:t>
      </w:r>
      <w:r w:rsidR="00CC78F8">
        <w:t> </w:t>
      </w:r>
      <w:r>
        <w:t>Dewarově nádobě je uchováván kapalný dusík,</w:t>
      </w:r>
      <w:r w:rsidR="00CC78F8">
        <w:t xml:space="preserve"> v </w:t>
      </w:r>
      <w:r>
        <w:t>termoláhvi pak horká voda,</w:t>
      </w:r>
      <w:r w:rsidR="00CC78F8">
        <w:t xml:space="preserve"> k </w:t>
      </w:r>
      <w:r>
        <w:t>jejíž přípravě slouží rychlovarná konvice.</w:t>
      </w:r>
    </w:p>
    <w:p w14:paraId="7A189CFE" w14:textId="77777777" w:rsidR="00A2421C" w:rsidRDefault="00A2421C" w:rsidP="00CD4DBB">
      <w:pPr>
        <w:jc w:val="both"/>
        <w:rPr>
          <w:i/>
          <w:iCs/>
        </w:rPr>
      </w:pPr>
    </w:p>
    <w:p w14:paraId="7F717443" w14:textId="5E0ED545" w:rsidR="00CD4DBB" w:rsidRPr="00A2421C" w:rsidRDefault="00CD4DBB" w:rsidP="00CD4DBB">
      <w:pPr>
        <w:jc w:val="both"/>
        <w:rPr>
          <w:i/>
          <w:iCs/>
        </w:rPr>
      </w:pPr>
      <w:r w:rsidRPr="00A2421C">
        <w:rPr>
          <w:i/>
          <w:iCs/>
        </w:rPr>
        <w:t>Stanoviště 3G simulátor</w:t>
      </w:r>
    </w:p>
    <w:p w14:paraId="3E86210E" w14:textId="03D4D8A7" w:rsidR="00CD4DBB" w:rsidRDefault="00CD4DBB" w:rsidP="00CD4DBB">
      <w:pPr>
        <w:jc w:val="both"/>
      </w:pPr>
      <w:r>
        <w:t>Na toto stanoviště přichystat desky</w:t>
      </w:r>
      <w:r w:rsidR="00CC78F8">
        <w:t xml:space="preserve"> s </w:t>
      </w:r>
      <w:r>
        <w:t>provázkem připevněnou psací potřebou</w:t>
      </w:r>
      <w:r w:rsidR="00CC78F8">
        <w:t xml:space="preserve"> a </w:t>
      </w:r>
      <w:r>
        <w:t xml:space="preserve">minimálně tolik výtisků přílohy </w:t>
      </w:r>
      <w:hyperlink r:id="rId19" w:history="1">
        <w:r w:rsidRPr="00103132">
          <w:rPr>
            <w:rStyle w:val="Hypertextovodkaz"/>
          </w:rPr>
          <w:t>Pracovní list stanoviště 3G simulátor</w:t>
        </w:r>
      </w:hyperlink>
      <w:r>
        <w:t>, kolik je týmů ve hře.</w:t>
      </w:r>
    </w:p>
    <w:p w14:paraId="7BA49BFF" w14:textId="77777777" w:rsidR="00A2421C" w:rsidRDefault="00A2421C" w:rsidP="00CD4DBB">
      <w:pPr>
        <w:jc w:val="both"/>
        <w:rPr>
          <w:i/>
          <w:iCs/>
        </w:rPr>
      </w:pPr>
    </w:p>
    <w:p w14:paraId="3AAEF386" w14:textId="1D4BAFD1" w:rsidR="00CD4DBB" w:rsidRPr="00A2421C" w:rsidRDefault="00CD4DBB" w:rsidP="00CD4DBB">
      <w:pPr>
        <w:jc w:val="both"/>
        <w:rPr>
          <w:i/>
          <w:iCs/>
        </w:rPr>
      </w:pPr>
      <w:r w:rsidRPr="00A2421C">
        <w:rPr>
          <w:i/>
          <w:iCs/>
        </w:rPr>
        <w:t>Stanoviště</w:t>
      </w:r>
      <w:r w:rsidR="00CC78F8" w:rsidRPr="00A2421C">
        <w:rPr>
          <w:i/>
          <w:iCs/>
        </w:rPr>
        <w:t xml:space="preserve"> s </w:t>
      </w:r>
      <w:r w:rsidRPr="00A2421C">
        <w:rPr>
          <w:i/>
          <w:iCs/>
        </w:rPr>
        <w:t>implozí</w:t>
      </w:r>
      <w:r w:rsidR="00CC78F8" w:rsidRPr="00A2421C">
        <w:rPr>
          <w:i/>
          <w:iCs/>
        </w:rPr>
        <w:t xml:space="preserve"> a </w:t>
      </w:r>
      <w:r w:rsidRPr="00A2421C">
        <w:rPr>
          <w:i/>
          <w:iCs/>
        </w:rPr>
        <w:t>závislostí bodu varu</w:t>
      </w:r>
      <w:r w:rsidR="00CC78F8" w:rsidRPr="00A2421C">
        <w:rPr>
          <w:i/>
          <w:iCs/>
        </w:rPr>
        <w:t xml:space="preserve"> na </w:t>
      </w:r>
      <w:r w:rsidRPr="00A2421C">
        <w:rPr>
          <w:i/>
          <w:iCs/>
        </w:rPr>
        <w:t>tlaku</w:t>
      </w:r>
    </w:p>
    <w:p w14:paraId="64C1228F" w14:textId="77777777" w:rsidR="00CD4DBB" w:rsidRDefault="00CD4DBB" w:rsidP="00CD4DBB">
      <w:pPr>
        <w:jc w:val="both"/>
      </w:pPr>
      <w:r>
        <w:t>Materiál</w:t>
      </w:r>
      <w:r w:rsidR="00CB484F">
        <w:t>em</w:t>
      </w:r>
      <w:r w:rsidR="00CC78F8">
        <w:t xml:space="preserve"> pro </w:t>
      </w:r>
      <w:r w:rsidR="00CB484F">
        <w:t>toto stanoviště je cca deset</w:t>
      </w:r>
      <w:r>
        <w:t xml:space="preserve"> prázdných plechovek</w:t>
      </w:r>
      <w:r w:rsidR="00CC78F8">
        <w:t xml:space="preserve"> od </w:t>
      </w:r>
      <w:r>
        <w:t>nápojů (podle počtu týmů</w:t>
      </w:r>
      <w:r w:rsidR="00CC78F8">
        <w:t xml:space="preserve"> v </w:t>
      </w:r>
      <w:r>
        <w:t>expoziční hře), chemické kleště, přenosný vařič nebo kahan, chemický stojan, varná baňka (objem 1 l), nádoba</w:t>
      </w:r>
      <w:r w:rsidR="00CC78F8">
        <w:t xml:space="preserve"> se </w:t>
      </w:r>
      <w:r>
        <w:t>studenou vodou (objem cca 5-10 l), kádinka či jiná nádoba</w:t>
      </w:r>
      <w:r w:rsidR="00CC78F8">
        <w:t xml:space="preserve"> k </w:t>
      </w:r>
      <w:r>
        <w:t>přelévání vody, zátka umožňující neprodyšné uzavření varné baňky, zátka umožňující uzavření plechovky (nemusí být neprodyšné).</w:t>
      </w:r>
    </w:p>
    <w:p w14:paraId="6057C1B5" w14:textId="43812DF0" w:rsidR="00CD4DBB" w:rsidRDefault="00CD4DBB" w:rsidP="00CD4DBB">
      <w:pPr>
        <w:jc w:val="both"/>
      </w:pPr>
      <w:r>
        <w:t>Při přípravě stanoviště</w:t>
      </w:r>
      <w:r w:rsidR="00CC78F8">
        <w:t xml:space="preserve"> si </w:t>
      </w:r>
      <w:r w:rsidR="008438CD">
        <w:t>realizá</w:t>
      </w:r>
      <w:r>
        <w:t>tor nachystá aparaturu</w:t>
      </w:r>
      <w:r w:rsidR="00CC78F8">
        <w:t xml:space="preserve"> s </w:t>
      </w:r>
      <w:r>
        <w:t>varnou baňkou naplněnou vodou</w:t>
      </w:r>
      <w:r w:rsidR="00CC78F8">
        <w:t xml:space="preserve"> do </w:t>
      </w:r>
      <w:r>
        <w:t>jedné třetiny objemu,</w:t>
      </w:r>
      <w:r w:rsidR="00CC78F8">
        <w:t xml:space="preserve"> pod </w:t>
      </w:r>
      <w:r>
        <w:t>níž umístí přenosný vařič nebo kahan. Vodu</w:t>
      </w:r>
      <w:r w:rsidR="00CC78F8">
        <w:t xml:space="preserve"> v </w:t>
      </w:r>
      <w:r>
        <w:t>baňce</w:t>
      </w:r>
      <w:r w:rsidR="00CC78F8">
        <w:t xml:space="preserve"> si </w:t>
      </w:r>
      <w:r>
        <w:t>zahřeje</w:t>
      </w:r>
      <w:r w:rsidR="00CC78F8">
        <w:t xml:space="preserve"> k </w:t>
      </w:r>
      <w:r>
        <w:t>bodu varu, poté je dobré udržovat ji konstantně horkou (těsně</w:t>
      </w:r>
      <w:r w:rsidR="00CC78F8">
        <w:t xml:space="preserve"> pod </w:t>
      </w:r>
      <w:r>
        <w:t>bodem varu), aby předvedení pokusu</w:t>
      </w:r>
      <w:r w:rsidR="00CC78F8">
        <w:t xml:space="preserve"> před </w:t>
      </w:r>
      <w:r>
        <w:t xml:space="preserve">jednotlivými týmy netrvalo moc dlouho. </w:t>
      </w:r>
    </w:p>
    <w:p w14:paraId="53A11BA5" w14:textId="77777777" w:rsidR="00A2421C" w:rsidRDefault="00A2421C" w:rsidP="00CD4DBB">
      <w:pPr>
        <w:jc w:val="both"/>
        <w:rPr>
          <w:i/>
          <w:iCs/>
        </w:rPr>
      </w:pPr>
    </w:p>
    <w:p w14:paraId="21AF1CF7" w14:textId="750172E1" w:rsidR="00CD4DBB" w:rsidRPr="00A2421C" w:rsidRDefault="00CD4DBB" w:rsidP="00CD4DBB">
      <w:pPr>
        <w:jc w:val="both"/>
        <w:rPr>
          <w:i/>
          <w:iCs/>
        </w:rPr>
      </w:pPr>
      <w:r w:rsidRPr="00A2421C">
        <w:rPr>
          <w:i/>
          <w:iCs/>
        </w:rPr>
        <w:t>Stanoviště</w:t>
      </w:r>
      <w:r w:rsidR="00CC78F8" w:rsidRPr="00A2421C">
        <w:rPr>
          <w:i/>
          <w:iCs/>
        </w:rPr>
        <w:t xml:space="preserve"> s </w:t>
      </w:r>
      <w:r w:rsidRPr="00A2421C">
        <w:rPr>
          <w:i/>
          <w:iCs/>
        </w:rPr>
        <w:t>oxidem uhličitým</w:t>
      </w:r>
    </w:p>
    <w:p w14:paraId="55F6EBE6" w14:textId="30488414" w:rsidR="00CD4DBB" w:rsidRDefault="00CD4DBB" w:rsidP="00CD4DBB">
      <w:pPr>
        <w:jc w:val="both"/>
      </w:pPr>
      <w:r>
        <w:t>Materiál</w:t>
      </w:r>
      <w:r w:rsidR="00CC78F8">
        <w:t xml:space="preserve"> pro </w:t>
      </w:r>
      <w:r>
        <w:t>toto stanoviště sestává</w:t>
      </w:r>
      <w:r w:rsidR="00CC78F8">
        <w:t xml:space="preserve"> z </w:t>
      </w:r>
      <w:r>
        <w:t>Dewarovy nádoby</w:t>
      </w:r>
      <w:r w:rsidR="00CC78F8">
        <w:t xml:space="preserve"> a </w:t>
      </w:r>
      <w:r>
        <w:t>přibližně 1 kg suchého ledu, Dewarovy nádoby</w:t>
      </w:r>
      <w:r w:rsidR="00CC78F8">
        <w:t xml:space="preserve"> a </w:t>
      </w:r>
      <w:r>
        <w:t>cca 1 l kapalného dusíku, dvojice Petriho misek, dvou kádinek, čajové svíčky, zapalovače, několik</w:t>
      </w:r>
      <w:r w:rsidR="00CB484F">
        <w:t>a balónků (cca deset</w:t>
      </w:r>
      <w:r>
        <w:t xml:space="preserve"> podle</w:t>
      </w:r>
      <w:r w:rsidR="00CB484F">
        <w:t xml:space="preserve"> počtu týmů</w:t>
      </w:r>
      <w:r w:rsidR="00CC78F8">
        <w:t xml:space="preserve"> v </w:t>
      </w:r>
      <w:r w:rsidR="00CB484F">
        <w:t>expoziční hře), lá</w:t>
      </w:r>
      <w:r>
        <w:t xml:space="preserve">hve octa, 1 dkg jedlé sody, chemické lžičky. </w:t>
      </w:r>
      <w:r w:rsidR="008438CD">
        <w:t>Realizá</w:t>
      </w:r>
      <w:r>
        <w:t>tor</w:t>
      </w:r>
      <w:r w:rsidR="00CC78F8">
        <w:t xml:space="preserve"> si </w:t>
      </w:r>
      <w:r>
        <w:t>předem nasype přiměře</w:t>
      </w:r>
      <w:r w:rsidR="00CB484F">
        <w:t>né množství suchého ledu</w:t>
      </w:r>
      <w:r w:rsidR="00CC78F8">
        <w:t xml:space="preserve"> do </w:t>
      </w:r>
      <w:r w:rsidR="00CB484F">
        <w:t>baló</w:t>
      </w:r>
      <w:r>
        <w:t>nku</w:t>
      </w:r>
      <w:r w:rsidR="00CC78F8">
        <w:t xml:space="preserve"> a </w:t>
      </w:r>
      <w:r>
        <w:t>ten zauzluje.</w:t>
      </w:r>
    </w:p>
    <w:p w14:paraId="4E1E4127" w14:textId="77777777" w:rsidR="00A2421C" w:rsidRDefault="00A2421C" w:rsidP="00CD4DBB">
      <w:pPr>
        <w:jc w:val="both"/>
        <w:rPr>
          <w:i/>
          <w:iCs/>
        </w:rPr>
      </w:pPr>
    </w:p>
    <w:p w14:paraId="7CC4AAEC" w14:textId="66AE7729" w:rsidR="00CD4DBB" w:rsidRPr="00A2421C" w:rsidRDefault="00CD4DBB" w:rsidP="00CD4DBB">
      <w:pPr>
        <w:jc w:val="both"/>
        <w:rPr>
          <w:i/>
          <w:iCs/>
        </w:rPr>
      </w:pPr>
      <w:r w:rsidRPr="00A2421C">
        <w:rPr>
          <w:i/>
          <w:iCs/>
        </w:rPr>
        <w:t>Stanoviště</w:t>
      </w:r>
      <w:r w:rsidR="00CC78F8" w:rsidRPr="00A2421C">
        <w:rPr>
          <w:i/>
          <w:iCs/>
        </w:rPr>
        <w:t xml:space="preserve"> s </w:t>
      </w:r>
      <w:r w:rsidRPr="00A2421C">
        <w:rPr>
          <w:i/>
          <w:iCs/>
        </w:rPr>
        <w:t>praktickým využitím podtlaku</w:t>
      </w:r>
    </w:p>
    <w:p w14:paraId="1FDE0DCE" w14:textId="77777777" w:rsidR="00CD4DBB" w:rsidRDefault="00CD4DBB" w:rsidP="00CD4DBB">
      <w:pPr>
        <w:jc w:val="both"/>
      </w:pPr>
      <w:r>
        <w:t>Na toto stanoviště je třeba přichystat velký vysavač, několik velkých pevných pytlů</w:t>
      </w:r>
      <w:r w:rsidR="00CC78F8">
        <w:t xml:space="preserve"> na </w:t>
      </w:r>
      <w:r>
        <w:t>odpad (např.</w:t>
      </w:r>
      <w:r w:rsidR="00CC78F8">
        <w:t xml:space="preserve"> na </w:t>
      </w:r>
      <w:r>
        <w:t>kovový odpad, objem nejlépe okolo 200 l)</w:t>
      </w:r>
      <w:r w:rsidR="00CC78F8">
        <w:t xml:space="preserve"> a </w:t>
      </w:r>
      <w:r>
        <w:t>alespoň jednu podtlakovou přísavku</w:t>
      </w:r>
      <w:r w:rsidR="00CC78F8">
        <w:t xml:space="preserve"> k </w:t>
      </w:r>
      <w:r>
        <w:t>přenášení hladkých těžkých předmětů (např. skleněných tabulí).</w:t>
      </w:r>
    </w:p>
    <w:p w14:paraId="60AEA0A8" w14:textId="77777777" w:rsidR="00A2421C" w:rsidRDefault="00A2421C" w:rsidP="00CD4DBB">
      <w:pPr>
        <w:jc w:val="both"/>
        <w:rPr>
          <w:i/>
          <w:iCs/>
        </w:rPr>
      </w:pPr>
    </w:p>
    <w:p w14:paraId="24C46B3C" w14:textId="79B6462A" w:rsidR="00CD4DBB" w:rsidRPr="00A2421C" w:rsidRDefault="00CD4DBB" w:rsidP="00CD4DBB">
      <w:pPr>
        <w:jc w:val="both"/>
        <w:rPr>
          <w:i/>
          <w:iCs/>
        </w:rPr>
      </w:pPr>
      <w:r w:rsidRPr="00A2421C">
        <w:rPr>
          <w:i/>
          <w:iCs/>
        </w:rPr>
        <w:t>Stanoviště</w:t>
      </w:r>
      <w:r w:rsidR="00CC78F8" w:rsidRPr="00A2421C">
        <w:rPr>
          <w:i/>
          <w:iCs/>
        </w:rPr>
        <w:t xml:space="preserve"> s </w:t>
      </w:r>
      <w:r w:rsidRPr="00A2421C">
        <w:rPr>
          <w:i/>
          <w:iCs/>
        </w:rPr>
        <w:t>vývěvou</w:t>
      </w:r>
      <w:r w:rsidR="00CC78F8" w:rsidRPr="00A2421C">
        <w:rPr>
          <w:i/>
          <w:iCs/>
        </w:rPr>
        <w:t xml:space="preserve"> a </w:t>
      </w:r>
      <w:r w:rsidRPr="00A2421C">
        <w:rPr>
          <w:i/>
          <w:iCs/>
        </w:rPr>
        <w:t>podtlakovým zvonem</w:t>
      </w:r>
    </w:p>
    <w:p w14:paraId="1E5296A5" w14:textId="77777777" w:rsidR="00CD4DBB" w:rsidRDefault="00CD4DBB" w:rsidP="00CD4DBB">
      <w:pPr>
        <w:jc w:val="both"/>
      </w:pPr>
      <w:r>
        <w:t>Na toto stanoviště je třeba připravit vývěvu, podtlakový zvon, předem odsátou Newtonovu trubici</w:t>
      </w:r>
      <w:r w:rsidR="00CC78F8">
        <w:t xml:space="preserve"> s </w:t>
      </w:r>
      <w:r>
        <w:t>krepovými papírky</w:t>
      </w:r>
      <w:r w:rsidR="00CC78F8">
        <w:t xml:space="preserve"> a </w:t>
      </w:r>
      <w:r>
        <w:t>zjevně hmotnějším objektem (kulička, golfový míček</w:t>
      </w:r>
      <w:r w:rsidR="00CB484F">
        <w:t xml:space="preserve">, </w:t>
      </w:r>
      <w:r>
        <w:t>…) uvnitř, budík, balení želatinových bonbonů (marshmellows)</w:t>
      </w:r>
      <w:r w:rsidR="00E825B3">
        <w:t>.</w:t>
      </w:r>
    </w:p>
    <w:p w14:paraId="6169F41B" w14:textId="77777777" w:rsidR="00CD4DBB" w:rsidRPr="0045155B" w:rsidRDefault="00CD4DBB" w:rsidP="00CD4DBB">
      <w:pPr>
        <w:jc w:val="both"/>
      </w:pPr>
    </w:p>
    <w:p w14:paraId="38C6AA8B" w14:textId="77777777" w:rsidR="00CD4DBB" w:rsidRDefault="00CD4DBB" w:rsidP="00CD4DBB">
      <w:pPr>
        <w:jc w:val="both"/>
        <w:rPr>
          <w:b/>
        </w:rPr>
      </w:pPr>
      <w:r w:rsidRPr="00C1219F">
        <w:rPr>
          <w:b/>
        </w:rPr>
        <w:t>Realizace</w:t>
      </w:r>
    </w:p>
    <w:p w14:paraId="38895E34" w14:textId="77777777" w:rsidR="00CD4DBB" w:rsidRDefault="00CD4DBB" w:rsidP="00CD4DBB">
      <w:pPr>
        <w:jc w:val="both"/>
      </w:pPr>
      <w:r>
        <w:t>Všechny informace</w:t>
      </w:r>
      <w:r w:rsidR="00CC78F8">
        <w:t xml:space="preserve"> pro </w:t>
      </w:r>
      <w:r>
        <w:t>uvádějícího – nejen popis toho co</w:t>
      </w:r>
      <w:r w:rsidR="00CC78F8">
        <w:t xml:space="preserve"> se </w:t>
      </w:r>
      <w:r>
        <w:t>děje / má</w:t>
      </w:r>
      <w:r w:rsidR="00CC78F8">
        <w:t xml:space="preserve"> se </w:t>
      </w:r>
      <w:r>
        <w:t>stát, ale jak přesně</w:t>
      </w:r>
      <w:r w:rsidR="00CC78F8">
        <w:t xml:space="preserve"> se </w:t>
      </w:r>
      <w:r>
        <w:t>to má stát</w:t>
      </w:r>
      <w:r w:rsidR="00CC78F8">
        <w:t xml:space="preserve"> a z </w:t>
      </w:r>
      <w:r>
        <w:t>jakého důvodu,</w:t>
      </w:r>
      <w:r w:rsidR="00CC78F8">
        <w:t xml:space="preserve"> na </w:t>
      </w:r>
      <w:r>
        <w:t>co</w:t>
      </w:r>
      <w:r w:rsidR="00CC78F8">
        <w:t xml:space="preserve"> si </w:t>
      </w:r>
      <w:r>
        <w:t>dát pozor, co akcentovat, čemu</w:t>
      </w:r>
      <w:r w:rsidR="00CC78F8">
        <w:t xml:space="preserve"> se </w:t>
      </w:r>
      <w:r>
        <w:t xml:space="preserve">vyvarovat, atd. </w:t>
      </w:r>
    </w:p>
    <w:p w14:paraId="4A452315" w14:textId="77777777" w:rsidR="00A2421C" w:rsidRDefault="00A2421C" w:rsidP="00A2421C">
      <w:pPr>
        <w:jc w:val="both"/>
        <w:rPr>
          <w:i/>
          <w:iCs/>
        </w:rPr>
      </w:pPr>
    </w:p>
    <w:p w14:paraId="08EFC437" w14:textId="1E269C41" w:rsidR="00CD4DBB" w:rsidRPr="00A2421C" w:rsidRDefault="00CD4DBB" w:rsidP="00A2421C">
      <w:pPr>
        <w:jc w:val="both"/>
        <w:rPr>
          <w:i/>
          <w:iCs/>
        </w:rPr>
      </w:pPr>
      <w:r w:rsidRPr="00A2421C">
        <w:rPr>
          <w:i/>
          <w:iCs/>
        </w:rPr>
        <w:t>Úvod, vysvětlení pravidel</w:t>
      </w:r>
    </w:p>
    <w:p w14:paraId="714724DB" w14:textId="32FDA7BF" w:rsidR="00CD4DBB" w:rsidRDefault="00CD4DBB" w:rsidP="00CD4DBB">
      <w:pPr>
        <w:jc w:val="both"/>
      </w:pPr>
      <w:r>
        <w:t>Pro zahájení hry</w:t>
      </w:r>
      <w:r w:rsidR="00CC78F8">
        <w:t xml:space="preserve"> a </w:t>
      </w:r>
      <w:r>
        <w:t>vysvětlení pravidel jsme</w:t>
      </w:r>
      <w:r w:rsidR="00CC78F8">
        <w:t xml:space="preserve"> se s </w:t>
      </w:r>
      <w:r>
        <w:t>účastníky sešli</w:t>
      </w:r>
      <w:r w:rsidR="00CC78F8">
        <w:t xml:space="preserve"> v </w:t>
      </w:r>
      <w:r>
        <w:t>jedné místnosti – může být učebna, třída, společenská místnost. Hlavní je, aby všichni dobře slyšeli</w:t>
      </w:r>
      <w:r w:rsidR="00CC78F8">
        <w:t xml:space="preserve"> a </w:t>
      </w:r>
      <w:r>
        <w:t xml:space="preserve">viděli </w:t>
      </w:r>
      <w:r w:rsidR="008438CD">
        <w:t>realizá</w:t>
      </w:r>
      <w:r>
        <w:t>tora během vysvětlování pravidel hry. Materiály</w:t>
      </w:r>
      <w:r w:rsidR="00CC78F8">
        <w:t xml:space="preserve"> a </w:t>
      </w:r>
      <w:r>
        <w:t>tablety jsme</w:t>
      </w:r>
      <w:r w:rsidR="00CC78F8">
        <w:t xml:space="preserve"> si do </w:t>
      </w:r>
      <w:r>
        <w:t>této místnosti připravili předem. Když jsme</w:t>
      </w:r>
      <w:r w:rsidR="00CC78F8">
        <w:t xml:space="preserve"> se </w:t>
      </w:r>
      <w:r>
        <w:t xml:space="preserve">všichni sešli, </w:t>
      </w:r>
      <w:r w:rsidR="008438CD">
        <w:t>realizá</w:t>
      </w:r>
      <w:r>
        <w:t>tor začal vysvětlovat pravidla.</w:t>
      </w:r>
    </w:p>
    <w:p w14:paraId="515DCC36" w14:textId="320F63AB" w:rsidR="00CD4DBB" w:rsidRDefault="00CD4DBB" w:rsidP="00CD4DBB">
      <w:pPr>
        <w:pStyle w:val="Bezmezer"/>
        <w:jc w:val="both"/>
      </w:pPr>
      <w:r>
        <w:t>Naše hra</w:t>
      </w:r>
      <w:r w:rsidR="00CC78F8">
        <w:t xml:space="preserve"> se </w:t>
      </w:r>
      <w:r>
        <w:t>příběhově odehrává</w:t>
      </w:r>
      <w:r w:rsidR="00CC78F8">
        <w:t xml:space="preserve"> na </w:t>
      </w:r>
      <w:r>
        <w:t>planetě Mars, kam jsme</w:t>
      </w:r>
      <w:r w:rsidR="00CC58FC">
        <w:t xml:space="preserve"> právě dorazili</w:t>
      </w:r>
      <w:r>
        <w:t xml:space="preserve"> jako výzkumná posádka</w:t>
      </w:r>
      <w:r w:rsidR="00355B25">
        <w:t>.</w:t>
      </w:r>
      <w:r>
        <w:t xml:space="preserve"> Máme</w:t>
      </w:r>
      <w:r w:rsidR="00CC78F8">
        <w:t xml:space="preserve"> skrz </w:t>
      </w:r>
      <w:r>
        <w:t>sebou bezpečnostní školení</w:t>
      </w:r>
      <w:r w:rsidR="00CC78F8">
        <w:t xml:space="preserve"> v </w:t>
      </w:r>
      <w:r>
        <w:t>podobě science show. Následující hra je rámcově zařazená jako průzkum terénu.</w:t>
      </w:r>
    </w:p>
    <w:p w14:paraId="136F6B1E" w14:textId="77777777" w:rsidR="00A2421C" w:rsidRPr="003E450F" w:rsidRDefault="00A2421C" w:rsidP="00CD4DBB">
      <w:pPr>
        <w:pStyle w:val="Bezmezer"/>
        <w:jc w:val="both"/>
      </w:pPr>
    </w:p>
    <w:p w14:paraId="3173AB46" w14:textId="77777777" w:rsidR="00A2421C" w:rsidRDefault="00CD4DBB" w:rsidP="00CA32E1">
      <w:pPr>
        <w:pStyle w:val="Bezmezer"/>
        <w:numPr>
          <w:ilvl w:val="0"/>
          <w:numId w:val="25"/>
        </w:numPr>
        <w:jc w:val="both"/>
        <w:rPr>
          <w:i/>
          <w:iCs/>
        </w:rPr>
      </w:pPr>
      <w:r w:rsidRPr="00F920CA">
        <w:rPr>
          <w:i/>
          <w:iCs/>
        </w:rPr>
        <w:t>Jste</w:t>
      </w:r>
      <w:r w:rsidR="00CC78F8">
        <w:rPr>
          <w:i/>
          <w:iCs/>
        </w:rPr>
        <w:t xml:space="preserve"> na </w:t>
      </w:r>
      <w:r w:rsidRPr="00F920CA">
        <w:rPr>
          <w:i/>
          <w:iCs/>
        </w:rPr>
        <w:t>Marsu. Vaším prvním úkolem bude seznámit</w:t>
      </w:r>
      <w:r w:rsidR="00CC78F8">
        <w:rPr>
          <w:i/>
          <w:iCs/>
        </w:rPr>
        <w:t xml:space="preserve"> se s </w:t>
      </w:r>
      <w:r w:rsidRPr="00F920CA">
        <w:rPr>
          <w:i/>
          <w:iCs/>
        </w:rPr>
        <w:t>terénem</w:t>
      </w:r>
      <w:r w:rsidR="00CC78F8">
        <w:rPr>
          <w:i/>
          <w:iCs/>
        </w:rPr>
        <w:t xml:space="preserve"> a </w:t>
      </w:r>
      <w:r w:rsidRPr="00F920CA">
        <w:rPr>
          <w:i/>
          <w:iCs/>
        </w:rPr>
        <w:t>podmínkami panujícími</w:t>
      </w:r>
      <w:r w:rsidR="00CC78F8">
        <w:rPr>
          <w:i/>
          <w:iCs/>
        </w:rPr>
        <w:t xml:space="preserve"> </w:t>
      </w:r>
      <w:r w:rsidR="00CC78F8" w:rsidRPr="00A2421C">
        <w:rPr>
          <w:i/>
          <w:iCs/>
        </w:rPr>
        <w:t>na </w:t>
      </w:r>
      <w:r w:rsidRPr="00A2421C">
        <w:rPr>
          <w:i/>
          <w:iCs/>
        </w:rPr>
        <w:t>Marsu.</w:t>
      </w:r>
    </w:p>
    <w:p w14:paraId="7980E2C0" w14:textId="736B3937" w:rsidR="00A2421C" w:rsidRPr="00A2421C" w:rsidRDefault="00CD4DBB" w:rsidP="00CA32E1">
      <w:pPr>
        <w:pStyle w:val="Bezmezer"/>
        <w:numPr>
          <w:ilvl w:val="0"/>
          <w:numId w:val="25"/>
        </w:numPr>
        <w:jc w:val="both"/>
        <w:rPr>
          <w:i/>
          <w:iCs/>
        </w:rPr>
      </w:pPr>
      <w:r w:rsidRPr="00A2421C">
        <w:rPr>
          <w:i/>
          <w:iCs/>
        </w:rPr>
        <w:t>Od řídícího střediska j</w:t>
      </w:r>
      <w:r w:rsidR="00355B25" w:rsidRPr="00A2421C">
        <w:rPr>
          <w:i/>
          <w:iCs/>
        </w:rPr>
        <w:t xml:space="preserve">ste dostali pokyn prozkoumat dvacet pět </w:t>
      </w:r>
      <w:r w:rsidRPr="00A2421C">
        <w:rPr>
          <w:i/>
          <w:iCs/>
        </w:rPr>
        <w:t>míst,</w:t>
      </w:r>
      <w:r w:rsidR="00CC78F8" w:rsidRPr="00A2421C">
        <w:rPr>
          <w:i/>
          <w:iCs/>
        </w:rPr>
        <w:t xml:space="preserve"> ke </w:t>
      </w:r>
      <w:r w:rsidRPr="00A2421C">
        <w:rPr>
          <w:i/>
          <w:iCs/>
        </w:rPr>
        <w:t>kterým</w:t>
      </w:r>
      <w:r w:rsidR="00CC78F8" w:rsidRPr="00A2421C">
        <w:rPr>
          <w:i/>
          <w:iCs/>
        </w:rPr>
        <w:t xml:space="preserve"> se </w:t>
      </w:r>
      <w:r w:rsidRPr="00A2421C">
        <w:rPr>
          <w:i/>
          <w:iCs/>
        </w:rPr>
        <w:t>vážou otázky, které je třeba zodpovědět,</w:t>
      </w:r>
      <w:r w:rsidR="00CC78F8" w:rsidRPr="00A2421C">
        <w:rPr>
          <w:i/>
          <w:iCs/>
        </w:rPr>
        <w:t xml:space="preserve"> a </w:t>
      </w:r>
      <w:r w:rsidRPr="00A2421C">
        <w:rPr>
          <w:i/>
          <w:iCs/>
        </w:rPr>
        <w:t>vyzk</w:t>
      </w:r>
      <w:r w:rsidR="00355B25" w:rsidRPr="00A2421C">
        <w:rPr>
          <w:i/>
          <w:iCs/>
        </w:rPr>
        <w:t>oušet</w:t>
      </w:r>
      <w:r w:rsidR="00CC78F8" w:rsidRPr="00A2421C">
        <w:rPr>
          <w:i/>
          <w:iCs/>
        </w:rPr>
        <w:t xml:space="preserve"> si </w:t>
      </w:r>
      <w:r w:rsidR="00355B25" w:rsidRPr="00A2421C">
        <w:rPr>
          <w:i/>
          <w:iCs/>
        </w:rPr>
        <w:t>své dovednosti</w:t>
      </w:r>
      <w:r w:rsidR="00CC78F8" w:rsidRPr="00A2421C">
        <w:rPr>
          <w:i/>
          <w:iCs/>
        </w:rPr>
        <w:t xml:space="preserve"> na </w:t>
      </w:r>
      <w:r w:rsidR="00355B25" w:rsidRPr="00A2421C">
        <w:rPr>
          <w:i/>
          <w:iCs/>
        </w:rPr>
        <w:t xml:space="preserve">šesti </w:t>
      </w:r>
      <w:r w:rsidRPr="00A2421C">
        <w:rPr>
          <w:i/>
          <w:iCs/>
        </w:rPr>
        <w:t>praktických stanovištích</w:t>
      </w:r>
      <w:r w:rsidRPr="00A2421C">
        <w:rPr>
          <w:i/>
          <w:iCs/>
          <w:color w:val="C00000"/>
        </w:rPr>
        <w:t>.</w:t>
      </w:r>
    </w:p>
    <w:p w14:paraId="54F86438" w14:textId="6E15AF84" w:rsidR="00A2421C" w:rsidRPr="00A2421C" w:rsidRDefault="00CD4DBB" w:rsidP="00CA32E1">
      <w:pPr>
        <w:pStyle w:val="Bezmezer"/>
        <w:numPr>
          <w:ilvl w:val="0"/>
          <w:numId w:val="24"/>
        </w:numPr>
        <w:jc w:val="both"/>
        <w:rPr>
          <w:i/>
          <w:iCs/>
        </w:rPr>
      </w:pPr>
      <w:r w:rsidRPr="00F920CA">
        <w:rPr>
          <w:i/>
          <w:iCs/>
        </w:rPr>
        <w:t>Za každou zodpovězenou otázku, dostanete ohodnocení 10 bodů.</w:t>
      </w:r>
      <w:r w:rsidR="00CC78F8">
        <w:rPr>
          <w:i/>
          <w:iCs/>
        </w:rPr>
        <w:t xml:space="preserve"> skrz </w:t>
      </w:r>
      <w:r w:rsidRPr="00F920CA">
        <w:rPr>
          <w:i/>
          <w:iCs/>
        </w:rPr>
        <w:t>každé splněné praktické stanoviště 50 bodů.</w:t>
      </w:r>
    </w:p>
    <w:p w14:paraId="51A85AE7" w14:textId="3F96CE5F" w:rsidR="00A2421C" w:rsidRPr="00A2421C" w:rsidRDefault="00CD4DBB" w:rsidP="00CA32E1">
      <w:pPr>
        <w:pStyle w:val="Bezmezer"/>
        <w:numPr>
          <w:ilvl w:val="0"/>
          <w:numId w:val="24"/>
        </w:numPr>
        <w:jc w:val="both"/>
        <w:rPr>
          <w:i/>
          <w:iCs/>
        </w:rPr>
      </w:pPr>
      <w:r w:rsidRPr="00F920CA">
        <w:rPr>
          <w:i/>
          <w:iCs/>
        </w:rPr>
        <w:t>Navíc</w:t>
      </w:r>
      <w:r w:rsidR="00CC78F8">
        <w:rPr>
          <w:i/>
          <w:iCs/>
        </w:rPr>
        <w:t xml:space="preserve"> skrz </w:t>
      </w:r>
      <w:r w:rsidRPr="00F920CA">
        <w:rPr>
          <w:i/>
          <w:iCs/>
        </w:rPr>
        <w:t>každou správnou odpověď získáte indicii. Tyto indicie</w:t>
      </w:r>
      <w:r w:rsidR="00CC78F8">
        <w:rPr>
          <w:i/>
          <w:iCs/>
        </w:rPr>
        <w:t xml:space="preserve"> si </w:t>
      </w:r>
      <w:r w:rsidRPr="00F920CA">
        <w:rPr>
          <w:i/>
          <w:iCs/>
        </w:rPr>
        <w:t>pečlivě zapisujte, budete je potřebovat</w:t>
      </w:r>
      <w:r w:rsidR="00CC78F8">
        <w:rPr>
          <w:i/>
          <w:iCs/>
        </w:rPr>
        <w:t xml:space="preserve"> k </w:t>
      </w:r>
      <w:r w:rsidRPr="00F920CA">
        <w:rPr>
          <w:i/>
          <w:iCs/>
        </w:rPr>
        <w:t>odvození závěrečných hesel, týkající</w:t>
      </w:r>
      <w:r w:rsidR="00CC78F8">
        <w:rPr>
          <w:i/>
          <w:iCs/>
        </w:rPr>
        <w:t xml:space="preserve"> se </w:t>
      </w:r>
      <w:r w:rsidRPr="00F920CA">
        <w:rPr>
          <w:i/>
          <w:iCs/>
        </w:rPr>
        <w:t>podmínek</w:t>
      </w:r>
      <w:r w:rsidR="00CC78F8">
        <w:rPr>
          <w:i/>
          <w:iCs/>
        </w:rPr>
        <w:t xml:space="preserve"> na </w:t>
      </w:r>
      <w:r w:rsidRPr="00F920CA">
        <w:rPr>
          <w:i/>
          <w:iCs/>
        </w:rPr>
        <w:t>planetě Mars.</w:t>
      </w:r>
    </w:p>
    <w:p w14:paraId="17FD0342" w14:textId="560D24B2" w:rsidR="00A2421C" w:rsidRPr="00A2421C" w:rsidRDefault="00CD4DBB" w:rsidP="00CA32E1">
      <w:pPr>
        <w:pStyle w:val="Bezmezer"/>
        <w:numPr>
          <w:ilvl w:val="0"/>
          <w:numId w:val="24"/>
        </w:numPr>
        <w:jc w:val="both"/>
        <w:rPr>
          <w:i/>
          <w:iCs/>
        </w:rPr>
      </w:pPr>
      <w:r w:rsidRPr="00F920CA">
        <w:rPr>
          <w:i/>
          <w:iCs/>
        </w:rPr>
        <w:t>Tým, který odhalí všechna závěrečná hesla, dostane navíc 100 bodů.</w:t>
      </w:r>
    </w:p>
    <w:p w14:paraId="17535D16" w14:textId="538D7FF8" w:rsidR="00CD4DBB" w:rsidRPr="00A2421C" w:rsidRDefault="00CD4DBB" w:rsidP="00CA32E1">
      <w:pPr>
        <w:pStyle w:val="Bezmezer"/>
        <w:numPr>
          <w:ilvl w:val="0"/>
          <w:numId w:val="24"/>
        </w:numPr>
        <w:jc w:val="both"/>
        <w:rPr>
          <w:i/>
          <w:iCs/>
        </w:rPr>
      </w:pPr>
      <w:r w:rsidRPr="00F920CA">
        <w:rPr>
          <w:i/>
          <w:iCs/>
        </w:rPr>
        <w:t>Členové týmu</w:t>
      </w:r>
      <w:r w:rsidR="00CC78F8">
        <w:rPr>
          <w:i/>
          <w:iCs/>
        </w:rPr>
        <w:t xml:space="preserve"> s </w:t>
      </w:r>
      <w:r w:rsidRPr="00F920CA">
        <w:rPr>
          <w:i/>
          <w:iCs/>
        </w:rPr>
        <w:t>nejvíce body získají výhodu</w:t>
      </w:r>
      <w:r w:rsidR="00CC78F8">
        <w:rPr>
          <w:i/>
          <w:iCs/>
        </w:rPr>
        <w:t xml:space="preserve"> v </w:t>
      </w:r>
      <w:r w:rsidRPr="00F920CA">
        <w:rPr>
          <w:i/>
          <w:iCs/>
        </w:rPr>
        <w:t>závěrečné simulační hře.</w:t>
      </w:r>
    </w:p>
    <w:p w14:paraId="7426CC96" w14:textId="77777777" w:rsidR="00CD4DBB" w:rsidRPr="00F920CA" w:rsidRDefault="00CD4DBB" w:rsidP="00CA32E1">
      <w:pPr>
        <w:pStyle w:val="Bezmezer"/>
        <w:numPr>
          <w:ilvl w:val="0"/>
          <w:numId w:val="24"/>
        </w:numPr>
        <w:jc w:val="both"/>
        <w:rPr>
          <w:i/>
          <w:iCs/>
        </w:rPr>
      </w:pPr>
      <w:r w:rsidRPr="00F920CA">
        <w:rPr>
          <w:i/>
          <w:iCs/>
        </w:rPr>
        <w:t>Odpovědi zadávejte</w:t>
      </w:r>
      <w:r w:rsidR="00CC78F8">
        <w:rPr>
          <w:i/>
          <w:iCs/>
        </w:rPr>
        <w:t xml:space="preserve"> na </w:t>
      </w:r>
      <w:r w:rsidRPr="00F920CA">
        <w:rPr>
          <w:i/>
          <w:iCs/>
        </w:rPr>
        <w:t xml:space="preserve">adrese řídícího střediska </w:t>
      </w:r>
      <w:hyperlink r:id="rId20" w:history="1">
        <w:r w:rsidRPr="00F920CA">
          <w:rPr>
            <w:rStyle w:val="Hypertextovodkaz"/>
            <w:i/>
            <w:iCs/>
          </w:rPr>
          <w:t>mscb.vida.cz/mars</w:t>
        </w:r>
      </w:hyperlink>
    </w:p>
    <w:p w14:paraId="0F838E28" w14:textId="76733D7C" w:rsidR="00CD4DBB" w:rsidRDefault="00CD4DBB" w:rsidP="00CA32E1">
      <w:pPr>
        <w:pStyle w:val="Bezmezer"/>
        <w:numPr>
          <w:ilvl w:val="0"/>
          <w:numId w:val="24"/>
        </w:numPr>
        <w:jc w:val="both"/>
        <w:rPr>
          <w:i/>
          <w:iCs/>
        </w:rPr>
      </w:pPr>
      <w:r w:rsidRPr="00F920CA">
        <w:rPr>
          <w:i/>
          <w:iCs/>
        </w:rPr>
        <w:t>Při zadání správné odpovědi vám systém zobrazí indicii.</w:t>
      </w:r>
    </w:p>
    <w:p w14:paraId="44F14B27" w14:textId="77777777" w:rsidR="00CD4DBB" w:rsidRDefault="00CD4DBB" w:rsidP="00CD4DBB">
      <w:pPr>
        <w:pStyle w:val="Bezmezer"/>
        <w:jc w:val="both"/>
        <w:rPr>
          <w:i/>
          <w:iCs/>
        </w:rPr>
      </w:pPr>
    </w:p>
    <w:p w14:paraId="2D8F67CD" w14:textId="21237112" w:rsidR="00A2421C" w:rsidRDefault="00355B25" w:rsidP="00CD4DBB">
      <w:pPr>
        <w:pStyle w:val="Bezmezer"/>
        <w:jc w:val="both"/>
      </w:pPr>
      <w:r>
        <w:t>Toto jsou úvodní pravidla, která</w:t>
      </w:r>
      <w:r w:rsidR="00CD4DBB">
        <w:t xml:space="preserve"> úč</w:t>
      </w:r>
      <w:r>
        <w:t>astníci dostanou také vytištěn</w:t>
      </w:r>
      <w:r w:rsidR="00CC78F8">
        <w:t xml:space="preserve"> a </w:t>
      </w:r>
      <w:r w:rsidR="00CD4DBB">
        <w:t>přiložené</w:t>
      </w:r>
      <w:r w:rsidR="00CC78F8">
        <w:t xml:space="preserve"> v </w:t>
      </w:r>
      <w:r w:rsidR="00CD4DBB">
        <w:t>deskách</w:t>
      </w:r>
      <w:r w:rsidR="00CC78F8">
        <w:t xml:space="preserve"> s </w:t>
      </w:r>
      <w:r w:rsidR="00CD4DBB">
        <w:t>klipem</w:t>
      </w:r>
      <w:r w:rsidR="00F843EB">
        <w:t>. P</w:t>
      </w:r>
      <w:r w:rsidR="00CC78F8">
        <w:t>ři </w:t>
      </w:r>
      <w:r w:rsidR="00CD4DBB">
        <w:t>vysvětlování pravidel hry je nutné mluvit pomalu</w:t>
      </w:r>
      <w:r w:rsidR="00CC78F8">
        <w:t xml:space="preserve"> a </w:t>
      </w:r>
      <w:r w:rsidR="00CD4DBB">
        <w:t>srozumitelně, jelikož hra</w:t>
      </w:r>
      <w:r w:rsidR="00CC78F8">
        <w:t xml:space="preserve"> se </w:t>
      </w:r>
      <w:r w:rsidR="00CD4DBB">
        <w:t>odehrává</w:t>
      </w:r>
      <w:r w:rsidR="00CC78F8">
        <w:t xml:space="preserve"> v </w:t>
      </w:r>
      <w:r w:rsidR="00CD4DBB">
        <w:t>několika rovinách.</w:t>
      </w:r>
    </w:p>
    <w:p w14:paraId="77DD00F7" w14:textId="6072C228" w:rsidR="00CD4DBB" w:rsidRDefault="00CD4DBB" w:rsidP="00CD4DBB">
      <w:pPr>
        <w:pStyle w:val="Bezmezer"/>
        <w:jc w:val="both"/>
      </w:pPr>
      <w:r>
        <w:t xml:space="preserve"> </w:t>
      </w:r>
    </w:p>
    <w:p w14:paraId="747AEFD9" w14:textId="3E0AA992" w:rsidR="00CD4DBB" w:rsidRDefault="00CD4DBB" w:rsidP="00CD4DBB">
      <w:pPr>
        <w:pStyle w:val="Bezmezer"/>
        <w:jc w:val="both"/>
      </w:pPr>
      <w:r>
        <w:t>První</w:t>
      </w:r>
      <w:r w:rsidR="00CC78F8">
        <w:t xml:space="preserve"> z </w:t>
      </w:r>
      <w:r>
        <w:t xml:space="preserve">nich jsou </w:t>
      </w:r>
      <w:r w:rsidRPr="0034516E">
        <w:rPr>
          <w:u w:val="single"/>
        </w:rPr>
        <w:t>otázky</w:t>
      </w:r>
      <w:r>
        <w:t>. Každá otázka</w:t>
      </w:r>
      <w:r w:rsidR="00CC78F8">
        <w:t xml:space="preserve"> se </w:t>
      </w:r>
      <w:r>
        <w:t>váže</w:t>
      </w:r>
      <w:r w:rsidR="00CC78F8">
        <w:t xml:space="preserve"> k </w:t>
      </w:r>
      <w:r>
        <w:t>jednomu exponátu, který je označený</w:t>
      </w:r>
      <w:r w:rsidR="00CC78F8">
        <w:t xml:space="preserve"> na </w:t>
      </w:r>
      <w:r>
        <w:t>mapě expozice. Úkolem týmu je najít exponát</w:t>
      </w:r>
      <w:r w:rsidR="00CC78F8">
        <w:t xml:space="preserve"> a </w:t>
      </w:r>
      <w:r>
        <w:t>pomocí interakce</w:t>
      </w:r>
      <w:r w:rsidR="00CC78F8">
        <w:t xml:space="preserve"> a </w:t>
      </w:r>
      <w:r>
        <w:t>porozumění popisku by měly přijít</w:t>
      </w:r>
      <w:r w:rsidR="00CC78F8">
        <w:t xml:space="preserve"> na </w:t>
      </w:r>
      <w:r>
        <w:t>správnou odpověď. Odpovědi zadávají</w:t>
      </w:r>
      <w:r w:rsidR="00CC78F8">
        <w:t xml:space="preserve"> do </w:t>
      </w:r>
      <w:r>
        <w:t>online aplikace</w:t>
      </w:r>
      <w:r w:rsidR="00CC78F8">
        <w:t xml:space="preserve"> k </w:t>
      </w:r>
      <w:r>
        <w:t>dané otázce.</w:t>
      </w:r>
    </w:p>
    <w:p w14:paraId="3A1812B1" w14:textId="77777777" w:rsidR="00A2421C" w:rsidRDefault="00A2421C" w:rsidP="00CD4DBB">
      <w:pPr>
        <w:pStyle w:val="Bezmezer"/>
        <w:jc w:val="both"/>
      </w:pPr>
    </w:p>
    <w:p w14:paraId="2B505C3B" w14:textId="3D8BCB8F" w:rsidR="00CD4DBB" w:rsidRDefault="00CD4DBB" w:rsidP="00CD4DBB">
      <w:pPr>
        <w:pStyle w:val="Bezmezer"/>
        <w:jc w:val="both"/>
      </w:pPr>
      <w:r>
        <w:t xml:space="preserve">Další částí jsou </w:t>
      </w:r>
      <w:r w:rsidRPr="0034516E">
        <w:rPr>
          <w:u w:val="single"/>
        </w:rPr>
        <w:t>praktická stanoviště</w:t>
      </w:r>
      <w:r>
        <w:t>. Účastníci</w:t>
      </w:r>
      <w:r w:rsidR="00CC78F8">
        <w:t xml:space="preserve"> si </w:t>
      </w:r>
      <w:r w:rsidR="00355B25">
        <w:t>vyzkouší</w:t>
      </w:r>
      <w:r w:rsidR="00CC78F8">
        <w:t xml:space="preserve"> na </w:t>
      </w:r>
      <w:r>
        <w:t xml:space="preserve">stanovištích </w:t>
      </w:r>
      <w:r w:rsidR="00355B25">
        <w:t>některé pokusy sami, některé</w:t>
      </w:r>
      <w:r w:rsidR="00CC78F8">
        <w:t xml:space="preserve"> s </w:t>
      </w:r>
      <w:r w:rsidR="00355B25">
        <w:t xml:space="preserve">pomocí </w:t>
      </w:r>
      <w:r w:rsidR="008438CD">
        <w:t>realizá</w:t>
      </w:r>
      <w:r w:rsidR="00355B25">
        <w:t>tora</w:t>
      </w:r>
      <w:r>
        <w:t>, pokusí</w:t>
      </w:r>
      <w:r w:rsidR="00CC78F8">
        <w:t xml:space="preserve"> se </w:t>
      </w:r>
      <w:r>
        <w:t>jim porozumět</w:t>
      </w:r>
      <w:r w:rsidR="00CC78F8">
        <w:t xml:space="preserve"> a na </w:t>
      </w:r>
      <w:r>
        <w:t xml:space="preserve">základě toho zodpoví několik otázek, které jim </w:t>
      </w:r>
      <w:r w:rsidR="008438CD">
        <w:t>realizá</w:t>
      </w:r>
      <w:r>
        <w:t xml:space="preserve">tor položí. Pokud </w:t>
      </w:r>
      <w:r w:rsidR="008438CD">
        <w:t>realizá</w:t>
      </w:r>
      <w:r>
        <w:t>tor rozhodne, že tým uspěl, předá jim heslo/odpověď, jež je třeba zadat</w:t>
      </w:r>
      <w:r w:rsidR="00CC78F8">
        <w:t xml:space="preserve"> do </w:t>
      </w:r>
      <w:r>
        <w:t>aplikace</w:t>
      </w:r>
      <w:r w:rsidR="00CC78F8">
        <w:t xml:space="preserve"> pro </w:t>
      </w:r>
      <w:r>
        <w:t>splnění mise/stanoviště.</w:t>
      </w:r>
    </w:p>
    <w:p w14:paraId="1FC4E4C8" w14:textId="77777777" w:rsidR="00A2421C" w:rsidRDefault="00A2421C" w:rsidP="00CD4DBB">
      <w:pPr>
        <w:pStyle w:val="Bezmezer"/>
        <w:jc w:val="both"/>
      </w:pPr>
    </w:p>
    <w:p w14:paraId="44EF1BC6" w14:textId="07C7BC35" w:rsidR="00CD4DBB" w:rsidRDefault="00CD4DBB" w:rsidP="00CD4DBB">
      <w:pPr>
        <w:pStyle w:val="Bezmezer"/>
        <w:jc w:val="both"/>
      </w:pPr>
      <w:r>
        <w:t>Při zadání správné odpovědi</w:t>
      </w:r>
      <w:r w:rsidR="00CC78F8">
        <w:t xml:space="preserve"> na </w:t>
      </w:r>
      <w:r>
        <w:t>otázku</w:t>
      </w:r>
      <w:r w:rsidR="00CC78F8">
        <w:t xml:space="preserve"> do </w:t>
      </w:r>
      <w:r>
        <w:t>online aplikace nebo</w:t>
      </w:r>
      <w:r w:rsidR="00CC78F8">
        <w:t xml:space="preserve"> při </w:t>
      </w:r>
      <w:r>
        <w:t>zadání odpovědi, kterou účastníci dostanou</w:t>
      </w:r>
      <w:r w:rsidR="00CC78F8">
        <w:t xml:space="preserve"> na </w:t>
      </w:r>
      <w:r>
        <w:t>stanovišti</w:t>
      </w:r>
      <w:r w:rsidR="00CC78F8">
        <w:t xml:space="preserve"> od </w:t>
      </w:r>
      <w:r w:rsidR="008438CD">
        <w:t>realizá</w:t>
      </w:r>
      <w:r>
        <w:t>tora,</w:t>
      </w:r>
      <w:r w:rsidR="00CC78F8">
        <w:t xml:space="preserve"> se </w:t>
      </w:r>
      <w:r>
        <w:t>účastníkům zobrazí</w:t>
      </w:r>
      <w:r w:rsidR="00CC78F8">
        <w:t xml:space="preserve"> v </w:t>
      </w:r>
      <w:r>
        <w:t xml:space="preserve">aplikaci </w:t>
      </w:r>
      <w:r w:rsidRPr="0034516E">
        <w:rPr>
          <w:u w:val="single"/>
        </w:rPr>
        <w:t>indicie</w:t>
      </w:r>
      <w:r>
        <w:t>. Indicie</w:t>
      </w:r>
      <w:r w:rsidR="00CC78F8">
        <w:t xml:space="preserve"> se </w:t>
      </w:r>
      <w:r>
        <w:t>zobrazují ve čtyřech různých barvách</w:t>
      </w:r>
      <w:r w:rsidR="00CC78F8">
        <w:t xml:space="preserve"> a na </w:t>
      </w:r>
      <w:r>
        <w:t>základě barev je lze rozdělit</w:t>
      </w:r>
      <w:r w:rsidR="00CC78F8">
        <w:t xml:space="preserve"> do </w:t>
      </w:r>
      <w:r>
        <w:t>skupin,</w:t>
      </w:r>
      <w:r w:rsidR="00CC78F8">
        <w:t xml:space="preserve"> z </w:t>
      </w:r>
      <w:r>
        <w:t>nichž každá by měla účastníky pomocí asociací dovést</w:t>
      </w:r>
      <w:r w:rsidR="00CC78F8">
        <w:t xml:space="preserve"> k </w:t>
      </w:r>
      <w:r>
        <w:t>závěrečnému heslu.</w:t>
      </w:r>
    </w:p>
    <w:p w14:paraId="38E5CB72" w14:textId="77777777" w:rsidR="00A2421C" w:rsidRDefault="00A2421C" w:rsidP="00CD4DBB">
      <w:pPr>
        <w:pStyle w:val="Bezmezer"/>
        <w:jc w:val="both"/>
      </w:pPr>
    </w:p>
    <w:p w14:paraId="24095AB1" w14:textId="3951B7DF" w:rsidR="00CD4DBB" w:rsidRPr="003E450F" w:rsidRDefault="00CD4DBB" w:rsidP="00CD4DBB">
      <w:pPr>
        <w:pStyle w:val="Bezmezer"/>
        <w:jc w:val="both"/>
        <w:rPr>
          <w:color w:val="0563C1" w:themeColor="hyperlink"/>
          <w:u w:val="single"/>
        </w:rPr>
      </w:pPr>
      <w:r w:rsidRPr="0034516E">
        <w:rPr>
          <w:u w:val="single"/>
        </w:rPr>
        <w:t>Bodové ohodnocení</w:t>
      </w:r>
      <w:r w:rsidR="00CC78F8">
        <w:t xml:space="preserve"> se </w:t>
      </w:r>
      <w:r>
        <w:t>různí dle náročnosti.</w:t>
      </w:r>
      <w:r w:rsidR="00CC78F8">
        <w:t xml:space="preserve"> skrz </w:t>
      </w:r>
      <w:r>
        <w:t>splnění otázky je to 10 bodů,</w:t>
      </w:r>
      <w:r w:rsidR="00CC78F8">
        <w:t xml:space="preserve"> skrz </w:t>
      </w:r>
      <w:r>
        <w:t>splnění stanoviště 50 bodů</w:t>
      </w:r>
      <w:r w:rsidR="00F843EB">
        <w:t>. P</w:t>
      </w:r>
      <w:r w:rsidR="00CC78F8">
        <w:t>ři </w:t>
      </w:r>
      <w:r>
        <w:t>vyřešení všech závěrečných hesel navíc 100 bodů.</w:t>
      </w:r>
      <w:r w:rsidR="00CC78F8">
        <w:t xml:space="preserve"> na </w:t>
      </w:r>
      <w:r>
        <w:t>základě počtu bodů bude nakonec vyhlášen nejlepší tým.</w:t>
      </w:r>
    </w:p>
    <w:p w14:paraId="15E8F106" w14:textId="77777777" w:rsidR="00CD4DBB" w:rsidRPr="00456EE2" w:rsidRDefault="00CD4DBB" w:rsidP="00CD4DBB">
      <w:pPr>
        <w:pStyle w:val="Bezmezer"/>
        <w:jc w:val="both"/>
        <w:rPr>
          <w:i/>
          <w:iCs/>
        </w:rPr>
      </w:pPr>
    </w:p>
    <w:p w14:paraId="247339EA" w14:textId="58DE1940" w:rsidR="00CD4DBB" w:rsidRDefault="00CD4DBB" w:rsidP="00CD4DBB">
      <w:pPr>
        <w:pStyle w:val="Bezmezer"/>
        <w:jc w:val="both"/>
      </w:pPr>
      <w:r>
        <w:t>Účastníci</w:t>
      </w:r>
      <w:r w:rsidR="00CC78F8">
        <w:t xml:space="preserve"> se </w:t>
      </w:r>
      <w:r>
        <w:t>poté rozdělili</w:t>
      </w:r>
      <w:r w:rsidR="00CC78F8">
        <w:t xml:space="preserve"> do </w:t>
      </w:r>
      <w:r>
        <w:t>skupin</w:t>
      </w:r>
      <w:r w:rsidR="00CC78F8">
        <w:t xml:space="preserve"> po </w:t>
      </w:r>
      <w:r>
        <w:t>třech</w:t>
      </w:r>
      <w:r w:rsidR="00CC78F8">
        <w:t xml:space="preserve"> na </w:t>
      </w:r>
      <w:r>
        <w:t>základě vlastního uvážení. Pokud skupina není schopná</w:t>
      </w:r>
      <w:r w:rsidR="00CC78F8">
        <w:t xml:space="preserve"> se </w:t>
      </w:r>
      <w:r>
        <w:t xml:space="preserve">domluvit, může </w:t>
      </w:r>
      <w:r w:rsidR="008438CD">
        <w:t>realizá</w:t>
      </w:r>
      <w:r>
        <w:t xml:space="preserve">tor žáky rozdělit sám – pomocí rozpočítávání, losování, barev oblečení nebo jiných znaků. </w:t>
      </w:r>
    </w:p>
    <w:p w14:paraId="2FB5DA09" w14:textId="77777777" w:rsidR="00A2421C" w:rsidRDefault="00A2421C" w:rsidP="00CD4DBB">
      <w:pPr>
        <w:pStyle w:val="Bezmezer"/>
        <w:jc w:val="both"/>
      </w:pPr>
    </w:p>
    <w:p w14:paraId="73818B77" w14:textId="6E7A5765" w:rsidR="00CD4DBB" w:rsidRDefault="00CD4DBB" w:rsidP="00CD4DBB">
      <w:pPr>
        <w:pStyle w:val="Bezmezer"/>
        <w:jc w:val="both"/>
      </w:pPr>
      <w:r>
        <w:t>Byly jim předány desky</w:t>
      </w:r>
      <w:r w:rsidR="00CC78F8">
        <w:t xml:space="preserve"> s </w:t>
      </w:r>
      <w:r>
        <w:t>papírovými otázkami</w:t>
      </w:r>
      <w:r w:rsidR="00CC78F8">
        <w:t xml:space="preserve"> a </w:t>
      </w:r>
      <w:r>
        <w:t>mapou expozice, propisky</w:t>
      </w:r>
      <w:r w:rsidR="00CC78F8">
        <w:t xml:space="preserve"> a </w:t>
      </w:r>
      <w:r>
        <w:t>tablety</w:t>
      </w:r>
      <w:r w:rsidR="00CC78F8">
        <w:t xml:space="preserve"> s </w:t>
      </w:r>
      <w:r>
        <w:t>načtenou stránkou</w:t>
      </w:r>
      <w:r w:rsidR="00CC78F8">
        <w:t xml:space="preserve"> s </w:t>
      </w:r>
      <w:r>
        <w:t>aplikací</w:t>
      </w:r>
      <w:r w:rsidR="00CC78F8">
        <w:t xml:space="preserve"> pro </w:t>
      </w:r>
      <w:r>
        <w:t>zadávání odpovědí</w:t>
      </w:r>
      <w:r w:rsidR="00CC78F8">
        <w:t xml:space="preserve"> a </w:t>
      </w:r>
      <w:r>
        <w:t>heslo</w:t>
      </w:r>
      <w:r w:rsidR="00CC78F8">
        <w:t xml:space="preserve"> pro </w:t>
      </w:r>
      <w:r>
        <w:t>vstup</w:t>
      </w:r>
      <w:r w:rsidR="00CC78F8">
        <w:t xml:space="preserve"> do </w:t>
      </w:r>
      <w:r>
        <w:t>aplikace. Zde je ideální mít vše dopředu nachystané</w:t>
      </w:r>
      <w:r w:rsidR="00CC78F8">
        <w:t xml:space="preserve"> a </w:t>
      </w:r>
      <w:r>
        <w:t>zkompletované – desky, propisky, tablety.</w:t>
      </w:r>
    </w:p>
    <w:p w14:paraId="6677AC82" w14:textId="77777777" w:rsidR="00A2421C" w:rsidRDefault="00A2421C" w:rsidP="00CD4DBB">
      <w:pPr>
        <w:pStyle w:val="Bezmezer"/>
        <w:jc w:val="both"/>
      </w:pPr>
    </w:p>
    <w:p w14:paraId="4BD03CAE" w14:textId="15009C37" w:rsidR="00CD4DBB" w:rsidRDefault="00CD4DBB" w:rsidP="00CD4DBB">
      <w:pPr>
        <w:pStyle w:val="Bezmezer"/>
        <w:jc w:val="both"/>
      </w:pPr>
      <w:r>
        <w:t xml:space="preserve">S pomocí </w:t>
      </w:r>
      <w:r w:rsidR="008438CD">
        <w:t>realizá</w:t>
      </w:r>
      <w:r>
        <w:t>tora</w:t>
      </w:r>
      <w:r w:rsidR="00CC78F8">
        <w:t xml:space="preserve"> se </w:t>
      </w:r>
      <w:r>
        <w:t>všechny týmy přihlásily</w:t>
      </w:r>
      <w:r w:rsidR="00CC78F8">
        <w:t xml:space="preserve"> do </w:t>
      </w:r>
      <w:r>
        <w:t>aplikace</w:t>
      </w:r>
      <w:r w:rsidR="00CC78F8">
        <w:t xml:space="preserve"> a </w:t>
      </w:r>
      <w:r>
        <w:t>během pěti minut</w:t>
      </w:r>
      <w:r w:rsidR="00CC78F8">
        <w:t xml:space="preserve"> si </w:t>
      </w:r>
      <w:r>
        <w:t>vymyslely</w:t>
      </w:r>
      <w:r w:rsidR="00CC78F8">
        <w:t xml:space="preserve"> a </w:t>
      </w:r>
      <w:r>
        <w:t>zadal</w:t>
      </w:r>
      <w:r w:rsidR="00355B25">
        <w:t xml:space="preserve">y název týmu. </w:t>
      </w:r>
      <w:r w:rsidR="008438CD">
        <w:t>Realizá</w:t>
      </w:r>
      <w:r w:rsidR="00355B25">
        <w:t>tor společně</w:t>
      </w:r>
      <w:r w:rsidR="00CC78F8">
        <w:t xml:space="preserve"> s </w:t>
      </w:r>
      <w:r>
        <w:t>žáky prochází každým krokem přihlášení</w:t>
      </w:r>
      <w:r w:rsidR="00CC78F8">
        <w:t xml:space="preserve"> do </w:t>
      </w:r>
      <w:r>
        <w:t>aplikace. Nejprve zadání vstupního hesla – to účastníci obdrželi společně</w:t>
      </w:r>
      <w:r w:rsidR="00CC78F8">
        <w:t xml:space="preserve"> s </w:t>
      </w:r>
      <w:r>
        <w:t>deskami. Následovalo zadání názvu týmu – nenechat je moc dlouho přemýšlet, název týmu slouží pouze</w:t>
      </w:r>
      <w:r w:rsidR="00CC78F8">
        <w:t xml:space="preserve"> pro </w:t>
      </w:r>
      <w:r>
        <w:t>identifikaci týmu, je úplně jedno, jaké jméno</w:t>
      </w:r>
      <w:r w:rsidR="00CC78F8">
        <w:t xml:space="preserve"> si </w:t>
      </w:r>
      <w:r>
        <w:t xml:space="preserve">zvolí. </w:t>
      </w:r>
    </w:p>
    <w:p w14:paraId="0EB4C125" w14:textId="77777777" w:rsidR="00CD4DBB" w:rsidRDefault="00CD4DBB" w:rsidP="00CD4DBB">
      <w:pPr>
        <w:pStyle w:val="Bezmezer"/>
        <w:jc w:val="both"/>
      </w:pPr>
    </w:p>
    <w:p w14:paraId="47626B6D" w14:textId="3A9D6DB7" w:rsidR="00CD4DBB" w:rsidRPr="00F920CA" w:rsidRDefault="00CD4DBB" w:rsidP="00CD4DBB">
      <w:pPr>
        <w:jc w:val="both"/>
      </w:pPr>
      <w:r>
        <w:t>Následovalo krátké představení aplikace</w:t>
      </w:r>
      <w:r w:rsidR="00CC78F8">
        <w:t xml:space="preserve"> pro </w:t>
      </w:r>
      <w:r>
        <w:t>správné pochopení hry, systému zadávání odpovědí</w:t>
      </w:r>
      <w:r w:rsidR="00CC78F8">
        <w:t xml:space="preserve"> a </w:t>
      </w:r>
      <w:r>
        <w:t>hesel</w:t>
      </w:r>
      <w:r w:rsidR="00CC78F8">
        <w:t xml:space="preserve"> a </w:t>
      </w:r>
      <w:r>
        <w:t>rezervace míst</w:t>
      </w:r>
      <w:r w:rsidR="00CC78F8">
        <w:t xml:space="preserve"> pro </w:t>
      </w:r>
      <w:r>
        <w:t>praktická stanoviště</w:t>
      </w:r>
      <w:r w:rsidR="00F843EB">
        <w:t>. P</w:t>
      </w:r>
      <w:r w:rsidR="00CC78F8">
        <w:t>o </w:t>
      </w:r>
      <w:r>
        <w:t>zadání jména týmu</w:t>
      </w:r>
      <w:r w:rsidR="00CC78F8">
        <w:t xml:space="preserve"> se </w:t>
      </w:r>
      <w:r>
        <w:t>zobrazí tabulka</w:t>
      </w:r>
      <w:r w:rsidR="00CC78F8">
        <w:t xml:space="preserve"> s </w:t>
      </w:r>
      <w:r>
        <w:t>31 políčky označenými písmeny</w:t>
      </w:r>
      <w:r w:rsidR="00CC78F8">
        <w:t xml:space="preserve"> a </w:t>
      </w:r>
      <w:r>
        <w:t>až F</w:t>
      </w:r>
      <w:r w:rsidR="00CC78F8">
        <w:t xml:space="preserve"> a </w:t>
      </w:r>
      <w:r>
        <w:t>číslo</w:t>
      </w:r>
      <w:r w:rsidR="00CC78F8">
        <w:t xml:space="preserve"> od </w:t>
      </w:r>
      <w:r>
        <w:t>1</w:t>
      </w:r>
      <w:r w:rsidR="00CC78F8">
        <w:t xml:space="preserve"> do </w:t>
      </w:r>
      <w:r>
        <w:t>25</w:t>
      </w:r>
      <w:r w:rsidR="00CC78F8">
        <w:t xml:space="preserve"> a v </w:t>
      </w:r>
      <w:r>
        <w:t>našem příběhovém rámci</w:t>
      </w:r>
      <w:r w:rsidR="00CC78F8">
        <w:t xml:space="preserve"> se </w:t>
      </w:r>
      <w:r>
        <w:t>jedná</w:t>
      </w:r>
      <w:r w:rsidR="00CC78F8">
        <w:t xml:space="preserve"> o </w:t>
      </w:r>
      <w:r>
        <w:t>mise, které má tým splnit. Kliknutím</w:t>
      </w:r>
      <w:r w:rsidR="00CC78F8">
        <w:t xml:space="preserve"> na </w:t>
      </w:r>
      <w:r>
        <w:t>číslo</w:t>
      </w:r>
      <w:r w:rsidR="00CC78F8">
        <w:t xml:space="preserve"> se </w:t>
      </w:r>
      <w:r>
        <w:t>zobrazí otázka</w:t>
      </w:r>
      <w:r w:rsidR="00CC78F8">
        <w:t xml:space="preserve"> a </w:t>
      </w:r>
      <w:r>
        <w:t>žák</w:t>
      </w:r>
      <w:r w:rsidR="00CC78F8">
        <w:t xml:space="preserve"> si </w:t>
      </w:r>
      <w:r>
        <w:t>ji podle čísla vyhledá</w:t>
      </w:r>
      <w:r w:rsidR="00CC78F8">
        <w:t xml:space="preserve"> na </w:t>
      </w:r>
      <w:r>
        <w:t>přiložené mapě</w:t>
      </w:r>
      <w:r w:rsidR="00CC78F8">
        <w:t xml:space="preserve"> a </w:t>
      </w:r>
      <w:r>
        <w:t>vydá</w:t>
      </w:r>
      <w:r w:rsidR="00CC78F8">
        <w:t xml:space="preserve"> se </w:t>
      </w:r>
      <w:r>
        <w:t>hledat exponát. Kliknutí</w:t>
      </w:r>
      <w:r w:rsidR="00CC78F8">
        <w:t xml:space="preserve"> na </w:t>
      </w:r>
      <w:r>
        <w:t>písmeno</w:t>
      </w:r>
      <w:r w:rsidR="00CC78F8">
        <w:t xml:space="preserve"> se </w:t>
      </w:r>
      <w:r>
        <w:t>zobrazí výzva „vydat</w:t>
      </w:r>
      <w:r w:rsidR="00CC78F8">
        <w:t xml:space="preserve"> se na </w:t>
      </w:r>
      <w:r>
        <w:t>misi</w:t>
      </w:r>
      <w:r w:rsidR="00CC78F8">
        <w:t xml:space="preserve"> a </w:t>
      </w:r>
      <w:r>
        <w:t>zablokovat místo“</w:t>
      </w:r>
      <w:r w:rsidR="00F843EB">
        <w:t>. P</w:t>
      </w:r>
      <w:r w:rsidR="00CC78F8">
        <w:t>řed </w:t>
      </w:r>
      <w:r>
        <w:t>vstupem</w:t>
      </w:r>
      <w:r w:rsidR="00CC78F8">
        <w:t xml:space="preserve"> na </w:t>
      </w:r>
      <w:r>
        <w:t>stanoviště je tedy nutné</w:t>
      </w:r>
      <w:r w:rsidR="00CC78F8">
        <w:t xml:space="preserve"> si </w:t>
      </w:r>
      <w:r>
        <w:t>místo zablokovat, aby byl</w:t>
      </w:r>
      <w:r w:rsidR="00CC78F8">
        <w:t xml:space="preserve"> na </w:t>
      </w:r>
      <w:r>
        <w:t>stanovišti vždy pouze jeden tým.</w:t>
      </w:r>
    </w:p>
    <w:p w14:paraId="25C01D46" w14:textId="77777777" w:rsidR="00CD4DBB" w:rsidRDefault="00355B25" w:rsidP="00CD4DBB">
      <w:pPr>
        <w:jc w:val="both"/>
        <w:rPr>
          <w:i/>
          <w:iCs/>
        </w:rPr>
      </w:pPr>
      <w:r>
        <w:rPr>
          <w:i/>
          <w:iCs/>
        </w:rPr>
        <w:t>„V aplikaci vidíte dvacet pět</w:t>
      </w:r>
      <w:r w:rsidR="00CD4DBB">
        <w:rPr>
          <w:i/>
          <w:iCs/>
        </w:rPr>
        <w:t xml:space="preserve"> misí, označené čísly, jež odpovídají otázkám,</w:t>
      </w:r>
      <w:r w:rsidR="00CC78F8">
        <w:rPr>
          <w:i/>
          <w:iCs/>
        </w:rPr>
        <w:t xml:space="preserve"> na </w:t>
      </w:r>
      <w:r w:rsidR="00CD4DBB">
        <w:rPr>
          <w:i/>
          <w:iCs/>
        </w:rPr>
        <w:t>které je třeba odpovědět. Otázka</w:t>
      </w:r>
      <w:r w:rsidR="00CC78F8">
        <w:rPr>
          <w:i/>
          <w:iCs/>
        </w:rPr>
        <w:t xml:space="preserve"> se </w:t>
      </w:r>
      <w:r w:rsidR="00CD4DBB">
        <w:rPr>
          <w:i/>
          <w:iCs/>
        </w:rPr>
        <w:t>váže vždy</w:t>
      </w:r>
      <w:r w:rsidR="00CC78F8">
        <w:rPr>
          <w:i/>
          <w:iCs/>
        </w:rPr>
        <w:t xml:space="preserve"> k </w:t>
      </w:r>
      <w:r w:rsidR="00CD4DBB">
        <w:rPr>
          <w:i/>
          <w:iCs/>
        </w:rPr>
        <w:t>jednomu exponátu, který máte stejným číslem označený</w:t>
      </w:r>
      <w:r w:rsidR="00CC78F8">
        <w:rPr>
          <w:i/>
          <w:iCs/>
        </w:rPr>
        <w:t xml:space="preserve"> na </w:t>
      </w:r>
      <w:r w:rsidR="00CD4DBB">
        <w:rPr>
          <w:i/>
          <w:iCs/>
        </w:rPr>
        <w:t>mapě, kterou jste dostali.</w:t>
      </w:r>
      <w:r w:rsidR="00CC78F8">
        <w:rPr>
          <w:i/>
          <w:iCs/>
        </w:rPr>
        <w:t xml:space="preserve"> na </w:t>
      </w:r>
      <w:r w:rsidR="00CD4DBB">
        <w:rPr>
          <w:i/>
          <w:iCs/>
        </w:rPr>
        <w:t>základě interakce</w:t>
      </w:r>
      <w:r w:rsidR="00CC78F8">
        <w:rPr>
          <w:i/>
          <w:iCs/>
        </w:rPr>
        <w:t xml:space="preserve"> s </w:t>
      </w:r>
      <w:r w:rsidR="00CD4DBB">
        <w:rPr>
          <w:i/>
          <w:iCs/>
        </w:rPr>
        <w:t>exponátem zjistíte správnou odpověď</w:t>
      </w:r>
      <w:r w:rsidR="00CC78F8">
        <w:rPr>
          <w:i/>
          <w:iCs/>
        </w:rPr>
        <w:t xml:space="preserve"> a </w:t>
      </w:r>
      <w:r w:rsidR="00CD4DBB">
        <w:rPr>
          <w:i/>
          <w:iCs/>
        </w:rPr>
        <w:t>tu zadáte</w:t>
      </w:r>
      <w:r w:rsidR="00CC78F8">
        <w:rPr>
          <w:i/>
          <w:iCs/>
        </w:rPr>
        <w:t xml:space="preserve"> do </w:t>
      </w:r>
      <w:r w:rsidR="00CD4DBB">
        <w:rPr>
          <w:i/>
          <w:iCs/>
        </w:rPr>
        <w:t>systému. Pokud odpovíte správně, systém vám vydá indicii, kterou budete potřebovat</w:t>
      </w:r>
      <w:r w:rsidR="00CC78F8">
        <w:rPr>
          <w:i/>
          <w:iCs/>
        </w:rPr>
        <w:t xml:space="preserve"> k </w:t>
      </w:r>
      <w:r w:rsidR="00CD4DBB">
        <w:rPr>
          <w:i/>
          <w:iCs/>
        </w:rPr>
        <w:t>odvození závěrečných hesel,</w:t>
      </w:r>
      <w:r w:rsidR="00CC78F8">
        <w:rPr>
          <w:i/>
          <w:iCs/>
        </w:rPr>
        <w:t xml:space="preserve"> a </w:t>
      </w:r>
      <w:r w:rsidR="00CD4DBB">
        <w:rPr>
          <w:i/>
          <w:iCs/>
        </w:rPr>
        <w:t>zároveň vám přičte získané body.</w:t>
      </w:r>
    </w:p>
    <w:p w14:paraId="562FD6C0" w14:textId="439ED198" w:rsidR="00CD4DBB" w:rsidRPr="002A05AD" w:rsidRDefault="00CD4DBB" w:rsidP="00CD4DBB">
      <w:pPr>
        <w:jc w:val="both"/>
      </w:pPr>
      <w:r>
        <w:rPr>
          <w:i/>
          <w:iCs/>
        </w:rPr>
        <w:t>Praktická stanoviště jsou označená písmenem. Doporučujeme navštěvovat nejdříve praktická stanoviště, aby</w:t>
      </w:r>
      <w:r w:rsidR="00CC78F8">
        <w:rPr>
          <w:i/>
          <w:iCs/>
        </w:rPr>
        <w:t xml:space="preserve"> se </w:t>
      </w:r>
      <w:r>
        <w:rPr>
          <w:i/>
          <w:iCs/>
        </w:rPr>
        <w:t>všechny týmy stihly</w:t>
      </w:r>
      <w:r w:rsidR="00CC78F8">
        <w:rPr>
          <w:i/>
          <w:iCs/>
        </w:rPr>
        <w:t xml:space="preserve"> na </w:t>
      </w:r>
      <w:r>
        <w:rPr>
          <w:i/>
          <w:iCs/>
        </w:rPr>
        <w:t>stanovištích vystřídat</w:t>
      </w:r>
      <w:r w:rsidR="00F843EB">
        <w:rPr>
          <w:i/>
          <w:iCs/>
        </w:rPr>
        <w:t>. P</w:t>
      </w:r>
      <w:r w:rsidR="00CC78F8">
        <w:rPr>
          <w:i/>
          <w:iCs/>
        </w:rPr>
        <w:t>řed </w:t>
      </w:r>
      <w:r>
        <w:rPr>
          <w:i/>
          <w:iCs/>
        </w:rPr>
        <w:t>návštěvou stanoviště je třeba zarezervovat</w:t>
      </w:r>
      <w:r w:rsidR="00CC78F8">
        <w:rPr>
          <w:i/>
          <w:iCs/>
        </w:rPr>
        <w:t xml:space="preserve"> si </w:t>
      </w:r>
      <w:r>
        <w:rPr>
          <w:i/>
          <w:iCs/>
        </w:rPr>
        <w:t>místo</w:t>
      </w:r>
      <w:r w:rsidR="00CC78F8">
        <w:rPr>
          <w:i/>
          <w:iCs/>
        </w:rPr>
        <w:t xml:space="preserve"> přes </w:t>
      </w:r>
      <w:r>
        <w:rPr>
          <w:i/>
          <w:iCs/>
        </w:rPr>
        <w:t>aplikaci, jelikož</w:t>
      </w:r>
      <w:r w:rsidR="00CC78F8">
        <w:rPr>
          <w:i/>
          <w:iCs/>
        </w:rPr>
        <w:t xml:space="preserve"> na </w:t>
      </w:r>
      <w:r>
        <w:rPr>
          <w:i/>
          <w:iCs/>
        </w:rPr>
        <w:t>stanovišti může být vždy pouze jeden tým. Poté je místo</w:t>
      </w:r>
      <w:r w:rsidR="00CC78F8">
        <w:rPr>
          <w:i/>
          <w:iCs/>
        </w:rPr>
        <w:t xml:space="preserve"> na </w:t>
      </w:r>
      <w:r>
        <w:rPr>
          <w:i/>
          <w:iCs/>
        </w:rPr>
        <w:t>10 min blokované. Během této doby musíte stihnout splnit úkoly</w:t>
      </w:r>
      <w:r w:rsidR="00CC78F8">
        <w:rPr>
          <w:i/>
          <w:iCs/>
        </w:rPr>
        <w:t xml:space="preserve"> na </w:t>
      </w:r>
      <w:r>
        <w:rPr>
          <w:i/>
          <w:iCs/>
        </w:rPr>
        <w:t>stanovišti</w:t>
      </w:r>
      <w:r w:rsidR="00CC78F8">
        <w:rPr>
          <w:i/>
          <w:iCs/>
        </w:rPr>
        <w:t xml:space="preserve"> a </w:t>
      </w:r>
      <w:r>
        <w:rPr>
          <w:i/>
          <w:iCs/>
        </w:rPr>
        <w:t>odpovědět</w:t>
      </w:r>
      <w:r w:rsidR="00CC78F8">
        <w:rPr>
          <w:i/>
          <w:iCs/>
        </w:rPr>
        <w:t xml:space="preserve"> na </w:t>
      </w:r>
      <w:r>
        <w:rPr>
          <w:i/>
          <w:iCs/>
        </w:rPr>
        <w:t xml:space="preserve">otázky, které Vám bude pokládat </w:t>
      </w:r>
      <w:r w:rsidR="008438CD" w:rsidRPr="008438CD">
        <w:rPr>
          <w:i/>
        </w:rPr>
        <w:t>realizá</w:t>
      </w:r>
      <w:r w:rsidRPr="008438CD">
        <w:rPr>
          <w:i/>
          <w:iCs/>
        </w:rPr>
        <w:t>tor</w:t>
      </w:r>
      <w:r>
        <w:rPr>
          <w:i/>
          <w:iCs/>
        </w:rPr>
        <w:t xml:space="preserve">. Pokud odpovíte správně, </w:t>
      </w:r>
      <w:r w:rsidR="008438CD" w:rsidRPr="008438CD">
        <w:rPr>
          <w:i/>
        </w:rPr>
        <w:t>realizá</w:t>
      </w:r>
      <w:r w:rsidRPr="008438CD">
        <w:rPr>
          <w:i/>
          <w:iCs/>
        </w:rPr>
        <w:t>tor</w:t>
      </w:r>
      <w:r>
        <w:rPr>
          <w:i/>
          <w:iCs/>
        </w:rPr>
        <w:t xml:space="preserve"> vám vydá odpověď/heslo, které zadáte</w:t>
      </w:r>
      <w:r w:rsidR="00CC78F8">
        <w:rPr>
          <w:i/>
          <w:iCs/>
        </w:rPr>
        <w:t xml:space="preserve"> do </w:t>
      </w:r>
      <w:r>
        <w:rPr>
          <w:i/>
          <w:iCs/>
        </w:rPr>
        <w:t>systému</w:t>
      </w:r>
      <w:r w:rsidR="00E825B3">
        <w:rPr>
          <w:i/>
          <w:iCs/>
        </w:rPr>
        <w:t>,</w:t>
      </w:r>
      <w:r w:rsidR="00CC78F8">
        <w:rPr>
          <w:i/>
          <w:iCs/>
        </w:rPr>
        <w:t xml:space="preserve"> a </w:t>
      </w:r>
      <w:r w:rsidR="00355B25">
        <w:rPr>
          <w:i/>
          <w:iCs/>
        </w:rPr>
        <w:t>mise bude splněna. Aplikace v</w:t>
      </w:r>
      <w:r>
        <w:rPr>
          <w:i/>
          <w:iCs/>
        </w:rPr>
        <w:t>ám taktéž vydá indicii</w:t>
      </w:r>
      <w:r w:rsidR="00CC78F8">
        <w:rPr>
          <w:i/>
          <w:iCs/>
        </w:rPr>
        <w:t xml:space="preserve"> pro </w:t>
      </w:r>
      <w:r>
        <w:rPr>
          <w:i/>
          <w:iCs/>
        </w:rPr>
        <w:t>závěrečná hesla</w:t>
      </w:r>
      <w:r w:rsidR="00CC78F8">
        <w:rPr>
          <w:i/>
          <w:iCs/>
        </w:rPr>
        <w:t xml:space="preserve"> a </w:t>
      </w:r>
      <w:r>
        <w:rPr>
          <w:i/>
          <w:iCs/>
        </w:rPr>
        <w:t>přičte body. Bodové ohodnocení je vyšší než u otázek</w:t>
      </w:r>
      <w:r w:rsidR="00CC78F8">
        <w:rPr>
          <w:i/>
          <w:iCs/>
        </w:rPr>
        <w:t xml:space="preserve"> v </w:t>
      </w:r>
      <w:r>
        <w:rPr>
          <w:i/>
          <w:iCs/>
        </w:rPr>
        <w:t>expozici</w:t>
      </w:r>
      <w:r w:rsidR="00CC78F8">
        <w:rPr>
          <w:i/>
          <w:iCs/>
        </w:rPr>
        <w:t xml:space="preserve"> a </w:t>
      </w:r>
      <w:r>
        <w:rPr>
          <w:i/>
          <w:iCs/>
        </w:rPr>
        <w:t>také získaná indicie je více návodná</w:t>
      </w:r>
      <w:r w:rsidR="00CC78F8">
        <w:rPr>
          <w:i/>
          <w:iCs/>
        </w:rPr>
        <w:t xml:space="preserve"> pro </w:t>
      </w:r>
      <w:r>
        <w:rPr>
          <w:i/>
          <w:iCs/>
        </w:rPr>
        <w:t xml:space="preserve">odvození závěrečných hesel.“ </w:t>
      </w:r>
      <w:r>
        <w:t>Důležité je účastníky nabádat, aby začali navštěvovat praktická stanoviště hned</w:t>
      </w:r>
      <w:r w:rsidR="00CC78F8">
        <w:t xml:space="preserve"> od </w:t>
      </w:r>
      <w:r>
        <w:t>začátku hry. Plnění stanoviště zabere mnohem více času než splnění otázky</w:t>
      </w:r>
      <w:r w:rsidR="00CC78F8">
        <w:t xml:space="preserve"> a </w:t>
      </w:r>
      <w:r>
        <w:t>naším cílem je, aby</w:t>
      </w:r>
      <w:r w:rsidR="00CC78F8">
        <w:t xml:space="preserve"> si </w:t>
      </w:r>
      <w:r>
        <w:t>co nejví</w:t>
      </w:r>
      <w:r w:rsidR="00355B25">
        <w:t>ce týmů (ideálně všechny) prošlo</w:t>
      </w:r>
      <w:r>
        <w:t xml:space="preserve"> všemi stanovišti. Průběžným plněním stanovišť počínaje již</w:t>
      </w:r>
      <w:r w:rsidR="00CC78F8">
        <w:t xml:space="preserve"> od </w:t>
      </w:r>
      <w:r w:rsidR="00355B25">
        <w:t>počátku</w:t>
      </w:r>
      <w:r>
        <w:t xml:space="preserve"> hry</w:t>
      </w:r>
      <w:r w:rsidR="00CC78F8">
        <w:t xml:space="preserve"> se </w:t>
      </w:r>
      <w:r>
        <w:t>snažíme předejít kumulaci týmů</w:t>
      </w:r>
      <w:r w:rsidR="00CC78F8">
        <w:t xml:space="preserve"> na </w:t>
      </w:r>
      <w:r>
        <w:t>jednom stanovišti ve stejný čas nebo jejich dlouhému čekání.</w:t>
      </w:r>
      <w:r w:rsidR="00CC78F8">
        <w:t xml:space="preserve"> z </w:t>
      </w:r>
      <w:r>
        <w:t>tohoto důvodu je třeba připomenout nutnost</w:t>
      </w:r>
      <w:r w:rsidR="00CC78F8">
        <w:t xml:space="preserve"> si </w:t>
      </w:r>
      <w:r>
        <w:t>své místo</w:t>
      </w:r>
      <w:r w:rsidR="00CC78F8">
        <w:t xml:space="preserve"> na </w:t>
      </w:r>
      <w:r>
        <w:t xml:space="preserve">stanovišti zarezervovat. Dobré je motivovat žáky, aby využili veškerý stanovený čas. </w:t>
      </w:r>
    </w:p>
    <w:p w14:paraId="044E792B" w14:textId="790E4AB7" w:rsidR="00CD4DBB" w:rsidRDefault="00CD4DBB" w:rsidP="00CD4DBB">
      <w:pPr>
        <w:jc w:val="both"/>
        <w:rPr>
          <w:i/>
          <w:iCs/>
        </w:rPr>
      </w:pPr>
      <w:r>
        <w:rPr>
          <w:i/>
          <w:iCs/>
        </w:rPr>
        <w:t>„Nyní máte dvě hodiny</w:t>
      </w:r>
      <w:r w:rsidR="00275D0C">
        <w:rPr>
          <w:i/>
          <w:iCs/>
        </w:rPr>
        <w:t xml:space="preserve"> (120 minut)</w:t>
      </w:r>
      <w:r w:rsidR="00CC78F8">
        <w:rPr>
          <w:i/>
          <w:iCs/>
        </w:rPr>
        <w:t xml:space="preserve"> na </w:t>
      </w:r>
      <w:r>
        <w:rPr>
          <w:i/>
          <w:iCs/>
        </w:rPr>
        <w:t>splnění stanovišť</w:t>
      </w:r>
      <w:r w:rsidR="00CC78F8">
        <w:rPr>
          <w:i/>
          <w:iCs/>
        </w:rPr>
        <w:t xml:space="preserve"> a </w:t>
      </w:r>
      <w:r>
        <w:rPr>
          <w:i/>
          <w:iCs/>
        </w:rPr>
        <w:t>otázek. Ve smluvený čas</w:t>
      </w:r>
      <w:r w:rsidR="00CC78F8">
        <w:rPr>
          <w:i/>
          <w:iCs/>
        </w:rPr>
        <w:t xml:space="preserve"> se </w:t>
      </w:r>
      <w:r>
        <w:rPr>
          <w:i/>
          <w:iCs/>
        </w:rPr>
        <w:t>sejdeme opět zde</w:t>
      </w:r>
      <w:r w:rsidR="00CC78F8">
        <w:rPr>
          <w:i/>
          <w:iCs/>
        </w:rPr>
        <w:t xml:space="preserve"> a </w:t>
      </w:r>
      <w:r>
        <w:rPr>
          <w:i/>
          <w:iCs/>
        </w:rPr>
        <w:t>proběhne vyhodnocení. Tým</w:t>
      </w:r>
      <w:r w:rsidR="00CC78F8">
        <w:rPr>
          <w:i/>
          <w:iCs/>
        </w:rPr>
        <w:t xml:space="preserve"> s </w:t>
      </w:r>
      <w:r>
        <w:rPr>
          <w:i/>
          <w:iCs/>
        </w:rPr>
        <w:t>nejvyšším počtem bodů bude odměněn výhodou</w:t>
      </w:r>
      <w:r w:rsidR="00CC78F8">
        <w:rPr>
          <w:i/>
          <w:iCs/>
        </w:rPr>
        <w:t xml:space="preserve"> pro </w:t>
      </w:r>
      <w:r>
        <w:rPr>
          <w:i/>
          <w:iCs/>
        </w:rPr>
        <w:t>závěrečnou simulační hru, jež</w:t>
      </w:r>
      <w:r w:rsidR="00CC78F8">
        <w:rPr>
          <w:i/>
          <w:iCs/>
        </w:rPr>
        <w:t xml:space="preserve"> se </w:t>
      </w:r>
      <w:r>
        <w:rPr>
          <w:i/>
          <w:iCs/>
        </w:rPr>
        <w:t>bude konat během našeho posledního setkání. Nezapomeňte</w:t>
      </w:r>
      <w:r w:rsidR="00CC78F8">
        <w:rPr>
          <w:i/>
          <w:iCs/>
        </w:rPr>
        <w:t xml:space="preserve"> si </w:t>
      </w:r>
      <w:r>
        <w:rPr>
          <w:i/>
          <w:iCs/>
        </w:rPr>
        <w:t xml:space="preserve">projít získané indicie. Všímejte si, možná některé </w:t>
      </w:r>
      <w:r w:rsidR="00355B25">
        <w:rPr>
          <w:i/>
          <w:iCs/>
        </w:rPr>
        <w:t xml:space="preserve">indicie mají něco společného, </w:t>
      </w:r>
      <w:r>
        <w:rPr>
          <w:i/>
          <w:iCs/>
        </w:rPr>
        <w:t>zkuste</w:t>
      </w:r>
      <w:r w:rsidR="00CC78F8">
        <w:rPr>
          <w:i/>
          <w:iCs/>
        </w:rPr>
        <w:t xml:space="preserve"> z </w:t>
      </w:r>
      <w:r>
        <w:rPr>
          <w:i/>
          <w:iCs/>
        </w:rPr>
        <w:t>nich odvodit závěrečná hesla, jelikož tým, který vyřeší všechna závěrečná hesla, získá ještě 100 bodů navíc. Hra začíná!“</w:t>
      </w:r>
    </w:p>
    <w:p w14:paraId="518B0BEF" w14:textId="77777777" w:rsidR="00CD4DBB" w:rsidRPr="001E33CD" w:rsidRDefault="00CD4DBB" w:rsidP="00CD4DBB">
      <w:pPr>
        <w:jc w:val="both"/>
      </w:pPr>
      <w:r>
        <w:t>Než</w:t>
      </w:r>
      <w:r w:rsidR="00CC78F8">
        <w:t xml:space="preserve"> se </w:t>
      </w:r>
      <w:r>
        <w:t>účastníci vydají</w:t>
      </w:r>
      <w:r w:rsidR="00CC78F8">
        <w:t xml:space="preserve"> do </w:t>
      </w:r>
      <w:r>
        <w:t>expozice, měli by znát čas, kdy hra končí,</w:t>
      </w:r>
      <w:r w:rsidR="00CC78F8">
        <w:t xml:space="preserve"> a </w:t>
      </w:r>
      <w:r>
        <w:t>místo, kam</w:t>
      </w:r>
      <w:r w:rsidR="00CC78F8">
        <w:t xml:space="preserve"> se </w:t>
      </w:r>
      <w:r>
        <w:t>mají dostavit, až čas vyprší.</w:t>
      </w:r>
    </w:p>
    <w:p w14:paraId="13BB93ED" w14:textId="77777777" w:rsidR="00A2421C" w:rsidRDefault="00A2421C" w:rsidP="00A2421C">
      <w:pPr>
        <w:jc w:val="both"/>
        <w:rPr>
          <w:i/>
          <w:iCs/>
        </w:rPr>
      </w:pPr>
    </w:p>
    <w:p w14:paraId="5E55BB32" w14:textId="68189FE9" w:rsidR="00CD4DBB" w:rsidRPr="00A2421C" w:rsidRDefault="00CD4DBB" w:rsidP="00A2421C">
      <w:pPr>
        <w:jc w:val="both"/>
        <w:rPr>
          <w:i/>
          <w:iCs/>
        </w:rPr>
      </w:pPr>
      <w:r w:rsidRPr="00A2421C">
        <w:rPr>
          <w:i/>
          <w:iCs/>
        </w:rPr>
        <w:t>Průběh</w:t>
      </w:r>
    </w:p>
    <w:p w14:paraId="19FB522C" w14:textId="77777777" w:rsidR="00CD4DBB" w:rsidRDefault="00CD4DBB" w:rsidP="00CD4DBB">
      <w:pPr>
        <w:jc w:val="both"/>
      </w:pPr>
      <w:r w:rsidRPr="004571E9">
        <w:t>Účastní</w:t>
      </w:r>
      <w:r w:rsidR="00355B25">
        <w:t>ci procházeli</w:t>
      </w:r>
      <w:r w:rsidR="00CC78F8">
        <w:t xml:space="preserve"> po </w:t>
      </w:r>
      <w:r w:rsidR="00355B25">
        <w:t>expozici</w:t>
      </w:r>
      <w:r w:rsidR="00CC78F8">
        <w:t xml:space="preserve"> v </w:t>
      </w:r>
      <w:r w:rsidR="00355B25">
        <w:t>tří</w:t>
      </w:r>
      <w:r w:rsidRPr="004571E9">
        <w:t>členných týmech. Nezávisle</w:t>
      </w:r>
      <w:r w:rsidR="00CC78F8">
        <w:t xml:space="preserve"> na </w:t>
      </w:r>
      <w:r w:rsidRPr="004571E9">
        <w:t>pořadí plnili otázky. Každé otázce předcházelo vyhledání daného exponátu pomocí přiložené mapy.</w:t>
      </w:r>
      <w:r w:rsidR="00CC78F8">
        <w:t xml:space="preserve"> na </w:t>
      </w:r>
      <w:r w:rsidRPr="004571E9">
        <w:t>základě interakce</w:t>
      </w:r>
      <w:r w:rsidR="00CC78F8">
        <w:t xml:space="preserve"> s </w:t>
      </w:r>
      <w:r w:rsidRPr="004571E9">
        <w:t>exponátem</w:t>
      </w:r>
      <w:r w:rsidR="00CC78F8">
        <w:t xml:space="preserve"> a </w:t>
      </w:r>
      <w:r w:rsidRPr="004571E9">
        <w:t>přečtení popisku</w:t>
      </w:r>
      <w:r w:rsidR="00CC78F8">
        <w:t xml:space="preserve"> k </w:t>
      </w:r>
      <w:r w:rsidRPr="004571E9">
        <w:t>exponátu</w:t>
      </w:r>
      <w:r w:rsidR="00CC78F8">
        <w:t xml:space="preserve"> se </w:t>
      </w:r>
      <w:r w:rsidRPr="004571E9">
        <w:t>snažili přijít</w:t>
      </w:r>
      <w:r w:rsidR="00CC78F8">
        <w:t xml:space="preserve"> na </w:t>
      </w:r>
      <w:r w:rsidRPr="004571E9">
        <w:t>správnou odpověď. Svoji domněnku</w:t>
      </w:r>
      <w:r w:rsidR="00CC78F8">
        <w:t xml:space="preserve"> si </w:t>
      </w:r>
      <w:r w:rsidRPr="004571E9">
        <w:t>mohli ověřit pomocí online systému. Pouze</w:t>
      </w:r>
      <w:r w:rsidR="00CC78F8">
        <w:t xml:space="preserve"> při </w:t>
      </w:r>
      <w:r w:rsidRPr="004571E9">
        <w:t>správné odpovědi jim systém zobrazil indicii</w:t>
      </w:r>
      <w:r w:rsidR="00CC78F8">
        <w:t xml:space="preserve"> a </w:t>
      </w:r>
      <w:r w:rsidRPr="004571E9">
        <w:t>přičetl body. Odpovědi mohli</w:t>
      </w:r>
      <w:r w:rsidR="00CC78F8">
        <w:t xml:space="preserve"> do </w:t>
      </w:r>
      <w:r w:rsidRPr="004571E9">
        <w:t xml:space="preserve">systému zadávat opakovaně, dokud nezadali tu správnou. </w:t>
      </w:r>
      <w:r>
        <w:t>Pokud nemohli přijít</w:t>
      </w:r>
      <w:r w:rsidR="00CC78F8">
        <w:t xml:space="preserve"> na </w:t>
      </w:r>
      <w:r>
        <w:t>správnou odpověď</w:t>
      </w:r>
      <w:r w:rsidR="00E825B3">
        <w:t>,</w:t>
      </w:r>
      <w:r>
        <w:t xml:space="preserve"> mohli otázku jednoduše přeskočit</w:t>
      </w:r>
      <w:r w:rsidR="00CC78F8">
        <w:t xml:space="preserve"> a </w:t>
      </w:r>
      <w:r>
        <w:t>přesunout</w:t>
      </w:r>
      <w:r w:rsidR="00CC78F8">
        <w:t xml:space="preserve"> se k </w:t>
      </w:r>
      <w:r>
        <w:t>dalšímu exponátu.</w:t>
      </w:r>
    </w:p>
    <w:p w14:paraId="598C0FC4" w14:textId="77ACB0C1" w:rsidR="00CD4DBB" w:rsidRDefault="00CD4DBB" w:rsidP="00CD4DBB">
      <w:pPr>
        <w:jc w:val="both"/>
      </w:pPr>
      <w:r>
        <w:t>Týmy</w:t>
      </w:r>
      <w:r w:rsidR="00CC78F8">
        <w:t xml:space="preserve"> se </w:t>
      </w:r>
      <w:r>
        <w:t>postupně střídaly</w:t>
      </w:r>
      <w:r w:rsidR="00CC78F8">
        <w:t xml:space="preserve"> na </w:t>
      </w:r>
      <w:r>
        <w:t>praktických stanovištích, kde</w:t>
      </w:r>
      <w:r w:rsidR="00CC78F8">
        <w:t xml:space="preserve"> pro </w:t>
      </w:r>
      <w:r>
        <w:t>ně byly připravené pokusy. Některé</w:t>
      </w:r>
      <w:r w:rsidR="00CC78F8">
        <w:t xml:space="preserve"> z </w:t>
      </w:r>
      <w:r>
        <w:t>nich</w:t>
      </w:r>
      <w:r w:rsidR="00CC78F8">
        <w:t xml:space="preserve"> se </w:t>
      </w:r>
      <w:r>
        <w:t>již objevily</w:t>
      </w:r>
      <w:r w:rsidR="00CC78F8">
        <w:t xml:space="preserve"> v </w:t>
      </w:r>
      <w:r>
        <w:t>úvodní science show</w:t>
      </w:r>
      <w:r w:rsidR="00CC78F8">
        <w:t xml:space="preserve"> a </w:t>
      </w:r>
      <w:r>
        <w:t>účastníci</w:t>
      </w:r>
      <w:r w:rsidR="00CC78F8">
        <w:t xml:space="preserve"> si </w:t>
      </w:r>
      <w:r>
        <w:t>je tam mohli prakticky vyzkoušet</w:t>
      </w:r>
      <w:r w:rsidR="00CC78F8">
        <w:t xml:space="preserve"> a </w:t>
      </w:r>
      <w:r>
        <w:t>aplikovat poznatky</w:t>
      </w:r>
      <w:r w:rsidR="00CC78F8">
        <w:t xml:space="preserve"> ze </w:t>
      </w:r>
      <w:r>
        <w:t>science show. Další pokusy</w:t>
      </w:r>
      <w:r w:rsidR="00DA3B25">
        <w:t xml:space="preserve"> představili</w:t>
      </w:r>
      <w:r w:rsidR="00CC78F8">
        <w:t xml:space="preserve"> na </w:t>
      </w:r>
      <w:r w:rsidR="00DA3B25">
        <w:t xml:space="preserve">stanovištích příslušní </w:t>
      </w:r>
      <w:r w:rsidR="008438CD">
        <w:t>realizá</w:t>
      </w:r>
      <w:r w:rsidR="00DA3B25">
        <w:t>toři</w:t>
      </w:r>
      <w:r w:rsidR="00CC78F8">
        <w:t xml:space="preserve"> a </w:t>
      </w:r>
      <w:r w:rsidR="00DA3B25">
        <w:t>navedli žáky</w:t>
      </w:r>
      <w:r w:rsidR="00CC78F8">
        <w:t xml:space="preserve"> ke </w:t>
      </w:r>
      <w:r>
        <w:t xml:space="preserve">správné manipulaci. </w:t>
      </w:r>
      <w:r w:rsidR="008438CD">
        <w:t>Realizá</w:t>
      </w:r>
      <w:r>
        <w:t>toři účastníkům pokládali otázky, aby ověřili, zda účastníci daným jevům rozumí</w:t>
      </w:r>
      <w:r w:rsidR="00CC78F8">
        <w:t xml:space="preserve"> a na </w:t>
      </w:r>
      <w:r>
        <w:t>základě jejich vyhodnocení předali týmu odpověď</w:t>
      </w:r>
      <w:r w:rsidR="00CC78F8">
        <w:t xml:space="preserve"> pro </w:t>
      </w:r>
      <w:r>
        <w:t>zadání</w:t>
      </w:r>
      <w:r w:rsidR="00CC78F8">
        <w:t xml:space="preserve"> do </w:t>
      </w:r>
      <w:r>
        <w:t>online systému.</w:t>
      </w:r>
    </w:p>
    <w:p w14:paraId="55EF5EB6" w14:textId="77777777" w:rsidR="00A2421C" w:rsidRDefault="00A2421C">
      <w:pPr>
        <w:rPr>
          <w:b/>
        </w:rPr>
      </w:pPr>
      <w:r>
        <w:rPr>
          <w:b/>
        </w:rPr>
        <w:br w:type="page"/>
      </w:r>
    </w:p>
    <w:p w14:paraId="6D45AB5E" w14:textId="2B4740FF" w:rsidR="00CD4DBB" w:rsidRDefault="00CD4DBB" w:rsidP="00CD4DBB">
      <w:pPr>
        <w:jc w:val="both"/>
        <w:rPr>
          <w:b/>
        </w:rPr>
      </w:pPr>
      <w:r>
        <w:rPr>
          <w:b/>
        </w:rPr>
        <w:t>STANOVIŠTĚ</w:t>
      </w:r>
      <w:r w:rsidR="008438CD">
        <w:rPr>
          <w:b/>
        </w:rPr>
        <w:t xml:space="preserve"> S</w:t>
      </w:r>
      <w:r w:rsidR="00CC78F8">
        <w:rPr>
          <w:b/>
        </w:rPr>
        <w:t> </w:t>
      </w:r>
      <w:r>
        <w:rPr>
          <w:b/>
        </w:rPr>
        <w:t>KAPALNÝM DUSÍKEM</w:t>
      </w:r>
    </w:p>
    <w:p w14:paraId="24CC14D5" w14:textId="65B33033" w:rsidR="00CD4DBB" w:rsidRDefault="00CD4DBB" w:rsidP="00CD4DBB">
      <w:pPr>
        <w:jc w:val="both"/>
      </w:pPr>
      <w:r>
        <w:t xml:space="preserve">Při příchodu týmu </w:t>
      </w:r>
      <w:r w:rsidR="008438CD">
        <w:t>realizá</w:t>
      </w:r>
      <w:r>
        <w:t>tor upozorní</w:t>
      </w:r>
      <w:r w:rsidR="00CC78F8">
        <w:t xml:space="preserve"> na </w:t>
      </w:r>
      <w:r>
        <w:t>případné nebezpečí, které hrozí</w:t>
      </w:r>
      <w:r w:rsidR="00CC78F8">
        <w:t xml:space="preserve"> při </w:t>
      </w:r>
      <w:r>
        <w:t>nedbalé práci</w:t>
      </w:r>
      <w:r w:rsidR="00CC78F8">
        <w:t xml:space="preserve"> s </w:t>
      </w:r>
      <w:r>
        <w:t>kapalným dusíkem. Protože žáci již</w:t>
      </w:r>
      <w:r w:rsidR="00CC78F8">
        <w:t xml:space="preserve"> skrz </w:t>
      </w:r>
      <w:r>
        <w:t>sebou mají bezpečnostní školení</w:t>
      </w:r>
      <w:r w:rsidR="00CC78F8">
        <w:t xml:space="preserve"> v </w:t>
      </w:r>
      <w:r>
        <w:t>podobě science show, mají ještě účinky kapalného dusíku</w:t>
      </w:r>
      <w:r w:rsidR="00CC78F8">
        <w:t xml:space="preserve"> v </w:t>
      </w:r>
      <w:r>
        <w:t>živé paměti. Předmětem stanoviště je seznámení</w:t>
      </w:r>
      <w:r w:rsidR="00CC78F8">
        <w:t xml:space="preserve"> se s </w:t>
      </w:r>
      <w:r>
        <w:t>účinky nízkých teplot</w:t>
      </w:r>
      <w:r w:rsidR="00CC78F8">
        <w:t xml:space="preserve"> na </w:t>
      </w:r>
      <w:r>
        <w:t>vlastnosti dalších látek</w:t>
      </w:r>
      <w:r w:rsidR="00CC78F8">
        <w:t xml:space="preserve"> a </w:t>
      </w:r>
      <w:r>
        <w:t>propojení několika dalších veličin</w:t>
      </w:r>
      <w:r w:rsidR="00CC78F8">
        <w:t xml:space="preserve"> s </w:t>
      </w:r>
      <w:r>
        <w:t>teplotou,</w:t>
      </w:r>
      <w:r w:rsidR="00CC78F8">
        <w:t xml:space="preserve"> k </w:t>
      </w:r>
      <w:r>
        <w:t xml:space="preserve">čemuž poslouží příslušné experimenty. </w:t>
      </w:r>
    </w:p>
    <w:p w14:paraId="44480792" w14:textId="77777777" w:rsidR="00CD4DBB" w:rsidRDefault="00CD4DBB" w:rsidP="00CD4DBB">
      <w:pPr>
        <w:jc w:val="both"/>
      </w:pPr>
      <w:r>
        <w:t>Pořadí experimentů není pevně dané, snad</w:t>
      </w:r>
      <w:r w:rsidR="00CC78F8">
        <w:t xml:space="preserve"> s </w:t>
      </w:r>
      <w:r>
        <w:t>výjimkou pokusu</w:t>
      </w:r>
      <w:r w:rsidR="00CC78F8">
        <w:t xml:space="preserve"> s </w:t>
      </w:r>
      <w:r>
        <w:t>raketou, který</w:t>
      </w:r>
      <w:r w:rsidR="00CC78F8">
        <w:t xml:space="preserve"> se </w:t>
      </w:r>
      <w:r>
        <w:t>vřele doporučuje zařadit až</w:t>
      </w:r>
      <w:r w:rsidR="00CC78F8">
        <w:t xml:space="preserve"> na </w:t>
      </w:r>
      <w:r>
        <w:t>konec</w:t>
      </w:r>
      <w:r w:rsidR="00CC78F8">
        <w:t xml:space="preserve"> pro </w:t>
      </w:r>
      <w:r>
        <w:t>efektní závěr. Rovněž je vhodné, aby</w:t>
      </w:r>
      <w:r w:rsidR="00CC78F8">
        <w:t xml:space="preserve"> při </w:t>
      </w:r>
      <w:r>
        <w:t>provádění pokusů byli žáci aktivně zapojeni, tzn.</w:t>
      </w:r>
      <w:r w:rsidR="00DA3B25">
        <w:t>, aby</w:t>
      </w:r>
      <w:r>
        <w:t xml:space="preserve"> skutečně sami ponořili květinu</w:t>
      </w:r>
      <w:r w:rsidR="00CC78F8">
        <w:t xml:space="preserve"> do </w:t>
      </w:r>
      <w:r>
        <w:t>dusíku, vytáhli</w:t>
      </w:r>
      <w:r w:rsidR="00CC78F8">
        <w:t xml:space="preserve"> z </w:t>
      </w:r>
      <w:r>
        <w:t xml:space="preserve">něj pomocí naběračky zmraženou hopskulku, polili raketu horkou vodou atd. </w:t>
      </w:r>
    </w:p>
    <w:p w14:paraId="1A573DDD" w14:textId="77777777" w:rsidR="00CD4DBB" w:rsidRPr="009E1644" w:rsidRDefault="00CD4DBB" w:rsidP="00CD4DBB">
      <w:pPr>
        <w:jc w:val="both"/>
        <w:rPr>
          <w:u w:val="single"/>
        </w:rPr>
      </w:pPr>
      <w:r w:rsidRPr="009E1644">
        <w:rPr>
          <w:u w:val="single"/>
        </w:rPr>
        <w:t>Kapalný dusík</w:t>
      </w:r>
      <w:r w:rsidR="00CC78F8">
        <w:rPr>
          <w:u w:val="single"/>
        </w:rPr>
        <w:t xml:space="preserve"> v </w:t>
      </w:r>
      <w:r w:rsidRPr="009E1644">
        <w:rPr>
          <w:u w:val="single"/>
        </w:rPr>
        <w:t>plechovém hrnku</w:t>
      </w:r>
    </w:p>
    <w:p w14:paraId="1FED0840" w14:textId="41248B0F" w:rsidR="00CD4DBB" w:rsidRDefault="008438CD" w:rsidP="00CD4DBB">
      <w:pPr>
        <w:jc w:val="both"/>
      </w:pPr>
      <w:r>
        <w:t>Realizá</w:t>
      </w:r>
      <w:r w:rsidR="00CD4DBB">
        <w:t>tor nalije kapalný dusík</w:t>
      </w:r>
      <w:r w:rsidR="00CC78F8">
        <w:t xml:space="preserve"> do </w:t>
      </w:r>
      <w:r w:rsidR="00CD4DBB">
        <w:t>kovového hrnku tak, aby hladina sahala přibližně</w:t>
      </w:r>
      <w:r w:rsidR="00CC78F8">
        <w:t xml:space="preserve"> do </w:t>
      </w:r>
      <w:r w:rsidR="00CD4DBB">
        <w:t>poloviny výšky hrnku. Poté jej nakloní tak, jakoby</w:t>
      </w:r>
      <w:r w:rsidR="00CC78F8">
        <w:t xml:space="preserve"> z </w:t>
      </w:r>
      <w:r w:rsidR="00CD4DBB">
        <w:t>něj chtěl dusík vy</w:t>
      </w:r>
      <w:r w:rsidR="00DA3B25">
        <w:t>lít, ovšem reálně</w:t>
      </w:r>
      <w:r w:rsidR="00CC78F8">
        <w:t xml:space="preserve"> z </w:t>
      </w:r>
      <w:r w:rsidR="00DA3B25">
        <w:t>hrnku nevyli</w:t>
      </w:r>
      <w:r w:rsidR="00CD4DBB">
        <w:t>je nic</w:t>
      </w:r>
      <w:r w:rsidR="00CC78F8">
        <w:t xml:space="preserve"> a </w:t>
      </w:r>
      <w:r w:rsidR="00CD4DBB">
        <w:t>chvíli čeká.</w:t>
      </w:r>
      <w:r>
        <w:t xml:space="preserve"> V</w:t>
      </w:r>
      <w:r w:rsidR="00CC78F8">
        <w:t> </w:t>
      </w:r>
      <w:r w:rsidR="00CD4DBB">
        <w:t>místě, kde dno hrnku přechází ve stěnu</w:t>
      </w:r>
      <w:r w:rsidR="00CC78F8">
        <w:t xml:space="preserve"> a </w:t>
      </w:r>
      <w:r w:rsidR="00CD4DBB">
        <w:t>které</w:t>
      </w:r>
      <w:r w:rsidR="00CC78F8">
        <w:t xml:space="preserve"> se </w:t>
      </w:r>
      <w:r w:rsidR="00CD4DBB">
        <w:t>teď nachází nejníže,</w:t>
      </w:r>
      <w:r w:rsidR="00CC78F8">
        <w:t xml:space="preserve"> se po </w:t>
      </w:r>
      <w:r w:rsidR="00CD4DBB">
        <w:t>chvilce začnou tvořit kapky</w:t>
      </w:r>
      <w:r w:rsidR="00CC78F8">
        <w:t xml:space="preserve"> a </w:t>
      </w:r>
      <w:r w:rsidR="00CD4DBB">
        <w:t>odkapávat</w:t>
      </w:r>
      <w:r w:rsidR="00CC78F8">
        <w:t xml:space="preserve"> na </w:t>
      </w:r>
      <w:r w:rsidR="00CD4DBB">
        <w:t>zem. Může padnout otázka:</w:t>
      </w:r>
    </w:p>
    <w:p w14:paraId="6362453B" w14:textId="77777777" w:rsidR="00CD4DBB" w:rsidRDefault="00CD4DBB" w:rsidP="00CD4DBB">
      <w:pPr>
        <w:jc w:val="both"/>
        <w:rPr>
          <w:i/>
        </w:rPr>
      </w:pPr>
      <w:r w:rsidRPr="00D423D7">
        <w:rPr>
          <w:i/>
        </w:rPr>
        <w:t>„</w:t>
      </w:r>
      <w:r>
        <w:rPr>
          <w:i/>
        </w:rPr>
        <w:t>Copak mi to tady odkapává? Mám snad děravý hrnek? Co myslíte, je tohle dusík?“</w:t>
      </w:r>
    </w:p>
    <w:p w14:paraId="4C06DB4C" w14:textId="017AAD7E" w:rsidR="00CD4DBB" w:rsidRDefault="00CD4DBB" w:rsidP="00CD4DBB">
      <w:pPr>
        <w:jc w:val="both"/>
      </w:pPr>
      <w:r>
        <w:t xml:space="preserve">Po chvíli spekulací vybídne </w:t>
      </w:r>
      <w:r w:rsidR="008438CD">
        <w:t>realizá</w:t>
      </w:r>
      <w:r>
        <w:t>tor jednoho</w:t>
      </w:r>
      <w:r w:rsidR="00CC78F8">
        <w:t xml:space="preserve"> z </w:t>
      </w:r>
      <w:r>
        <w:t>žáků, aby zapálil dřevěnou špejli</w:t>
      </w:r>
      <w:r w:rsidR="00F843EB">
        <w:t>. P</w:t>
      </w:r>
      <w:r w:rsidR="00CC78F8">
        <w:t>o </w:t>
      </w:r>
      <w:r>
        <w:t>malé chvilce hoření</w:t>
      </w:r>
      <w:r w:rsidR="00CC78F8">
        <w:t xml:space="preserve"> se </w:t>
      </w:r>
      <w:r>
        <w:t>pak plamen sfoukne. Uvádějící vybídne žáka</w:t>
      </w:r>
      <w:r w:rsidR="00CC78F8">
        <w:t xml:space="preserve"> k </w:t>
      </w:r>
      <w:r>
        <w:t>přiložení zuhelnatělého kousku špejle</w:t>
      </w:r>
      <w:r w:rsidR="00CC78F8">
        <w:t xml:space="preserve"> ke </w:t>
      </w:r>
      <w:r>
        <w:t>kapalině odkapávající</w:t>
      </w:r>
      <w:r w:rsidR="00CC78F8">
        <w:t xml:space="preserve"> z </w:t>
      </w:r>
      <w:r>
        <w:t>hrany plechového hrnku</w:t>
      </w:r>
      <w:r w:rsidR="00F843EB">
        <w:t>. P</w:t>
      </w:r>
      <w:r w:rsidR="00CC78F8">
        <w:t>o </w:t>
      </w:r>
      <w:r>
        <w:t>dopadu kapky</w:t>
      </w:r>
      <w:r w:rsidR="00CC78F8">
        <w:t xml:space="preserve"> na </w:t>
      </w:r>
      <w:r>
        <w:t>špejli</w:t>
      </w:r>
      <w:r w:rsidR="00CC78F8">
        <w:t xml:space="preserve"> se </w:t>
      </w:r>
      <w:r>
        <w:t>místo přinejmenším opětovně rozžhaví.</w:t>
      </w:r>
    </w:p>
    <w:p w14:paraId="3E17DDE8" w14:textId="77777777" w:rsidR="00CD4DBB" w:rsidRDefault="00CD4DBB" w:rsidP="00CD4DBB">
      <w:pPr>
        <w:jc w:val="both"/>
        <w:rPr>
          <w:i/>
        </w:rPr>
      </w:pPr>
      <w:r>
        <w:rPr>
          <w:i/>
        </w:rPr>
        <w:t>„Tak copak</w:t>
      </w:r>
      <w:r w:rsidR="00CC78F8">
        <w:rPr>
          <w:i/>
        </w:rPr>
        <w:t xml:space="preserve"> si </w:t>
      </w:r>
      <w:r>
        <w:rPr>
          <w:i/>
        </w:rPr>
        <w:t>myslíte, že to je? Kdyby to byl dusík, tak ten plamen udusí, takže ten to není. Co dalšího by to mohlo být?“</w:t>
      </w:r>
    </w:p>
    <w:p w14:paraId="34A8EB51" w14:textId="722BB0C4" w:rsidR="00CD4DBB" w:rsidRDefault="00CD4DBB" w:rsidP="00CD4DBB">
      <w:pPr>
        <w:jc w:val="both"/>
      </w:pPr>
      <w:r>
        <w:t>Postupnými otázkami</w:t>
      </w:r>
      <w:r w:rsidR="00CC78F8">
        <w:t xml:space="preserve"> se </w:t>
      </w:r>
      <w:r w:rsidR="008438CD">
        <w:t>realizá</w:t>
      </w:r>
      <w:r>
        <w:t>tor</w:t>
      </w:r>
      <w:r w:rsidR="00CC78F8">
        <w:t xml:space="preserve"> a </w:t>
      </w:r>
      <w:r>
        <w:t>žáci doberou</w:t>
      </w:r>
      <w:r w:rsidR="00CC78F8">
        <w:t xml:space="preserve"> k </w:t>
      </w:r>
      <w:r>
        <w:t xml:space="preserve">vysvětlení: </w:t>
      </w:r>
      <w:r w:rsidRPr="009E1644">
        <w:t>Odkapává kapalný kyslík, kt</w:t>
      </w:r>
      <w:r>
        <w:t>erý kondenzuje</w:t>
      </w:r>
      <w:r w:rsidR="00CC78F8">
        <w:t xml:space="preserve"> ze </w:t>
      </w:r>
      <w:r>
        <w:t>vzduchu okolo. P</w:t>
      </w:r>
      <w:r w:rsidRPr="009E1644">
        <w:t xml:space="preserve">rotože je jeho teplota varu </w:t>
      </w:r>
      <w:r>
        <w:t>vyšší než u dusíku (kyslík</w:t>
      </w:r>
      <w:r w:rsidRPr="009E1644">
        <w:t xml:space="preserve"> </w:t>
      </w:r>
      <w:r>
        <w:t>-183 °C, dusík -</w:t>
      </w:r>
      <w:r w:rsidRPr="009E1644">
        <w:t>196 °C), tak ho velmi studený kapalný dusík</w:t>
      </w:r>
      <w:r w:rsidR="00CC78F8">
        <w:t xml:space="preserve"> v </w:t>
      </w:r>
      <w:r>
        <w:t xml:space="preserve">plechovém hrnku </w:t>
      </w:r>
      <w:r w:rsidRPr="009E1644">
        <w:t>nutí</w:t>
      </w:r>
      <w:r w:rsidR="00CC78F8">
        <w:t xml:space="preserve"> ke </w:t>
      </w:r>
      <w:r w:rsidRPr="009E1644">
        <w:t>kondenzaci</w:t>
      </w:r>
      <w:r>
        <w:t>; tím, že hrnek nakloníme, koncentrujeme zkondenzovaný kyslík</w:t>
      </w:r>
      <w:r w:rsidR="00CC78F8">
        <w:t xml:space="preserve"> z </w:t>
      </w:r>
      <w:r>
        <w:t>celého povrchu plechového hrnku</w:t>
      </w:r>
      <w:r w:rsidR="00CC78F8">
        <w:t xml:space="preserve"> na </w:t>
      </w:r>
      <w:r>
        <w:t>jedno místo.</w:t>
      </w:r>
      <w:r w:rsidRPr="009E1644">
        <w:t xml:space="preserve"> Dokázat to lze pomocí doutnající špejle – protože kyslík podporuje hoření, špejle</w:t>
      </w:r>
      <w:r w:rsidR="00CC78F8">
        <w:t xml:space="preserve"> se po </w:t>
      </w:r>
      <w:r w:rsidRPr="009E1644">
        <w:t>styku</w:t>
      </w:r>
      <w:r w:rsidR="00CC78F8">
        <w:t xml:space="preserve"> s </w:t>
      </w:r>
      <w:r w:rsidRPr="009E1644">
        <w:t>ním rozhoří.</w:t>
      </w:r>
    </w:p>
    <w:p w14:paraId="4F585AB1" w14:textId="77777777" w:rsidR="00CD4DBB" w:rsidRDefault="00CD4DBB" w:rsidP="00CD4DBB">
      <w:pPr>
        <w:jc w:val="both"/>
        <w:rPr>
          <w:u w:val="single"/>
        </w:rPr>
      </w:pPr>
      <w:r>
        <w:rPr>
          <w:u w:val="single"/>
        </w:rPr>
        <w:t>Hopskulka</w:t>
      </w:r>
      <w:r w:rsidR="00CC78F8">
        <w:rPr>
          <w:u w:val="single"/>
        </w:rPr>
        <w:t xml:space="preserve"> v </w:t>
      </w:r>
      <w:r>
        <w:rPr>
          <w:u w:val="single"/>
        </w:rPr>
        <w:t>kapalném dusíku</w:t>
      </w:r>
    </w:p>
    <w:p w14:paraId="0B9C1118" w14:textId="7FBB103C" w:rsidR="00CD4DBB" w:rsidRPr="00394E35" w:rsidRDefault="008438CD" w:rsidP="00CD4DBB">
      <w:pPr>
        <w:jc w:val="both"/>
        <w:rPr>
          <w:i/>
        </w:rPr>
      </w:pPr>
      <w:r>
        <w:t>Realizá</w:t>
      </w:r>
      <w:r w:rsidR="00DA3B25">
        <w:t>tor vyzve jednoho</w:t>
      </w:r>
      <w:r w:rsidR="00CC78F8">
        <w:t xml:space="preserve"> z </w:t>
      </w:r>
      <w:r w:rsidR="00DA3B25">
        <w:t>žáků</w:t>
      </w:r>
      <w:r w:rsidR="00CC78F8">
        <w:t xml:space="preserve"> k </w:t>
      </w:r>
      <w:r w:rsidR="00DA3B25">
        <w:t>vy</w:t>
      </w:r>
      <w:r w:rsidR="00CD4DBB">
        <w:t>zkoušení hopskulky</w:t>
      </w:r>
      <w:r w:rsidR="00F843EB">
        <w:t>. P</w:t>
      </w:r>
      <w:r w:rsidR="00CC78F8">
        <w:t>o </w:t>
      </w:r>
      <w:r w:rsidR="00CD4DBB">
        <w:t>konstatování, že jde</w:t>
      </w:r>
      <w:r w:rsidR="00CC78F8">
        <w:t xml:space="preserve"> o </w:t>
      </w:r>
      <w:r w:rsidR="00CD4DBB">
        <w:t>obyčejný hopík, je tento ponořen</w:t>
      </w:r>
      <w:r w:rsidR="00CC78F8">
        <w:t xml:space="preserve"> do </w:t>
      </w:r>
      <w:r w:rsidR="00CD4DBB">
        <w:t>kapalného dusíku</w:t>
      </w:r>
      <w:r w:rsidR="00AC647F">
        <w:t>. V </w:t>
      </w:r>
      <w:r w:rsidR="00CD4DBB">
        <w:t>mezičase</w:t>
      </w:r>
      <w:r w:rsidR="00CC78F8">
        <w:t xml:space="preserve"> se </w:t>
      </w:r>
      <w:r w:rsidR="00CD4DBB">
        <w:t>uvádějící může ptát</w:t>
      </w:r>
      <w:r w:rsidR="00CC78F8">
        <w:t xml:space="preserve"> na </w:t>
      </w:r>
      <w:r w:rsidR="00CD4DBB">
        <w:t>názor žáků, co</w:t>
      </w:r>
      <w:r w:rsidR="00CC78F8">
        <w:t xml:space="preserve"> se s </w:t>
      </w:r>
      <w:r w:rsidR="00CD4DBB">
        <w:t>kuličkou</w:t>
      </w:r>
      <w:r w:rsidR="00CC78F8">
        <w:t xml:space="preserve"> v </w:t>
      </w:r>
      <w:r w:rsidR="00CD4DBB">
        <w:t>dusíku stane. Jeden</w:t>
      </w:r>
      <w:r w:rsidR="00CC78F8">
        <w:t xml:space="preserve"> z </w:t>
      </w:r>
      <w:r w:rsidR="00CD4DBB">
        <w:t>žáků pak pomocí kuchyňské naběračky vyjm</w:t>
      </w:r>
      <w:r w:rsidR="00DA3B25">
        <w:t>e hopskulku</w:t>
      </w:r>
      <w:r w:rsidR="00CC78F8">
        <w:t xml:space="preserve"> z </w:t>
      </w:r>
      <w:r w:rsidR="00DA3B25">
        <w:t>dusíkové lázně</w:t>
      </w:r>
      <w:r w:rsidR="00CC78F8">
        <w:t xml:space="preserve"> a </w:t>
      </w:r>
      <w:r w:rsidR="00DA3B25">
        <w:t>vy</w:t>
      </w:r>
      <w:r w:rsidR="00CD4DBB">
        <w:t>zkouší její skákací schopnosti. Ty ovšem rapidně klesly</w:t>
      </w:r>
      <w:r w:rsidR="00CC78F8">
        <w:t xml:space="preserve"> a </w:t>
      </w:r>
      <w:r w:rsidR="00CD4DBB">
        <w:t>navracejí</w:t>
      </w:r>
      <w:r w:rsidR="00CC78F8">
        <w:t xml:space="preserve"> se </w:t>
      </w:r>
      <w:r w:rsidR="00CD4DBB">
        <w:t>postupně</w:t>
      </w:r>
      <w:r w:rsidR="00CC78F8">
        <w:t xml:space="preserve"> s </w:t>
      </w:r>
      <w:r w:rsidR="00CD4DBB">
        <w:t>tím, jak kulička rozmrzá.</w:t>
      </w:r>
    </w:p>
    <w:p w14:paraId="7D48828F" w14:textId="77777777" w:rsidR="00CD4DBB" w:rsidRDefault="00CD4DBB" w:rsidP="00CD4DBB">
      <w:pPr>
        <w:jc w:val="both"/>
        <w:rPr>
          <w:u w:val="single"/>
        </w:rPr>
      </w:pPr>
      <w:r>
        <w:rPr>
          <w:u w:val="single"/>
        </w:rPr>
        <w:t>Úsporná zářivka</w:t>
      </w:r>
      <w:r w:rsidR="00CC78F8">
        <w:rPr>
          <w:u w:val="single"/>
        </w:rPr>
        <w:t xml:space="preserve"> v </w:t>
      </w:r>
      <w:r>
        <w:rPr>
          <w:u w:val="single"/>
        </w:rPr>
        <w:t>kapalném dusíku</w:t>
      </w:r>
    </w:p>
    <w:p w14:paraId="61C594AB" w14:textId="72EC91BC" w:rsidR="00CD4DBB" w:rsidRDefault="00CD4DBB" w:rsidP="00CD4DBB">
      <w:pPr>
        <w:jc w:val="both"/>
      </w:pPr>
      <w:r>
        <w:t>Uvádějící zapojí</w:t>
      </w:r>
      <w:r w:rsidR="00CC78F8">
        <w:t xml:space="preserve"> do </w:t>
      </w:r>
      <w:r>
        <w:t>sítě zářivku</w:t>
      </w:r>
      <w:r w:rsidR="00CC78F8">
        <w:t xml:space="preserve"> a </w:t>
      </w:r>
      <w:r>
        <w:t>prokáže, že jde</w:t>
      </w:r>
      <w:r w:rsidR="00CC78F8">
        <w:t xml:space="preserve"> o </w:t>
      </w:r>
      <w:r>
        <w:t>klasickou úspornou zářivku svítící bílým světlem. Předá ji</w:t>
      </w:r>
      <w:r w:rsidR="00CC78F8">
        <w:t xml:space="preserve"> do </w:t>
      </w:r>
      <w:r>
        <w:t>rukou jednoho</w:t>
      </w:r>
      <w:r w:rsidR="00CC78F8">
        <w:t xml:space="preserve"> z </w:t>
      </w:r>
      <w:r>
        <w:t>žáků</w:t>
      </w:r>
      <w:r w:rsidR="00CC78F8">
        <w:t xml:space="preserve"> a </w:t>
      </w:r>
      <w:r>
        <w:t>vybídne jej, aby její svítící část (ne objímku!) ponořil</w:t>
      </w:r>
      <w:r w:rsidR="00CC78F8">
        <w:t xml:space="preserve"> na </w:t>
      </w:r>
      <w:r>
        <w:t>chvíli</w:t>
      </w:r>
      <w:r w:rsidR="00CC78F8">
        <w:t xml:space="preserve"> do </w:t>
      </w:r>
      <w:r>
        <w:t>kapalného dusíku. Žáci</w:t>
      </w:r>
      <w:r w:rsidR="00CC78F8">
        <w:t xml:space="preserve"> před i </w:t>
      </w:r>
      <w:r>
        <w:t>během pokusu mohou tipovat, co</w:t>
      </w:r>
      <w:r w:rsidR="00CC78F8">
        <w:t xml:space="preserve"> se </w:t>
      </w:r>
      <w:r>
        <w:t>bude dít. Ve skutečnosti</w:t>
      </w:r>
      <w:r w:rsidR="00CC78F8">
        <w:t xml:space="preserve"> pod </w:t>
      </w:r>
      <w:r>
        <w:t>vlivem nízké teploty dojde</w:t>
      </w:r>
      <w:r w:rsidR="00CC78F8">
        <w:t xml:space="preserve"> ke </w:t>
      </w:r>
      <w:r>
        <w:t xml:space="preserve">změně barvy světla vyzařovaného zářivkou. Vysvětlení tentokrát </w:t>
      </w:r>
      <w:r w:rsidR="00073514">
        <w:t>není úplně intuitivní, proto je</w:t>
      </w:r>
      <w:r>
        <w:t xml:space="preserve"> </w:t>
      </w:r>
      <w:r w:rsidR="008438CD">
        <w:t>realizá</w:t>
      </w:r>
      <w:r>
        <w:t>tor poskytne</w:t>
      </w:r>
      <w:r w:rsidR="00CC78F8">
        <w:t xml:space="preserve"> bez </w:t>
      </w:r>
      <w:r>
        <w:t>zdlouhavého vyptávání</w:t>
      </w:r>
      <w:r w:rsidR="00CC78F8">
        <w:t xml:space="preserve"> se na </w:t>
      </w:r>
      <w:r>
        <w:t>názory jednotlivých žáků:</w:t>
      </w:r>
    </w:p>
    <w:p w14:paraId="73E55389" w14:textId="77777777" w:rsidR="00CD4DBB" w:rsidRDefault="00CD4DBB" w:rsidP="00CD4DBB">
      <w:pPr>
        <w:jc w:val="both"/>
        <w:rPr>
          <w:rFonts w:cstheme="minorHAnsi"/>
          <w:i/>
          <w:shd w:val="clear" w:color="auto" w:fill="FFFFFF"/>
        </w:rPr>
      </w:pPr>
      <w:r>
        <w:rPr>
          <w:i/>
        </w:rPr>
        <w:t>„</w:t>
      </w:r>
      <w:r w:rsidRPr="00D97F01">
        <w:rPr>
          <w:rFonts w:cstheme="minorHAnsi"/>
          <w:i/>
          <w:shd w:val="clear" w:color="auto" w:fill="FFFFFF"/>
        </w:rPr>
        <w:t>Zářivka svítí uvnitř UV čárou rtu</w:t>
      </w:r>
      <w:r>
        <w:rPr>
          <w:rFonts w:cstheme="minorHAnsi"/>
          <w:i/>
          <w:shd w:val="clear" w:color="auto" w:fill="FFFFFF"/>
        </w:rPr>
        <w:t>ti. Záření dopadá</w:t>
      </w:r>
      <w:r w:rsidR="00CC78F8">
        <w:rPr>
          <w:rFonts w:cstheme="minorHAnsi"/>
          <w:i/>
          <w:shd w:val="clear" w:color="auto" w:fill="FFFFFF"/>
        </w:rPr>
        <w:t xml:space="preserve"> na </w:t>
      </w:r>
      <w:r>
        <w:rPr>
          <w:rFonts w:cstheme="minorHAnsi"/>
          <w:i/>
          <w:shd w:val="clear" w:color="auto" w:fill="FFFFFF"/>
        </w:rPr>
        <w:t>luminofor – bílý nátěr</w:t>
      </w:r>
      <w:r w:rsidR="00CC78F8">
        <w:rPr>
          <w:rFonts w:cstheme="minorHAnsi"/>
          <w:i/>
          <w:shd w:val="clear" w:color="auto" w:fill="FFFFFF"/>
        </w:rPr>
        <w:t xml:space="preserve"> na </w:t>
      </w:r>
      <w:r>
        <w:rPr>
          <w:rFonts w:cstheme="minorHAnsi"/>
          <w:i/>
          <w:shd w:val="clear" w:color="auto" w:fill="FFFFFF"/>
        </w:rPr>
        <w:t>vnitřní stěně zářivky –</w:t>
      </w:r>
      <w:r w:rsidR="00CC78F8">
        <w:rPr>
          <w:rFonts w:cstheme="minorHAnsi"/>
          <w:i/>
          <w:shd w:val="clear" w:color="auto" w:fill="FFFFFF"/>
        </w:rPr>
        <w:t xml:space="preserve"> a </w:t>
      </w:r>
      <w:r>
        <w:rPr>
          <w:rFonts w:cstheme="minorHAnsi"/>
          <w:i/>
          <w:shd w:val="clear" w:color="auto" w:fill="FFFFFF"/>
        </w:rPr>
        <w:t>je jím pohlceno. Poté</w:t>
      </w:r>
      <w:r w:rsidRPr="00D97F01">
        <w:rPr>
          <w:rFonts w:cstheme="minorHAnsi"/>
          <w:i/>
          <w:shd w:val="clear" w:color="auto" w:fill="FFFFFF"/>
        </w:rPr>
        <w:t xml:space="preserve"> je</w:t>
      </w:r>
      <w:r w:rsidR="00CC78F8">
        <w:rPr>
          <w:rFonts w:cstheme="minorHAnsi"/>
          <w:i/>
          <w:shd w:val="clear" w:color="auto" w:fill="FFFFFF"/>
        </w:rPr>
        <w:t xml:space="preserve"> z </w:t>
      </w:r>
      <w:r>
        <w:rPr>
          <w:rFonts w:cstheme="minorHAnsi"/>
          <w:i/>
          <w:shd w:val="clear" w:color="auto" w:fill="FFFFFF"/>
        </w:rPr>
        <w:t xml:space="preserve">luminoforu vyzářeno </w:t>
      </w:r>
      <w:r w:rsidRPr="00D97F01">
        <w:rPr>
          <w:rFonts w:cstheme="minorHAnsi"/>
          <w:i/>
          <w:shd w:val="clear" w:color="auto" w:fill="FFFFFF"/>
        </w:rPr>
        <w:t>viditel</w:t>
      </w:r>
      <w:r>
        <w:rPr>
          <w:rFonts w:cstheme="minorHAnsi"/>
          <w:i/>
          <w:shd w:val="clear" w:color="auto" w:fill="FFFFFF"/>
        </w:rPr>
        <w:t>né světlo</w:t>
      </w:r>
      <w:r w:rsidR="00CC78F8">
        <w:rPr>
          <w:rFonts w:cstheme="minorHAnsi"/>
          <w:i/>
          <w:shd w:val="clear" w:color="auto" w:fill="FFFFFF"/>
        </w:rPr>
        <w:t xml:space="preserve"> o </w:t>
      </w:r>
      <w:r>
        <w:rPr>
          <w:rFonts w:cstheme="minorHAnsi"/>
          <w:i/>
          <w:shd w:val="clear" w:color="auto" w:fill="FFFFFF"/>
        </w:rPr>
        <w:t xml:space="preserve">větší vlnové délce, přičemž </w:t>
      </w:r>
      <w:r w:rsidRPr="00D97F01">
        <w:rPr>
          <w:rFonts w:cstheme="minorHAnsi"/>
          <w:i/>
          <w:shd w:val="clear" w:color="auto" w:fill="FFFFFF"/>
        </w:rPr>
        <w:t xml:space="preserve">část </w:t>
      </w:r>
      <w:r>
        <w:rPr>
          <w:rFonts w:cstheme="minorHAnsi"/>
          <w:i/>
          <w:shd w:val="clear" w:color="auto" w:fill="FFFFFF"/>
        </w:rPr>
        <w:t>UV energie</w:t>
      </w:r>
      <w:r w:rsidR="00CC78F8">
        <w:rPr>
          <w:rFonts w:cstheme="minorHAnsi"/>
          <w:i/>
          <w:shd w:val="clear" w:color="auto" w:fill="FFFFFF"/>
        </w:rPr>
        <w:t xml:space="preserve"> se </w:t>
      </w:r>
      <w:r>
        <w:rPr>
          <w:rFonts w:cstheme="minorHAnsi"/>
          <w:i/>
          <w:shd w:val="clear" w:color="auto" w:fill="FFFFFF"/>
        </w:rPr>
        <w:t>ztratí</w:t>
      </w:r>
      <w:r w:rsidR="00CC78F8">
        <w:rPr>
          <w:rFonts w:cstheme="minorHAnsi"/>
          <w:i/>
          <w:shd w:val="clear" w:color="auto" w:fill="FFFFFF"/>
        </w:rPr>
        <w:t xml:space="preserve"> na </w:t>
      </w:r>
      <w:r>
        <w:rPr>
          <w:rFonts w:cstheme="minorHAnsi"/>
          <w:i/>
          <w:shd w:val="clear" w:color="auto" w:fill="FFFFFF"/>
        </w:rPr>
        <w:t>vibrace. Změna</w:t>
      </w:r>
      <w:r w:rsidRPr="00D97F01">
        <w:rPr>
          <w:rFonts w:cstheme="minorHAnsi"/>
          <w:i/>
          <w:shd w:val="clear" w:color="auto" w:fill="FFFFFF"/>
        </w:rPr>
        <w:t xml:space="preserve"> barvy je způsoben</w:t>
      </w:r>
      <w:r>
        <w:rPr>
          <w:rFonts w:cstheme="minorHAnsi"/>
          <w:i/>
          <w:shd w:val="clear" w:color="auto" w:fill="FFFFFF"/>
        </w:rPr>
        <w:t>a</w:t>
      </w:r>
      <w:r w:rsidRPr="00D97F01">
        <w:rPr>
          <w:rFonts w:cstheme="minorHAnsi"/>
          <w:i/>
          <w:shd w:val="clear" w:color="auto" w:fill="FFFFFF"/>
        </w:rPr>
        <w:t xml:space="preserve"> tím, že</w:t>
      </w:r>
      <w:r w:rsidR="00CC78F8">
        <w:rPr>
          <w:rFonts w:cstheme="minorHAnsi"/>
          <w:i/>
          <w:shd w:val="clear" w:color="auto" w:fill="FFFFFF"/>
        </w:rPr>
        <w:t xml:space="preserve"> se </w:t>
      </w:r>
      <w:r w:rsidRPr="00D97F01">
        <w:rPr>
          <w:rFonts w:cstheme="minorHAnsi"/>
          <w:i/>
          <w:shd w:val="clear" w:color="auto" w:fill="FFFFFF"/>
        </w:rPr>
        <w:t>luminofor chová různě</w:t>
      </w:r>
      <w:r w:rsidR="00CC78F8">
        <w:rPr>
          <w:rFonts w:cstheme="minorHAnsi"/>
          <w:i/>
          <w:shd w:val="clear" w:color="auto" w:fill="FFFFFF"/>
        </w:rPr>
        <w:t xml:space="preserve"> skrz </w:t>
      </w:r>
      <w:r w:rsidRPr="00D97F01">
        <w:rPr>
          <w:rFonts w:cstheme="minorHAnsi"/>
          <w:i/>
          <w:shd w:val="clear" w:color="auto" w:fill="FFFFFF"/>
        </w:rPr>
        <w:t>různých teplot. Případné další vysvětlení je pokles intenzity světla kvůli poklesu části par rtuti (ty září), které zkondenzují</w:t>
      </w:r>
      <w:r w:rsidR="00CC78F8">
        <w:rPr>
          <w:rFonts w:cstheme="minorHAnsi"/>
          <w:i/>
          <w:shd w:val="clear" w:color="auto" w:fill="FFFFFF"/>
        </w:rPr>
        <w:t xml:space="preserve"> při </w:t>
      </w:r>
      <w:r w:rsidRPr="00D97F01">
        <w:rPr>
          <w:rFonts w:cstheme="minorHAnsi"/>
          <w:i/>
          <w:shd w:val="clear" w:color="auto" w:fill="FFFFFF"/>
        </w:rPr>
        <w:t>nízké teplotě. Rtuťové páry vyzařují UV záření, to pohlcuje (absorbuje) luminofor, který ho přeměňuje</w:t>
      </w:r>
      <w:r w:rsidR="00CC78F8">
        <w:rPr>
          <w:rFonts w:cstheme="minorHAnsi"/>
          <w:i/>
          <w:shd w:val="clear" w:color="auto" w:fill="FFFFFF"/>
        </w:rPr>
        <w:t xml:space="preserve"> na </w:t>
      </w:r>
      <w:r w:rsidRPr="00D97F01">
        <w:rPr>
          <w:rFonts w:cstheme="minorHAnsi"/>
          <w:i/>
          <w:shd w:val="clear" w:color="auto" w:fill="FFFFFF"/>
        </w:rPr>
        <w:t>viditelné světlo (tím zářivka svítí). Luminofor</w:t>
      </w:r>
      <w:r w:rsidR="00CC78F8">
        <w:rPr>
          <w:rFonts w:cstheme="minorHAnsi"/>
          <w:i/>
          <w:shd w:val="clear" w:color="auto" w:fill="FFFFFF"/>
        </w:rPr>
        <w:t xml:space="preserve"> se </w:t>
      </w:r>
      <w:r>
        <w:rPr>
          <w:rFonts w:cstheme="minorHAnsi"/>
          <w:i/>
          <w:shd w:val="clear" w:color="auto" w:fill="FFFFFF"/>
        </w:rPr>
        <w:t>chová různě</w:t>
      </w:r>
      <w:r w:rsidR="00CC78F8">
        <w:rPr>
          <w:rFonts w:cstheme="minorHAnsi"/>
          <w:i/>
          <w:shd w:val="clear" w:color="auto" w:fill="FFFFFF"/>
        </w:rPr>
        <w:t xml:space="preserve"> skrz </w:t>
      </w:r>
      <w:r>
        <w:rPr>
          <w:rFonts w:cstheme="minorHAnsi"/>
          <w:i/>
          <w:shd w:val="clear" w:color="auto" w:fill="FFFFFF"/>
        </w:rPr>
        <w:t>různých teplot, proto ona změna</w:t>
      </w:r>
      <w:r w:rsidRPr="00D97F01">
        <w:rPr>
          <w:rFonts w:cstheme="minorHAnsi"/>
          <w:i/>
          <w:shd w:val="clear" w:color="auto" w:fill="FFFFFF"/>
        </w:rPr>
        <w:t>, kdy</w:t>
      </w:r>
      <w:r>
        <w:rPr>
          <w:rFonts w:cstheme="minorHAnsi"/>
          <w:i/>
          <w:shd w:val="clear" w:color="auto" w:fill="FFFFFF"/>
        </w:rPr>
        <w:t>ž</w:t>
      </w:r>
      <w:r w:rsidR="00CC78F8">
        <w:rPr>
          <w:rFonts w:cstheme="minorHAnsi"/>
          <w:i/>
          <w:shd w:val="clear" w:color="auto" w:fill="FFFFFF"/>
        </w:rPr>
        <w:t xml:space="preserve"> se </w:t>
      </w:r>
      <w:r>
        <w:rPr>
          <w:rFonts w:cstheme="minorHAnsi"/>
          <w:i/>
          <w:shd w:val="clear" w:color="auto" w:fill="FFFFFF"/>
        </w:rPr>
        <w:t>zářivka ponoří</w:t>
      </w:r>
      <w:r w:rsidR="00CC78F8">
        <w:rPr>
          <w:rFonts w:cstheme="minorHAnsi"/>
          <w:i/>
          <w:shd w:val="clear" w:color="auto" w:fill="FFFFFF"/>
        </w:rPr>
        <w:t xml:space="preserve"> do </w:t>
      </w:r>
      <w:r>
        <w:rPr>
          <w:rFonts w:cstheme="minorHAnsi"/>
          <w:i/>
          <w:shd w:val="clear" w:color="auto" w:fill="FFFFFF"/>
        </w:rPr>
        <w:t>kapalného dusíku</w:t>
      </w:r>
      <w:r w:rsidRPr="00D97F01">
        <w:rPr>
          <w:rFonts w:cstheme="minorHAnsi"/>
          <w:i/>
          <w:shd w:val="clear" w:color="auto" w:fill="FFFFFF"/>
        </w:rPr>
        <w:t>.</w:t>
      </w:r>
      <w:r>
        <w:rPr>
          <w:rFonts w:cstheme="minorHAnsi"/>
          <w:i/>
          <w:shd w:val="clear" w:color="auto" w:fill="FFFFFF"/>
        </w:rPr>
        <w:t>“</w:t>
      </w:r>
    </w:p>
    <w:p w14:paraId="3FC2B2CB" w14:textId="77777777" w:rsidR="00CD4DBB" w:rsidRDefault="00CD4DBB" w:rsidP="00CD4DBB">
      <w:pPr>
        <w:jc w:val="both"/>
        <w:rPr>
          <w:rFonts w:cstheme="minorHAnsi"/>
          <w:shd w:val="clear" w:color="auto" w:fill="FFFFFF"/>
        </w:rPr>
      </w:pPr>
      <w:r>
        <w:rPr>
          <w:rFonts w:cstheme="minorHAnsi"/>
          <w:u w:val="single"/>
          <w:shd w:val="clear" w:color="auto" w:fill="FFFFFF"/>
        </w:rPr>
        <w:t>Květiny</w:t>
      </w:r>
      <w:r w:rsidR="00CC78F8">
        <w:rPr>
          <w:rFonts w:cstheme="minorHAnsi"/>
          <w:u w:val="single"/>
          <w:shd w:val="clear" w:color="auto" w:fill="FFFFFF"/>
        </w:rPr>
        <w:t xml:space="preserve"> v </w:t>
      </w:r>
      <w:r>
        <w:rPr>
          <w:rFonts w:cstheme="minorHAnsi"/>
          <w:u w:val="single"/>
          <w:shd w:val="clear" w:color="auto" w:fill="FFFFFF"/>
        </w:rPr>
        <w:t>dusíku</w:t>
      </w:r>
    </w:p>
    <w:p w14:paraId="2B51F1AF" w14:textId="234D347B" w:rsidR="00CD4DBB" w:rsidRDefault="00CD4DBB" w:rsidP="00CD4DBB">
      <w:pPr>
        <w:jc w:val="both"/>
        <w:rPr>
          <w:rFonts w:cstheme="minorHAnsi"/>
          <w:shd w:val="clear" w:color="auto" w:fill="FFFFFF"/>
        </w:rPr>
      </w:pPr>
      <w:r>
        <w:rPr>
          <w:rFonts w:cstheme="minorHAnsi"/>
          <w:shd w:val="clear" w:color="auto" w:fill="FFFFFF"/>
        </w:rPr>
        <w:t>Poměrně jednoduchý pokus spočívá</w:t>
      </w:r>
      <w:r w:rsidR="00CC78F8">
        <w:rPr>
          <w:rFonts w:cstheme="minorHAnsi"/>
          <w:shd w:val="clear" w:color="auto" w:fill="FFFFFF"/>
        </w:rPr>
        <w:t xml:space="preserve"> v </w:t>
      </w:r>
      <w:r>
        <w:rPr>
          <w:rFonts w:cstheme="minorHAnsi"/>
          <w:shd w:val="clear" w:color="auto" w:fill="FFFFFF"/>
        </w:rPr>
        <w:t>tom, že žáci</w:t>
      </w:r>
      <w:r w:rsidR="00CC78F8">
        <w:rPr>
          <w:rFonts w:cstheme="minorHAnsi"/>
          <w:shd w:val="clear" w:color="auto" w:fill="FFFFFF"/>
        </w:rPr>
        <w:t xml:space="preserve"> na </w:t>
      </w:r>
      <w:r>
        <w:rPr>
          <w:rFonts w:cstheme="minorHAnsi"/>
          <w:shd w:val="clear" w:color="auto" w:fill="FFFFFF"/>
        </w:rPr>
        <w:t xml:space="preserve">vyzvání </w:t>
      </w:r>
      <w:r w:rsidR="008438CD">
        <w:t>realizá</w:t>
      </w:r>
      <w:r>
        <w:rPr>
          <w:rFonts w:cstheme="minorHAnsi"/>
          <w:shd w:val="clear" w:color="auto" w:fill="FFFFFF"/>
        </w:rPr>
        <w:t>tora ponoří několik řezaných květin</w:t>
      </w:r>
      <w:r w:rsidR="00CC78F8">
        <w:rPr>
          <w:rFonts w:cstheme="minorHAnsi"/>
          <w:shd w:val="clear" w:color="auto" w:fill="FFFFFF"/>
        </w:rPr>
        <w:t xml:space="preserve"> na </w:t>
      </w:r>
      <w:r>
        <w:rPr>
          <w:rFonts w:cstheme="minorHAnsi"/>
          <w:shd w:val="clear" w:color="auto" w:fill="FFFFFF"/>
        </w:rPr>
        <w:t>několik sekund</w:t>
      </w:r>
      <w:r w:rsidR="00CC78F8">
        <w:rPr>
          <w:rFonts w:cstheme="minorHAnsi"/>
          <w:shd w:val="clear" w:color="auto" w:fill="FFFFFF"/>
        </w:rPr>
        <w:t xml:space="preserve"> do </w:t>
      </w:r>
      <w:r>
        <w:rPr>
          <w:rFonts w:cstheme="minorHAnsi"/>
          <w:shd w:val="clear" w:color="auto" w:fill="FFFFFF"/>
        </w:rPr>
        <w:t>kapalného dusíku</w:t>
      </w:r>
      <w:r w:rsidR="00F843EB">
        <w:rPr>
          <w:rFonts w:cstheme="minorHAnsi"/>
          <w:shd w:val="clear" w:color="auto" w:fill="FFFFFF"/>
        </w:rPr>
        <w:t>. P</w:t>
      </w:r>
      <w:r w:rsidR="00CC78F8">
        <w:rPr>
          <w:rFonts w:cstheme="minorHAnsi"/>
          <w:shd w:val="clear" w:color="auto" w:fill="FFFFFF"/>
        </w:rPr>
        <w:t>o </w:t>
      </w:r>
      <w:r>
        <w:rPr>
          <w:rFonts w:cstheme="minorHAnsi"/>
          <w:shd w:val="clear" w:color="auto" w:fill="FFFFFF"/>
        </w:rPr>
        <w:t>vytažení jsou jejich květní plátky tak zkřehlé, že</w:t>
      </w:r>
      <w:r w:rsidR="00CC78F8">
        <w:rPr>
          <w:rFonts w:cstheme="minorHAnsi"/>
          <w:shd w:val="clear" w:color="auto" w:fill="FFFFFF"/>
        </w:rPr>
        <w:t xml:space="preserve"> se </w:t>
      </w:r>
      <w:r>
        <w:rPr>
          <w:rFonts w:cstheme="minorHAnsi"/>
          <w:shd w:val="clear" w:color="auto" w:fill="FFFFFF"/>
        </w:rPr>
        <w:t>pouhým lehkým třením mezi prsty rozpadají</w:t>
      </w:r>
      <w:r w:rsidR="00CC78F8">
        <w:rPr>
          <w:rFonts w:cstheme="minorHAnsi"/>
          <w:shd w:val="clear" w:color="auto" w:fill="FFFFFF"/>
        </w:rPr>
        <w:t xml:space="preserve"> na </w:t>
      </w:r>
      <w:r>
        <w:rPr>
          <w:rFonts w:cstheme="minorHAnsi"/>
          <w:shd w:val="clear" w:color="auto" w:fill="FFFFFF"/>
        </w:rPr>
        <w:t>drobné částečky.</w:t>
      </w:r>
    </w:p>
    <w:p w14:paraId="01B19B8C" w14:textId="77777777" w:rsidR="00CD4DBB" w:rsidRDefault="00CD4DBB" w:rsidP="00CD4DBB">
      <w:pPr>
        <w:jc w:val="both"/>
        <w:rPr>
          <w:rFonts w:cstheme="minorHAnsi"/>
          <w:u w:val="single"/>
          <w:shd w:val="clear" w:color="auto" w:fill="FFFFFF"/>
        </w:rPr>
      </w:pPr>
      <w:r>
        <w:rPr>
          <w:rFonts w:cstheme="minorHAnsi"/>
          <w:u w:val="single"/>
          <w:shd w:val="clear" w:color="auto" w:fill="FFFFFF"/>
        </w:rPr>
        <w:t>Dusíková raketa</w:t>
      </w:r>
    </w:p>
    <w:p w14:paraId="15A8FC97" w14:textId="5ABD384F" w:rsidR="00CD4DBB" w:rsidRDefault="00CD4DBB" w:rsidP="00CD4DBB">
      <w:pPr>
        <w:jc w:val="both"/>
        <w:rPr>
          <w:rFonts w:cstheme="minorHAnsi"/>
          <w:shd w:val="clear" w:color="auto" w:fill="FFFFFF"/>
        </w:rPr>
      </w:pPr>
      <w:r>
        <w:rPr>
          <w:rFonts w:cstheme="minorHAnsi"/>
          <w:shd w:val="clear" w:color="auto" w:fill="FFFFFF"/>
        </w:rPr>
        <w:t>Závěrečný pokus je potřeba více koordinovat, aby</w:t>
      </w:r>
      <w:r w:rsidR="00CC78F8">
        <w:rPr>
          <w:rFonts w:cstheme="minorHAnsi"/>
          <w:shd w:val="clear" w:color="auto" w:fill="FFFFFF"/>
        </w:rPr>
        <w:t xml:space="preserve"> se </w:t>
      </w:r>
      <w:r>
        <w:rPr>
          <w:rFonts w:cstheme="minorHAnsi"/>
          <w:shd w:val="clear" w:color="auto" w:fill="FFFFFF"/>
        </w:rPr>
        <w:t xml:space="preserve">eliminovala možná pochybení. </w:t>
      </w:r>
      <w:r w:rsidR="008438CD">
        <w:t>Realizá</w:t>
      </w:r>
      <w:r>
        <w:rPr>
          <w:rFonts w:cstheme="minorHAnsi"/>
          <w:shd w:val="clear" w:color="auto" w:fill="FFFFFF"/>
        </w:rPr>
        <w:t>tor</w:t>
      </w:r>
      <w:r w:rsidR="00CC78F8">
        <w:rPr>
          <w:rFonts w:cstheme="minorHAnsi"/>
          <w:shd w:val="clear" w:color="auto" w:fill="FFFFFF"/>
        </w:rPr>
        <w:t xml:space="preserve"> si </w:t>
      </w:r>
      <w:r>
        <w:rPr>
          <w:rFonts w:cstheme="minorHAnsi"/>
          <w:shd w:val="clear" w:color="auto" w:fill="FFFFFF"/>
        </w:rPr>
        <w:t>vybere dva asistenty. Jednomu svěří Dewarovu nádobu</w:t>
      </w:r>
      <w:r w:rsidR="00CC78F8">
        <w:rPr>
          <w:rFonts w:cstheme="minorHAnsi"/>
          <w:shd w:val="clear" w:color="auto" w:fill="FFFFFF"/>
        </w:rPr>
        <w:t xml:space="preserve"> s </w:t>
      </w:r>
      <w:r>
        <w:rPr>
          <w:rFonts w:cstheme="minorHAnsi"/>
          <w:shd w:val="clear" w:color="auto" w:fill="FFFFFF"/>
        </w:rPr>
        <w:t>kapalným dusíkem</w:t>
      </w:r>
      <w:r w:rsidR="00CC78F8">
        <w:rPr>
          <w:rFonts w:cstheme="minorHAnsi"/>
          <w:shd w:val="clear" w:color="auto" w:fill="FFFFFF"/>
        </w:rPr>
        <w:t xml:space="preserve"> a </w:t>
      </w:r>
      <w:r>
        <w:rPr>
          <w:rFonts w:cstheme="minorHAnsi"/>
          <w:shd w:val="clear" w:color="auto" w:fill="FFFFFF"/>
        </w:rPr>
        <w:t>druhému termoláhev</w:t>
      </w:r>
      <w:r w:rsidR="00CC78F8">
        <w:rPr>
          <w:rFonts w:cstheme="minorHAnsi"/>
          <w:shd w:val="clear" w:color="auto" w:fill="FFFFFF"/>
        </w:rPr>
        <w:t xml:space="preserve"> s </w:t>
      </w:r>
      <w:r>
        <w:rPr>
          <w:rFonts w:cstheme="minorHAnsi"/>
          <w:shd w:val="clear" w:color="auto" w:fill="FFFFFF"/>
        </w:rPr>
        <w:t>horkou vodou. Oba by měli mít ochranné termorukavice. Všichni přistoupí</w:t>
      </w:r>
      <w:r w:rsidR="00CC78F8">
        <w:rPr>
          <w:rFonts w:cstheme="minorHAnsi"/>
          <w:shd w:val="clear" w:color="auto" w:fill="FFFFFF"/>
        </w:rPr>
        <w:t xml:space="preserve"> ke </w:t>
      </w:r>
      <w:r>
        <w:rPr>
          <w:rFonts w:cstheme="minorHAnsi"/>
          <w:shd w:val="clear" w:color="auto" w:fill="FFFFFF"/>
        </w:rPr>
        <w:t>kons</w:t>
      </w:r>
      <w:r w:rsidR="00073514">
        <w:rPr>
          <w:rFonts w:cstheme="minorHAnsi"/>
          <w:shd w:val="clear" w:color="auto" w:fill="FFFFFF"/>
        </w:rPr>
        <w:t>trukci, jejíž součástí je PET láhev</w:t>
      </w:r>
      <w:r w:rsidR="00CC78F8">
        <w:rPr>
          <w:rFonts w:cstheme="minorHAnsi"/>
          <w:shd w:val="clear" w:color="auto" w:fill="FFFFFF"/>
        </w:rPr>
        <w:t xml:space="preserve"> o </w:t>
      </w:r>
      <w:r w:rsidR="00073514">
        <w:rPr>
          <w:rFonts w:cstheme="minorHAnsi"/>
          <w:shd w:val="clear" w:color="auto" w:fill="FFFFFF"/>
        </w:rPr>
        <w:t>objemu 0,5 l. První</w:t>
      </w:r>
      <w:r w:rsidR="00CC78F8">
        <w:rPr>
          <w:rFonts w:cstheme="minorHAnsi"/>
          <w:shd w:val="clear" w:color="auto" w:fill="FFFFFF"/>
        </w:rPr>
        <w:t xml:space="preserve"> z </w:t>
      </w:r>
      <w:r>
        <w:rPr>
          <w:rFonts w:cstheme="minorHAnsi"/>
          <w:shd w:val="clear" w:color="auto" w:fill="FFFFFF"/>
        </w:rPr>
        <w:t>žáků</w:t>
      </w:r>
      <w:r w:rsidR="00CC78F8">
        <w:rPr>
          <w:rFonts w:cstheme="minorHAnsi"/>
          <w:shd w:val="clear" w:color="auto" w:fill="FFFFFF"/>
        </w:rPr>
        <w:t xml:space="preserve"> do </w:t>
      </w:r>
      <w:r>
        <w:rPr>
          <w:rFonts w:cstheme="minorHAnsi"/>
          <w:shd w:val="clear" w:color="auto" w:fill="FFFFFF"/>
        </w:rPr>
        <w:t xml:space="preserve">ní nalije 1 dl kapalného dusíku – </w:t>
      </w:r>
      <w:r w:rsidR="008438CD">
        <w:t>realizá</w:t>
      </w:r>
      <w:r>
        <w:rPr>
          <w:rFonts w:cstheme="minorHAnsi"/>
          <w:shd w:val="clear" w:color="auto" w:fill="FFFFFF"/>
        </w:rPr>
        <w:t>tor ho upozorní, kdy má př</w:t>
      </w:r>
      <w:r w:rsidR="00073514">
        <w:rPr>
          <w:rFonts w:cstheme="minorHAnsi"/>
          <w:shd w:val="clear" w:color="auto" w:fill="FFFFFF"/>
        </w:rPr>
        <w:t xml:space="preserve">estat. Poté </w:t>
      </w:r>
      <w:r w:rsidR="008438CD">
        <w:t>realizá</w:t>
      </w:r>
      <w:r w:rsidR="00073514">
        <w:rPr>
          <w:rFonts w:cstheme="minorHAnsi"/>
          <w:shd w:val="clear" w:color="auto" w:fill="FFFFFF"/>
        </w:rPr>
        <w:t>tor sám uzavře láhev víčkem, které</w:t>
      </w:r>
      <w:r>
        <w:rPr>
          <w:rFonts w:cstheme="minorHAnsi"/>
          <w:shd w:val="clear" w:color="auto" w:fill="FFFFFF"/>
        </w:rPr>
        <w:t xml:space="preserve"> má uprostřed vyvrtanou dírku,</w:t>
      </w:r>
      <w:r w:rsidR="00CC78F8">
        <w:rPr>
          <w:rFonts w:cstheme="minorHAnsi"/>
          <w:shd w:val="clear" w:color="auto" w:fill="FFFFFF"/>
        </w:rPr>
        <w:t xml:space="preserve"> a </w:t>
      </w:r>
      <w:r>
        <w:rPr>
          <w:rFonts w:cstheme="minorHAnsi"/>
          <w:shd w:val="clear" w:color="auto" w:fill="FFFFFF"/>
        </w:rPr>
        <w:t>přidrží již uzavřenou raketu</w:t>
      </w:r>
      <w:r w:rsidR="00CC78F8">
        <w:rPr>
          <w:rFonts w:cstheme="minorHAnsi"/>
          <w:shd w:val="clear" w:color="auto" w:fill="FFFFFF"/>
        </w:rPr>
        <w:t xml:space="preserve"> na </w:t>
      </w:r>
      <w:r>
        <w:rPr>
          <w:rFonts w:cstheme="minorHAnsi"/>
          <w:shd w:val="clear" w:color="auto" w:fill="FFFFFF"/>
        </w:rPr>
        <w:t>konstrukci ve vhodné poloze. Přichází řada</w:t>
      </w:r>
      <w:r w:rsidR="00CC78F8">
        <w:rPr>
          <w:rFonts w:cstheme="minorHAnsi"/>
          <w:shd w:val="clear" w:color="auto" w:fill="FFFFFF"/>
        </w:rPr>
        <w:t xml:space="preserve"> na </w:t>
      </w:r>
      <w:r>
        <w:rPr>
          <w:rFonts w:cstheme="minorHAnsi"/>
          <w:shd w:val="clear" w:color="auto" w:fill="FFFFFF"/>
        </w:rPr>
        <w:t>třetího žáka – ten raketu zvnějšku polije horkou vodou</w:t>
      </w:r>
      <w:r w:rsidR="00CC78F8">
        <w:rPr>
          <w:rFonts w:cstheme="minorHAnsi"/>
          <w:shd w:val="clear" w:color="auto" w:fill="FFFFFF"/>
        </w:rPr>
        <w:t xml:space="preserve"> z </w:t>
      </w:r>
      <w:r>
        <w:rPr>
          <w:rFonts w:cstheme="minorHAnsi"/>
          <w:shd w:val="clear" w:color="auto" w:fill="FFFFFF"/>
        </w:rPr>
        <w:t>termoláhve. Díky dodanému teplu</w:t>
      </w:r>
      <w:r w:rsidR="00CC78F8">
        <w:rPr>
          <w:rFonts w:cstheme="minorHAnsi"/>
          <w:shd w:val="clear" w:color="auto" w:fill="FFFFFF"/>
        </w:rPr>
        <w:t xml:space="preserve"> se </w:t>
      </w:r>
      <w:r>
        <w:rPr>
          <w:rFonts w:cstheme="minorHAnsi"/>
          <w:shd w:val="clear" w:color="auto" w:fill="FFFFFF"/>
        </w:rPr>
        <w:t>kapalný dusík uvnitř rakety začne vařit daleko rychleji, čímž stoupne tlak plynné</w:t>
      </w:r>
      <w:r w:rsidR="006761A6">
        <w:rPr>
          <w:rFonts w:cstheme="minorHAnsi"/>
          <w:shd w:val="clear" w:color="auto" w:fill="FFFFFF"/>
        </w:rPr>
        <w:t>ho dusíku</w:t>
      </w:r>
      <w:r w:rsidR="00CC78F8">
        <w:rPr>
          <w:rFonts w:cstheme="minorHAnsi"/>
          <w:shd w:val="clear" w:color="auto" w:fill="FFFFFF"/>
        </w:rPr>
        <w:t xml:space="preserve"> v </w:t>
      </w:r>
      <w:r w:rsidR="006761A6">
        <w:rPr>
          <w:rFonts w:cstheme="minorHAnsi"/>
          <w:shd w:val="clear" w:color="auto" w:fill="FFFFFF"/>
        </w:rPr>
        <w:t>lá</w:t>
      </w:r>
      <w:r>
        <w:rPr>
          <w:rFonts w:cstheme="minorHAnsi"/>
          <w:shd w:val="clear" w:color="auto" w:fill="FFFFFF"/>
        </w:rPr>
        <w:t>hvi. Ten může uniknout jen otvorem ve víčku, přičemž prudký únik plynu otvorem dodá kinetickou energii raketě.</w:t>
      </w:r>
    </w:p>
    <w:p w14:paraId="0EEEDF37" w14:textId="5886AC42" w:rsidR="00CD4DBB" w:rsidRDefault="00CD4DBB" w:rsidP="00CD4DBB">
      <w:pPr>
        <w:jc w:val="both"/>
        <w:rPr>
          <w:rFonts w:cstheme="minorHAnsi"/>
          <w:shd w:val="clear" w:color="auto" w:fill="FFFFFF"/>
        </w:rPr>
      </w:pPr>
      <w:r>
        <w:rPr>
          <w:rFonts w:cstheme="minorHAnsi"/>
          <w:shd w:val="clear" w:color="auto" w:fill="FFFFFF"/>
        </w:rPr>
        <w:t>Během všech experimentů</w:t>
      </w:r>
      <w:r w:rsidR="00CC78F8">
        <w:rPr>
          <w:rFonts w:cstheme="minorHAnsi"/>
          <w:shd w:val="clear" w:color="auto" w:fill="FFFFFF"/>
        </w:rPr>
        <w:t xml:space="preserve"> se </w:t>
      </w:r>
      <w:r w:rsidR="008438CD">
        <w:t>realizá</w:t>
      </w:r>
      <w:r>
        <w:rPr>
          <w:rFonts w:cstheme="minorHAnsi"/>
          <w:shd w:val="clear" w:color="auto" w:fill="FFFFFF"/>
        </w:rPr>
        <w:t>tor doptává žáků</w:t>
      </w:r>
      <w:r w:rsidR="00CC78F8">
        <w:rPr>
          <w:rFonts w:cstheme="minorHAnsi"/>
          <w:shd w:val="clear" w:color="auto" w:fill="FFFFFF"/>
        </w:rPr>
        <w:t xml:space="preserve"> na </w:t>
      </w:r>
      <w:r>
        <w:rPr>
          <w:rFonts w:cstheme="minorHAnsi"/>
          <w:shd w:val="clear" w:color="auto" w:fill="FFFFFF"/>
        </w:rPr>
        <w:t>jejich názory stran toho, jak pokusy dopadnou, potažmo</w:t>
      </w:r>
      <w:r w:rsidR="00CC78F8">
        <w:rPr>
          <w:rFonts w:cstheme="minorHAnsi"/>
          <w:shd w:val="clear" w:color="auto" w:fill="FFFFFF"/>
        </w:rPr>
        <w:t xml:space="preserve"> na </w:t>
      </w:r>
      <w:r>
        <w:rPr>
          <w:rFonts w:cstheme="minorHAnsi"/>
          <w:shd w:val="clear" w:color="auto" w:fill="FFFFFF"/>
        </w:rPr>
        <w:t>příčiny toho, proč skončily tak, jak skončily. Během maximálně desetiminutového pobytu týmu</w:t>
      </w:r>
      <w:r w:rsidR="00CC78F8">
        <w:rPr>
          <w:rFonts w:cstheme="minorHAnsi"/>
          <w:shd w:val="clear" w:color="auto" w:fill="FFFFFF"/>
        </w:rPr>
        <w:t xml:space="preserve"> na </w:t>
      </w:r>
      <w:r>
        <w:rPr>
          <w:rFonts w:cstheme="minorHAnsi"/>
          <w:shd w:val="clear" w:color="auto" w:fill="FFFFFF"/>
        </w:rPr>
        <w:t>stanovišti tak zjišťuje,</w:t>
      </w:r>
      <w:r w:rsidR="00CC78F8">
        <w:rPr>
          <w:rFonts w:cstheme="minorHAnsi"/>
          <w:shd w:val="clear" w:color="auto" w:fill="FFFFFF"/>
        </w:rPr>
        <w:t xml:space="preserve"> do </w:t>
      </w:r>
      <w:r>
        <w:rPr>
          <w:rFonts w:cstheme="minorHAnsi"/>
          <w:shd w:val="clear" w:color="auto" w:fill="FFFFFF"/>
        </w:rPr>
        <w:t>jaké míry žáci pochopili děje spjaté</w:t>
      </w:r>
      <w:r w:rsidR="00CC78F8">
        <w:rPr>
          <w:rFonts w:cstheme="minorHAnsi"/>
          <w:shd w:val="clear" w:color="auto" w:fill="FFFFFF"/>
        </w:rPr>
        <w:t xml:space="preserve"> s </w:t>
      </w:r>
      <w:r>
        <w:rPr>
          <w:rFonts w:cstheme="minorHAnsi"/>
          <w:shd w:val="clear" w:color="auto" w:fill="FFFFFF"/>
        </w:rPr>
        <w:t>nízkou teplotou. Otázky, jež mohou padnout, zahrnují:</w:t>
      </w:r>
    </w:p>
    <w:p w14:paraId="7CF5E77D" w14:textId="6F96FA3A" w:rsidR="00CD4DBB" w:rsidRPr="00A2421C" w:rsidRDefault="00CD4DBB" w:rsidP="00CA32E1">
      <w:pPr>
        <w:pStyle w:val="Odstavecseseznamem"/>
        <w:numPr>
          <w:ilvl w:val="0"/>
          <w:numId w:val="26"/>
        </w:numPr>
        <w:jc w:val="both"/>
        <w:rPr>
          <w:rFonts w:cstheme="minorHAnsi"/>
          <w:shd w:val="clear" w:color="auto" w:fill="FFFFFF"/>
        </w:rPr>
      </w:pPr>
      <w:r w:rsidRPr="00A2421C">
        <w:rPr>
          <w:rFonts w:cstheme="minorHAnsi"/>
          <w:shd w:val="clear" w:color="auto" w:fill="FFFFFF"/>
        </w:rPr>
        <w:t xml:space="preserve">Jaký je princip fungování rakety? </w:t>
      </w:r>
      <w:r w:rsidRPr="00A2421C">
        <w:rPr>
          <w:rFonts w:cstheme="minorHAnsi"/>
          <w:i/>
          <w:shd w:val="clear" w:color="auto" w:fill="FFFFFF"/>
        </w:rPr>
        <w:t>Odpověď viz výše u popisu pokusu.</w:t>
      </w:r>
    </w:p>
    <w:p w14:paraId="00BEB48E" w14:textId="5DA585A7" w:rsidR="00CD4DBB" w:rsidRPr="00A2421C" w:rsidRDefault="00CD4DBB" w:rsidP="00CA32E1">
      <w:pPr>
        <w:pStyle w:val="Odstavecseseznamem"/>
        <w:numPr>
          <w:ilvl w:val="0"/>
          <w:numId w:val="26"/>
        </w:numPr>
        <w:jc w:val="both"/>
        <w:rPr>
          <w:rFonts w:cstheme="minorHAnsi"/>
          <w:i/>
          <w:shd w:val="clear" w:color="auto" w:fill="FFFFFF"/>
        </w:rPr>
      </w:pPr>
      <w:r w:rsidRPr="00A2421C">
        <w:rPr>
          <w:rFonts w:cstheme="minorHAnsi"/>
          <w:shd w:val="clear" w:color="auto" w:fill="FFFFFF"/>
        </w:rPr>
        <w:t>Co je příčinou změny vlastností neživých těles</w:t>
      </w:r>
      <w:r w:rsidR="00CC78F8" w:rsidRPr="00A2421C">
        <w:rPr>
          <w:rFonts w:cstheme="minorHAnsi"/>
          <w:shd w:val="clear" w:color="auto" w:fill="FFFFFF"/>
        </w:rPr>
        <w:t xml:space="preserve"> při </w:t>
      </w:r>
      <w:r w:rsidRPr="00A2421C">
        <w:rPr>
          <w:rFonts w:cstheme="minorHAnsi"/>
          <w:shd w:val="clear" w:color="auto" w:fill="FFFFFF"/>
        </w:rPr>
        <w:t xml:space="preserve">nízkých teplotách? </w:t>
      </w:r>
      <w:r w:rsidRPr="00A2421C">
        <w:rPr>
          <w:rFonts w:cstheme="minorHAnsi"/>
          <w:i/>
          <w:shd w:val="clear" w:color="auto" w:fill="FFFFFF"/>
        </w:rPr>
        <w:t>Jde</w:t>
      </w:r>
      <w:r w:rsidR="00CC78F8" w:rsidRPr="00A2421C">
        <w:rPr>
          <w:rFonts w:cstheme="minorHAnsi"/>
          <w:i/>
          <w:shd w:val="clear" w:color="auto" w:fill="FFFFFF"/>
        </w:rPr>
        <w:t xml:space="preserve"> o </w:t>
      </w:r>
      <w:r w:rsidRPr="00A2421C">
        <w:rPr>
          <w:rFonts w:cstheme="minorHAnsi"/>
          <w:i/>
          <w:shd w:val="clear" w:color="auto" w:fill="FFFFFF"/>
        </w:rPr>
        <w:t>zpomalení až ustávání pohybů částic,</w:t>
      </w:r>
      <w:r w:rsidR="00CC78F8" w:rsidRPr="00A2421C">
        <w:rPr>
          <w:rFonts w:cstheme="minorHAnsi"/>
          <w:i/>
          <w:shd w:val="clear" w:color="auto" w:fill="FFFFFF"/>
        </w:rPr>
        <w:t xml:space="preserve"> z </w:t>
      </w:r>
      <w:r w:rsidRPr="00A2421C">
        <w:rPr>
          <w:rFonts w:cstheme="minorHAnsi"/>
          <w:i/>
          <w:shd w:val="clear" w:color="auto" w:fill="FFFFFF"/>
        </w:rPr>
        <w:t>nichž jsou látky složeny.</w:t>
      </w:r>
    </w:p>
    <w:p w14:paraId="2F214EBB" w14:textId="191D8A43" w:rsidR="00CD4DBB" w:rsidRDefault="00CD4DBB" w:rsidP="00CA32E1">
      <w:pPr>
        <w:pStyle w:val="Odstavecseseznamem"/>
        <w:numPr>
          <w:ilvl w:val="0"/>
          <w:numId w:val="26"/>
        </w:numPr>
        <w:jc w:val="both"/>
      </w:pPr>
      <w:r>
        <w:t>Co bylo příčinou zkřehnutí květiny</w:t>
      </w:r>
      <w:r w:rsidR="00CC78F8">
        <w:t xml:space="preserve"> po </w:t>
      </w:r>
      <w:r>
        <w:t>ponoření</w:t>
      </w:r>
      <w:r w:rsidR="00CC78F8">
        <w:t xml:space="preserve"> do </w:t>
      </w:r>
      <w:r>
        <w:t>dusíku?</w:t>
      </w:r>
      <w:r w:rsidR="00CC78F8">
        <w:t xml:space="preserve"> v </w:t>
      </w:r>
      <w:r w:rsidRPr="00A2421C">
        <w:rPr>
          <w:i/>
        </w:rPr>
        <w:t>pletivech rostliny došlo</w:t>
      </w:r>
      <w:r w:rsidR="00CC78F8" w:rsidRPr="00A2421C">
        <w:rPr>
          <w:i/>
        </w:rPr>
        <w:t xml:space="preserve"> ke </w:t>
      </w:r>
      <w:r w:rsidRPr="00A2421C">
        <w:rPr>
          <w:i/>
        </w:rPr>
        <w:t>zmrznutí kapalného obsahu buněk, čímž došlo</w:t>
      </w:r>
      <w:r w:rsidR="00CC78F8" w:rsidRPr="00A2421C">
        <w:rPr>
          <w:i/>
        </w:rPr>
        <w:t xml:space="preserve"> i ke </w:t>
      </w:r>
      <w:r w:rsidRPr="00A2421C">
        <w:rPr>
          <w:i/>
        </w:rPr>
        <w:t>změně vlastností celého organismu.</w:t>
      </w:r>
    </w:p>
    <w:p w14:paraId="2BD616AE" w14:textId="535F0ACF" w:rsidR="00CD4DBB" w:rsidRDefault="00CD4DBB" w:rsidP="00CA32E1">
      <w:pPr>
        <w:pStyle w:val="Odstavecseseznamem"/>
        <w:numPr>
          <w:ilvl w:val="0"/>
          <w:numId w:val="26"/>
        </w:numPr>
        <w:jc w:val="both"/>
      </w:pPr>
      <w:r>
        <w:t>Proč</w:t>
      </w:r>
      <w:r w:rsidR="00CC78F8">
        <w:t xml:space="preserve"> se </w:t>
      </w:r>
      <w:r>
        <w:t xml:space="preserve">ve vesmírném prostoru tak drasticky mění okolní teplota? </w:t>
      </w:r>
      <w:r w:rsidRPr="00A2421C">
        <w:rPr>
          <w:i/>
        </w:rPr>
        <w:t>Vakuum není dobrým vodičem tepla, proto je jeho teplota většinou velmi blízká absolutní nule. Ovšem</w:t>
      </w:r>
      <w:r w:rsidR="00CC78F8" w:rsidRPr="00A2421C">
        <w:rPr>
          <w:i/>
        </w:rPr>
        <w:t xml:space="preserve"> v </w:t>
      </w:r>
      <w:r w:rsidRPr="00A2421C">
        <w:rPr>
          <w:i/>
        </w:rPr>
        <w:t>přímé dráze slunečních paprsků</w:t>
      </w:r>
      <w:r w:rsidR="00CC78F8" w:rsidRPr="00A2421C">
        <w:rPr>
          <w:i/>
        </w:rPr>
        <w:t xml:space="preserve"> se </w:t>
      </w:r>
      <w:r w:rsidRPr="00A2421C">
        <w:rPr>
          <w:i/>
        </w:rPr>
        <w:t>těleso, které není stíněno, poměrně rychle zahřívá, což platí</w:t>
      </w:r>
      <w:r w:rsidR="00CC78F8" w:rsidRPr="00A2421C">
        <w:rPr>
          <w:i/>
        </w:rPr>
        <w:t xml:space="preserve"> i pro </w:t>
      </w:r>
      <w:r w:rsidRPr="00A2421C">
        <w:rPr>
          <w:i/>
        </w:rPr>
        <w:t>astronauty.</w:t>
      </w:r>
    </w:p>
    <w:p w14:paraId="4F30DFC6" w14:textId="33807106" w:rsidR="00CD4DBB" w:rsidRPr="00A2421C" w:rsidRDefault="00CC78F8" w:rsidP="00CA32E1">
      <w:pPr>
        <w:pStyle w:val="Odstavecseseznamem"/>
        <w:numPr>
          <w:ilvl w:val="0"/>
          <w:numId w:val="26"/>
        </w:numPr>
        <w:jc w:val="both"/>
        <w:rPr>
          <w:i/>
        </w:rPr>
      </w:pPr>
      <w:r>
        <w:t>na </w:t>
      </w:r>
      <w:r w:rsidR="00CD4DBB">
        <w:t>co</w:t>
      </w:r>
      <w:r>
        <w:t xml:space="preserve"> se v </w:t>
      </w:r>
      <w:r w:rsidR="00CD4DBB">
        <w:t>běžné praxi používá kapalný dusík?</w:t>
      </w:r>
      <w:r>
        <w:t xml:space="preserve"> k </w:t>
      </w:r>
      <w:r w:rsidR="00CD4DBB" w:rsidRPr="00A2421C">
        <w:rPr>
          <w:i/>
        </w:rPr>
        <w:t>medicínským účelům – uchovávání spermií, ošetřování bradavic;</w:t>
      </w:r>
      <w:r w:rsidRPr="00A2421C">
        <w:rPr>
          <w:i/>
        </w:rPr>
        <w:t xml:space="preserve"> v </w:t>
      </w:r>
      <w:r w:rsidR="00CD4DBB" w:rsidRPr="00A2421C">
        <w:rPr>
          <w:i/>
        </w:rPr>
        <w:t>elektronice –</w:t>
      </w:r>
      <w:r w:rsidRPr="00A2421C">
        <w:rPr>
          <w:i/>
        </w:rPr>
        <w:t xml:space="preserve"> k </w:t>
      </w:r>
      <w:r w:rsidR="00CD4DBB" w:rsidRPr="00A2421C">
        <w:rPr>
          <w:i/>
        </w:rPr>
        <w:t>chlazení polovodičových součástek atd.</w:t>
      </w:r>
    </w:p>
    <w:p w14:paraId="210586DC" w14:textId="15D3F17D" w:rsidR="00CD4DBB" w:rsidRDefault="00CD4DBB" w:rsidP="00CD4DBB">
      <w:pPr>
        <w:jc w:val="both"/>
      </w:pPr>
      <w:r>
        <w:t xml:space="preserve">Zhodnotí-li </w:t>
      </w:r>
      <w:r w:rsidR="008438CD">
        <w:t>realizá</w:t>
      </w:r>
      <w:r>
        <w:t>tor kladně působení týmu</w:t>
      </w:r>
      <w:r w:rsidR="00CC78F8">
        <w:t xml:space="preserve"> na </w:t>
      </w:r>
      <w:r>
        <w:t>stanovišti (aktivita</w:t>
      </w:r>
      <w:r w:rsidR="00CC78F8">
        <w:t xml:space="preserve"> při </w:t>
      </w:r>
      <w:r>
        <w:t>provádění pokusů, alespoň 50 % správně zodpovězených otázek), prozradí heslo KOLOTOČ,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6C13727F" w14:textId="77777777" w:rsidR="00CD4DBB" w:rsidRDefault="00CD4DBB" w:rsidP="00CD4DBB">
      <w:pPr>
        <w:jc w:val="both"/>
      </w:pPr>
      <w:r>
        <w:rPr>
          <w:b/>
        </w:rPr>
        <w:t>STANOVIŠTĚ 3G SIMULÁTOR</w:t>
      </w:r>
    </w:p>
    <w:p w14:paraId="411C6467" w14:textId="34BF3738" w:rsidR="00CD4DBB" w:rsidRDefault="00CD4DBB" w:rsidP="00CD4DBB">
      <w:pPr>
        <w:jc w:val="both"/>
      </w:pPr>
      <w:r>
        <w:t>Na tomto stanovišti</w:t>
      </w:r>
      <w:r w:rsidR="00CC78F8">
        <w:t xml:space="preserve"> si </w:t>
      </w:r>
      <w:r>
        <w:t>tým zvolí jednoho zástupce, který podstoupí tři úrovně jízdy</w:t>
      </w:r>
      <w:r w:rsidR="00CC78F8">
        <w:t xml:space="preserve"> na </w:t>
      </w:r>
      <w:r>
        <w:t>3G leteckém simulátoru</w:t>
      </w:r>
      <w:r w:rsidR="00F843EB">
        <w:t>. P</w:t>
      </w:r>
      <w:r w:rsidR="00CC78F8">
        <w:t>o </w:t>
      </w:r>
      <w:r>
        <w:t>usazení žáka</w:t>
      </w:r>
      <w:r w:rsidR="00CC78F8">
        <w:t xml:space="preserve"> do </w:t>
      </w:r>
      <w:r>
        <w:t xml:space="preserve">křesla uvede obsluhující </w:t>
      </w:r>
      <w:r w:rsidR="008438CD">
        <w:t>realizá</w:t>
      </w:r>
      <w:r>
        <w:t>tor exponát</w:t>
      </w:r>
      <w:r w:rsidR="00CC78F8">
        <w:t xml:space="preserve"> do </w:t>
      </w:r>
      <w:r>
        <w:t>provozu, přičemž</w:t>
      </w:r>
      <w:r w:rsidR="00CC78F8">
        <w:t xml:space="preserve"> v </w:t>
      </w:r>
      <w:r>
        <w:t>první půlminutě točí jen</w:t>
      </w:r>
      <w:r w:rsidR="00CC78F8">
        <w:t xml:space="preserve"> na </w:t>
      </w:r>
      <w:r>
        <w:t>50-60 % svých možností. Úkolem žáka je hlasitým zvoláním slova „Teď!“ zahlásit polohu v</w:t>
      </w:r>
      <w:r w:rsidR="006761A6">
        <w:t>hodnou</w:t>
      </w:r>
      <w:r w:rsidR="00CC78F8">
        <w:t xml:space="preserve"> pro </w:t>
      </w:r>
      <w:r w:rsidR="006761A6">
        <w:t>případné katapultování</w:t>
      </w:r>
      <w:r w:rsidR="00CC78F8">
        <w:t xml:space="preserve"> z </w:t>
      </w:r>
      <w:r>
        <w:t xml:space="preserve">hypotetické kabiny letadla; musí to tedy být poloha, kdy hlava směřuje přímo vzhůru. Ve druhé úrovni zůstává úkol stejný, ovšem obsluhující </w:t>
      </w:r>
      <w:r w:rsidR="008438CD">
        <w:t>realizá</w:t>
      </w:r>
      <w:r>
        <w:t>tor zvýší intenzitu točení</w:t>
      </w:r>
      <w:r w:rsidR="00CC78F8">
        <w:t xml:space="preserve"> na </w:t>
      </w:r>
      <w:r>
        <w:t>100 %. Mezi druhou</w:t>
      </w:r>
      <w:r w:rsidR="00CC78F8">
        <w:t xml:space="preserve"> a </w:t>
      </w:r>
      <w:r>
        <w:t>třetí úrovní úkolu je krátká pauza, protože žák obdrží desky</w:t>
      </w:r>
      <w:r w:rsidR="00CC78F8">
        <w:t xml:space="preserve"> se </w:t>
      </w:r>
      <w:r>
        <w:t>dvěma úkoly –</w:t>
      </w:r>
      <w:r w:rsidR="00CC78F8">
        <w:t xml:space="preserve"> na </w:t>
      </w:r>
      <w:r>
        <w:t>vytištěném papíře</w:t>
      </w:r>
      <w:r w:rsidR="00CC78F8">
        <w:t xml:space="preserve"> na </w:t>
      </w:r>
      <w:r>
        <w:t>deskách musí propojit čtverce shodné barvy</w:t>
      </w:r>
      <w:r w:rsidR="00CC78F8">
        <w:t xml:space="preserve"> a na </w:t>
      </w:r>
      <w:r>
        <w:t xml:space="preserve">předtištěné klávesnici zaškrtnout všechny znaky hesla DVACETIKORUNY1589. (Zadání viz přílohu </w:t>
      </w:r>
      <w:hyperlink r:id="rId21" w:history="1">
        <w:r w:rsidRPr="00103132">
          <w:rPr>
            <w:rStyle w:val="Hypertextovodkaz"/>
          </w:rPr>
          <w:t>Pracovní list stanoviště 3G simulátor</w:t>
        </w:r>
      </w:hyperlink>
      <w:r>
        <w:t>.)</w:t>
      </w:r>
    </w:p>
    <w:p w14:paraId="79449D67" w14:textId="365DE186" w:rsidR="00CD4DBB" w:rsidRDefault="00CD4DBB" w:rsidP="00CD4DBB">
      <w:pPr>
        <w:jc w:val="both"/>
      </w:pPr>
      <w:r>
        <w:t>Po úspěšném absolvování jízdy</w:t>
      </w:r>
      <w:r w:rsidR="00CC78F8">
        <w:t xml:space="preserve"> a </w:t>
      </w:r>
      <w:r>
        <w:t>úkolů</w:t>
      </w:r>
      <w:r w:rsidR="00CC78F8">
        <w:t xml:space="preserve"> na </w:t>
      </w:r>
      <w:r>
        <w:t xml:space="preserve">simulátoru </w:t>
      </w:r>
      <w:r w:rsidR="008438CD">
        <w:t>realizá</w:t>
      </w:r>
      <w:r>
        <w:t>tor prozradí heslo LETADLO,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58577E63" w14:textId="77777777" w:rsidR="00CD4DBB" w:rsidRDefault="00CD4DBB" w:rsidP="00CD4DBB">
      <w:pPr>
        <w:jc w:val="both"/>
        <w:rPr>
          <w:b/>
        </w:rPr>
      </w:pPr>
      <w:r>
        <w:rPr>
          <w:b/>
        </w:rPr>
        <w:t>STANOVIŠTĚ</w:t>
      </w:r>
      <w:r w:rsidR="00CC78F8">
        <w:rPr>
          <w:b/>
        </w:rPr>
        <w:t xml:space="preserve"> s </w:t>
      </w:r>
      <w:r>
        <w:rPr>
          <w:b/>
        </w:rPr>
        <w:t>IMPLOZÍ</w:t>
      </w:r>
      <w:r w:rsidR="00CC78F8">
        <w:rPr>
          <w:b/>
        </w:rPr>
        <w:t xml:space="preserve"> a </w:t>
      </w:r>
      <w:r>
        <w:rPr>
          <w:b/>
        </w:rPr>
        <w:t>ZÁVISLOSTÍ BODU VARU</w:t>
      </w:r>
      <w:r w:rsidR="00CC78F8">
        <w:rPr>
          <w:b/>
        </w:rPr>
        <w:t xml:space="preserve"> na </w:t>
      </w:r>
      <w:r>
        <w:rPr>
          <w:b/>
        </w:rPr>
        <w:t>TLAKU</w:t>
      </w:r>
    </w:p>
    <w:p w14:paraId="2F98937A" w14:textId="77777777" w:rsidR="00CD4DBB" w:rsidRDefault="00CD4DBB" w:rsidP="00CD4DBB">
      <w:pPr>
        <w:jc w:val="both"/>
      </w:pPr>
      <w:r>
        <w:t>Uvádějící může sám zvolit, zda příchozímu týmu nejprve demonstruje pokus</w:t>
      </w:r>
      <w:r w:rsidR="00CC78F8">
        <w:t xml:space="preserve"> s </w:t>
      </w:r>
      <w:r>
        <w:t>baňkou nebo nechá jednoho</w:t>
      </w:r>
      <w:r w:rsidR="00CC78F8">
        <w:t xml:space="preserve"> z </w:t>
      </w:r>
      <w:r>
        <w:t>žáků provést experiment</w:t>
      </w:r>
      <w:r w:rsidR="00CC78F8">
        <w:t xml:space="preserve"> s </w:t>
      </w:r>
      <w:r>
        <w:t>implozí; musí však</w:t>
      </w:r>
      <w:r w:rsidR="00CC78F8">
        <w:t xml:space="preserve"> na </w:t>
      </w:r>
      <w:r>
        <w:t>základě zvoleného pořadí správně volit otázky, které družstvu položí</w:t>
      </w:r>
      <w:r w:rsidR="00CC78F8">
        <w:t xml:space="preserve"> a na </w:t>
      </w:r>
      <w:r>
        <w:t>jejichž základě rozhodne</w:t>
      </w:r>
      <w:r w:rsidR="00CC78F8">
        <w:t xml:space="preserve"> o </w:t>
      </w:r>
      <w:r>
        <w:t>úspěchu či neúspěchu týmu</w:t>
      </w:r>
      <w:r w:rsidR="00CC78F8">
        <w:t xml:space="preserve"> na </w:t>
      </w:r>
      <w:r>
        <w:t>stanovišti.</w:t>
      </w:r>
    </w:p>
    <w:p w14:paraId="0B5E7E4C" w14:textId="37C7D8C8" w:rsidR="00CD4DBB" w:rsidRDefault="00CD4DBB" w:rsidP="00CD4DBB">
      <w:pPr>
        <w:jc w:val="both"/>
      </w:pPr>
      <w:r>
        <w:t>Pokus</w:t>
      </w:r>
      <w:r w:rsidR="00CC78F8">
        <w:t xml:space="preserve"> s </w:t>
      </w:r>
      <w:r>
        <w:t>implozí plechovky již žáci viděli</w:t>
      </w:r>
      <w:r w:rsidR="00CC78F8">
        <w:t xml:space="preserve"> na </w:t>
      </w:r>
      <w:r>
        <w:t>bezpečnostním školení, nebude tedy</w:t>
      </w:r>
      <w:r w:rsidR="00CC78F8">
        <w:t xml:space="preserve"> pro </w:t>
      </w:r>
      <w:r>
        <w:t>ně ničím novým; nyní však dostanou možnost</w:t>
      </w:r>
      <w:r w:rsidR="00CC78F8">
        <w:t xml:space="preserve"> si </w:t>
      </w:r>
      <w:r>
        <w:t>jej sami vyzkoušet. Jednomu</w:t>
      </w:r>
      <w:r w:rsidR="00CC78F8">
        <w:t xml:space="preserve"> z </w:t>
      </w:r>
      <w:r>
        <w:t>členů týmu je předána zazátkovaná plechovka</w:t>
      </w:r>
      <w:r w:rsidR="00CC78F8">
        <w:t xml:space="preserve"> s </w:t>
      </w:r>
      <w:r>
        <w:t>malým množstvím vody</w:t>
      </w:r>
      <w:r w:rsidR="00CC78F8">
        <w:t xml:space="preserve"> na </w:t>
      </w:r>
      <w:r>
        <w:t>dně (</w:t>
      </w:r>
      <w:r w:rsidR="008438CD">
        <w:t>realizá</w:t>
      </w:r>
      <w:r>
        <w:t>tor upozorní, aby žák plechovkou zatřepal</w:t>
      </w:r>
      <w:r w:rsidR="00CC78F8">
        <w:t xml:space="preserve"> a </w:t>
      </w:r>
      <w:r>
        <w:t>názorně tak poukázal</w:t>
      </w:r>
      <w:r w:rsidR="00CC78F8">
        <w:t xml:space="preserve"> na </w:t>
      </w:r>
      <w:r>
        <w:t>vskutku malý objem vody</w:t>
      </w:r>
      <w:r w:rsidR="00CC78F8">
        <w:t xml:space="preserve"> v </w:t>
      </w:r>
      <w:r>
        <w:t>plechovce); zátka nesmí být úplně těsná, protože</w:t>
      </w:r>
      <w:r w:rsidR="00CC78F8">
        <w:t xml:space="preserve"> při </w:t>
      </w:r>
      <w:r>
        <w:t>zahřívání vody kolem ní musí proudit vytlačovaný vzduch ven</w:t>
      </w:r>
      <w:r w:rsidR="00CC78F8">
        <w:t xml:space="preserve"> z </w:t>
      </w:r>
      <w:r>
        <w:t>plechovky. Žák je poté instruován</w:t>
      </w:r>
      <w:r w:rsidR="00CC78F8">
        <w:t xml:space="preserve"> k </w:t>
      </w:r>
      <w:r>
        <w:t>provedení pokusu: plechovku uchopit</w:t>
      </w:r>
      <w:r w:rsidR="00CC78F8">
        <w:t xml:space="preserve"> do </w:t>
      </w:r>
      <w:r>
        <w:t>kleští, nahřívat ji</w:t>
      </w:r>
      <w:r w:rsidR="00CC78F8">
        <w:t xml:space="preserve"> nad </w:t>
      </w:r>
      <w:r>
        <w:t>plamenem kahanu či vařiče tak dlouho, dokud podél zátky nebude znatelně unikat pára,</w:t>
      </w:r>
      <w:r w:rsidR="00CC78F8">
        <w:t xml:space="preserve"> a </w:t>
      </w:r>
      <w:r>
        <w:t>poté ji rychle smočit ve velké nádobě</w:t>
      </w:r>
      <w:r w:rsidR="00CC78F8">
        <w:t xml:space="preserve"> se </w:t>
      </w:r>
      <w:r>
        <w:t>studenou vodou (plechovku ponořit zátkou napřed, tedy mezi kahanem</w:t>
      </w:r>
      <w:r w:rsidR="00CC78F8">
        <w:t xml:space="preserve"> a </w:t>
      </w:r>
      <w:r>
        <w:t>vodní lázní ji otočit vzhůru nohama). Důsledkem procesu je imploze plechovky, kterou by žáci již měli být schopni vysvětlit díky informacím sděleným</w:t>
      </w:r>
      <w:r w:rsidR="00CC78F8">
        <w:t xml:space="preserve"> v </w:t>
      </w:r>
      <w:r>
        <w:t>bezpečnostním školení.</w:t>
      </w:r>
    </w:p>
    <w:p w14:paraId="431FEE52" w14:textId="390CDB24" w:rsidR="00CD4DBB" w:rsidRDefault="00CD4DBB" w:rsidP="00CD4DBB">
      <w:pPr>
        <w:jc w:val="both"/>
      </w:pPr>
      <w:r>
        <w:t>Druhý experiment</w:t>
      </w:r>
      <w:r w:rsidR="00CC78F8">
        <w:t xml:space="preserve"> na </w:t>
      </w:r>
      <w:r>
        <w:t>stanovišti demonstruje závislost bodu varu</w:t>
      </w:r>
      <w:r w:rsidR="00CC78F8">
        <w:t xml:space="preserve"> na </w:t>
      </w:r>
      <w:r>
        <w:t xml:space="preserve">okolním tlaku. </w:t>
      </w:r>
      <w:r w:rsidR="001502FF">
        <w:t>Realizá</w:t>
      </w:r>
      <w:r>
        <w:t>tor</w:t>
      </w:r>
      <w:r w:rsidR="00CC78F8">
        <w:t xml:space="preserve"> před </w:t>
      </w:r>
      <w:r>
        <w:t>žáky opět</w:t>
      </w:r>
      <w:r w:rsidR="00CC78F8">
        <w:t xml:space="preserve"> skrz </w:t>
      </w:r>
      <w:r>
        <w:t>pomoci kahanu přivede</w:t>
      </w:r>
      <w:r w:rsidR="00CC78F8">
        <w:t xml:space="preserve"> k </w:t>
      </w:r>
      <w:r>
        <w:t>varu vodu ve varné baňce. Jakmile voda evidentně vře, uvádějící baňku (po vypnutí ohřevu) spolu</w:t>
      </w:r>
      <w:r w:rsidR="00CC78F8">
        <w:t xml:space="preserve"> s </w:t>
      </w:r>
      <w:r>
        <w:t>držákem vyjme</w:t>
      </w:r>
      <w:r w:rsidR="00CC78F8">
        <w:t xml:space="preserve"> ze </w:t>
      </w:r>
      <w:r>
        <w:t>stojanu</w:t>
      </w:r>
      <w:r w:rsidR="00CC78F8">
        <w:t xml:space="preserve"> a </w:t>
      </w:r>
      <w:r>
        <w:t>zazátkuje. (Správný moment</w:t>
      </w:r>
      <w:r w:rsidR="00CC78F8">
        <w:t xml:space="preserve"> pro </w:t>
      </w:r>
      <w:r>
        <w:t>uzavření baňky nastává těsně</w:t>
      </w:r>
      <w:r w:rsidR="00CC78F8">
        <w:t xml:space="preserve"> po </w:t>
      </w:r>
      <w:r>
        <w:t>tom, co</w:t>
      </w:r>
      <w:r w:rsidR="00CC78F8">
        <w:t xml:space="preserve"> z </w:t>
      </w:r>
      <w:r>
        <w:t>ní přestanou stoupat viditelné obláčky páry. Výběr nevhodné doby</w:t>
      </w:r>
      <w:r w:rsidR="00CC78F8">
        <w:t xml:space="preserve"> pro </w:t>
      </w:r>
      <w:r>
        <w:t>zazátkování baňky může negativně ovlivnit výsledek pokusu.) Poté přejde</w:t>
      </w:r>
      <w:r w:rsidR="00CC78F8">
        <w:t xml:space="preserve"> se </w:t>
      </w:r>
      <w:r>
        <w:t>zazátkovanou baňkou</w:t>
      </w:r>
      <w:r w:rsidR="00CC78F8">
        <w:t xml:space="preserve"> k </w:t>
      </w:r>
      <w:r>
        <w:t>nádrži</w:t>
      </w:r>
      <w:r w:rsidR="00CC78F8">
        <w:t xml:space="preserve"> se </w:t>
      </w:r>
      <w:r>
        <w:t>studenou vodou,</w:t>
      </w:r>
      <w:r w:rsidR="00CC78F8">
        <w:t xml:space="preserve"> do </w:t>
      </w:r>
      <w:r>
        <w:t>další nádoby</w:t>
      </w:r>
      <w:r w:rsidR="00CC78F8">
        <w:t xml:space="preserve"> si z </w:t>
      </w:r>
      <w:r>
        <w:t>ní nabere vodu</w:t>
      </w:r>
      <w:r w:rsidR="00CC78F8">
        <w:t xml:space="preserve"> a </w:t>
      </w:r>
      <w:r>
        <w:t>zeptá se, co</w:t>
      </w:r>
      <w:r w:rsidR="00CC78F8">
        <w:t xml:space="preserve"> se </w:t>
      </w:r>
      <w:r>
        <w:t xml:space="preserve">bude dít, když varnou baňku polije zvnějšku studenou vodou. Žáci navrhnou několik situací, načež </w:t>
      </w:r>
      <w:r w:rsidR="001502FF">
        <w:t>realizá</w:t>
      </w:r>
      <w:r>
        <w:t>tor reálně předvede, co</w:t>
      </w:r>
      <w:r w:rsidR="00CC78F8">
        <w:t xml:space="preserve"> se </w:t>
      </w:r>
      <w:r>
        <w:t>stane. (Zde je nutné pamatovat</w:t>
      </w:r>
      <w:r w:rsidR="00CC78F8">
        <w:t xml:space="preserve"> na </w:t>
      </w:r>
      <w:r>
        <w:t>to, že</w:t>
      </w:r>
      <w:r w:rsidR="00CC78F8">
        <w:t xml:space="preserve"> s </w:t>
      </w:r>
      <w:r>
        <w:t>politím baňky studenou vodou by</w:t>
      </w:r>
      <w:r w:rsidR="00CC78F8">
        <w:t xml:space="preserve"> se </w:t>
      </w:r>
      <w:r>
        <w:t>nemělo otálet moc dlouho, protože když voda</w:t>
      </w:r>
      <w:r w:rsidR="00CC78F8">
        <w:t xml:space="preserve"> v </w:t>
      </w:r>
      <w:r>
        <w:t>baňce příliš vychladne, pokus nebude fungovat.) Jakmile uvádějící postup provede, tak voda</w:t>
      </w:r>
      <w:r w:rsidR="00CC78F8">
        <w:t xml:space="preserve"> v </w:t>
      </w:r>
      <w:r>
        <w:t xml:space="preserve">baňce začne opětovně vřít. </w:t>
      </w:r>
      <w:r w:rsidR="001502FF">
        <w:t>Realizá</w:t>
      </w:r>
      <w:r>
        <w:t>tor by</w:t>
      </w:r>
      <w:r w:rsidR="00CC78F8">
        <w:t xml:space="preserve"> se </w:t>
      </w:r>
      <w:r>
        <w:t>měl žáků doptávat, proč tomu tak je.</w:t>
      </w:r>
      <w:r w:rsidR="00CC78F8">
        <w:t xml:space="preserve"> </w:t>
      </w:r>
      <w:r w:rsidR="001502FF">
        <w:t>Z</w:t>
      </w:r>
      <w:r w:rsidR="00CC78F8">
        <w:t> </w:t>
      </w:r>
      <w:r>
        <w:t>odpovědí by pak mělo vykrystalizovat správné řešení: politím baňky studenou vodou</w:t>
      </w:r>
      <w:r w:rsidR="00CC78F8">
        <w:t xml:space="preserve"> se </w:t>
      </w:r>
      <w:r>
        <w:t>sníží teplota, což donutí vodní páru, která předtím</w:t>
      </w:r>
      <w:r w:rsidR="00CC78F8">
        <w:t xml:space="preserve"> při </w:t>
      </w:r>
      <w:r>
        <w:t>ohřívání baňky vypudila ven vzduch</w:t>
      </w:r>
      <w:r w:rsidR="00CC78F8">
        <w:t xml:space="preserve"> a </w:t>
      </w:r>
      <w:r>
        <w:t>která byla</w:t>
      </w:r>
      <w:r w:rsidR="00CC78F8">
        <w:t xml:space="preserve"> v </w:t>
      </w:r>
      <w:r>
        <w:t>baňce uzavřena zátkou, opět zkondenzovat</w:t>
      </w:r>
      <w:r w:rsidR="00CC78F8">
        <w:t xml:space="preserve"> na </w:t>
      </w:r>
      <w:r>
        <w:t>kapalinu. Tím</w:t>
      </w:r>
      <w:r w:rsidR="00CC78F8">
        <w:t xml:space="preserve"> se </w:t>
      </w:r>
      <w:r>
        <w:t>ovšem</w:t>
      </w:r>
      <w:r w:rsidR="00CC78F8">
        <w:t xml:space="preserve"> v </w:t>
      </w:r>
      <w:r>
        <w:t>baňce sníží tlak plynů</w:t>
      </w:r>
      <w:r w:rsidR="00CC78F8">
        <w:t xml:space="preserve"> nad </w:t>
      </w:r>
      <w:r>
        <w:t>hladinou kapaliny. Sklo</w:t>
      </w:r>
      <w:r w:rsidR="00CC78F8">
        <w:t xml:space="preserve"> na </w:t>
      </w:r>
      <w:r>
        <w:t>rozdíl</w:t>
      </w:r>
      <w:r w:rsidR="00CC78F8">
        <w:t xml:space="preserve"> od </w:t>
      </w:r>
      <w:r>
        <w:t>plechovky přetlak okolní atmosféry vydrží, tudíž</w:t>
      </w:r>
      <w:r w:rsidR="00CC78F8">
        <w:t xml:space="preserve"> k </w:t>
      </w:r>
      <w:r>
        <w:t>implozi nedojde, ale</w:t>
      </w:r>
      <w:r w:rsidR="00CC78F8">
        <w:t xml:space="preserve"> skrz </w:t>
      </w:r>
      <w:r>
        <w:t>sníženého tlaku uvnitř baňky</w:t>
      </w:r>
      <w:r w:rsidR="00CC78F8">
        <w:t xml:space="preserve"> se </w:t>
      </w:r>
      <w:r>
        <w:t>voda začne vařit</w:t>
      </w:r>
      <w:r w:rsidR="00CC78F8">
        <w:t xml:space="preserve"> i při </w:t>
      </w:r>
      <w:r>
        <w:t>nižší teplotě než 100 °C. Protože</w:t>
      </w:r>
      <w:r w:rsidR="00CC78F8">
        <w:t xml:space="preserve"> se </w:t>
      </w:r>
      <w:r>
        <w:t>zahříváním vody</w:t>
      </w:r>
      <w:r w:rsidR="00CC78F8">
        <w:t xml:space="preserve"> se </w:t>
      </w:r>
      <w:r>
        <w:t>skončilo nedávno, má kapalná voda ještě dostatečně vysokou teplotu</w:t>
      </w:r>
      <w:r w:rsidR="00CC78F8">
        <w:t xml:space="preserve"> na </w:t>
      </w:r>
      <w:r>
        <w:t>to, aby</w:t>
      </w:r>
      <w:r w:rsidR="00CC78F8">
        <w:t xml:space="preserve"> skrz </w:t>
      </w:r>
      <w:r>
        <w:t>sníženého tlaku začala opět vřít.</w:t>
      </w:r>
    </w:p>
    <w:p w14:paraId="3B0688EB" w14:textId="549A78BB" w:rsidR="00CD4DBB" w:rsidRDefault="00CD4DBB" w:rsidP="00CD4DBB">
      <w:pPr>
        <w:jc w:val="both"/>
      </w:pPr>
      <w:r>
        <w:t xml:space="preserve">Na závěr </w:t>
      </w:r>
      <w:r w:rsidR="001502FF">
        <w:t>realizá</w:t>
      </w:r>
      <w:r>
        <w:t>tor týmu žáků položí několik otázek, které prověří jejich porozumění tématu:</w:t>
      </w:r>
    </w:p>
    <w:p w14:paraId="04BF8401" w14:textId="2DA26C5D" w:rsidR="00CD4DBB" w:rsidRDefault="00A2421C" w:rsidP="00CA32E1">
      <w:pPr>
        <w:pStyle w:val="Odstavecseseznamem"/>
        <w:numPr>
          <w:ilvl w:val="0"/>
          <w:numId w:val="27"/>
        </w:numPr>
        <w:jc w:val="both"/>
      </w:pPr>
      <w:r>
        <w:t>N</w:t>
      </w:r>
      <w:r w:rsidR="00CC78F8">
        <w:t>a </w:t>
      </w:r>
      <w:r w:rsidR="00CD4DBB" w:rsidRPr="007E6B40">
        <w:t xml:space="preserve">jakém principu funguje klasický papiňák? </w:t>
      </w:r>
      <w:r w:rsidR="00CD4DBB">
        <w:t xml:space="preserve">– </w:t>
      </w:r>
      <w:r w:rsidR="00D226F3" w:rsidRPr="00A2421C">
        <w:rPr>
          <w:i/>
        </w:rPr>
        <w:t xml:space="preserve">Opačný princip </w:t>
      </w:r>
      <w:r w:rsidR="00CD4DBB" w:rsidRPr="00A2421C">
        <w:rPr>
          <w:i/>
        </w:rPr>
        <w:t>než plechovky</w:t>
      </w:r>
      <w:r w:rsidR="00CC78F8" w:rsidRPr="00A2421C">
        <w:rPr>
          <w:i/>
        </w:rPr>
        <w:t xml:space="preserve"> a </w:t>
      </w:r>
      <w:r w:rsidR="00CD4DBB" w:rsidRPr="00A2421C">
        <w:rPr>
          <w:i/>
        </w:rPr>
        <w:t>baňka;</w:t>
      </w:r>
      <w:r w:rsidR="00CC78F8" w:rsidRPr="00A2421C">
        <w:rPr>
          <w:i/>
        </w:rPr>
        <w:t xml:space="preserve"> v </w:t>
      </w:r>
      <w:r w:rsidR="00CD4DBB" w:rsidRPr="00A2421C">
        <w:rPr>
          <w:i/>
        </w:rPr>
        <w:t>papiňáku je vyšší tlak, aby</w:t>
      </w:r>
      <w:r w:rsidR="00CC78F8" w:rsidRPr="00A2421C">
        <w:rPr>
          <w:i/>
        </w:rPr>
        <w:t xml:space="preserve"> se </w:t>
      </w:r>
      <w:r w:rsidR="00CD4DBB" w:rsidRPr="00A2421C">
        <w:rPr>
          <w:i/>
        </w:rPr>
        <w:t>potraviny mohly vařit ve vodě</w:t>
      </w:r>
      <w:r w:rsidR="00CC78F8" w:rsidRPr="00A2421C">
        <w:rPr>
          <w:i/>
        </w:rPr>
        <w:t xml:space="preserve"> i skrz </w:t>
      </w:r>
      <w:r w:rsidR="00CD4DBB" w:rsidRPr="00A2421C">
        <w:rPr>
          <w:i/>
        </w:rPr>
        <w:t>vyšší teploty než 100</w:t>
      </w:r>
      <w:r>
        <w:rPr>
          <w:i/>
        </w:rPr>
        <w:t> </w:t>
      </w:r>
      <w:r w:rsidR="00CD4DBB" w:rsidRPr="00A2421C">
        <w:rPr>
          <w:i/>
        </w:rPr>
        <w:t>°C, protože</w:t>
      </w:r>
      <w:r w:rsidR="00CC78F8" w:rsidRPr="00A2421C">
        <w:rPr>
          <w:i/>
        </w:rPr>
        <w:t xml:space="preserve"> skrz </w:t>
      </w:r>
      <w:r w:rsidR="00CD4DBB" w:rsidRPr="00A2421C">
        <w:rPr>
          <w:i/>
        </w:rPr>
        <w:t>vyššího tlaku</w:t>
      </w:r>
      <w:r w:rsidR="00CC78F8" w:rsidRPr="00A2421C">
        <w:rPr>
          <w:i/>
        </w:rPr>
        <w:t xml:space="preserve"> se </w:t>
      </w:r>
      <w:r w:rsidR="00CD4DBB" w:rsidRPr="00A2421C">
        <w:rPr>
          <w:i/>
        </w:rPr>
        <w:t>voda</w:t>
      </w:r>
      <w:r w:rsidR="00CC78F8" w:rsidRPr="00A2421C">
        <w:rPr>
          <w:i/>
        </w:rPr>
        <w:t xml:space="preserve"> i při </w:t>
      </w:r>
      <w:r w:rsidR="00CD4DBB" w:rsidRPr="00A2421C">
        <w:rPr>
          <w:i/>
        </w:rPr>
        <w:t>této teplotě nevypaří.</w:t>
      </w:r>
    </w:p>
    <w:p w14:paraId="4237CBAB" w14:textId="3896E0AD" w:rsidR="00CD4DBB" w:rsidRDefault="00CD4DBB" w:rsidP="00CA32E1">
      <w:pPr>
        <w:pStyle w:val="Odstavecseseznamem"/>
        <w:numPr>
          <w:ilvl w:val="0"/>
          <w:numId w:val="27"/>
        </w:numPr>
        <w:jc w:val="both"/>
      </w:pPr>
      <w:r w:rsidRPr="007E6B40">
        <w:t>Zkuste odvodit, jak</w:t>
      </w:r>
      <w:r w:rsidR="00CC78F8">
        <w:t xml:space="preserve"> se </w:t>
      </w:r>
      <w:r w:rsidRPr="007E6B40">
        <w:t>postupuje</w:t>
      </w:r>
      <w:r w:rsidR="00CC78F8">
        <w:t xml:space="preserve"> při </w:t>
      </w:r>
      <w:r w:rsidRPr="007E6B40">
        <w:t xml:space="preserve">zkapalňování technických plynů. </w:t>
      </w:r>
      <w:r>
        <w:t xml:space="preserve">– </w:t>
      </w:r>
      <w:r w:rsidRPr="00A2421C">
        <w:rPr>
          <w:i/>
        </w:rPr>
        <w:t>Kromě nízkých teplot</w:t>
      </w:r>
      <w:r w:rsidR="00CC78F8" w:rsidRPr="00A2421C">
        <w:rPr>
          <w:i/>
        </w:rPr>
        <w:t xml:space="preserve"> se </w:t>
      </w:r>
      <w:r w:rsidRPr="00A2421C">
        <w:rPr>
          <w:i/>
        </w:rPr>
        <w:t>využívá</w:t>
      </w:r>
      <w:r w:rsidR="00CC78F8" w:rsidRPr="00A2421C">
        <w:rPr>
          <w:i/>
        </w:rPr>
        <w:t xml:space="preserve"> i </w:t>
      </w:r>
      <w:r w:rsidRPr="00A2421C">
        <w:rPr>
          <w:i/>
        </w:rPr>
        <w:t>zvýšený tlak – aby teplota</w:t>
      </w:r>
      <w:r w:rsidR="00CC78F8" w:rsidRPr="00A2421C">
        <w:rPr>
          <w:i/>
        </w:rPr>
        <w:t xml:space="preserve"> pro </w:t>
      </w:r>
      <w:r w:rsidRPr="00A2421C">
        <w:rPr>
          <w:i/>
        </w:rPr>
        <w:t>kondenzaci nebyla tak nízká;</w:t>
      </w:r>
      <w:r w:rsidR="00CC78F8" w:rsidRPr="00A2421C">
        <w:rPr>
          <w:i/>
        </w:rPr>
        <w:t xml:space="preserve"> při </w:t>
      </w:r>
      <w:r w:rsidRPr="00A2421C">
        <w:rPr>
          <w:i/>
        </w:rPr>
        <w:t>vyšším tlaku dochází</w:t>
      </w:r>
      <w:r w:rsidR="00CC78F8" w:rsidRPr="00A2421C">
        <w:rPr>
          <w:i/>
        </w:rPr>
        <w:t xml:space="preserve"> ke </w:t>
      </w:r>
      <w:r w:rsidRPr="00A2421C">
        <w:rPr>
          <w:i/>
        </w:rPr>
        <w:t>zkapalnění</w:t>
      </w:r>
      <w:r w:rsidR="00CC78F8" w:rsidRPr="00A2421C">
        <w:rPr>
          <w:i/>
        </w:rPr>
        <w:t xml:space="preserve"> skrz </w:t>
      </w:r>
      <w:r w:rsidRPr="00A2421C">
        <w:rPr>
          <w:i/>
        </w:rPr>
        <w:t>vyšších teplot, což je u spousty plynů, které by jinak zkapalněly až</w:t>
      </w:r>
      <w:r w:rsidR="00CC78F8" w:rsidRPr="00A2421C">
        <w:rPr>
          <w:i/>
        </w:rPr>
        <w:t xml:space="preserve"> při </w:t>
      </w:r>
      <w:r w:rsidRPr="00A2421C">
        <w:rPr>
          <w:i/>
        </w:rPr>
        <w:t>extrémně nízkých teplotách, žádoucí.</w:t>
      </w:r>
    </w:p>
    <w:p w14:paraId="718D2686" w14:textId="7C49A9A2" w:rsidR="00CD4DBB" w:rsidRDefault="00CD4DBB" w:rsidP="00CA32E1">
      <w:pPr>
        <w:pStyle w:val="Odstavecseseznamem"/>
        <w:numPr>
          <w:ilvl w:val="0"/>
          <w:numId w:val="27"/>
        </w:numPr>
        <w:jc w:val="both"/>
      </w:pPr>
      <w:r w:rsidRPr="007E6B40">
        <w:t xml:space="preserve">Který lidmi zkonstruovaný dopravní prostředek čelí nebezpečí imploze? </w:t>
      </w:r>
      <w:r>
        <w:t xml:space="preserve">– </w:t>
      </w:r>
      <w:r w:rsidRPr="00A2421C">
        <w:rPr>
          <w:i/>
        </w:rPr>
        <w:t xml:space="preserve">Ponorka </w:t>
      </w:r>
    </w:p>
    <w:p w14:paraId="4F0BE6DA" w14:textId="01934C40" w:rsidR="00CD4DBB" w:rsidRPr="00EF6A92" w:rsidRDefault="00CD4DBB" w:rsidP="00CA32E1">
      <w:pPr>
        <w:pStyle w:val="Odstavecseseznamem"/>
        <w:numPr>
          <w:ilvl w:val="0"/>
          <w:numId w:val="27"/>
        </w:numPr>
        <w:jc w:val="both"/>
      </w:pPr>
      <w:r w:rsidRPr="007E6B40">
        <w:t xml:space="preserve">Proč batyskaf </w:t>
      </w:r>
      <w:r>
        <w:t xml:space="preserve">(hlubokomořská ponorka) </w:t>
      </w:r>
      <w:r w:rsidRPr="007E6B40">
        <w:t>odhazuje část zátěže ještě</w:t>
      </w:r>
      <w:r w:rsidR="00CC78F8">
        <w:t xml:space="preserve"> před </w:t>
      </w:r>
      <w:r w:rsidRPr="007E6B40">
        <w:t>dosažením dna?</w:t>
      </w:r>
      <w:r>
        <w:t xml:space="preserve"> – </w:t>
      </w:r>
      <w:r w:rsidRPr="00A2421C">
        <w:rPr>
          <w:i/>
        </w:rPr>
        <w:t>Protože by</w:t>
      </w:r>
      <w:r w:rsidR="00CC78F8" w:rsidRPr="00A2421C">
        <w:rPr>
          <w:i/>
        </w:rPr>
        <w:t xml:space="preserve"> se </w:t>
      </w:r>
      <w:r w:rsidRPr="00A2421C">
        <w:rPr>
          <w:i/>
        </w:rPr>
        <w:t>prudkým nárazem</w:t>
      </w:r>
      <w:r w:rsidR="00CC78F8" w:rsidRPr="00A2421C">
        <w:rPr>
          <w:i/>
        </w:rPr>
        <w:t xml:space="preserve"> na </w:t>
      </w:r>
      <w:r w:rsidRPr="00A2421C">
        <w:rPr>
          <w:i/>
        </w:rPr>
        <w:t>dno mohl porušit jeho povrch</w:t>
      </w:r>
      <w:r w:rsidR="00CC78F8" w:rsidRPr="00A2421C">
        <w:rPr>
          <w:i/>
        </w:rPr>
        <w:t xml:space="preserve"> a </w:t>
      </w:r>
      <w:r w:rsidRPr="00A2421C">
        <w:rPr>
          <w:i/>
        </w:rPr>
        <w:t>nastat právě imploze.</w:t>
      </w:r>
    </w:p>
    <w:p w14:paraId="16A422EC" w14:textId="38A088E8" w:rsidR="00CD4DBB" w:rsidRPr="00A2421C" w:rsidRDefault="00CD4DBB" w:rsidP="00CA32E1">
      <w:pPr>
        <w:pStyle w:val="Odstavecseseznamem"/>
        <w:numPr>
          <w:ilvl w:val="0"/>
          <w:numId w:val="27"/>
        </w:numPr>
        <w:jc w:val="both"/>
        <w:rPr>
          <w:i/>
        </w:rPr>
      </w:pPr>
      <w:r>
        <w:t>Jaká bude vůči klasické teplotě bodu varu vody</w:t>
      </w:r>
      <w:r w:rsidR="00CC78F8">
        <w:t xml:space="preserve"> v </w:t>
      </w:r>
      <w:r>
        <w:t>nížině teplota bodu varu vody</w:t>
      </w:r>
      <w:r w:rsidR="00CC78F8">
        <w:t xml:space="preserve"> v </w:t>
      </w:r>
      <w:r>
        <w:t>Himálaji? –</w:t>
      </w:r>
      <w:r w:rsidRPr="00A2421C">
        <w:rPr>
          <w:i/>
        </w:rPr>
        <w:t xml:space="preserve"> Ve velehorách voda vaří</w:t>
      </w:r>
      <w:r w:rsidR="00CC78F8" w:rsidRPr="00A2421C">
        <w:rPr>
          <w:i/>
        </w:rPr>
        <w:t xml:space="preserve"> při </w:t>
      </w:r>
      <w:r w:rsidRPr="00A2421C">
        <w:rPr>
          <w:i/>
        </w:rPr>
        <w:t>mnohem nižších teplotách. Kapalná fáze tu nedosáhne ani takové teploty, jaká je potřeba</w:t>
      </w:r>
      <w:r w:rsidR="00CC78F8" w:rsidRPr="00A2421C">
        <w:rPr>
          <w:i/>
        </w:rPr>
        <w:t xml:space="preserve"> k </w:t>
      </w:r>
      <w:r w:rsidRPr="00A2421C">
        <w:rPr>
          <w:i/>
        </w:rPr>
        <w:t>louhování běžného čaje; např.</w:t>
      </w:r>
      <w:r w:rsidR="00CC78F8" w:rsidRPr="00A2421C">
        <w:rPr>
          <w:i/>
        </w:rPr>
        <w:t xml:space="preserve"> na </w:t>
      </w:r>
      <w:r w:rsidRPr="00A2421C">
        <w:rPr>
          <w:i/>
        </w:rPr>
        <w:t>M</w:t>
      </w:r>
      <w:r w:rsidR="000C6C54" w:rsidRPr="00A2421C">
        <w:rPr>
          <w:i/>
        </w:rPr>
        <w:t xml:space="preserve">ount </w:t>
      </w:r>
      <w:r w:rsidRPr="00A2421C">
        <w:rPr>
          <w:i/>
        </w:rPr>
        <w:t>Everestu vře voda už</w:t>
      </w:r>
      <w:r w:rsidR="00CC78F8" w:rsidRPr="00A2421C">
        <w:rPr>
          <w:i/>
        </w:rPr>
        <w:t xml:space="preserve"> při </w:t>
      </w:r>
      <w:r w:rsidRPr="00A2421C">
        <w:rPr>
          <w:i/>
        </w:rPr>
        <w:t>asi 70</w:t>
      </w:r>
      <w:r w:rsidR="004A5F74">
        <w:rPr>
          <w:i/>
        </w:rPr>
        <w:t> </w:t>
      </w:r>
      <w:r w:rsidRPr="00A2421C">
        <w:rPr>
          <w:i/>
        </w:rPr>
        <w:t>°C.</w:t>
      </w:r>
    </w:p>
    <w:p w14:paraId="31DC7687" w14:textId="0B7367CB" w:rsidR="00CD4DBB" w:rsidRDefault="00CD4DBB" w:rsidP="00CD4DBB">
      <w:pPr>
        <w:jc w:val="both"/>
      </w:pPr>
      <w:r>
        <w:t xml:space="preserve">Zhodnotí-li </w:t>
      </w:r>
      <w:r w:rsidR="001502FF">
        <w:t>realizá</w:t>
      </w:r>
      <w:r>
        <w:t>tor kladně působení týmu</w:t>
      </w:r>
      <w:r w:rsidR="00CC78F8">
        <w:t xml:space="preserve"> na </w:t>
      </w:r>
      <w:r>
        <w:t>stanovišti (aktivita</w:t>
      </w:r>
      <w:r w:rsidR="00CC78F8">
        <w:t xml:space="preserve"> při </w:t>
      </w:r>
      <w:r>
        <w:t>provádění pokusů, alespoň 50</w:t>
      </w:r>
      <w:r w:rsidR="004A5F74">
        <w:t> </w:t>
      </w:r>
      <w:r>
        <w:t>% správně zodpovězených otázek), prozradí heslo BOMBA,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71BBD4C2" w14:textId="77777777" w:rsidR="00CD4DBB" w:rsidRDefault="00CD4DBB" w:rsidP="00CD4DBB">
      <w:pPr>
        <w:jc w:val="both"/>
        <w:rPr>
          <w:b/>
        </w:rPr>
      </w:pPr>
      <w:r>
        <w:rPr>
          <w:b/>
        </w:rPr>
        <w:t>STANOVIŠTĚ</w:t>
      </w:r>
      <w:r w:rsidR="00CC78F8">
        <w:rPr>
          <w:b/>
        </w:rPr>
        <w:t xml:space="preserve"> s </w:t>
      </w:r>
      <w:r>
        <w:rPr>
          <w:b/>
        </w:rPr>
        <w:t>OXIDEM UHLIČITÝM</w:t>
      </w:r>
    </w:p>
    <w:p w14:paraId="4DDE0DC3" w14:textId="6A22FCD3" w:rsidR="00CD4DBB" w:rsidRDefault="00CD4DBB" w:rsidP="00CD4DBB">
      <w:pPr>
        <w:jc w:val="both"/>
      </w:pPr>
      <w:r>
        <w:t>Po příchodu družstva</w:t>
      </w:r>
      <w:r w:rsidR="00CC78F8">
        <w:t xml:space="preserve"> na </w:t>
      </w:r>
      <w:r>
        <w:t xml:space="preserve">stanoviště </w:t>
      </w:r>
      <w:r w:rsidR="001502FF">
        <w:t>realizá</w:t>
      </w:r>
      <w:r>
        <w:t>tor žáky přivítá</w:t>
      </w:r>
      <w:r w:rsidR="00CC78F8">
        <w:t xml:space="preserve"> a </w:t>
      </w:r>
      <w:r>
        <w:t>ihned je zapojí</w:t>
      </w:r>
      <w:r w:rsidR="00CC78F8">
        <w:t xml:space="preserve"> do </w:t>
      </w:r>
      <w:r>
        <w:t>pokusů</w:t>
      </w:r>
      <w:r w:rsidR="00F843EB">
        <w:t>. P</w:t>
      </w:r>
      <w:r w:rsidR="00CC78F8">
        <w:t>ro </w:t>
      </w:r>
      <w:r>
        <w:t>hladký průběh</w:t>
      </w:r>
      <w:r w:rsidR="00CC78F8">
        <w:t xml:space="preserve"> a </w:t>
      </w:r>
      <w:r>
        <w:t>návaznost</w:t>
      </w:r>
      <w:r w:rsidR="00CC78F8">
        <w:t xml:space="preserve"> se </w:t>
      </w:r>
      <w:r>
        <w:t>doporučuje následující pořadí:</w:t>
      </w:r>
    </w:p>
    <w:p w14:paraId="5AC2D245" w14:textId="77777777" w:rsidR="00CD4DBB" w:rsidRDefault="00CD4DBB" w:rsidP="00CD4DBB">
      <w:pPr>
        <w:jc w:val="both"/>
        <w:rPr>
          <w:u w:val="single"/>
        </w:rPr>
      </w:pPr>
      <w:r>
        <w:rPr>
          <w:u w:val="single"/>
        </w:rPr>
        <w:t>Reakce octa</w:t>
      </w:r>
      <w:r w:rsidR="00CC78F8">
        <w:rPr>
          <w:u w:val="single"/>
        </w:rPr>
        <w:t xml:space="preserve"> s </w:t>
      </w:r>
      <w:r>
        <w:rPr>
          <w:u w:val="single"/>
        </w:rPr>
        <w:t>jedlou sodou</w:t>
      </w:r>
    </w:p>
    <w:p w14:paraId="7F099880" w14:textId="2AB3EAA7" w:rsidR="00CD4DBB" w:rsidRDefault="001502FF" w:rsidP="00CD4DBB">
      <w:pPr>
        <w:jc w:val="both"/>
      </w:pPr>
      <w:r>
        <w:t>Realizá</w:t>
      </w:r>
      <w:r w:rsidR="00CD4DBB">
        <w:t>tor</w:t>
      </w:r>
      <w:r w:rsidR="00CC78F8">
        <w:t xml:space="preserve"> se </w:t>
      </w:r>
      <w:r w:rsidR="00CD4DBB">
        <w:t>zeptá, zda žáci poznávají dvě látky, které jso</w:t>
      </w:r>
      <w:r w:rsidR="000C6C54">
        <w:t>u jim předvedeny – ocet</w:t>
      </w:r>
      <w:r w:rsidR="00CC78F8">
        <w:t xml:space="preserve"> a </w:t>
      </w:r>
      <w:r w:rsidR="000C6C54">
        <w:t>jedlá soda</w:t>
      </w:r>
      <w:r w:rsidR="00CD4DBB">
        <w:t>. Poté nechá účastníky smíchat malé množství obou látek</w:t>
      </w:r>
      <w:r w:rsidR="00CC78F8">
        <w:t xml:space="preserve"> v </w:t>
      </w:r>
      <w:r w:rsidR="00CD4DBB">
        <w:t>Petriho misce. Reakce je šumivá, tudíž</w:t>
      </w:r>
      <w:r w:rsidR="00CC78F8">
        <w:t xml:space="preserve"> se </w:t>
      </w:r>
      <w:r w:rsidR="00CD4DBB">
        <w:t>uvádějící doptává, co</w:t>
      </w:r>
      <w:r w:rsidR="00CC78F8">
        <w:t xml:space="preserve"> při </w:t>
      </w:r>
      <w:r w:rsidR="00CD4DBB">
        <w:t>ní vzniká. Odpovědí je oxid uhličitý.</w:t>
      </w:r>
    </w:p>
    <w:p w14:paraId="2E2C54DF" w14:textId="77777777" w:rsidR="00CD4DBB" w:rsidRDefault="00CD4DBB" w:rsidP="00CD4DBB">
      <w:pPr>
        <w:jc w:val="both"/>
        <w:rPr>
          <w:u w:val="single"/>
        </w:rPr>
      </w:pPr>
      <w:r>
        <w:rPr>
          <w:u w:val="single"/>
        </w:rPr>
        <w:t>Sublimace oxidu uhličitého</w:t>
      </w:r>
    </w:p>
    <w:p w14:paraId="75C0B7EA" w14:textId="07DF47F3" w:rsidR="00CD4DBB" w:rsidRDefault="00CD4DBB" w:rsidP="00CD4DBB">
      <w:pPr>
        <w:jc w:val="both"/>
      </w:pPr>
      <w:r>
        <w:t>Po pokusu</w:t>
      </w:r>
      <w:r w:rsidR="00CC78F8">
        <w:t xml:space="preserve"> s </w:t>
      </w:r>
      <w:r>
        <w:t>octem</w:t>
      </w:r>
      <w:r w:rsidR="00CC78F8">
        <w:t xml:space="preserve"> a </w:t>
      </w:r>
      <w:r>
        <w:t xml:space="preserve">sodou </w:t>
      </w:r>
      <w:r w:rsidR="001502FF">
        <w:t>realizá</w:t>
      </w:r>
      <w:r>
        <w:t>tor nasype</w:t>
      </w:r>
      <w:r w:rsidR="00CC78F8">
        <w:t xml:space="preserve"> na </w:t>
      </w:r>
      <w:r>
        <w:t>druhou Petriho misku několik peletek suchého ledu. Opět</w:t>
      </w:r>
      <w:r w:rsidR="00CC78F8">
        <w:t xml:space="preserve"> se </w:t>
      </w:r>
      <w:r>
        <w:t>žáků dotazuje, zda látku znají</w:t>
      </w:r>
      <w:r w:rsidR="00F843EB">
        <w:t>. P</w:t>
      </w:r>
      <w:r w:rsidR="00CC78F8">
        <w:t>o </w:t>
      </w:r>
      <w:r>
        <w:t>osvětlení, že jde</w:t>
      </w:r>
      <w:r w:rsidR="00CC78F8">
        <w:t xml:space="preserve"> o </w:t>
      </w:r>
      <w:r>
        <w:t>suchý led, tedy oxid uhličitý</w:t>
      </w:r>
      <w:r w:rsidR="00CC78F8">
        <w:t xml:space="preserve"> v </w:t>
      </w:r>
      <w:r>
        <w:t>pevném skupenství, následuje dotaz</w:t>
      </w:r>
      <w:r w:rsidR="00CC78F8">
        <w:t xml:space="preserve"> na </w:t>
      </w:r>
      <w:r>
        <w:t>jeho množství</w:t>
      </w:r>
      <w:r w:rsidR="00CC78F8">
        <w:t xml:space="preserve"> v </w:t>
      </w:r>
      <w:r w:rsidR="000C6C54">
        <w:t>misce – mění</w:t>
      </w:r>
      <w:r w:rsidR="00CC78F8">
        <w:t xml:space="preserve"> se </w:t>
      </w:r>
      <w:r>
        <w:t xml:space="preserve">nebo zůstává stejné? </w:t>
      </w:r>
      <w:r w:rsidR="001502FF">
        <w:t>Realizá</w:t>
      </w:r>
      <w:r>
        <w:t>tor</w:t>
      </w:r>
      <w:r w:rsidR="00CC78F8">
        <w:t xml:space="preserve"> a </w:t>
      </w:r>
      <w:r>
        <w:t>žáci společně dospějí</w:t>
      </w:r>
      <w:r w:rsidR="00CC78F8">
        <w:t xml:space="preserve"> k </w:t>
      </w:r>
      <w:r>
        <w:t>tomu, že suchého ledu</w:t>
      </w:r>
      <w:r w:rsidR="00CC78F8">
        <w:t xml:space="preserve"> v </w:t>
      </w:r>
      <w:r>
        <w:t>misce ubývá, ačkoli louže kapaliny nikde vidět není – suchý led totiž rovnou sublimuje, tedy mění</w:t>
      </w:r>
      <w:r w:rsidR="00CC78F8">
        <w:t xml:space="preserve"> se z </w:t>
      </w:r>
      <w:r>
        <w:t>pevné látky rovnou</w:t>
      </w:r>
      <w:r w:rsidR="00CC78F8">
        <w:t xml:space="preserve"> na </w:t>
      </w:r>
      <w:r>
        <w:t xml:space="preserve">plyn. Jako další důkaz tohoto nasype </w:t>
      </w:r>
      <w:r w:rsidR="001502FF">
        <w:t>realizá</w:t>
      </w:r>
      <w:r>
        <w:t>tor přiměře</w:t>
      </w:r>
      <w:r w:rsidR="007F0575">
        <w:t>né množství suchého ledu</w:t>
      </w:r>
      <w:r w:rsidR="00CC78F8">
        <w:t xml:space="preserve"> do </w:t>
      </w:r>
      <w:r w:rsidR="007F0575">
        <w:t>baló</w:t>
      </w:r>
      <w:r>
        <w:t>nku, který zauzlí</w:t>
      </w:r>
      <w:r w:rsidR="007F0575">
        <w:t>. Balónek</w:t>
      </w:r>
      <w:r w:rsidR="00CC78F8">
        <w:t xml:space="preserve"> se </w:t>
      </w:r>
      <w:r>
        <w:t>začne takřka okamžitě zvětšovat – vysublimovaný plyn má mnohem větší objem</w:t>
      </w:r>
      <w:r w:rsidR="007F0575">
        <w:t xml:space="preserve"> než pevný suchý led, tudíž baló</w:t>
      </w:r>
      <w:r>
        <w:t>nek nafukuje. Ještě rychlejší</w:t>
      </w:r>
      <w:r w:rsidR="00CC78F8">
        <w:t xml:space="preserve"> a </w:t>
      </w:r>
      <w:r>
        <w:t xml:space="preserve">efektnější sublimaci může </w:t>
      </w:r>
      <w:r w:rsidR="001502FF">
        <w:t>realizá</w:t>
      </w:r>
      <w:r>
        <w:t>tor předvést tak, že několik granulí suchého ledu hodí</w:t>
      </w:r>
      <w:r w:rsidR="00CC78F8">
        <w:t xml:space="preserve"> do </w:t>
      </w:r>
      <w:r>
        <w:t xml:space="preserve">vody, kde suchý led sublimuje opravdu prudce. </w:t>
      </w:r>
    </w:p>
    <w:p w14:paraId="7D5C8217" w14:textId="77777777" w:rsidR="00CD4DBB" w:rsidRDefault="00CD4DBB" w:rsidP="00CD4DBB">
      <w:pPr>
        <w:jc w:val="both"/>
        <w:rPr>
          <w:u w:val="single"/>
        </w:rPr>
      </w:pPr>
      <w:r>
        <w:rPr>
          <w:u w:val="single"/>
        </w:rPr>
        <w:t>Tekutost plynů</w:t>
      </w:r>
      <w:r w:rsidR="00CC78F8">
        <w:rPr>
          <w:u w:val="single"/>
        </w:rPr>
        <w:t xml:space="preserve"> a </w:t>
      </w:r>
      <w:r>
        <w:rPr>
          <w:u w:val="single"/>
        </w:rPr>
        <w:t>nepodporování hoření</w:t>
      </w:r>
    </w:p>
    <w:p w14:paraId="3A34CA7B" w14:textId="3437B1C0" w:rsidR="004A5F74" w:rsidRDefault="00CD4DBB" w:rsidP="00CD4DBB">
      <w:pPr>
        <w:jc w:val="both"/>
      </w:pPr>
      <w:r>
        <w:t xml:space="preserve">Dále </w:t>
      </w:r>
      <w:r w:rsidR="001502FF">
        <w:t>realizá</w:t>
      </w:r>
      <w:r>
        <w:t>tor pokračuje dotazem, zda žáci znají rozdíl mezi tekutinami</w:t>
      </w:r>
      <w:r w:rsidR="00CC78F8">
        <w:t xml:space="preserve"> a </w:t>
      </w:r>
      <w:r>
        <w:t>kapalinami. Řešením je, že všechny kapaliny jsou tekutinami, ovšem ne všechny tekutiny jsou kapaliny – tekuté jsou totiž</w:t>
      </w:r>
      <w:r w:rsidR="00CC78F8">
        <w:t xml:space="preserve"> i </w:t>
      </w:r>
      <w:r>
        <w:t xml:space="preserve">plyny. </w:t>
      </w:r>
      <w:r w:rsidR="001502FF">
        <w:t>Realizá</w:t>
      </w:r>
      <w:r>
        <w:t>tor</w:t>
      </w:r>
      <w:r w:rsidR="00CC78F8">
        <w:t xml:space="preserve"> na </w:t>
      </w:r>
      <w:r>
        <w:t>důkaz toho nechá jednoho</w:t>
      </w:r>
      <w:r w:rsidR="00CC78F8">
        <w:t xml:space="preserve"> z </w:t>
      </w:r>
      <w:r>
        <w:t>žáků zapálit čajovou svíčku</w:t>
      </w:r>
      <w:r w:rsidR="00CC78F8">
        <w:t xml:space="preserve"> v </w:t>
      </w:r>
      <w:r>
        <w:t>kádince</w:t>
      </w:r>
      <w:r w:rsidR="00CC78F8">
        <w:t xml:space="preserve"> a do </w:t>
      </w:r>
      <w:r>
        <w:t>další vhodí několik kousků suchého ledu. Vyzve dalšího žáka, aby předstíral, že</w:t>
      </w:r>
      <w:r w:rsidR="00CC78F8">
        <w:t xml:space="preserve"> v </w:t>
      </w:r>
      <w:r>
        <w:t>kádinkách jsou kapaliny,</w:t>
      </w:r>
      <w:r w:rsidR="00CC78F8">
        <w:t xml:space="preserve"> a </w:t>
      </w:r>
      <w:r>
        <w:t>pokusil</w:t>
      </w:r>
      <w:r w:rsidR="00CC78F8">
        <w:t xml:space="preserve"> se </w:t>
      </w:r>
      <w:r>
        <w:t>„nalít“ kapalinu</w:t>
      </w:r>
      <w:r w:rsidR="00CC78F8">
        <w:t xml:space="preserve"> z </w:t>
      </w:r>
      <w:r>
        <w:t>kádinky</w:t>
      </w:r>
      <w:r w:rsidR="00CC78F8">
        <w:t xml:space="preserve"> se </w:t>
      </w:r>
      <w:r>
        <w:t>suchým ledem</w:t>
      </w:r>
      <w:r w:rsidR="00CC78F8">
        <w:t xml:space="preserve"> do </w:t>
      </w:r>
      <w:r>
        <w:t>kádinky</w:t>
      </w:r>
      <w:r w:rsidR="00CC78F8">
        <w:t xml:space="preserve"> se </w:t>
      </w:r>
      <w:r>
        <w:t>svíčkou</w:t>
      </w:r>
      <w:r w:rsidR="00F843EB">
        <w:t>. P</w:t>
      </w:r>
      <w:r w:rsidR="00CC78F8">
        <w:t>o </w:t>
      </w:r>
      <w:r>
        <w:t xml:space="preserve">chvilce přelévání svíčka zhasne. </w:t>
      </w:r>
      <w:r w:rsidR="001502FF">
        <w:t>Realizá</w:t>
      </w:r>
      <w:r>
        <w:t>tor</w:t>
      </w:r>
      <w:r w:rsidR="00CC78F8">
        <w:t xml:space="preserve"> se </w:t>
      </w:r>
      <w:r>
        <w:t>vyptává žáků</w:t>
      </w:r>
      <w:r w:rsidR="00CC78F8">
        <w:t xml:space="preserve"> na </w:t>
      </w:r>
      <w:r>
        <w:t>to, čeho všeho je pokus důkazem. Kromě tekutosti plynů jde</w:t>
      </w:r>
      <w:r w:rsidR="00CC78F8">
        <w:t xml:space="preserve"> i o </w:t>
      </w:r>
      <w:r>
        <w:t>dvě vlastnosti oxidu uhličitého – je jednak</w:t>
      </w:r>
      <w:r w:rsidR="00CC78F8">
        <w:t xml:space="preserve"> o </w:t>
      </w:r>
      <w:r>
        <w:t>něco hustší (těžší) než vzduch, jednak nepodporuje hoření, právě naopak.</w:t>
      </w:r>
    </w:p>
    <w:p w14:paraId="7E5DB5DB" w14:textId="77777777" w:rsidR="004A5F74" w:rsidRDefault="004A5F74">
      <w:r>
        <w:br w:type="page"/>
      </w:r>
    </w:p>
    <w:p w14:paraId="1A2AAA1C" w14:textId="77777777" w:rsidR="00CD4DBB" w:rsidRDefault="00CD4DBB" w:rsidP="00CD4DBB">
      <w:pPr>
        <w:jc w:val="both"/>
        <w:rPr>
          <w:u w:val="single"/>
        </w:rPr>
      </w:pPr>
      <w:r>
        <w:rPr>
          <w:u w:val="single"/>
        </w:rPr>
        <w:t>Desublimace</w:t>
      </w:r>
    </w:p>
    <w:p w14:paraId="71CCBD26" w14:textId="5362CD1B" w:rsidR="00CD4DBB" w:rsidRDefault="00CD4DBB" w:rsidP="00CD4DBB">
      <w:pPr>
        <w:jc w:val="both"/>
      </w:pPr>
      <w:r>
        <w:t>Posledním pokusem je opačná skupenská změna oproti sublimaci</w:t>
      </w:r>
      <w:r w:rsidR="00F843EB">
        <w:t>. P</w:t>
      </w:r>
      <w:r w:rsidR="00CC78F8">
        <w:t>ři </w:t>
      </w:r>
      <w:r>
        <w:t>té</w:t>
      </w:r>
      <w:r w:rsidR="00CC78F8">
        <w:t xml:space="preserve"> se </w:t>
      </w:r>
      <w:r>
        <w:t>pevná látka mění</w:t>
      </w:r>
      <w:r w:rsidR="00CC78F8">
        <w:t xml:space="preserve"> na </w:t>
      </w:r>
      <w:r>
        <w:t>plyn. Opakem je desublimace, kte</w:t>
      </w:r>
      <w:r w:rsidR="007F0575">
        <w:t xml:space="preserve">rou </w:t>
      </w:r>
      <w:r w:rsidR="001502FF">
        <w:t>realizá</w:t>
      </w:r>
      <w:r w:rsidR="007F0575">
        <w:t>tor předvede tak, že baló</w:t>
      </w:r>
      <w:r>
        <w:t>nek,</w:t>
      </w:r>
      <w:r w:rsidR="00CC78F8">
        <w:t xml:space="preserve"> do </w:t>
      </w:r>
      <w:r>
        <w:t>nějž byly předtím nasypány granule suchého ledu, polije kapalným dusíkem</w:t>
      </w:r>
      <w:r w:rsidR="00CC78F8">
        <w:t xml:space="preserve"> a po </w:t>
      </w:r>
      <w:r>
        <w:t>jeho smrsknutí (důsledkem toho, že plyny</w:t>
      </w:r>
      <w:r w:rsidR="00CC78F8">
        <w:t xml:space="preserve"> při </w:t>
      </w:r>
      <w:r>
        <w:t>nižší teplotě zaujímají m</w:t>
      </w:r>
      <w:r w:rsidR="007F0575">
        <w:t>enší objem) ho roztrhne –</w:t>
      </w:r>
      <w:r w:rsidR="00CC78F8">
        <w:t xml:space="preserve"> z </w:t>
      </w:r>
      <w:r w:rsidR="007F0575">
        <w:t>baló</w:t>
      </w:r>
      <w:r>
        <w:t>nku</w:t>
      </w:r>
      <w:r w:rsidR="00CC78F8">
        <w:t xml:space="preserve"> se </w:t>
      </w:r>
      <w:r>
        <w:t>vysype „sníh“</w:t>
      </w:r>
      <w:r w:rsidR="00CC78F8">
        <w:t xml:space="preserve"> z </w:t>
      </w:r>
      <w:r>
        <w:t>oxidu uhličitého, ovšem už ne</w:t>
      </w:r>
      <w:r w:rsidR="00CC78F8">
        <w:t xml:space="preserve"> v </w:t>
      </w:r>
      <w:r>
        <w:t>podobě pravidelných granulí</w:t>
      </w:r>
      <w:r w:rsidR="007F0575">
        <w:t>,</w:t>
      </w:r>
      <w:r w:rsidR="00CC78F8">
        <w:t xml:space="preserve"> v </w:t>
      </w:r>
      <w:r w:rsidR="007F0575">
        <w:t>kteréžto podobě byl</w:t>
      </w:r>
      <w:r w:rsidR="00CC78F8">
        <w:t xml:space="preserve"> do </w:t>
      </w:r>
      <w:r w:rsidR="007F0575">
        <w:t>baló</w:t>
      </w:r>
      <w:r>
        <w:t>nku umístěn, ale jemného p</w:t>
      </w:r>
      <w:r w:rsidR="007F3152">
        <w:t>rášku. Uvádějící poprosí žák</w:t>
      </w:r>
      <w:r>
        <w:t>y</w:t>
      </w:r>
      <w:r w:rsidR="00CC78F8">
        <w:t xml:space="preserve"> o </w:t>
      </w:r>
      <w:r>
        <w:t>vysvětlení – mělo by zaznít, že mnohem studenější kapalný dusík donutil desublimov</w:t>
      </w:r>
      <w:r w:rsidR="007F0575">
        <w:t>at oxid uhličitý uvíznutý</w:t>
      </w:r>
      <w:r w:rsidR="00CC78F8">
        <w:t xml:space="preserve"> v </w:t>
      </w:r>
      <w:r w:rsidR="007F0575">
        <w:t>baló</w:t>
      </w:r>
      <w:r>
        <w:t>nku.</w:t>
      </w:r>
    </w:p>
    <w:p w14:paraId="568157DC" w14:textId="4E1644C7" w:rsidR="00CD4DBB" w:rsidRDefault="007F0575" w:rsidP="00CD4DBB">
      <w:pPr>
        <w:jc w:val="both"/>
      </w:pPr>
      <w:r>
        <w:t>Na</w:t>
      </w:r>
      <w:r w:rsidR="00CD4DBB">
        <w:t xml:space="preserve">konec položí </w:t>
      </w:r>
      <w:r w:rsidR="001502FF">
        <w:t>realizá</w:t>
      </w:r>
      <w:r w:rsidR="00CD4DBB">
        <w:t>tor týmu několik otázek ohledně oxidu uhličitého:</w:t>
      </w:r>
    </w:p>
    <w:p w14:paraId="2DD22C0C" w14:textId="77777777" w:rsidR="004A5F74" w:rsidRDefault="00CD4DBB" w:rsidP="00CA32E1">
      <w:pPr>
        <w:pStyle w:val="Odstavecseseznamem"/>
        <w:numPr>
          <w:ilvl w:val="0"/>
          <w:numId w:val="28"/>
        </w:numPr>
        <w:spacing w:after="0" w:line="276" w:lineRule="auto"/>
        <w:jc w:val="both"/>
        <w:rPr>
          <w:rFonts w:eastAsia="Times New Roman" w:cstheme="minorHAnsi"/>
          <w:i/>
          <w:color w:val="000000" w:themeColor="text1"/>
          <w:lang w:eastAsia="cs-CZ"/>
        </w:rPr>
      </w:pPr>
      <w:r w:rsidRPr="004A5F74">
        <w:rPr>
          <w:rFonts w:eastAsia="Times New Roman" w:cstheme="minorHAnsi"/>
          <w:color w:val="000000" w:themeColor="text1"/>
          <w:lang w:eastAsia="cs-CZ"/>
        </w:rPr>
        <w:t>CO</w:t>
      </w:r>
      <w:r w:rsidRPr="004A5F74">
        <w:rPr>
          <w:rFonts w:eastAsia="Times New Roman" w:cstheme="minorHAnsi"/>
          <w:color w:val="000000" w:themeColor="text1"/>
          <w:vertAlign w:val="subscript"/>
          <w:lang w:eastAsia="cs-CZ"/>
        </w:rPr>
        <w:t>2</w:t>
      </w:r>
      <w:r w:rsidR="00CC78F8" w:rsidRPr="004A5F74">
        <w:rPr>
          <w:rFonts w:eastAsia="Times New Roman" w:cstheme="minorHAnsi"/>
          <w:color w:val="000000" w:themeColor="text1"/>
          <w:lang w:eastAsia="cs-CZ"/>
        </w:rPr>
        <w:t xml:space="preserve"> se </w:t>
      </w:r>
      <w:r w:rsidRPr="004A5F74">
        <w:rPr>
          <w:rFonts w:eastAsia="Times New Roman" w:cstheme="minorHAnsi"/>
          <w:color w:val="000000" w:themeColor="text1"/>
          <w:lang w:eastAsia="cs-CZ"/>
        </w:rPr>
        <w:t>využívá</w:t>
      </w:r>
      <w:r w:rsidR="00CC78F8" w:rsidRPr="004A5F74">
        <w:rPr>
          <w:rFonts w:eastAsia="Times New Roman" w:cstheme="minorHAnsi"/>
          <w:color w:val="000000" w:themeColor="text1"/>
          <w:lang w:eastAsia="cs-CZ"/>
        </w:rPr>
        <w:t xml:space="preserve"> i v </w:t>
      </w:r>
      <w:r w:rsidRPr="004A5F74">
        <w:rPr>
          <w:rFonts w:eastAsia="Times New Roman" w:cstheme="minorHAnsi"/>
          <w:color w:val="000000" w:themeColor="text1"/>
          <w:lang w:eastAsia="cs-CZ"/>
        </w:rPr>
        <w:t>potravinářství – vzniká</w:t>
      </w:r>
      <w:r w:rsidR="00CC78F8" w:rsidRPr="004A5F74">
        <w:rPr>
          <w:rFonts w:eastAsia="Times New Roman" w:cstheme="minorHAnsi"/>
          <w:color w:val="000000" w:themeColor="text1"/>
          <w:lang w:eastAsia="cs-CZ"/>
        </w:rPr>
        <w:t xml:space="preserve"> při </w:t>
      </w:r>
      <w:r w:rsidRPr="004A5F74">
        <w:rPr>
          <w:rFonts w:eastAsia="Times New Roman" w:cstheme="minorHAnsi"/>
          <w:color w:val="000000" w:themeColor="text1"/>
          <w:lang w:eastAsia="cs-CZ"/>
        </w:rPr>
        <w:t>jednom důležitém procesu spojeném</w:t>
      </w:r>
      <w:r w:rsidR="00CC78F8" w:rsidRPr="004A5F74">
        <w:rPr>
          <w:rFonts w:eastAsia="Times New Roman" w:cstheme="minorHAnsi"/>
          <w:color w:val="000000" w:themeColor="text1"/>
          <w:lang w:eastAsia="cs-CZ"/>
        </w:rPr>
        <w:t xml:space="preserve"> s </w:t>
      </w:r>
      <w:r w:rsidRPr="004A5F74">
        <w:rPr>
          <w:rFonts w:eastAsia="Times New Roman" w:cstheme="minorHAnsi"/>
          <w:color w:val="000000" w:themeColor="text1"/>
          <w:lang w:eastAsia="cs-CZ"/>
        </w:rPr>
        <w:t>potravinami; zkuste říct, co je to</w:t>
      </w:r>
      <w:r w:rsidR="00CC78F8" w:rsidRPr="004A5F74">
        <w:rPr>
          <w:rFonts w:eastAsia="Times New Roman" w:cstheme="minorHAnsi"/>
          <w:color w:val="000000" w:themeColor="text1"/>
          <w:lang w:eastAsia="cs-CZ"/>
        </w:rPr>
        <w:t xml:space="preserve"> skrz </w:t>
      </w:r>
      <w:r w:rsidRPr="004A5F74">
        <w:rPr>
          <w:rFonts w:eastAsia="Times New Roman" w:cstheme="minorHAnsi"/>
          <w:color w:val="000000" w:themeColor="text1"/>
          <w:lang w:eastAsia="cs-CZ"/>
        </w:rPr>
        <w:t>proces, případně kde jinde</w:t>
      </w:r>
      <w:r w:rsidR="00CC78F8" w:rsidRPr="004A5F74">
        <w:rPr>
          <w:rFonts w:eastAsia="Times New Roman" w:cstheme="minorHAnsi"/>
          <w:color w:val="000000" w:themeColor="text1"/>
          <w:lang w:eastAsia="cs-CZ"/>
        </w:rPr>
        <w:t xml:space="preserve"> v </w:t>
      </w:r>
      <w:r w:rsidRPr="004A5F74">
        <w:rPr>
          <w:rFonts w:eastAsia="Times New Roman" w:cstheme="minorHAnsi"/>
          <w:color w:val="000000" w:themeColor="text1"/>
          <w:lang w:eastAsia="cs-CZ"/>
        </w:rPr>
        <w:t>potravinářství</w:t>
      </w:r>
      <w:r w:rsidR="00CC78F8" w:rsidRPr="004A5F74">
        <w:rPr>
          <w:rFonts w:eastAsia="Times New Roman" w:cstheme="minorHAnsi"/>
          <w:color w:val="000000" w:themeColor="text1"/>
          <w:lang w:eastAsia="cs-CZ"/>
        </w:rPr>
        <w:t xml:space="preserve"> se </w:t>
      </w:r>
      <w:r w:rsidRPr="004A5F74">
        <w:rPr>
          <w:rFonts w:eastAsia="Times New Roman" w:cstheme="minorHAnsi"/>
          <w:color w:val="000000" w:themeColor="text1"/>
          <w:lang w:eastAsia="cs-CZ"/>
        </w:rPr>
        <w:t xml:space="preserve">oxid uhličitý využívá. – </w:t>
      </w:r>
      <w:r w:rsidRPr="004A5F74">
        <w:rPr>
          <w:rFonts w:eastAsia="Times New Roman" w:cstheme="minorHAnsi"/>
          <w:i/>
          <w:color w:val="000000" w:themeColor="text1"/>
          <w:lang w:eastAsia="cs-CZ"/>
        </w:rPr>
        <w:t>Vzniká</w:t>
      </w:r>
      <w:r w:rsidR="00CC78F8" w:rsidRPr="004A5F74">
        <w:rPr>
          <w:rFonts w:eastAsia="Times New Roman" w:cstheme="minorHAnsi"/>
          <w:i/>
          <w:color w:val="000000" w:themeColor="text1"/>
          <w:lang w:eastAsia="cs-CZ"/>
        </w:rPr>
        <w:t xml:space="preserve"> při </w:t>
      </w:r>
      <w:r w:rsidRPr="004A5F74">
        <w:rPr>
          <w:rFonts w:eastAsia="Times New Roman" w:cstheme="minorHAnsi"/>
          <w:i/>
          <w:color w:val="000000" w:themeColor="text1"/>
          <w:lang w:eastAsia="cs-CZ"/>
        </w:rPr>
        <w:t xml:space="preserve">kvašení – proto má třeba pivo nebo šampaňské bublinky nebo pečivo „bubliny“ ve střídce; dále třeba sycení limonád – bublinky; </w:t>
      </w:r>
      <w:r w:rsidR="007F0575" w:rsidRPr="004A5F74">
        <w:rPr>
          <w:rFonts w:eastAsia="Times New Roman" w:cstheme="minorHAnsi"/>
          <w:i/>
          <w:color w:val="000000" w:themeColor="text1"/>
          <w:lang w:eastAsia="cs-CZ"/>
        </w:rPr>
        <w:t>používá</w:t>
      </w:r>
      <w:r w:rsidR="00CC78F8" w:rsidRPr="004A5F74">
        <w:rPr>
          <w:rFonts w:eastAsia="Times New Roman" w:cstheme="minorHAnsi"/>
          <w:i/>
          <w:color w:val="000000" w:themeColor="text1"/>
          <w:lang w:eastAsia="cs-CZ"/>
        </w:rPr>
        <w:t xml:space="preserve"> se </w:t>
      </w:r>
      <w:r w:rsidR="007F0575" w:rsidRPr="004A5F74">
        <w:rPr>
          <w:rFonts w:eastAsia="Times New Roman" w:cstheme="minorHAnsi"/>
          <w:i/>
          <w:color w:val="000000" w:themeColor="text1"/>
          <w:lang w:eastAsia="cs-CZ"/>
        </w:rPr>
        <w:t>také</w:t>
      </w:r>
      <w:r w:rsidRPr="004A5F74">
        <w:rPr>
          <w:rFonts w:eastAsia="Times New Roman" w:cstheme="minorHAnsi"/>
          <w:i/>
          <w:color w:val="000000" w:themeColor="text1"/>
          <w:lang w:eastAsia="cs-CZ"/>
        </w:rPr>
        <w:t xml:space="preserve"> jako konzervant</w:t>
      </w:r>
      <w:r w:rsidR="007F0575" w:rsidRPr="004A5F74">
        <w:rPr>
          <w:rFonts w:eastAsia="Times New Roman" w:cstheme="minorHAnsi"/>
          <w:i/>
          <w:color w:val="000000" w:themeColor="text1"/>
          <w:lang w:eastAsia="cs-CZ"/>
        </w:rPr>
        <w:t>.</w:t>
      </w:r>
    </w:p>
    <w:p w14:paraId="4B0A83E9" w14:textId="77777777" w:rsidR="004A5F74" w:rsidRDefault="00CD4DBB" w:rsidP="00CA32E1">
      <w:pPr>
        <w:pStyle w:val="Odstavecseseznamem"/>
        <w:numPr>
          <w:ilvl w:val="0"/>
          <w:numId w:val="28"/>
        </w:numPr>
        <w:spacing w:after="0" w:line="276" w:lineRule="auto"/>
        <w:jc w:val="both"/>
        <w:rPr>
          <w:rFonts w:eastAsia="Times New Roman" w:cstheme="minorHAnsi"/>
          <w:i/>
          <w:color w:val="000000" w:themeColor="text1"/>
          <w:lang w:eastAsia="cs-CZ"/>
        </w:rPr>
      </w:pPr>
      <w:r w:rsidRPr="004A5F74">
        <w:rPr>
          <w:rFonts w:eastAsia="Times New Roman" w:cstheme="minorHAnsi"/>
          <w:color w:val="000000" w:themeColor="text1"/>
          <w:lang w:eastAsia="cs-CZ"/>
        </w:rPr>
        <w:t>Proč je CO</w:t>
      </w:r>
      <w:r w:rsidRPr="004A5F74">
        <w:rPr>
          <w:rFonts w:eastAsia="Times New Roman" w:cstheme="minorHAnsi"/>
          <w:color w:val="000000" w:themeColor="text1"/>
          <w:vertAlign w:val="subscript"/>
          <w:lang w:eastAsia="cs-CZ"/>
        </w:rPr>
        <w:t>2</w:t>
      </w:r>
      <w:r w:rsidRPr="004A5F74">
        <w:rPr>
          <w:rFonts w:eastAsia="Times New Roman" w:cstheme="minorHAnsi"/>
          <w:color w:val="000000" w:themeColor="text1"/>
          <w:lang w:eastAsia="cs-CZ"/>
        </w:rPr>
        <w:t xml:space="preserve"> nebezpečný ve vinných sklepech? – </w:t>
      </w:r>
      <w:r w:rsidRPr="004A5F74">
        <w:rPr>
          <w:rFonts w:eastAsia="Times New Roman" w:cstheme="minorHAnsi"/>
          <w:i/>
          <w:color w:val="000000" w:themeColor="text1"/>
          <w:lang w:eastAsia="cs-CZ"/>
        </w:rPr>
        <w:t>Drží</w:t>
      </w:r>
      <w:r w:rsidR="00CC78F8" w:rsidRPr="004A5F74">
        <w:rPr>
          <w:rFonts w:eastAsia="Times New Roman" w:cstheme="minorHAnsi"/>
          <w:i/>
          <w:color w:val="000000" w:themeColor="text1"/>
          <w:lang w:eastAsia="cs-CZ"/>
        </w:rPr>
        <w:t xml:space="preserve"> se </w:t>
      </w:r>
      <w:r w:rsidRPr="004A5F74">
        <w:rPr>
          <w:rFonts w:eastAsia="Times New Roman" w:cstheme="minorHAnsi"/>
          <w:i/>
          <w:color w:val="000000" w:themeColor="text1"/>
          <w:lang w:eastAsia="cs-CZ"/>
        </w:rPr>
        <w:t>dole, nemá zápach – nepozorovaně vytlačí vzduch, lidé</w:t>
      </w:r>
      <w:r w:rsidR="00CC78F8" w:rsidRPr="004A5F74">
        <w:rPr>
          <w:rFonts w:eastAsia="Times New Roman" w:cstheme="minorHAnsi"/>
          <w:i/>
          <w:color w:val="000000" w:themeColor="text1"/>
          <w:lang w:eastAsia="cs-CZ"/>
        </w:rPr>
        <w:t xml:space="preserve"> se </w:t>
      </w:r>
      <w:r w:rsidRPr="004A5F74">
        <w:rPr>
          <w:rFonts w:eastAsia="Times New Roman" w:cstheme="minorHAnsi"/>
          <w:i/>
          <w:color w:val="000000" w:themeColor="text1"/>
          <w:lang w:eastAsia="cs-CZ"/>
        </w:rPr>
        <w:t>můžou udusit.</w:t>
      </w:r>
    </w:p>
    <w:p w14:paraId="4B12E7AE" w14:textId="77777777" w:rsidR="004A5F74" w:rsidRDefault="004A5F74" w:rsidP="00CA32E1">
      <w:pPr>
        <w:pStyle w:val="Odstavecseseznamem"/>
        <w:numPr>
          <w:ilvl w:val="0"/>
          <w:numId w:val="28"/>
        </w:numPr>
        <w:spacing w:after="0" w:line="276" w:lineRule="auto"/>
        <w:jc w:val="both"/>
        <w:rPr>
          <w:rFonts w:eastAsia="Times New Roman" w:cstheme="minorHAnsi"/>
          <w:i/>
          <w:color w:val="000000" w:themeColor="text1"/>
          <w:lang w:eastAsia="cs-CZ"/>
        </w:rPr>
      </w:pPr>
      <w:r w:rsidRPr="004A5F74">
        <w:rPr>
          <w:rFonts w:eastAsia="Times New Roman" w:cstheme="minorHAnsi"/>
          <w:color w:val="000000" w:themeColor="text1"/>
          <w:lang w:eastAsia="cs-CZ"/>
        </w:rPr>
        <w:t>N</w:t>
      </w:r>
      <w:r w:rsidR="00CC78F8" w:rsidRPr="004A5F74">
        <w:rPr>
          <w:rFonts w:eastAsia="Times New Roman" w:cstheme="minorHAnsi"/>
          <w:color w:val="000000" w:themeColor="text1"/>
          <w:lang w:eastAsia="cs-CZ"/>
        </w:rPr>
        <w:t>a </w:t>
      </w:r>
      <w:r w:rsidR="00CD4DBB" w:rsidRPr="004A5F74">
        <w:rPr>
          <w:rFonts w:eastAsia="Times New Roman" w:cstheme="minorHAnsi"/>
          <w:color w:val="000000" w:themeColor="text1"/>
          <w:lang w:eastAsia="cs-CZ"/>
        </w:rPr>
        <w:t>co musíte dávat pozor, když dostanete drink vylepšený mlhou</w:t>
      </w:r>
      <w:r w:rsidR="00CC78F8" w:rsidRPr="004A5F74">
        <w:rPr>
          <w:rFonts w:eastAsia="Times New Roman" w:cstheme="minorHAnsi"/>
          <w:color w:val="000000" w:themeColor="text1"/>
          <w:lang w:eastAsia="cs-CZ"/>
        </w:rPr>
        <w:t xml:space="preserve"> z </w:t>
      </w:r>
      <w:r w:rsidR="00CD4DBB" w:rsidRPr="004A5F74">
        <w:rPr>
          <w:rFonts w:eastAsia="Times New Roman" w:cstheme="minorHAnsi"/>
          <w:color w:val="000000" w:themeColor="text1"/>
          <w:lang w:eastAsia="cs-CZ"/>
        </w:rPr>
        <w:t>CO</w:t>
      </w:r>
      <w:r w:rsidR="00CD4DBB" w:rsidRPr="004A5F74">
        <w:rPr>
          <w:rFonts w:eastAsia="Times New Roman" w:cstheme="minorHAnsi"/>
          <w:color w:val="000000" w:themeColor="text1"/>
          <w:vertAlign w:val="subscript"/>
          <w:lang w:eastAsia="cs-CZ"/>
        </w:rPr>
        <w:t>2</w:t>
      </w:r>
      <w:r w:rsidR="00CD4DBB" w:rsidRPr="004A5F74">
        <w:rPr>
          <w:rFonts w:eastAsia="Times New Roman" w:cstheme="minorHAnsi"/>
          <w:color w:val="000000" w:themeColor="text1"/>
          <w:lang w:eastAsia="cs-CZ"/>
        </w:rPr>
        <w:t xml:space="preserve">? – </w:t>
      </w:r>
      <w:r w:rsidR="00CD4DBB" w:rsidRPr="004A5F74">
        <w:rPr>
          <w:rFonts w:eastAsia="Times New Roman" w:cstheme="minorHAnsi"/>
          <w:i/>
          <w:color w:val="000000" w:themeColor="text1"/>
          <w:lang w:eastAsia="cs-CZ"/>
        </w:rPr>
        <w:t xml:space="preserve">Abyste ho </w:t>
      </w:r>
      <w:r w:rsidR="00D226F3" w:rsidRPr="004A5F74">
        <w:rPr>
          <w:rFonts w:eastAsia="Times New Roman" w:cstheme="minorHAnsi"/>
          <w:i/>
          <w:color w:val="000000" w:themeColor="text1"/>
          <w:lang w:eastAsia="cs-CZ"/>
        </w:rPr>
        <w:t>„</w:t>
      </w:r>
      <w:r w:rsidR="00CD4DBB" w:rsidRPr="004A5F74">
        <w:rPr>
          <w:rFonts w:eastAsia="Times New Roman" w:cstheme="minorHAnsi"/>
          <w:i/>
          <w:color w:val="000000" w:themeColor="text1"/>
          <w:lang w:eastAsia="cs-CZ"/>
        </w:rPr>
        <w:t>neexovali</w:t>
      </w:r>
      <w:r w:rsidR="00D226F3" w:rsidRPr="004A5F74">
        <w:rPr>
          <w:rFonts w:eastAsia="Times New Roman" w:cstheme="minorHAnsi"/>
          <w:i/>
          <w:color w:val="000000" w:themeColor="text1"/>
          <w:lang w:eastAsia="cs-CZ"/>
        </w:rPr>
        <w:t>“</w:t>
      </w:r>
      <w:r w:rsidR="00CC78F8" w:rsidRPr="004A5F74">
        <w:rPr>
          <w:rFonts w:eastAsia="Times New Roman" w:cstheme="minorHAnsi"/>
          <w:i/>
          <w:color w:val="000000" w:themeColor="text1"/>
          <w:lang w:eastAsia="cs-CZ"/>
        </w:rPr>
        <w:t xml:space="preserve"> a </w:t>
      </w:r>
      <w:r w:rsidR="00CD4DBB" w:rsidRPr="004A5F74">
        <w:rPr>
          <w:rFonts w:eastAsia="Times New Roman" w:cstheme="minorHAnsi"/>
          <w:i/>
          <w:color w:val="000000" w:themeColor="text1"/>
          <w:lang w:eastAsia="cs-CZ"/>
        </w:rPr>
        <w:t>nedostaly</w:t>
      </w:r>
      <w:r w:rsidR="00CC78F8" w:rsidRPr="004A5F74">
        <w:rPr>
          <w:rFonts w:eastAsia="Times New Roman" w:cstheme="minorHAnsi"/>
          <w:i/>
          <w:color w:val="000000" w:themeColor="text1"/>
          <w:lang w:eastAsia="cs-CZ"/>
        </w:rPr>
        <w:t xml:space="preserve"> se </w:t>
      </w:r>
      <w:r w:rsidR="00CD4DBB" w:rsidRPr="004A5F74">
        <w:rPr>
          <w:rFonts w:eastAsia="Times New Roman" w:cstheme="minorHAnsi"/>
          <w:i/>
          <w:color w:val="000000" w:themeColor="text1"/>
          <w:lang w:eastAsia="cs-CZ"/>
        </w:rPr>
        <w:t>vám peletky</w:t>
      </w:r>
      <w:r w:rsidR="00CC78F8" w:rsidRPr="004A5F74">
        <w:rPr>
          <w:rFonts w:eastAsia="Times New Roman" w:cstheme="minorHAnsi"/>
          <w:i/>
          <w:color w:val="000000" w:themeColor="text1"/>
          <w:lang w:eastAsia="cs-CZ"/>
        </w:rPr>
        <w:t xml:space="preserve"> do </w:t>
      </w:r>
      <w:r w:rsidR="00CD4DBB" w:rsidRPr="004A5F74">
        <w:rPr>
          <w:rFonts w:eastAsia="Times New Roman" w:cstheme="minorHAnsi"/>
          <w:i/>
          <w:color w:val="000000" w:themeColor="text1"/>
          <w:lang w:eastAsia="cs-CZ"/>
        </w:rPr>
        <w:t>úst, můžou vás popálit.</w:t>
      </w:r>
    </w:p>
    <w:p w14:paraId="58D44EC5" w14:textId="77777777" w:rsidR="004A5F74" w:rsidRDefault="00CD4DBB" w:rsidP="00CA32E1">
      <w:pPr>
        <w:pStyle w:val="Odstavecseseznamem"/>
        <w:numPr>
          <w:ilvl w:val="0"/>
          <w:numId w:val="28"/>
        </w:numPr>
        <w:spacing w:after="0" w:line="276" w:lineRule="auto"/>
        <w:jc w:val="both"/>
        <w:rPr>
          <w:rFonts w:eastAsia="Times New Roman" w:cstheme="minorHAnsi"/>
          <w:i/>
          <w:color w:val="000000" w:themeColor="text1"/>
          <w:lang w:eastAsia="cs-CZ"/>
        </w:rPr>
      </w:pPr>
      <w:r w:rsidRPr="004A5F74">
        <w:rPr>
          <w:rFonts w:eastAsia="Times New Roman" w:cstheme="minorHAnsi"/>
          <w:color w:val="000000" w:themeColor="text1"/>
          <w:lang w:eastAsia="cs-CZ"/>
        </w:rPr>
        <w:t>Ve kterých přístrojích</w:t>
      </w:r>
      <w:r w:rsidR="00CC78F8" w:rsidRPr="004A5F74">
        <w:rPr>
          <w:rFonts w:eastAsia="Times New Roman" w:cstheme="minorHAnsi"/>
          <w:color w:val="000000" w:themeColor="text1"/>
          <w:lang w:eastAsia="cs-CZ"/>
        </w:rPr>
        <w:t xml:space="preserve"> se </w:t>
      </w:r>
      <w:r w:rsidRPr="004A5F74">
        <w:rPr>
          <w:rFonts w:eastAsia="Times New Roman" w:cstheme="minorHAnsi"/>
          <w:color w:val="000000" w:themeColor="text1"/>
          <w:lang w:eastAsia="cs-CZ"/>
        </w:rPr>
        <w:t>běžně setkáte</w:t>
      </w:r>
      <w:r w:rsidR="00CC78F8" w:rsidRPr="004A5F74">
        <w:rPr>
          <w:rFonts w:eastAsia="Times New Roman" w:cstheme="minorHAnsi"/>
          <w:color w:val="000000" w:themeColor="text1"/>
          <w:lang w:eastAsia="cs-CZ"/>
        </w:rPr>
        <w:t xml:space="preserve"> s </w:t>
      </w:r>
      <w:r w:rsidRPr="004A5F74">
        <w:rPr>
          <w:rFonts w:eastAsia="Times New Roman" w:cstheme="minorHAnsi"/>
          <w:color w:val="000000" w:themeColor="text1"/>
          <w:lang w:eastAsia="cs-CZ"/>
        </w:rPr>
        <w:t>pozitivním využitím CO</w:t>
      </w:r>
      <w:r w:rsidRPr="004A5F74">
        <w:rPr>
          <w:rFonts w:eastAsia="Times New Roman" w:cstheme="minorHAnsi"/>
          <w:color w:val="000000" w:themeColor="text1"/>
          <w:vertAlign w:val="subscript"/>
          <w:lang w:eastAsia="cs-CZ"/>
        </w:rPr>
        <w:t>2</w:t>
      </w:r>
      <w:r w:rsidR="00CC78F8" w:rsidRPr="004A5F74">
        <w:rPr>
          <w:rFonts w:eastAsia="Times New Roman" w:cstheme="minorHAnsi"/>
          <w:color w:val="000000" w:themeColor="text1"/>
          <w:lang w:eastAsia="cs-CZ"/>
        </w:rPr>
        <w:t xml:space="preserve"> a </w:t>
      </w:r>
      <w:r w:rsidRPr="004A5F74">
        <w:rPr>
          <w:rFonts w:eastAsia="Times New Roman" w:cstheme="minorHAnsi"/>
          <w:color w:val="000000" w:themeColor="text1"/>
          <w:lang w:eastAsia="cs-CZ"/>
        </w:rPr>
        <w:t>které vlastnosti tohoto plynu jsou</w:t>
      </w:r>
      <w:r w:rsidR="00CC78F8" w:rsidRPr="004A5F74">
        <w:rPr>
          <w:rFonts w:eastAsia="Times New Roman" w:cstheme="minorHAnsi"/>
          <w:color w:val="000000" w:themeColor="text1"/>
          <w:lang w:eastAsia="cs-CZ"/>
        </w:rPr>
        <w:t xml:space="preserve"> při </w:t>
      </w:r>
      <w:r w:rsidRPr="004A5F74">
        <w:rPr>
          <w:rFonts w:eastAsia="Times New Roman" w:cstheme="minorHAnsi"/>
          <w:color w:val="000000" w:themeColor="text1"/>
          <w:lang w:eastAsia="cs-CZ"/>
        </w:rPr>
        <w:t xml:space="preserve">tom využívány? – </w:t>
      </w:r>
      <w:r w:rsidRPr="004A5F74">
        <w:rPr>
          <w:rFonts w:eastAsia="Times New Roman" w:cstheme="minorHAnsi"/>
          <w:i/>
          <w:color w:val="000000" w:themeColor="text1"/>
          <w:lang w:eastAsia="cs-CZ"/>
        </w:rPr>
        <w:t>Sněhové hasicí přístroje, využívá</w:t>
      </w:r>
      <w:r w:rsidR="00CC78F8" w:rsidRPr="004A5F74">
        <w:rPr>
          <w:rFonts w:eastAsia="Times New Roman" w:cstheme="minorHAnsi"/>
          <w:i/>
          <w:color w:val="000000" w:themeColor="text1"/>
          <w:lang w:eastAsia="cs-CZ"/>
        </w:rPr>
        <w:t xml:space="preserve"> se </w:t>
      </w:r>
      <w:r w:rsidRPr="004A5F74">
        <w:rPr>
          <w:rFonts w:eastAsia="Times New Roman" w:cstheme="minorHAnsi"/>
          <w:i/>
          <w:color w:val="000000" w:themeColor="text1"/>
          <w:lang w:eastAsia="cs-CZ"/>
        </w:rPr>
        <w:t>to, že oxid uhličitý nepodporuje hoření.</w:t>
      </w:r>
    </w:p>
    <w:p w14:paraId="0C344E7D" w14:textId="65DFE154" w:rsidR="00CD4DBB" w:rsidRPr="004A5F74" w:rsidRDefault="004A5F74" w:rsidP="00CA32E1">
      <w:pPr>
        <w:pStyle w:val="Odstavecseseznamem"/>
        <w:numPr>
          <w:ilvl w:val="0"/>
          <w:numId w:val="28"/>
        </w:numPr>
        <w:spacing w:after="0" w:line="276" w:lineRule="auto"/>
        <w:jc w:val="both"/>
        <w:rPr>
          <w:rFonts w:eastAsia="Times New Roman" w:cstheme="minorHAnsi"/>
          <w:i/>
          <w:color w:val="000000" w:themeColor="text1"/>
          <w:lang w:eastAsia="cs-CZ"/>
        </w:rPr>
      </w:pPr>
      <w:r w:rsidRPr="004A5F74">
        <w:rPr>
          <w:rFonts w:eastAsia="Times New Roman" w:cstheme="minorHAnsi"/>
          <w:color w:val="000000" w:themeColor="text1"/>
          <w:lang w:eastAsia="cs-CZ"/>
        </w:rPr>
        <w:t>P</w:t>
      </w:r>
      <w:r w:rsidR="00CC78F8" w:rsidRPr="004A5F74">
        <w:rPr>
          <w:rFonts w:eastAsia="Times New Roman" w:cstheme="minorHAnsi"/>
          <w:color w:val="000000" w:themeColor="text1"/>
          <w:lang w:eastAsia="cs-CZ"/>
        </w:rPr>
        <w:t>ři </w:t>
      </w:r>
      <w:r w:rsidR="00CD4DBB" w:rsidRPr="004A5F74">
        <w:rPr>
          <w:rFonts w:eastAsia="Times New Roman" w:cstheme="minorHAnsi"/>
          <w:color w:val="000000" w:themeColor="text1"/>
          <w:lang w:eastAsia="cs-CZ"/>
        </w:rPr>
        <w:t>kterých procesech</w:t>
      </w:r>
      <w:r w:rsidR="00CC78F8" w:rsidRPr="004A5F74">
        <w:rPr>
          <w:rFonts w:eastAsia="Times New Roman" w:cstheme="minorHAnsi"/>
          <w:color w:val="000000" w:themeColor="text1"/>
          <w:lang w:eastAsia="cs-CZ"/>
        </w:rPr>
        <w:t xml:space="preserve"> v </w:t>
      </w:r>
      <w:r w:rsidR="00CD4DBB" w:rsidRPr="004A5F74">
        <w:rPr>
          <w:rFonts w:eastAsia="Times New Roman" w:cstheme="minorHAnsi"/>
          <w:color w:val="000000" w:themeColor="text1"/>
          <w:lang w:eastAsia="cs-CZ"/>
        </w:rPr>
        <w:t>přírodě</w:t>
      </w:r>
      <w:r w:rsidR="00CC78F8" w:rsidRPr="004A5F74">
        <w:rPr>
          <w:rFonts w:eastAsia="Times New Roman" w:cstheme="minorHAnsi"/>
          <w:color w:val="000000" w:themeColor="text1"/>
          <w:lang w:eastAsia="cs-CZ"/>
        </w:rPr>
        <w:t xml:space="preserve"> se </w:t>
      </w:r>
      <w:r w:rsidR="00CD4DBB" w:rsidRPr="004A5F74">
        <w:rPr>
          <w:rFonts w:eastAsia="Times New Roman" w:cstheme="minorHAnsi"/>
          <w:color w:val="000000" w:themeColor="text1"/>
          <w:lang w:eastAsia="cs-CZ"/>
        </w:rPr>
        <w:t>vyskytuje CO</w:t>
      </w:r>
      <w:r w:rsidR="00CD4DBB" w:rsidRPr="004A5F74">
        <w:rPr>
          <w:rFonts w:eastAsia="Times New Roman" w:cstheme="minorHAnsi"/>
          <w:color w:val="000000" w:themeColor="text1"/>
          <w:vertAlign w:val="subscript"/>
          <w:lang w:eastAsia="cs-CZ"/>
        </w:rPr>
        <w:t xml:space="preserve">2 </w:t>
      </w:r>
      <w:r w:rsidR="00CD4DBB" w:rsidRPr="004A5F74">
        <w:rPr>
          <w:rFonts w:eastAsia="Times New Roman" w:cstheme="minorHAnsi"/>
          <w:color w:val="000000" w:themeColor="text1"/>
          <w:lang w:eastAsia="cs-CZ"/>
        </w:rPr>
        <w:t>či</w:t>
      </w:r>
      <w:r w:rsidR="00CC78F8" w:rsidRPr="004A5F74">
        <w:rPr>
          <w:rFonts w:eastAsia="Times New Roman" w:cstheme="minorHAnsi"/>
          <w:color w:val="000000" w:themeColor="text1"/>
          <w:lang w:eastAsia="cs-CZ"/>
        </w:rPr>
        <w:t xml:space="preserve"> v </w:t>
      </w:r>
      <w:r w:rsidR="00CD4DBB" w:rsidRPr="004A5F74">
        <w:rPr>
          <w:rFonts w:eastAsia="Times New Roman" w:cstheme="minorHAnsi"/>
          <w:color w:val="000000" w:themeColor="text1"/>
          <w:lang w:eastAsia="cs-CZ"/>
        </w:rPr>
        <w:t xml:space="preserve">nich hraje klíčovou roli? – </w:t>
      </w:r>
      <w:r w:rsidR="00CD4DBB" w:rsidRPr="004A5F74">
        <w:rPr>
          <w:rFonts w:eastAsia="Times New Roman" w:cstheme="minorHAnsi"/>
          <w:i/>
          <w:color w:val="000000" w:themeColor="text1"/>
          <w:lang w:eastAsia="cs-CZ"/>
        </w:rPr>
        <w:t>Kromě kvašení je to fotosyntéza či dýchání,</w:t>
      </w:r>
      <w:r w:rsidR="00CC78F8" w:rsidRPr="004A5F74">
        <w:rPr>
          <w:rFonts w:eastAsia="Times New Roman" w:cstheme="minorHAnsi"/>
          <w:i/>
          <w:color w:val="000000" w:themeColor="text1"/>
          <w:lang w:eastAsia="cs-CZ"/>
        </w:rPr>
        <w:t xml:space="preserve"> v </w:t>
      </w:r>
      <w:r w:rsidR="00CD4DBB" w:rsidRPr="004A5F74">
        <w:rPr>
          <w:rFonts w:eastAsia="Times New Roman" w:cstheme="minorHAnsi"/>
          <w:i/>
          <w:color w:val="000000" w:themeColor="text1"/>
          <w:lang w:eastAsia="cs-CZ"/>
        </w:rPr>
        <w:t>jednom případě</w:t>
      </w:r>
      <w:r w:rsidR="00CC78F8" w:rsidRPr="004A5F74">
        <w:rPr>
          <w:rFonts w:eastAsia="Times New Roman" w:cstheme="minorHAnsi"/>
          <w:i/>
          <w:color w:val="000000" w:themeColor="text1"/>
          <w:lang w:eastAsia="cs-CZ"/>
        </w:rPr>
        <w:t xml:space="preserve"> se </w:t>
      </w:r>
      <w:r w:rsidR="00CD4DBB" w:rsidRPr="004A5F74">
        <w:rPr>
          <w:rFonts w:eastAsia="Times New Roman" w:cstheme="minorHAnsi"/>
          <w:i/>
          <w:color w:val="000000" w:themeColor="text1"/>
          <w:lang w:eastAsia="cs-CZ"/>
        </w:rPr>
        <w:t>využívá, ve druhém je odpadem; také je jednou</w:t>
      </w:r>
      <w:r w:rsidR="00CC78F8" w:rsidRPr="004A5F74">
        <w:rPr>
          <w:rFonts w:eastAsia="Times New Roman" w:cstheme="minorHAnsi"/>
          <w:i/>
          <w:color w:val="000000" w:themeColor="text1"/>
          <w:lang w:eastAsia="cs-CZ"/>
        </w:rPr>
        <w:t xml:space="preserve"> z </w:t>
      </w:r>
      <w:r w:rsidR="00CD4DBB" w:rsidRPr="004A5F74">
        <w:rPr>
          <w:rFonts w:eastAsia="Times New Roman" w:cstheme="minorHAnsi"/>
          <w:i/>
          <w:color w:val="000000" w:themeColor="text1"/>
          <w:lang w:eastAsia="cs-CZ"/>
        </w:rPr>
        <w:t>příčin skleníkového efektu.</w:t>
      </w:r>
    </w:p>
    <w:p w14:paraId="569C96F4" w14:textId="77777777" w:rsidR="004A5F74" w:rsidRDefault="004A5F74" w:rsidP="00CD4DBB">
      <w:pPr>
        <w:jc w:val="both"/>
      </w:pPr>
    </w:p>
    <w:p w14:paraId="4DB3B6E0" w14:textId="4E5EC0C5" w:rsidR="00CD4DBB" w:rsidRDefault="00CD4DBB" w:rsidP="00CD4DBB">
      <w:pPr>
        <w:jc w:val="both"/>
      </w:pPr>
      <w:r>
        <w:t xml:space="preserve">Zhodnotí-li </w:t>
      </w:r>
      <w:r w:rsidR="001502FF">
        <w:t>realizá</w:t>
      </w:r>
      <w:r>
        <w:t>tor kladně působení týmu</w:t>
      </w:r>
      <w:r w:rsidR="00CC78F8">
        <w:t xml:space="preserve"> na </w:t>
      </w:r>
      <w:r>
        <w:t>stanovišti (aktivita</w:t>
      </w:r>
      <w:r w:rsidR="00CC78F8">
        <w:t xml:space="preserve"> při </w:t>
      </w:r>
      <w:r>
        <w:t>provádění pokusů, alespoň 50 % správně zodpovězených otázek), prozradí heslo GRANULE,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027B8253" w14:textId="77777777" w:rsidR="00CD4DBB" w:rsidRDefault="00CD4DBB" w:rsidP="00CD4DBB">
      <w:pPr>
        <w:jc w:val="both"/>
        <w:rPr>
          <w:b/>
        </w:rPr>
      </w:pPr>
      <w:r>
        <w:rPr>
          <w:b/>
        </w:rPr>
        <w:t>STANOVIŠTĚ</w:t>
      </w:r>
      <w:r w:rsidR="00CC78F8">
        <w:rPr>
          <w:b/>
        </w:rPr>
        <w:t xml:space="preserve"> s </w:t>
      </w:r>
      <w:r>
        <w:rPr>
          <w:b/>
        </w:rPr>
        <w:t>PRAKTICKÝM VYUŽITÍM PODTLAKU</w:t>
      </w:r>
    </w:p>
    <w:p w14:paraId="5743608D" w14:textId="3104DC73" w:rsidR="00CD4DBB" w:rsidRDefault="00CD4DBB" w:rsidP="00CD4DBB">
      <w:pPr>
        <w:jc w:val="both"/>
      </w:pPr>
      <w:r>
        <w:t xml:space="preserve">Při příchodu týmu </w:t>
      </w:r>
      <w:r w:rsidR="001502FF">
        <w:t>realizá</w:t>
      </w:r>
      <w:r>
        <w:t>tor prozradí, že toto stanoviště nebude tak náročné, přinejmenším co</w:t>
      </w:r>
      <w:r w:rsidR="00CC78F8">
        <w:t xml:space="preserve"> se </w:t>
      </w:r>
      <w:r>
        <w:t>teoretické roviny týče. Vyzve jednoho</w:t>
      </w:r>
      <w:r w:rsidR="00CC78F8">
        <w:t xml:space="preserve"> z </w:t>
      </w:r>
      <w:r>
        <w:t>členů družstva, aby mu pomohl</w:t>
      </w:r>
      <w:r w:rsidR="00CC78F8">
        <w:t xml:space="preserve"> s </w:t>
      </w:r>
      <w:r>
        <w:t>pokusem. Tohoto člena nechá vměstnat</w:t>
      </w:r>
      <w:r w:rsidR="00CC78F8">
        <w:t xml:space="preserve"> do </w:t>
      </w:r>
      <w:r>
        <w:t>velkého pytle</w:t>
      </w:r>
      <w:r w:rsidR="00CC78F8">
        <w:t xml:space="preserve"> na </w:t>
      </w:r>
      <w:r>
        <w:t>odpad</w:t>
      </w:r>
      <w:r w:rsidR="00CC78F8">
        <w:t xml:space="preserve"> a </w:t>
      </w:r>
      <w:r>
        <w:t>dřepnout</w:t>
      </w:r>
      <w:r w:rsidR="00CC78F8">
        <w:t xml:space="preserve"> si v </w:t>
      </w:r>
      <w:r>
        <w:t>něm, přičemž</w:t>
      </w:r>
      <w:r w:rsidR="00CC78F8">
        <w:t xml:space="preserve"> do </w:t>
      </w:r>
      <w:r>
        <w:t>pytle vsune</w:t>
      </w:r>
      <w:r w:rsidR="00CC78F8">
        <w:t xml:space="preserve"> i </w:t>
      </w:r>
      <w:r>
        <w:t>ústí hadice vysavače. U krku pak pytel sroluje tak, aby mezi žákem</w:t>
      </w:r>
      <w:r w:rsidR="00CC78F8">
        <w:t xml:space="preserve"> a </w:t>
      </w:r>
      <w:r>
        <w:t>pytlem nebylo moc volného prostoru (pytel</w:t>
      </w:r>
      <w:r w:rsidR="00CC78F8">
        <w:t xml:space="preserve"> se </w:t>
      </w:r>
      <w:r>
        <w:t>dobrovolníkovi "utáhne" okolo krku). Poté</w:t>
      </w:r>
      <w:r w:rsidR="00CC78F8">
        <w:t xml:space="preserve"> na </w:t>
      </w:r>
      <w:r>
        <w:t>pár sekund zapne vysavač. Ten během chvilky odsaje vzduch</w:t>
      </w:r>
      <w:r w:rsidR="00CC78F8">
        <w:t xml:space="preserve"> z </w:t>
      </w:r>
      <w:r>
        <w:t>pytle, jenž díky tomu natěsno přilne</w:t>
      </w:r>
      <w:r w:rsidR="00CC78F8">
        <w:t xml:space="preserve"> k </w:t>
      </w:r>
      <w:r>
        <w:t xml:space="preserve">tělu žáka. </w:t>
      </w:r>
      <w:r w:rsidR="001502FF">
        <w:t>Realizá</w:t>
      </w:r>
      <w:r>
        <w:t>tor</w:t>
      </w:r>
      <w:r w:rsidR="00CC78F8">
        <w:t xml:space="preserve"> si </w:t>
      </w:r>
      <w:r>
        <w:t>musí pohlídat, aby vysavač včas vypnul, protože stálým odsáváním</w:t>
      </w:r>
      <w:r w:rsidR="00CC78F8">
        <w:t xml:space="preserve"> z </w:t>
      </w:r>
      <w:r>
        <w:t>už odsátého pytle hrozí jeho protržení. Rovněž je třeba pohlídat, aby</w:t>
      </w:r>
      <w:r w:rsidR="00CC78F8">
        <w:t xml:space="preserve"> se </w:t>
      </w:r>
      <w:r>
        <w:t>žák</w:t>
      </w:r>
      <w:r w:rsidR="00CC78F8">
        <w:t xml:space="preserve"> v </w:t>
      </w:r>
      <w:r>
        <w:t>pytli nepřekulil, protože</w:t>
      </w:r>
      <w:r w:rsidR="00CC78F8">
        <w:t xml:space="preserve"> v </w:t>
      </w:r>
      <w:r>
        <w:t>poloze dřepu (čupnutí) ve vysátém pytli ztrácí schopnost udržovat rovnováhu</w:t>
      </w:r>
      <w:r w:rsidR="00F843EB">
        <w:t>. P</w:t>
      </w:r>
      <w:r w:rsidR="00CC78F8">
        <w:t>o </w:t>
      </w:r>
      <w:r>
        <w:t>ukončení pokusu</w:t>
      </w:r>
      <w:r w:rsidR="00CC78F8">
        <w:t xml:space="preserve"> se </w:t>
      </w:r>
      <w:r>
        <w:t>uvolní prostor kolem krku žáka,</w:t>
      </w:r>
      <w:r w:rsidR="00CC78F8">
        <w:t xml:space="preserve"> do </w:t>
      </w:r>
      <w:r>
        <w:t>pytle opět vnikne vzduch</w:t>
      </w:r>
      <w:r w:rsidR="00CC78F8">
        <w:t xml:space="preserve"> a </w:t>
      </w:r>
      <w:r>
        <w:t xml:space="preserve">dobrovolník může opět vylézt ven. </w:t>
      </w:r>
    </w:p>
    <w:p w14:paraId="4EDBD61E" w14:textId="77777777" w:rsidR="00CD4DBB" w:rsidRDefault="00CD4DBB" w:rsidP="00CD4DBB">
      <w:pPr>
        <w:jc w:val="both"/>
      </w:pPr>
      <w:r>
        <w:t>Po pokusu</w:t>
      </w:r>
      <w:r w:rsidR="00CC78F8">
        <w:t xml:space="preserve"> s </w:t>
      </w:r>
      <w:r>
        <w:t>vysavačem</w:t>
      </w:r>
      <w:r w:rsidR="00CC78F8">
        <w:t xml:space="preserve"> se </w:t>
      </w:r>
      <w:r>
        <w:t>předvedou přísavky</w:t>
      </w:r>
      <w:r w:rsidR="00CC78F8">
        <w:t xml:space="preserve"> ke </w:t>
      </w:r>
      <w:r>
        <w:t>zvedání, které</w:t>
      </w:r>
      <w:r w:rsidR="00CC78F8">
        <w:t xml:space="preserve"> si </w:t>
      </w:r>
      <w:r>
        <w:t>žáci mohou vyzkoušet – buď</w:t>
      </w:r>
      <w:r w:rsidR="00CC78F8">
        <w:t xml:space="preserve"> si </w:t>
      </w:r>
      <w:r>
        <w:t>mohou přísavku přisát</w:t>
      </w:r>
      <w:r w:rsidR="00CC78F8">
        <w:t xml:space="preserve"> na </w:t>
      </w:r>
      <w:r>
        <w:t>podlahu</w:t>
      </w:r>
      <w:r w:rsidR="00CC78F8">
        <w:t xml:space="preserve"> a </w:t>
      </w:r>
      <w:r>
        <w:t>zjistit, jak silně</w:t>
      </w:r>
      <w:r w:rsidR="00CC78F8">
        <w:t xml:space="preserve"> k </w:t>
      </w:r>
      <w:r>
        <w:t>ní přilne, nebo</w:t>
      </w:r>
      <w:r w:rsidR="00CC78F8">
        <w:t xml:space="preserve"> s </w:t>
      </w:r>
      <w:r>
        <w:t xml:space="preserve">její pomocí mohou zvednout nějaký těžko uchopitelný hladký objekt. </w:t>
      </w:r>
    </w:p>
    <w:p w14:paraId="62B22605" w14:textId="1EF1EFAC" w:rsidR="00CD4DBB" w:rsidRDefault="00CD4DBB" w:rsidP="00CD4DBB">
      <w:pPr>
        <w:jc w:val="both"/>
      </w:pPr>
      <w:r>
        <w:t>V průběhu práce</w:t>
      </w:r>
      <w:r w:rsidR="00CC78F8">
        <w:t xml:space="preserve"> na </w:t>
      </w:r>
      <w:r>
        <w:t>stanovišti</w:t>
      </w:r>
      <w:r w:rsidR="00CC78F8">
        <w:t xml:space="preserve"> se </w:t>
      </w:r>
      <w:r w:rsidR="001502FF">
        <w:t>realizá</w:t>
      </w:r>
      <w:r>
        <w:t>tor týmu ptá</w:t>
      </w:r>
      <w:r w:rsidR="00CC78F8">
        <w:t xml:space="preserve"> na </w:t>
      </w:r>
      <w:r>
        <w:t>několik otázek,</w:t>
      </w:r>
      <w:r w:rsidR="00CC78F8">
        <w:t xml:space="preserve"> s </w:t>
      </w:r>
      <w:r>
        <w:t>jejichž pomocí</w:t>
      </w:r>
      <w:r w:rsidR="00CC78F8">
        <w:t xml:space="preserve"> si </w:t>
      </w:r>
      <w:r>
        <w:t>ověří porozumění principu vzniku podtlaku</w:t>
      </w:r>
      <w:r w:rsidR="00CC78F8">
        <w:t xml:space="preserve"> a </w:t>
      </w:r>
      <w:r>
        <w:t>jeho využití</w:t>
      </w:r>
      <w:r w:rsidR="00CC78F8">
        <w:t xml:space="preserve"> v </w:t>
      </w:r>
      <w:r>
        <w:t>praxi:</w:t>
      </w:r>
    </w:p>
    <w:p w14:paraId="676987F3" w14:textId="28EAACF0" w:rsidR="00CD4DBB" w:rsidRDefault="00CD4DBB" w:rsidP="00CA32E1">
      <w:pPr>
        <w:pStyle w:val="Odstavecseseznamem"/>
        <w:numPr>
          <w:ilvl w:val="0"/>
          <w:numId w:val="29"/>
        </w:numPr>
        <w:jc w:val="both"/>
      </w:pPr>
      <w:r w:rsidRPr="007E6B40">
        <w:t xml:space="preserve">Jaký je princip fungování přísavky? </w:t>
      </w:r>
      <w:r>
        <w:t>–</w:t>
      </w:r>
      <w:r w:rsidR="00CC78F8">
        <w:t xml:space="preserve"> pod </w:t>
      </w:r>
      <w:r w:rsidRPr="004A5F74">
        <w:rPr>
          <w:i/>
        </w:rPr>
        <w:t>přísavkou</w:t>
      </w:r>
      <w:r w:rsidR="00CC78F8" w:rsidRPr="004A5F74">
        <w:rPr>
          <w:i/>
        </w:rPr>
        <w:t xml:space="preserve"> se </w:t>
      </w:r>
      <w:r w:rsidRPr="004A5F74">
        <w:rPr>
          <w:i/>
        </w:rPr>
        <w:t>vytvoří podtlak</w:t>
      </w:r>
      <w:r w:rsidR="00CC78F8" w:rsidRPr="004A5F74">
        <w:rPr>
          <w:i/>
        </w:rPr>
        <w:t xml:space="preserve"> a </w:t>
      </w:r>
      <w:r w:rsidRPr="004A5F74">
        <w:rPr>
          <w:i/>
        </w:rPr>
        <w:t>okolní vzduch</w:t>
      </w:r>
      <w:r w:rsidR="00CC78F8" w:rsidRPr="004A5F74">
        <w:rPr>
          <w:i/>
        </w:rPr>
        <w:t xml:space="preserve"> na </w:t>
      </w:r>
      <w:r w:rsidRPr="004A5F74">
        <w:rPr>
          <w:i/>
        </w:rPr>
        <w:t>ni tlačí, takže</w:t>
      </w:r>
      <w:r w:rsidR="00CC78F8" w:rsidRPr="004A5F74">
        <w:rPr>
          <w:i/>
        </w:rPr>
        <w:t xml:space="preserve"> se </w:t>
      </w:r>
      <w:r w:rsidRPr="004A5F74">
        <w:rPr>
          <w:i/>
        </w:rPr>
        <w:t>„přisaje“. Důležité je, že okolní vzduch</w:t>
      </w:r>
      <w:r w:rsidR="00CC78F8" w:rsidRPr="004A5F74">
        <w:rPr>
          <w:i/>
        </w:rPr>
        <w:t xml:space="preserve"> na </w:t>
      </w:r>
      <w:r w:rsidRPr="004A5F74">
        <w:rPr>
          <w:i/>
        </w:rPr>
        <w:t>ni tlačí.</w:t>
      </w:r>
    </w:p>
    <w:p w14:paraId="569151F6" w14:textId="5CF0BE1D" w:rsidR="00CD4DBB" w:rsidRDefault="00CD4DBB" w:rsidP="00CA32E1">
      <w:pPr>
        <w:pStyle w:val="Odstavecseseznamem"/>
        <w:numPr>
          <w:ilvl w:val="0"/>
          <w:numId w:val="29"/>
        </w:numPr>
        <w:jc w:val="both"/>
      </w:pPr>
      <w:r>
        <w:t xml:space="preserve">Jak lze zvýšit účinnost přísavky? – </w:t>
      </w:r>
      <w:r w:rsidRPr="004A5F74">
        <w:rPr>
          <w:i/>
        </w:rPr>
        <w:t>Dvěma základními způsoby: zvětšením její plochy</w:t>
      </w:r>
      <w:r w:rsidR="00CC78F8" w:rsidRPr="004A5F74">
        <w:rPr>
          <w:i/>
        </w:rPr>
        <w:t xml:space="preserve"> a </w:t>
      </w:r>
      <w:r w:rsidRPr="004A5F74">
        <w:rPr>
          <w:i/>
        </w:rPr>
        <w:t>efektivnějším vypuzením vzduchu zpod přísavky.</w:t>
      </w:r>
    </w:p>
    <w:p w14:paraId="20023EA8" w14:textId="5CFD19CE" w:rsidR="00CD4DBB" w:rsidRPr="006644FF" w:rsidRDefault="00CD4DBB" w:rsidP="00CA32E1">
      <w:pPr>
        <w:pStyle w:val="Odstavecseseznamem"/>
        <w:numPr>
          <w:ilvl w:val="0"/>
          <w:numId w:val="29"/>
        </w:numPr>
        <w:jc w:val="both"/>
      </w:pPr>
      <w:r>
        <w:t>Velice snadno</w:t>
      </w:r>
      <w:r w:rsidR="00CC78F8">
        <w:t xml:space="preserve"> se </w:t>
      </w:r>
      <w:r>
        <w:t>podtlak vytvoří ústy; je-li tento způsob aplikován</w:t>
      </w:r>
      <w:r w:rsidR="00CC78F8">
        <w:t xml:space="preserve"> na </w:t>
      </w:r>
      <w:r>
        <w:t xml:space="preserve">kůži, co vznikne? – </w:t>
      </w:r>
      <w:r w:rsidRPr="004A5F74">
        <w:rPr>
          <w:i/>
        </w:rPr>
        <w:t xml:space="preserve">Cucfleky </w:t>
      </w:r>
      <w:r w:rsidRPr="004A5F74">
        <w:rPr>
          <w:iCs/>
        </w:rPr>
        <w:sym w:font="Wingdings" w:char="F04A"/>
      </w:r>
      <w:r w:rsidRPr="004A5F74">
        <w:rPr>
          <w:iCs/>
        </w:rPr>
        <w:t xml:space="preserve"> </w:t>
      </w:r>
    </w:p>
    <w:p w14:paraId="112A8947" w14:textId="2C834656" w:rsidR="00CD4DBB" w:rsidRPr="00EE4D12" w:rsidRDefault="00CD4DBB" w:rsidP="00CA32E1">
      <w:pPr>
        <w:pStyle w:val="Odstavecseseznamem"/>
        <w:numPr>
          <w:ilvl w:val="0"/>
          <w:numId w:val="29"/>
        </w:numPr>
        <w:jc w:val="both"/>
      </w:pPr>
      <w:r>
        <w:t>Podtlaku</w:t>
      </w:r>
      <w:r w:rsidR="00CC78F8">
        <w:t xml:space="preserve"> se </w:t>
      </w:r>
      <w:r>
        <w:t>využívá</w:t>
      </w:r>
      <w:r w:rsidR="00CC78F8">
        <w:t xml:space="preserve"> i </w:t>
      </w:r>
      <w:r>
        <w:t>jako léčebné metody – baňkování (vakuoterapie). Zkuste objasnit princip,</w:t>
      </w:r>
      <w:r w:rsidR="00CC78F8">
        <w:t xml:space="preserve"> na </w:t>
      </w:r>
      <w:r>
        <w:t>kterém funguje. –</w:t>
      </w:r>
      <w:r w:rsidR="00CC78F8">
        <w:t xml:space="preserve"> v </w:t>
      </w:r>
      <w:r w:rsidRPr="004A5F74">
        <w:rPr>
          <w:i/>
        </w:rPr>
        <w:t>baňce přiložené</w:t>
      </w:r>
      <w:r w:rsidR="00CC78F8" w:rsidRPr="004A5F74">
        <w:rPr>
          <w:i/>
        </w:rPr>
        <w:t xml:space="preserve"> na </w:t>
      </w:r>
      <w:r w:rsidRPr="004A5F74">
        <w:rPr>
          <w:i/>
        </w:rPr>
        <w:t>tělo</w:t>
      </w:r>
      <w:r w:rsidR="00CC78F8" w:rsidRPr="004A5F74">
        <w:rPr>
          <w:i/>
        </w:rPr>
        <w:t xml:space="preserve"> se </w:t>
      </w:r>
      <w:r w:rsidRPr="004A5F74">
        <w:rPr>
          <w:i/>
        </w:rPr>
        <w:t>vytvoří podtlak</w:t>
      </w:r>
      <w:r w:rsidR="007D66E3" w:rsidRPr="004A5F74">
        <w:rPr>
          <w:i/>
        </w:rPr>
        <w:t xml:space="preserve"> (buď odsávačkou,</w:t>
      </w:r>
      <w:r w:rsidRPr="004A5F74">
        <w:rPr>
          <w:i/>
        </w:rPr>
        <w:t xml:space="preserve"> nebo předchozím zahřátím vzduchu</w:t>
      </w:r>
      <w:r w:rsidR="00CC78F8" w:rsidRPr="004A5F74">
        <w:rPr>
          <w:i/>
        </w:rPr>
        <w:t xml:space="preserve"> v </w:t>
      </w:r>
      <w:r w:rsidRPr="004A5F74">
        <w:rPr>
          <w:i/>
        </w:rPr>
        <w:t>baňce, který následným ochlazením zmenší svůj objem</w:t>
      </w:r>
      <w:r w:rsidR="00CC78F8" w:rsidRPr="004A5F74">
        <w:rPr>
          <w:i/>
        </w:rPr>
        <w:t xml:space="preserve"> a </w:t>
      </w:r>
      <w:r w:rsidRPr="004A5F74">
        <w:rPr>
          <w:i/>
        </w:rPr>
        <w:t>vznikne tak podtlak),</w:t>
      </w:r>
      <w:r w:rsidR="00CC78F8" w:rsidRPr="004A5F74">
        <w:rPr>
          <w:i/>
        </w:rPr>
        <w:t xml:space="preserve"> na </w:t>
      </w:r>
      <w:r w:rsidRPr="004A5F74">
        <w:rPr>
          <w:i/>
        </w:rPr>
        <w:t>tom místě začne rychleji proudit krev, vytvoří</w:t>
      </w:r>
      <w:r w:rsidR="00CC78F8" w:rsidRPr="004A5F74">
        <w:rPr>
          <w:i/>
        </w:rPr>
        <w:t xml:space="preserve"> se </w:t>
      </w:r>
      <w:r w:rsidRPr="004A5F74">
        <w:rPr>
          <w:i/>
        </w:rPr>
        <w:t xml:space="preserve">velký otisk ústí baňky – opravdu velký cucflek. </w:t>
      </w:r>
    </w:p>
    <w:p w14:paraId="27E11EE5" w14:textId="766E60A0" w:rsidR="00CD4DBB" w:rsidRPr="007E6B40" w:rsidRDefault="00CD4DBB" w:rsidP="00CA32E1">
      <w:pPr>
        <w:pStyle w:val="Odstavecseseznamem"/>
        <w:numPr>
          <w:ilvl w:val="0"/>
          <w:numId w:val="29"/>
        </w:numPr>
        <w:jc w:val="both"/>
      </w:pPr>
      <w:r>
        <w:t>Kde</w:t>
      </w:r>
      <w:r w:rsidR="00CC78F8">
        <w:t xml:space="preserve"> v </w:t>
      </w:r>
      <w:r>
        <w:t xml:space="preserve">domácnosti najdete přístroje využívající podtlak? – </w:t>
      </w:r>
      <w:r w:rsidRPr="004A5F74">
        <w:rPr>
          <w:i/>
        </w:rPr>
        <w:t>Vakuovačka</w:t>
      </w:r>
      <w:r w:rsidR="00CC78F8" w:rsidRPr="004A5F74">
        <w:rPr>
          <w:i/>
        </w:rPr>
        <w:t xml:space="preserve"> na </w:t>
      </w:r>
      <w:r w:rsidRPr="004A5F74">
        <w:rPr>
          <w:i/>
        </w:rPr>
        <w:t>potraviny, vysávací pytle</w:t>
      </w:r>
      <w:r w:rsidR="00CC78F8" w:rsidRPr="004A5F74">
        <w:rPr>
          <w:i/>
        </w:rPr>
        <w:t xml:space="preserve"> k </w:t>
      </w:r>
      <w:r w:rsidRPr="004A5F74">
        <w:rPr>
          <w:i/>
        </w:rPr>
        <w:t>ukládání věcí, vysavač…</w:t>
      </w:r>
    </w:p>
    <w:p w14:paraId="026AF037" w14:textId="6D6BB2C8" w:rsidR="00CD4DBB" w:rsidRDefault="00CD4DBB" w:rsidP="00CD4DBB">
      <w:pPr>
        <w:jc w:val="both"/>
      </w:pPr>
      <w:r>
        <w:t xml:space="preserve">Zhodnotí-li </w:t>
      </w:r>
      <w:r w:rsidR="001502FF">
        <w:t>realizá</w:t>
      </w:r>
      <w:r>
        <w:t>tor kladně působení týmu</w:t>
      </w:r>
      <w:r w:rsidR="00CC78F8">
        <w:t xml:space="preserve"> na </w:t>
      </w:r>
      <w:r>
        <w:t>stanovišti (aktivita</w:t>
      </w:r>
      <w:r w:rsidR="00CC78F8">
        <w:t xml:space="preserve"> při </w:t>
      </w:r>
      <w:r>
        <w:t>provádění pokusů, alespoň 50 % správně zodpovězených otázek), prozradí heslo KUŘE,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5B8E2A39" w14:textId="77777777" w:rsidR="00CD4DBB" w:rsidRDefault="00CD4DBB" w:rsidP="00CD4DBB">
      <w:pPr>
        <w:jc w:val="both"/>
        <w:rPr>
          <w:b/>
        </w:rPr>
      </w:pPr>
      <w:r>
        <w:rPr>
          <w:b/>
        </w:rPr>
        <w:t>STANOVIŠTĚ</w:t>
      </w:r>
      <w:r w:rsidR="00CC78F8">
        <w:rPr>
          <w:b/>
        </w:rPr>
        <w:t xml:space="preserve"> s </w:t>
      </w:r>
      <w:r>
        <w:rPr>
          <w:b/>
        </w:rPr>
        <w:t>VÝVĚVOU</w:t>
      </w:r>
      <w:r w:rsidR="00CC78F8">
        <w:rPr>
          <w:b/>
        </w:rPr>
        <w:t xml:space="preserve"> a </w:t>
      </w:r>
      <w:r>
        <w:rPr>
          <w:b/>
        </w:rPr>
        <w:t>PODTLAKOVÝM ZVONEM</w:t>
      </w:r>
    </w:p>
    <w:p w14:paraId="77F6A80B" w14:textId="77777777" w:rsidR="00CD4DBB" w:rsidRDefault="00CD4DBB" w:rsidP="00CD4DBB">
      <w:pPr>
        <w:jc w:val="both"/>
      </w:pPr>
      <w:r>
        <w:t>Na tomto stanovišti</w:t>
      </w:r>
      <w:r w:rsidR="00CC78F8">
        <w:t xml:space="preserve"> si </w:t>
      </w:r>
      <w:r>
        <w:t>žáci vyzkouší práci</w:t>
      </w:r>
      <w:r w:rsidR="00CC78F8">
        <w:t xml:space="preserve"> s </w:t>
      </w:r>
      <w:r>
        <w:t>vývěvou</w:t>
      </w:r>
      <w:r w:rsidR="00CC78F8">
        <w:t xml:space="preserve"> a </w:t>
      </w:r>
      <w:r>
        <w:t>vakuovým zvonem. Uvádějící může část vybavení</w:t>
      </w:r>
      <w:r w:rsidR="00CC78F8">
        <w:t xml:space="preserve"> před </w:t>
      </w:r>
      <w:r>
        <w:t>příchodem družstva</w:t>
      </w:r>
      <w:r w:rsidR="00CC78F8">
        <w:t xml:space="preserve"> na </w:t>
      </w:r>
      <w:r>
        <w:t>stanoviště skrýt, což by zamezilo nápovědě</w:t>
      </w:r>
      <w:r w:rsidR="00CC78F8">
        <w:t xml:space="preserve"> při </w:t>
      </w:r>
      <w:r>
        <w:t>hledání správného řešení u pokusu</w:t>
      </w:r>
      <w:r w:rsidR="00CC78F8">
        <w:t xml:space="preserve"> s </w:t>
      </w:r>
      <w:r>
        <w:t>trubicí.</w:t>
      </w:r>
    </w:p>
    <w:p w14:paraId="4C99AEF2" w14:textId="77777777" w:rsidR="00CD4DBB" w:rsidRDefault="00CD4DBB" w:rsidP="00CD4DBB">
      <w:pPr>
        <w:jc w:val="both"/>
        <w:rPr>
          <w:u w:val="single"/>
        </w:rPr>
      </w:pPr>
      <w:r>
        <w:rPr>
          <w:u w:val="single"/>
        </w:rPr>
        <w:t>Pokus</w:t>
      </w:r>
      <w:r w:rsidR="00CC78F8">
        <w:rPr>
          <w:u w:val="single"/>
        </w:rPr>
        <w:t xml:space="preserve"> s </w:t>
      </w:r>
      <w:r>
        <w:rPr>
          <w:u w:val="single"/>
        </w:rPr>
        <w:t>Newtonovou trubicí</w:t>
      </w:r>
    </w:p>
    <w:p w14:paraId="3ED96AFB" w14:textId="71F86B98" w:rsidR="00CD4DBB" w:rsidRDefault="001502FF" w:rsidP="00CD4DBB">
      <w:pPr>
        <w:jc w:val="both"/>
      </w:pPr>
      <w:r>
        <w:t>Realizá</w:t>
      </w:r>
      <w:r w:rsidR="00CD4DBB">
        <w:t>tor předvede týmu trubici neprodyšně uzavřenou zátkami</w:t>
      </w:r>
      <w:r w:rsidR="00CC78F8">
        <w:t xml:space="preserve"> na </w:t>
      </w:r>
      <w:r w:rsidR="00CD4DBB">
        <w:t>obou koncích</w:t>
      </w:r>
      <w:r w:rsidR="00CC78F8">
        <w:t xml:space="preserve"> s </w:t>
      </w:r>
      <w:r w:rsidR="00CD4DBB">
        <w:t>obsahem krepových papírků</w:t>
      </w:r>
      <w:r w:rsidR="00CC78F8">
        <w:t xml:space="preserve"> a </w:t>
      </w:r>
      <w:r w:rsidR="00CD4DBB">
        <w:t>kuličkou či golfovým míčkem. Uvádějící poté shromáždí papírky</w:t>
      </w:r>
      <w:r w:rsidR="00CC78F8">
        <w:t xml:space="preserve"> i </w:t>
      </w:r>
      <w:r w:rsidR="00CD4DBB">
        <w:t>kuličku</w:t>
      </w:r>
      <w:r w:rsidR="00CC78F8">
        <w:t xml:space="preserve"> na </w:t>
      </w:r>
      <w:r w:rsidR="00CD4DBB">
        <w:t>jednom konci trubice</w:t>
      </w:r>
      <w:r w:rsidR="00CC78F8">
        <w:t xml:space="preserve"> a </w:t>
      </w:r>
      <w:r w:rsidR="00CD4DBB">
        <w:t>položí otázku, co dopadne</w:t>
      </w:r>
      <w:r w:rsidR="00CC78F8">
        <w:t xml:space="preserve"> na </w:t>
      </w:r>
      <w:r w:rsidR="00CD4DBB">
        <w:t>opačný konec trubice, když ji prudce otočí tak, že</w:t>
      </w:r>
      <w:r w:rsidR="00CC78F8">
        <w:t xml:space="preserve"> se </w:t>
      </w:r>
      <w:r w:rsidR="00CD4DBB">
        <w:t>papírky</w:t>
      </w:r>
      <w:r w:rsidR="00CC78F8">
        <w:t xml:space="preserve"> a </w:t>
      </w:r>
      <w:r w:rsidR="00CD4DBB">
        <w:t>kulička ocitnou nahoře</w:t>
      </w:r>
      <w:r w:rsidR="00F843EB">
        <w:t>. P</w:t>
      </w:r>
      <w:r w:rsidR="00CC78F8">
        <w:t>o </w:t>
      </w:r>
      <w:r w:rsidR="00CD4DBB">
        <w:t>odpovědích žáků provede pokus (i několikrát)</w:t>
      </w:r>
      <w:r w:rsidR="00CC78F8">
        <w:t xml:space="preserve"> a </w:t>
      </w:r>
      <w:r w:rsidR="00CD4DBB">
        <w:t>demonstruje tak, že kulička</w:t>
      </w:r>
      <w:r w:rsidR="00CC78F8">
        <w:t xml:space="preserve"> i </w:t>
      </w:r>
      <w:r w:rsidR="00CD4DBB">
        <w:t>papírky dopadnou</w:t>
      </w:r>
      <w:r w:rsidR="00CC78F8">
        <w:t xml:space="preserve"> na </w:t>
      </w:r>
      <w:r w:rsidR="00CD4DBB">
        <w:t>opačný konec přibližně ve stejnou dobu, což rozhodně odporuje běžné zkušenosti</w:t>
      </w:r>
      <w:r w:rsidR="00CC78F8">
        <w:t xml:space="preserve"> s </w:t>
      </w:r>
      <w:r w:rsidR="00CD4DBB">
        <w:t xml:space="preserve">objekty tohoto typu. </w:t>
      </w:r>
      <w:r>
        <w:t>Realizá</w:t>
      </w:r>
      <w:r w:rsidR="00CD4DBB">
        <w:t>tor nechá prostor</w:t>
      </w:r>
      <w:r w:rsidR="00CC78F8">
        <w:t xml:space="preserve"> pro </w:t>
      </w:r>
      <w:r w:rsidR="00CD4DBB">
        <w:t xml:space="preserve">hypotézy žáků, načež </w:t>
      </w:r>
      <w:r w:rsidR="00031C33">
        <w:t>může skupinu navést otázkami („</w:t>
      </w:r>
      <w:r w:rsidR="00CD4DBB">
        <w:rPr>
          <w:i/>
        </w:rPr>
        <w:t xml:space="preserve">Myslíte, že to, že normálně papírky dopadnou později, má </w:t>
      </w:r>
      <w:r w:rsidR="00031C33">
        <w:rPr>
          <w:i/>
        </w:rPr>
        <w:t>co dělat</w:t>
      </w:r>
      <w:r w:rsidR="00CC78F8">
        <w:rPr>
          <w:i/>
        </w:rPr>
        <w:t xml:space="preserve"> se </w:t>
      </w:r>
      <w:r w:rsidR="00031C33">
        <w:rPr>
          <w:i/>
        </w:rPr>
        <w:t xml:space="preserve">samotnou gravitací </w:t>
      </w:r>
      <w:r w:rsidR="00CD4DBB">
        <w:rPr>
          <w:i/>
        </w:rPr>
        <w:t>nebo</w:t>
      </w:r>
      <w:r w:rsidR="00CC78F8">
        <w:rPr>
          <w:i/>
        </w:rPr>
        <w:t xml:space="preserve"> s </w:t>
      </w:r>
      <w:r w:rsidR="00CD4DBB">
        <w:rPr>
          <w:i/>
        </w:rPr>
        <w:t>nějakým jiným mechanismem?</w:t>
      </w:r>
      <w:r w:rsidR="00031C33">
        <w:rPr>
          <w:i/>
        </w:rPr>
        <w:t>)</w:t>
      </w:r>
      <w:r w:rsidR="004A5F74">
        <w:rPr>
          <w:i/>
        </w:rPr>
        <w:t xml:space="preserve"> </w:t>
      </w:r>
      <w:r w:rsidR="00CD4DBB">
        <w:t>ke správnému řešení –</w:t>
      </w:r>
      <w:r w:rsidR="00CC78F8">
        <w:t xml:space="preserve"> z </w:t>
      </w:r>
      <w:r w:rsidR="00CD4DBB">
        <w:t>trubice byl dopředu odsát vzduch,</w:t>
      </w:r>
      <w:r w:rsidR="00CC78F8">
        <w:t xml:space="preserve"> bez </w:t>
      </w:r>
      <w:r w:rsidR="00CD4DBB">
        <w:t>jehož odporu působí</w:t>
      </w:r>
      <w:r w:rsidR="00CC78F8">
        <w:t xml:space="preserve"> na </w:t>
      </w:r>
      <w:r w:rsidR="00CD4DBB">
        <w:t>tělesa pouze gravitace Země, která</w:t>
      </w:r>
      <w:r w:rsidR="00CC78F8">
        <w:t xml:space="preserve"> na </w:t>
      </w:r>
      <w:r w:rsidR="00CD4DBB">
        <w:t>papírky</w:t>
      </w:r>
      <w:r w:rsidR="00CC78F8">
        <w:t xml:space="preserve"> i na </w:t>
      </w:r>
      <w:r w:rsidR="00CD4DBB">
        <w:t xml:space="preserve">kuličku působí stejně. </w:t>
      </w:r>
    </w:p>
    <w:p w14:paraId="35E9FCB2" w14:textId="77777777" w:rsidR="00CD4DBB" w:rsidRDefault="00CD4DBB" w:rsidP="00CD4DBB">
      <w:pPr>
        <w:jc w:val="both"/>
        <w:rPr>
          <w:u w:val="single"/>
        </w:rPr>
      </w:pPr>
      <w:r>
        <w:rPr>
          <w:u w:val="single"/>
        </w:rPr>
        <w:t>Pokus</w:t>
      </w:r>
      <w:r w:rsidR="00CC78F8">
        <w:rPr>
          <w:u w:val="single"/>
        </w:rPr>
        <w:t xml:space="preserve"> s </w:t>
      </w:r>
      <w:r>
        <w:rPr>
          <w:u w:val="single"/>
        </w:rPr>
        <w:t>marshmellows</w:t>
      </w:r>
    </w:p>
    <w:p w14:paraId="6C900683" w14:textId="39BACE0E" w:rsidR="00CD4DBB" w:rsidRDefault="001502FF" w:rsidP="00CD4DBB">
      <w:pPr>
        <w:jc w:val="both"/>
      </w:pPr>
      <w:r>
        <w:t>Realizá</w:t>
      </w:r>
      <w:r w:rsidR="00CD4DBB">
        <w:t>tor žákům krátce objasní obsluhu vakuového zvonu</w:t>
      </w:r>
      <w:r w:rsidR="00CC78F8">
        <w:t xml:space="preserve"> a </w:t>
      </w:r>
      <w:r w:rsidR="00CD4DBB">
        <w:t>vývěvy – obě zařízení již viděli</w:t>
      </w:r>
      <w:r w:rsidR="00CC78F8">
        <w:t xml:space="preserve"> na </w:t>
      </w:r>
      <w:r w:rsidR="00CD4DBB">
        <w:t>bezpečnostním školení</w:t>
      </w:r>
      <w:r w:rsidR="00CC78F8">
        <w:t xml:space="preserve"> a </w:t>
      </w:r>
      <w:r w:rsidR="00CD4DBB">
        <w:t>obsluha navíc není příliš složitá. (Konkrétní pokyny</w:t>
      </w:r>
      <w:r w:rsidR="00CC78F8">
        <w:t xml:space="preserve"> se </w:t>
      </w:r>
      <w:r w:rsidR="00CD4DBB">
        <w:t>odvíjejí</w:t>
      </w:r>
      <w:r w:rsidR="00CC78F8">
        <w:t xml:space="preserve"> od </w:t>
      </w:r>
      <w:r w:rsidR="00CD4DBB">
        <w:t>specifického typu použitých pomůcek, proto zde nebudou dále rozebírány.) Poté nabídne žákům marshmellows, ovšem nikoli</w:t>
      </w:r>
      <w:r w:rsidR="00CC78F8">
        <w:t xml:space="preserve"> k </w:t>
      </w:r>
      <w:r w:rsidR="00CD4DBB">
        <w:t>jídlu – zeptá se, co by</w:t>
      </w:r>
      <w:r w:rsidR="00CC78F8">
        <w:t xml:space="preserve"> se s </w:t>
      </w:r>
      <w:r w:rsidR="00CD4DBB">
        <w:t>nimi stalo ve zvonu</w:t>
      </w:r>
      <w:r w:rsidR="00CC78F8">
        <w:t xml:space="preserve"> po </w:t>
      </w:r>
      <w:r w:rsidR="00CD4DBB">
        <w:t>odsátí vzduchu. Žáci tipují, ale vše</w:t>
      </w:r>
      <w:r w:rsidR="00CC78F8">
        <w:t xml:space="preserve"> se </w:t>
      </w:r>
      <w:r w:rsidR="00CD4DBB">
        <w:t>ověří experimentálně</w:t>
      </w:r>
      <w:r w:rsidR="00F843EB">
        <w:t>. P</w:t>
      </w:r>
      <w:r w:rsidR="00CC78F8">
        <w:t>o </w:t>
      </w:r>
      <w:r w:rsidR="00CD4DBB">
        <w:t>umístění bonbonů</w:t>
      </w:r>
      <w:r w:rsidR="00CC78F8">
        <w:t xml:space="preserve"> do </w:t>
      </w:r>
      <w:r w:rsidR="00CD4DBB">
        <w:t>zvonu</w:t>
      </w:r>
      <w:r w:rsidR="00CC78F8">
        <w:t xml:space="preserve"> a </w:t>
      </w:r>
      <w:r w:rsidR="00CD4DBB">
        <w:t>odsátí vzduchu vývěvou marshmellows dramaticky zvětší svůj objem,</w:t>
      </w:r>
      <w:r w:rsidR="00CC78F8">
        <w:t xml:space="preserve"> po </w:t>
      </w:r>
      <w:r w:rsidR="00CD4DBB">
        <w:t>navrácení atmosféry</w:t>
      </w:r>
      <w:r w:rsidR="00CC78F8">
        <w:t xml:space="preserve"> do </w:t>
      </w:r>
      <w:r w:rsidR="00CD4DBB">
        <w:t>zvonu</w:t>
      </w:r>
      <w:r w:rsidR="00CC78F8">
        <w:t xml:space="preserve"> se </w:t>
      </w:r>
      <w:r w:rsidR="00CD4DBB">
        <w:t>ovšem smrští</w:t>
      </w:r>
      <w:r w:rsidR="00CC78F8">
        <w:t xml:space="preserve"> na </w:t>
      </w:r>
      <w:r w:rsidR="00CD4DBB">
        <w:t>ještě menší velikost, než byla původní. Uvádějící</w:t>
      </w:r>
      <w:r w:rsidR="00CC78F8">
        <w:t xml:space="preserve"> se </w:t>
      </w:r>
      <w:r w:rsidR="00CD4DBB">
        <w:t>opět zeptá týmu, zda ho napadne řešení. Tím je struktura bonbonů – jsou tvořeny hlavně cukrem</w:t>
      </w:r>
      <w:r w:rsidR="00CC78F8">
        <w:t xml:space="preserve"> a </w:t>
      </w:r>
      <w:r w:rsidR="00CD4DBB">
        <w:t>želatinou, ale díky způsobu přípravy je</w:t>
      </w:r>
      <w:r w:rsidR="00CC78F8">
        <w:t xml:space="preserve"> v </w:t>
      </w:r>
      <w:r w:rsidR="00CD4DBB">
        <w:t>nich</w:t>
      </w:r>
      <w:r w:rsidR="00CC78F8">
        <w:t xml:space="preserve"> i </w:t>
      </w:r>
      <w:r w:rsidR="00CD4DBB">
        <w:t>množství vzduchových bublin. Ty</w:t>
      </w:r>
      <w:r w:rsidR="00CC78F8">
        <w:t xml:space="preserve"> po </w:t>
      </w:r>
      <w:r w:rsidR="00CD4DBB">
        <w:t>odsátí okolní atmosféry způsobí právě nafouknutí cukrovinky, ale zároveň</w:t>
      </w:r>
      <w:r w:rsidR="00CC78F8">
        <w:t xml:space="preserve"> s </w:t>
      </w:r>
      <w:r w:rsidR="00CD4DBB">
        <w:t>tím</w:t>
      </w:r>
      <w:r w:rsidR="00CC78F8">
        <w:t xml:space="preserve"> z </w:t>
      </w:r>
      <w:r w:rsidR="00CD4DBB">
        <w:t>ní také uniknou</w:t>
      </w:r>
      <w:r w:rsidR="00F843EB">
        <w:t>. P</w:t>
      </w:r>
      <w:r w:rsidR="00CC78F8">
        <w:t>o </w:t>
      </w:r>
      <w:r w:rsidR="00CD4DBB">
        <w:t>návratu vzduchu</w:t>
      </w:r>
      <w:r w:rsidR="00CC78F8">
        <w:t xml:space="preserve"> do </w:t>
      </w:r>
      <w:r w:rsidR="00CC58FC">
        <w:t>zvonu pak</w:t>
      </w:r>
      <w:r w:rsidR="00CC78F8">
        <w:t xml:space="preserve"> v </w:t>
      </w:r>
      <w:r w:rsidR="00CC58FC">
        <w:t>konečné podobě zby</w:t>
      </w:r>
      <w:r w:rsidR="00CD4DBB">
        <w:t>dou bonbony</w:t>
      </w:r>
      <w:r w:rsidR="00CC78F8">
        <w:t xml:space="preserve"> bez </w:t>
      </w:r>
      <w:r w:rsidR="00CD4DBB">
        <w:t>bublin, tedy menší.</w:t>
      </w:r>
    </w:p>
    <w:p w14:paraId="6C56C53A" w14:textId="77777777" w:rsidR="00CD4DBB" w:rsidRDefault="00CD4DBB" w:rsidP="00CD4DBB">
      <w:pPr>
        <w:jc w:val="both"/>
      </w:pPr>
      <w:r>
        <w:rPr>
          <w:u w:val="single"/>
        </w:rPr>
        <w:t>Pokus</w:t>
      </w:r>
      <w:r w:rsidR="00CC78F8">
        <w:rPr>
          <w:u w:val="single"/>
        </w:rPr>
        <w:t xml:space="preserve"> s </w:t>
      </w:r>
      <w:r>
        <w:rPr>
          <w:u w:val="single"/>
        </w:rPr>
        <w:t>budíkem</w:t>
      </w:r>
    </w:p>
    <w:p w14:paraId="57D922CD" w14:textId="213DCF1F" w:rsidR="00CD4DBB" w:rsidRDefault="00CD4DBB" w:rsidP="00CD4DBB">
      <w:pPr>
        <w:jc w:val="both"/>
      </w:pPr>
      <w:r>
        <w:t>Po marshmellows přichází</w:t>
      </w:r>
      <w:r w:rsidR="00CC78F8">
        <w:t xml:space="preserve"> na </w:t>
      </w:r>
      <w:r>
        <w:t xml:space="preserve">řadu jiný objekt zkoumání – budík. </w:t>
      </w:r>
      <w:r w:rsidR="001502FF">
        <w:t>Realizá</w:t>
      </w:r>
      <w:r>
        <w:t>tor jej rozezvučí</w:t>
      </w:r>
      <w:r w:rsidR="00CC78F8">
        <w:t xml:space="preserve"> a </w:t>
      </w:r>
      <w:r>
        <w:t>následně umístí</w:t>
      </w:r>
      <w:r w:rsidR="00CC78F8">
        <w:t xml:space="preserve"> do </w:t>
      </w:r>
      <w:r>
        <w:t>zvonu – je nejlepší, když budík ve zvonu pouze visí</w:t>
      </w:r>
      <w:r w:rsidR="00CC78F8">
        <w:t xml:space="preserve"> skrz </w:t>
      </w:r>
      <w:r>
        <w:t>gumičku nebo provázek, protože je-li postaven</w:t>
      </w:r>
      <w:r w:rsidR="00CC78F8">
        <w:t xml:space="preserve"> na </w:t>
      </w:r>
      <w:r>
        <w:t>podstavu zvonu, experiment není zdaleka tak účinný. Poté nechá žáky odsát vzduch vývěvou. Všichni mohou pozorovat, že zvuk budíku</w:t>
      </w:r>
      <w:r w:rsidR="00CC78F8">
        <w:t xml:space="preserve"> se </w:t>
      </w:r>
      <w:r>
        <w:t>znatelně tlumí, ačkoli přístroj jej neustále generuje. Účinnost závisí</w:t>
      </w:r>
      <w:r w:rsidR="00CC78F8">
        <w:t xml:space="preserve"> na </w:t>
      </w:r>
      <w:r>
        <w:t>kvalitě použitého zvonu</w:t>
      </w:r>
      <w:r w:rsidR="00CC78F8">
        <w:t xml:space="preserve"> a </w:t>
      </w:r>
      <w:r>
        <w:t>vývěvy, ale lze dosáhnout takové účinnosti, že naplno znějící budík uvnitř odsátého zvonu neuslyší zdravý člověk vzdálený 1 metr</w:t>
      </w:r>
      <w:r w:rsidR="00CC78F8">
        <w:t xml:space="preserve"> od </w:t>
      </w:r>
      <w:r>
        <w:t xml:space="preserve">zvonu. </w:t>
      </w:r>
      <w:r w:rsidR="001502FF">
        <w:t>Realizá</w:t>
      </w:r>
      <w:r>
        <w:t>tor</w:t>
      </w:r>
      <w:r w:rsidR="00CC78F8">
        <w:t xml:space="preserve"> se </w:t>
      </w:r>
      <w:r>
        <w:t>poté dotazuje žáků nejen</w:t>
      </w:r>
      <w:r w:rsidR="00CC78F8">
        <w:t xml:space="preserve"> na </w:t>
      </w:r>
      <w:r>
        <w:t>to, proč budík</w:t>
      </w:r>
      <w:r w:rsidR="00CC78F8">
        <w:t xml:space="preserve"> skrz </w:t>
      </w:r>
      <w:r>
        <w:t>odsátého vzduchu není slyšet (zvuk je mechanické vlnění částic</w:t>
      </w:r>
      <w:r w:rsidR="00CC78F8">
        <w:t xml:space="preserve"> v </w:t>
      </w:r>
      <w:r>
        <w:t>prostředí</w:t>
      </w:r>
      <w:r w:rsidR="00CC78F8">
        <w:t xml:space="preserve"> a </w:t>
      </w:r>
      <w:r>
        <w:t>odebráním většiny částic vzduchu</w:t>
      </w:r>
      <w:r w:rsidR="00CC78F8">
        <w:t xml:space="preserve"> ze </w:t>
      </w:r>
      <w:r>
        <w:t>zvonu tak zabráníme jeho efektivnímu šíření), ale pokládá</w:t>
      </w:r>
      <w:r w:rsidR="00CC78F8">
        <w:t xml:space="preserve"> i </w:t>
      </w:r>
      <w:r>
        <w:t>další otázky spojené</w:t>
      </w:r>
      <w:r w:rsidR="00CC78F8">
        <w:t xml:space="preserve"> s </w:t>
      </w:r>
      <w:r>
        <w:t>úspěšným zvládnutím problematiky vakua:</w:t>
      </w:r>
    </w:p>
    <w:p w14:paraId="4018FF7E" w14:textId="00C80BAB" w:rsidR="00CD4DBB" w:rsidRDefault="00CD4DBB" w:rsidP="00CA32E1">
      <w:pPr>
        <w:pStyle w:val="Odstavecseseznamem"/>
        <w:numPr>
          <w:ilvl w:val="0"/>
          <w:numId w:val="30"/>
        </w:numPr>
        <w:jc w:val="both"/>
      </w:pPr>
      <w:r w:rsidRPr="007E6B40">
        <w:t>Jak to, že zvuk</w:t>
      </w:r>
      <w:r w:rsidR="00CC78F8">
        <w:t xml:space="preserve"> se </w:t>
      </w:r>
      <w:r w:rsidRPr="007E6B40">
        <w:t xml:space="preserve">vesmírem nešíří, ale světlo ano? </w:t>
      </w:r>
      <w:r>
        <w:t xml:space="preserve">– </w:t>
      </w:r>
      <w:r w:rsidRPr="004A5F74">
        <w:rPr>
          <w:i/>
        </w:rPr>
        <w:t>Zvuk je mechanické vlnění média, světlo je elektromagnetické vlnění/záření</w:t>
      </w:r>
      <w:r w:rsidR="00CC78F8" w:rsidRPr="004A5F74">
        <w:rPr>
          <w:i/>
        </w:rPr>
        <w:t xml:space="preserve"> a </w:t>
      </w:r>
      <w:r w:rsidRPr="004A5F74">
        <w:rPr>
          <w:i/>
        </w:rPr>
        <w:t>jako takové</w:t>
      </w:r>
      <w:r w:rsidR="00CC78F8" w:rsidRPr="004A5F74">
        <w:rPr>
          <w:i/>
        </w:rPr>
        <w:t xml:space="preserve"> ke </w:t>
      </w:r>
      <w:r w:rsidRPr="004A5F74">
        <w:rPr>
          <w:i/>
        </w:rPr>
        <w:t>svému šíření nepotřebuje látkové prostředí.</w:t>
      </w:r>
    </w:p>
    <w:p w14:paraId="1A0E69A1" w14:textId="7712E975" w:rsidR="00CD4DBB" w:rsidRPr="007E6B40" w:rsidRDefault="00CD4DBB" w:rsidP="00CA32E1">
      <w:pPr>
        <w:pStyle w:val="Odstavecseseznamem"/>
        <w:numPr>
          <w:ilvl w:val="0"/>
          <w:numId w:val="30"/>
        </w:numPr>
        <w:jc w:val="both"/>
      </w:pPr>
      <w:r w:rsidRPr="007E6B40">
        <w:t>Jak by dopadl „</w:t>
      </w:r>
      <w:r>
        <w:t xml:space="preserve">rychlostní </w:t>
      </w:r>
      <w:r w:rsidRPr="007E6B40">
        <w:t>souboj“ kuličky</w:t>
      </w:r>
      <w:r w:rsidR="00CC78F8">
        <w:t xml:space="preserve"> a </w:t>
      </w:r>
      <w:r w:rsidRPr="007E6B40">
        <w:t>papírků</w:t>
      </w:r>
      <w:r w:rsidR="00CC78F8">
        <w:t xml:space="preserve"> na </w:t>
      </w:r>
      <w:r w:rsidRPr="007E6B40">
        <w:t>Měsíci</w:t>
      </w:r>
      <w:r w:rsidR="00CC78F8">
        <w:t xml:space="preserve"> a na </w:t>
      </w:r>
      <w:r w:rsidRPr="007E6B40">
        <w:t>Marsu</w:t>
      </w:r>
      <w:r w:rsidR="00CC78F8">
        <w:t xml:space="preserve"> a </w:t>
      </w:r>
      <w:r w:rsidRPr="007E6B40">
        <w:t>proč?</w:t>
      </w:r>
      <w:r>
        <w:t xml:space="preserve"> – </w:t>
      </w:r>
      <w:r w:rsidRPr="004A5F74">
        <w:rPr>
          <w:i/>
        </w:rPr>
        <w:t>Také</w:t>
      </w:r>
      <w:r w:rsidR="00CC78F8" w:rsidRPr="004A5F74">
        <w:rPr>
          <w:i/>
        </w:rPr>
        <w:t xml:space="preserve"> na </w:t>
      </w:r>
      <w:r w:rsidRPr="004A5F74">
        <w:rPr>
          <w:i/>
        </w:rPr>
        <w:t>těchto tělesech by papírky</w:t>
      </w:r>
      <w:r w:rsidR="00CC78F8" w:rsidRPr="004A5F74">
        <w:rPr>
          <w:i/>
        </w:rPr>
        <w:t xml:space="preserve"> i </w:t>
      </w:r>
      <w:r w:rsidRPr="004A5F74">
        <w:rPr>
          <w:i/>
        </w:rPr>
        <w:t>kulička dopadly stejně;</w:t>
      </w:r>
      <w:r w:rsidR="00CC78F8" w:rsidRPr="004A5F74">
        <w:rPr>
          <w:i/>
        </w:rPr>
        <w:t xml:space="preserve"> na </w:t>
      </w:r>
      <w:r w:rsidRPr="004A5F74">
        <w:rPr>
          <w:i/>
        </w:rPr>
        <w:t>Měsíci</w:t>
      </w:r>
      <w:r w:rsidR="00CC78F8" w:rsidRPr="004A5F74">
        <w:rPr>
          <w:i/>
        </w:rPr>
        <w:t xml:space="preserve"> bez </w:t>
      </w:r>
      <w:r w:rsidRPr="004A5F74">
        <w:rPr>
          <w:i/>
        </w:rPr>
        <w:t>atmosféry určitě,</w:t>
      </w:r>
      <w:r w:rsidR="00CC78F8" w:rsidRPr="004A5F74">
        <w:rPr>
          <w:i/>
        </w:rPr>
        <w:t xml:space="preserve"> na </w:t>
      </w:r>
      <w:r w:rsidRPr="004A5F74">
        <w:rPr>
          <w:i/>
        </w:rPr>
        <w:t>Marsu by papírky byly možná velmi nepatrně pomalejší, ale atmosféra je</w:t>
      </w:r>
      <w:r w:rsidR="00CC78F8" w:rsidRPr="004A5F74">
        <w:rPr>
          <w:i/>
        </w:rPr>
        <w:t xml:space="preserve"> na </w:t>
      </w:r>
      <w:r w:rsidRPr="004A5F74">
        <w:rPr>
          <w:i/>
        </w:rPr>
        <w:t>Marsu tak řídká, že snad ani to ne (lidský pozorovatel by to nedokázal odlišit).</w:t>
      </w:r>
    </w:p>
    <w:p w14:paraId="35F70BB2" w14:textId="2ECCB55B" w:rsidR="00CD4DBB" w:rsidRPr="00D200B8" w:rsidRDefault="00CD4DBB" w:rsidP="00CA32E1">
      <w:pPr>
        <w:pStyle w:val="Odstavecseseznamem"/>
        <w:numPr>
          <w:ilvl w:val="0"/>
          <w:numId w:val="30"/>
        </w:numPr>
        <w:jc w:val="both"/>
      </w:pPr>
      <w:r>
        <w:t>Může</w:t>
      </w:r>
      <w:r w:rsidR="00CC78F8">
        <w:t xml:space="preserve"> se na </w:t>
      </w:r>
      <w:r>
        <w:t>Marsu nacházet voda</w:t>
      </w:r>
      <w:r w:rsidR="00CC78F8">
        <w:t xml:space="preserve"> v </w:t>
      </w:r>
      <w:r>
        <w:t xml:space="preserve">kapalném skupenství? – </w:t>
      </w:r>
      <w:r w:rsidRPr="004A5F74">
        <w:rPr>
          <w:i/>
        </w:rPr>
        <w:t>Ne, je tam moc nízký tlak; voda</w:t>
      </w:r>
      <w:r w:rsidR="00CC78F8" w:rsidRPr="004A5F74">
        <w:rPr>
          <w:i/>
        </w:rPr>
        <w:t xml:space="preserve"> se na </w:t>
      </w:r>
      <w:r w:rsidRPr="004A5F74">
        <w:rPr>
          <w:i/>
        </w:rPr>
        <w:t xml:space="preserve">Marsu vyskytuje </w:t>
      </w:r>
      <w:r w:rsidR="00F46320" w:rsidRPr="004A5F74">
        <w:rPr>
          <w:i/>
        </w:rPr>
        <w:t>buď</w:t>
      </w:r>
      <w:r w:rsidR="00CC78F8" w:rsidRPr="004A5F74">
        <w:rPr>
          <w:i/>
        </w:rPr>
        <w:t xml:space="preserve"> v </w:t>
      </w:r>
      <w:r w:rsidR="00F46320" w:rsidRPr="004A5F74">
        <w:rPr>
          <w:i/>
        </w:rPr>
        <w:t>pevném,</w:t>
      </w:r>
      <w:r w:rsidRPr="004A5F74">
        <w:rPr>
          <w:i/>
        </w:rPr>
        <w:t xml:space="preserve"> nebo</w:t>
      </w:r>
      <w:r w:rsidR="00CC78F8" w:rsidRPr="004A5F74">
        <w:rPr>
          <w:i/>
        </w:rPr>
        <w:t xml:space="preserve"> v </w:t>
      </w:r>
      <w:r w:rsidRPr="004A5F74">
        <w:rPr>
          <w:i/>
        </w:rPr>
        <w:t>plynném skupenství. (Alespoň pokud víme.)</w:t>
      </w:r>
    </w:p>
    <w:p w14:paraId="61888D12" w14:textId="0267AD31" w:rsidR="00CD4DBB" w:rsidRPr="006810D6" w:rsidRDefault="00CD4DBB" w:rsidP="00CA32E1">
      <w:pPr>
        <w:pStyle w:val="Odstavecseseznamem"/>
        <w:numPr>
          <w:ilvl w:val="0"/>
          <w:numId w:val="30"/>
        </w:numPr>
        <w:jc w:val="both"/>
      </w:pPr>
      <w:r>
        <w:t>Které zařízení</w:t>
      </w:r>
      <w:r w:rsidR="00CC78F8">
        <w:t xml:space="preserve"> na </w:t>
      </w:r>
      <w:r>
        <w:t>kosmické lodi či základně slouží</w:t>
      </w:r>
      <w:r w:rsidR="00CC78F8">
        <w:t xml:space="preserve"> k </w:t>
      </w:r>
      <w:r>
        <w:t xml:space="preserve">vyrovnání různých tlaků? – </w:t>
      </w:r>
      <w:r w:rsidRPr="004A5F74">
        <w:rPr>
          <w:i/>
        </w:rPr>
        <w:t>Přechodová komora; používá</w:t>
      </w:r>
      <w:r w:rsidR="00CC78F8" w:rsidRPr="004A5F74">
        <w:rPr>
          <w:i/>
        </w:rPr>
        <w:t xml:space="preserve"> se i v </w:t>
      </w:r>
      <w:r w:rsidRPr="004A5F74">
        <w:rPr>
          <w:i/>
        </w:rPr>
        <w:t>jiných zařízeních.</w:t>
      </w:r>
    </w:p>
    <w:p w14:paraId="4E98CA79" w14:textId="48C78DB7" w:rsidR="00CD4DBB" w:rsidRDefault="00CD4DBB" w:rsidP="00CA32E1">
      <w:pPr>
        <w:pStyle w:val="Odstavecseseznamem"/>
        <w:numPr>
          <w:ilvl w:val="0"/>
          <w:numId w:val="30"/>
        </w:numPr>
        <w:jc w:val="both"/>
      </w:pPr>
      <w:r>
        <w:t>Proč je ve skafandru</w:t>
      </w:r>
      <w:r w:rsidR="00CC78F8">
        <w:t xml:space="preserve"> na </w:t>
      </w:r>
      <w:r>
        <w:t xml:space="preserve">vesmírnou procházku jen třetinový atmosférický tlak Země? – </w:t>
      </w:r>
      <w:r w:rsidRPr="004A5F74">
        <w:rPr>
          <w:i/>
        </w:rPr>
        <w:t>Protože by</w:t>
      </w:r>
      <w:r w:rsidR="00CC78F8" w:rsidRPr="004A5F74">
        <w:rPr>
          <w:i/>
        </w:rPr>
        <w:t xml:space="preserve"> se </w:t>
      </w:r>
      <w:r w:rsidRPr="004A5F74">
        <w:rPr>
          <w:i/>
        </w:rPr>
        <w:t>skafandr jinak nafoukl</w:t>
      </w:r>
      <w:r w:rsidR="00CC78F8" w:rsidRPr="004A5F74">
        <w:rPr>
          <w:i/>
        </w:rPr>
        <w:t xml:space="preserve"> a </w:t>
      </w:r>
      <w:r w:rsidRPr="004A5F74">
        <w:rPr>
          <w:i/>
        </w:rPr>
        <w:t>nešlo by</w:t>
      </w:r>
      <w:r w:rsidR="00CC78F8" w:rsidRPr="004A5F74">
        <w:rPr>
          <w:i/>
        </w:rPr>
        <w:t xml:space="preserve"> se v </w:t>
      </w:r>
      <w:r w:rsidRPr="004A5F74">
        <w:rPr>
          <w:i/>
        </w:rPr>
        <w:t>něm hýbat, rozdíl tlaku oproti vakuu je opravdu velký; jde</w:t>
      </w:r>
      <w:r w:rsidR="00CC78F8" w:rsidRPr="004A5F74">
        <w:rPr>
          <w:i/>
        </w:rPr>
        <w:t xml:space="preserve"> o </w:t>
      </w:r>
      <w:r w:rsidRPr="004A5F74">
        <w:rPr>
          <w:i/>
        </w:rPr>
        <w:t>poměr cena/výkon –</w:t>
      </w:r>
      <w:r w:rsidR="00CC78F8" w:rsidRPr="004A5F74">
        <w:rPr>
          <w:i/>
        </w:rPr>
        <w:t xml:space="preserve"> při </w:t>
      </w:r>
      <w:r w:rsidRPr="004A5F74">
        <w:rPr>
          <w:i/>
        </w:rPr>
        <w:t>nižším tlaku</w:t>
      </w:r>
      <w:r w:rsidR="00CC78F8" w:rsidRPr="004A5F74">
        <w:rPr>
          <w:i/>
        </w:rPr>
        <w:t xml:space="preserve"> se </w:t>
      </w:r>
      <w:r w:rsidRPr="004A5F74">
        <w:rPr>
          <w:i/>
        </w:rPr>
        <w:t>sice astronaut necítí nic moc,</w:t>
      </w:r>
      <w:r w:rsidR="00CC78F8" w:rsidRPr="004A5F74">
        <w:rPr>
          <w:i/>
        </w:rPr>
        <w:t xml:space="preserve"> při </w:t>
      </w:r>
      <w:r w:rsidRPr="004A5F74">
        <w:rPr>
          <w:i/>
        </w:rPr>
        <w:t>vyšším</w:t>
      </w:r>
      <w:r w:rsidR="00CC78F8" w:rsidRPr="004A5F74">
        <w:rPr>
          <w:i/>
        </w:rPr>
        <w:t xml:space="preserve"> se </w:t>
      </w:r>
      <w:r w:rsidRPr="004A5F74">
        <w:rPr>
          <w:i/>
        </w:rPr>
        <w:t>ale nemůže hýbat.</w:t>
      </w:r>
    </w:p>
    <w:p w14:paraId="569C631D" w14:textId="45E97729" w:rsidR="00CD4DBB" w:rsidRDefault="00CD4DBB" w:rsidP="00CD4DBB">
      <w:pPr>
        <w:jc w:val="both"/>
      </w:pPr>
      <w:r>
        <w:t xml:space="preserve">Zhodnotí-li </w:t>
      </w:r>
      <w:r w:rsidR="001502FF">
        <w:t>realizá</w:t>
      </w:r>
      <w:r>
        <w:t>tor kladně působení týmu</w:t>
      </w:r>
      <w:r w:rsidR="00CC78F8">
        <w:t xml:space="preserve"> na </w:t>
      </w:r>
      <w:r>
        <w:t>stanovišti (aktivita</w:t>
      </w:r>
      <w:r w:rsidR="00CC78F8">
        <w:t xml:space="preserve"> při </w:t>
      </w:r>
      <w:r>
        <w:t>provádění pokusů, alespoň 50 % správně zodpovězených otázek), prozradí heslo VÝVĚVA, kterým</w:t>
      </w:r>
      <w:r w:rsidR="00CC78F8">
        <w:t xml:space="preserve"> si </w:t>
      </w:r>
      <w:r>
        <w:t>tým</w:t>
      </w:r>
      <w:r w:rsidR="00CC78F8">
        <w:t xml:space="preserve"> v </w:t>
      </w:r>
      <w:r>
        <w:t>aplikaci</w:t>
      </w:r>
      <w:r w:rsidR="00CC78F8">
        <w:t xml:space="preserve"> na </w:t>
      </w:r>
      <w:r>
        <w:t>tabletu odemkne nápovědu</w:t>
      </w:r>
      <w:r w:rsidR="00CC78F8">
        <w:t xml:space="preserve"> do </w:t>
      </w:r>
      <w:r>
        <w:t>expoziční hry.</w:t>
      </w:r>
    </w:p>
    <w:p w14:paraId="54952C48" w14:textId="4D9C0B14" w:rsidR="00CD4DBB" w:rsidRDefault="00CD4DBB" w:rsidP="00CD4DBB">
      <w:pPr>
        <w:jc w:val="both"/>
      </w:pPr>
      <w:r>
        <w:t>Během celé hry byl žákům</w:t>
      </w:r>
      <w:r w:rsidR="00CC78F8">
        <w:t xml:space="preserve"> k </w:t>
      </w:r>
      <w:r>
        <w:t xml:space="preserve">dispozici jeden </w:t>
      </w:r>
      <w:r w:rsidR="001502FF">
        <w:t>realizá</w:t>
      </w:r>
      <w:r>
        <w:t>tor, který procházel expozicí,</w:t>
      </w:r>
      <w:r w:rsidR="00CC78F8">
        <w:t xml:space="preserve"> pro </w:t>
      </w:r>
      <w:r>
        <w:t>případ nejasností, problémů</w:t>
      </w:r>
      <w:r w:rsidR="00CC78F8">
        <w:t xml:space="preserve"> s </w:t>
      </w:r>
      <w:r>
        <w:t>exponáty či aplikací.</w:t>
      </w:r>
    </w:p>
    <w:p w14:paraId="79D0AEFA" w14:textId="77777777" w:rsidR="00CD4DBB" w:rsidRDefault="00CD4DBB" w:rsidP="00CD4DBB">
      <w:pPr>
        <w:jc w:val="both"/>
      </w:pPr>
    </w:p>
    <w:p w14:paraId="55D5B171" w14:textId="342A4F4B" w:rsidR="00CD4DBB" w:rsidRDefault="00CD4DBB" w:rsidP="004A5F74">
      <w:pPr>
        <w:jc w:val="both"/>
      </w:pPr>
      <w:r w:rsidRPr="006C091F">
        <w:rPr>
          <w:u w:val="single"/>
        </w:rPr>
        <w:t>Vyhodnocení</w:t>
      </w:r>
    </w:p>
    <w:p w14:paraId="02052960" w14:textId="77777777" w:rsidR="00CD4DBB" w:rsidRDefault="00CD4DBB" w:rsidP="00CD4DBB">
      <w:pPr>
        <w:jc w:val="both"/>
      </w:pPr>
      <w:r>
        <w:t>Ve stanovený čas</w:t>
      </w:r>
      <w:r w:rsidR="00CC78F8">
        <w:t xml:space="preserve"> se </w:t>
      </w:r>
      <w:r>
        <w:t>všichni sešli opět ve společné místnosti</w:t>
      </w:r>
      <w:r w:rsidR="00CC78F8">
        <w:t xml:space="preserve"> pro </w:t>
      </w:r>
      <w:r>
        <w:t>vyhodnocení expoziční hry. Týmy dostaly ještě 10 minut</w:t>
      </w:r>
      <w:r w:rsidR="00CC78F8">
        <w:t xml:space="preserve"> na </w:t>
      </w:r>
      <w:r>
        <w:t>projití indicií</w:t>
      </w:r>
      <w:r w:rsidR="00CC78F8">
        <w:t xml:space="preserve"> a </w:t>
      </w:r>
      <w:r>
        <w:t>vyvození závěrečných hesel</w:t>
      </w:r>
      <w:r w:rsidR="00CC78F8">
        <w:t xml:space="preserve"> a </w:t>
      </w:r>
      <w:r>
        <w:t>jejich zadání</w:t>
      </w:r>
      <w:r w:rsidR="00CC78F8">
        <w:t xml:space="preserve"> do </w:t>
      </w:r>
      <w:r>
        <w:t>systému.</w:t>
      </w:r>
    </w:p>
    <w:p w14:paraId="1B10FBE1" w14:textId="252D58A5" w:rsidR="00CD4DBB" w:rsidRDefault="00CD4DBB" w:rsidP="00CD4DBB">
      <w:pPr>
        <w:jc w:val="both"/>
      </w:pPr>
      <w:r>
        <w:t>Následně jim byly o</w:t>
      </w:r>
      <w:r w:rsidR="00F46320">
        <w:t>de</w:t>
      </w:r>
      <w:r>
        <w:t>brány tablety.</w:t>
      </w:r>
      <w:r w:rsidR="00CC78F8">
        <w:t xml:space="preserve"> na </w:t>
      </w:r>
      <w:r>
        <w:t>základě údajů</w:t>
      </w:r>
      <w:r w:rsidR="00CC78F8">
        <w:t xml:space="preserve"> v </w:t>
      </w:r>
      <w:r>
        <w:t xml:space="preserve">aplikaci </w:t>
      </w:r>
      <w:r w:rsidR="001502FF">
        <w:t>realizá</w:t>
      </w:r>
      <w:r>
        <w:t>toři napsali</w:t>
      </w:r>
      <w:r w:rsidR="00CC78F8">
        <w:t xml:space="preserve"> na </w:t>
      </w:r>
      <w:r>
        <w:t>flipchart názvy týmů</w:t>
      </w:r>
      <w:r w:rsidR="00CC78F8">
        <w:t xml:space="preserve"> a </w:t>
      </w:r>
      <w:r>
        <w:t>jejich bodový zisk. Pomocí aplikace bylo též jasné, které týmy vyřešily</w:t>
      </w:r>
      <w:r w:rsidR="00CC78F8">
        <w:t xml:space="preserve"> i </w:t>
      </w:r>
      <w:r>
        <w:t>závěrečná hesla. Těm bylo přičteno 100 bodů navíc.</w:t>
      </w:r>
    </w:p>
    <w:p w14:paraId="759B9C76" w14:textId="77777777" w:rsidR="00CD4DBB" w:rsidRDefault="00CD4DBB" w:rsidP="00CD4DBB">
      <w:pPr>
        <w:jc w:val="both"/>
      </w:pPr>
      <w:r>
        <w:t>Členové týmu</w:t>
      </w:r>
      <w:r w:rsidR="00CC78F8">
        <w:t xml:space="preserve"> s </w:t>
      </w:r>
      <w:r>
        <w:t>nejvyšším počtem bodů byli oceněni odznáčkem</w:t>
      </w:r>
      <w:r w:rsidR="00CC78F8">
        <w:t xml:space="preserve"> na </w:t>
      </w:r>
      <w:r>
        <w:t>jejich jmenovky.</w:t>
      </w:r>
    </w:p>
    <w:p w14:paraId="6DCE54C6" w14:textId="77777777" w:rsidR="00CD4DBB" w:rsidRDefault="00CD4DBB" w:rsidP="00CD4DBB">
      <w:pPr>
        <w:jc w:val="both"/>
      </w:pPr>
      <w:r>
        <w:t xml:space="preserve">Poté byla představena závěrečná hesla. </w:t>
      </w:r>
      <w:r w:rsidR="007F0575">
        <w:t>Byla čtyři hesla</w:t>
      </w:r>
      <w:r w:rsidR="00CC78F8">
        <w:t xml:space="preserve"> a ke </w:t>
      </w:r>
      <w:r>
        <w:t xml:space="preserve">každému heslu bylo nápovědou několik indicií označených stejnou barvou. </w:t>
      </w:r>
    </w:p>
    <w:p w14:paraId="1F971E27" w14:textId="3E28ED48" w:rsidR="00CD4DBB" w:rsidRPr="006C091F" w:rsidRDefault="00CD4DBB" w:rsidP="00CD4DBB">
      <w:pPr>
        <w:jc w:val="both"/>
        <w:rPr>
          <w:i/>
          <w:iCs/>
        </w:rPr>
      </w:pPr>
      <w:r>
        <w:rPr>
          <w:i/>
          <w:iCs/>
        </w:rPr>
        <w:t>„</w:t>
      </w:r>
      <w:r w:rsidRPr="000E42F9">
        <w:rPr>
          <w:i/>
          <w:iCs/>
        </w:rPr>
        <w:t>Prvním heslem</w:t>
      </w:r>
      <w:r>
        <w:rPr>
          <w:i/>
          <w:iCs/>
        </w:rPr>
        <w:t xml:space="preserve"> byl OXID UHLIČITÝ</w:t>
      </w:r>
      <w:r w:rsidR="00AC647F">
        <w:rPr>
          <w:i/>
          <w:iCs/>
        </w:rPr>
        <w:t>. K </w:t>
      </w:r>
      <w:r>
        <w:rPr>
          <w:i/>
          <w:iCs/>
        </w:rPr>
        <w:t>němu vás měly navést i</w:t>
      </w:r>
      <w:r w:rsidR="007F0575">
        <w:rPr>
          <w:i/>
          <w:iCs/>
        </w:rPr>
        <w:t>ndicie červené barvy</w:t>
      </w:r>
      <w:r>
        <w:rPr>
          <w:i/>
          <w:iCs/>
        </w:rPr>
        <w:t>: plyn, spalování, nakyslý, hasí, bezbarvý, kvašení, suchý led</w:t>
      </w:r>
      <w:r w:rsidR="00CC78F8">
        <w:rPr>
          <w:i/>
          <w:iCs/>
        </w:rPr>
        <w:t xml:space="preserve"> a </w:t>
      </w:r>
      <w:r>
        <w:rPr>
          <w:i/>
          <w:iCs/>
        </w:rPr>
        <w:t>emise. Druhým heslem byla ATMOSFÉRA</w:t>
      </w:r>
      <w:r w:rsidR="00CC78F8">
        <w:rPr>
          <w:i/>
          <w:iCs/>
        </w:rPr>
        <w:t xml:space="preserve"> s </w:t>
      </w:r>
      <w:r>
        <w:rPr>
          <w:i/>
          <w:iCs/>
        </w:rPr>
        <w:t>fialovými indiciemi: vzduch, obal, dusík, kyslík, počasí, hustá, dýchatelná. Třetím hesle</w:t>
      </w:r>
      <w:r w:rsidR="007F0575">
        <w:rPr>
          <w:i/>
          <w:iCs/>
        </w:rPr>
        <w:t>m</w:t>
      </w:r>
      <w:r>
        <w:rPr>
          <w:i/>
          <w:iCs/>
        </w:rPr>
        <w:t xml:space="preserve"> byla GRAVITACE. Indicie byly modré</w:t>
      </w:r>
      <w:r w:rsidR="00CC78F8">
        <w:rPr>
          <w:i/>
          <w:iCs/>
        </w:rPr>
        <w:t xml:space="preserve"> a </w:t>
      </w:r>
      <w:r>
        <w:rPr>
          <w:i/>
          <w:iCs/>
        </w:rPr>
        <w:t>byly to: pád, jablko, tíha, beztížný, nulová, planeta, síla, Newton, přitažlivost. Poslední indicií byl TLAK</w:t>
      </w:r>
      <w:r w:rsidR="00CC78F8">
        <w:rPr>
          <w:i/>
          <w:iCs/>
        </w:rPr>
        <w:t xml:space="preserve"> s </w:t>
      </w:r>
      <w:r w:rsidR="007F0575">
        <w:rPr>
          <w:i/>
          <w:iCs/>
        </w:rPr>
        <w:t>indiciemi žlutými</w:t>
      </w:r>
      <w:r>
        <w:rPr>
          <w:i/>
          <w:iCs/>
        </w:rPr>
        <w:t xml:space="preserve">: bar, stres, krevní, vakuum, vysoký, </w:t>
      </w:r>
      <w:r w:rsidR="00E825B3">
        <w:rPr>
          <w:i/>
          <w:iCs/>
        </w:rPr>
        <w:t>systolický</w:t>
      </w:r>
      <w:r w:rsidRPr="006C091F">
        <w:rPr>
          <w:i/>
          <w:iCs/>
        </w:rPr>
        <w:t>, Pascal.“</w:t>
      </w:r>
    </w:p>
    <w:p w14:paraId="036C7924" w14:textId="77777777" w:rsidR="00CD4DBB" w:rsidRPr="006C091F" w:rsidRDefault="00CD4DBB" w:rsidP="00CD4DBB">
      <w:pPr>
        <w:jc w:val="both"/>
      </w:pPr>
      <w:r w:rsidRPr="006C091F">
        <w:t>Následovalo vysvětlení, proč vyšla zrovna tato hesla</w:t>
      </w:r>
      <w:r w:rsidR="00CC78F8">
        <w:t xml:space="preserve"> a </w:t>
      </w:r>
      <w:r w:rsidRPr="006C091F">
        <w:t>co mají společného</w:t>
      </w:r>
      <w:r w:rsidR="00CC78F8">
        <w:t xml:space="preserve"> s </w:t>
      </w:r>
      <w:r w:rsidRPr="006C091F">
        <w:t>prostředím Marsu.</w:t>
      </w:r>
    </w:p>
    <w:p w14:paraId="73700BAE" w14:textId="77777777" w:rsidR="00CD4DBB" w:rsidRPr="006C091F" w:rsidRDefault="00CD4DBB" w:rsidP="00CD4DBB">
      <w:pPr>
        <w:jc w:val="both"/>
        <w:rPr>
          <w:i/>
          <w:iCs/>
        </w:rPr>
      </w:pPr>
      <w:r>
        <w:rPr>
          <w:i/>
          <w:iCs/>
        </w:rPr>
        <w:t>„</w:t>
      </w:r>
      <w:r w:rsidRPr="006C091F">
        <w:rPr>
          <w:i/>
          <w:iCs/>
        </w:rPr>
        <w:t>Oxid uhličitý tvoří</w:t>
      </w:r>
      <w:r w:rsidR="00CC78F8">
        <w:rPr>
          <w:i/>
          <w:iCs/>
        </w:rPr>
        <w:t xml:space="preserve"> z </w:t>
      </w:r>
      <w:r w:rsidRPr="006C091F">
        <w:rPr>
          <w:i/>
          <w:iCs/>
        </w:rPr>
        <w:t>95,3 % atmosféru Marsu. Oxid uhličitý</w:t>
      </w:r>
      <w:r w:rsidR="00CC78F8">
        <w:rPr>
          <w:i/>
          <w:iCs/>
        </w:rPr>
        <w:t xml:space="preserve"> se </w:t>
      </w:r>
      <w:r w:rsidR="00F46320">
        <w:rPr>
          <w:i/>
          <w:iCs/>
        </w:rPr>
        <w:t>nachází</w:t>
      </w:r>
      <w:r w:rsidR="00CC78F8">
        <w:rPr>
          <w:i/>
          <w:iCs/>
        </w:rPr>
        <w:t xml:space="preserve"> na </w:t>
      </w:r>
      <w:r w:rsidRPr="006C091F">
        <w:rPr>
          <w:i/>
          <w:iCs/>
        </w:rPr>
        <w:t>Marsu ve dvou skupenstvích – pevném</w:t>
      </w:r>
      <w:r w:rsidR="00CC78F8">
        <w:rPr>
          <w:i/>
          <w:iCs/>
        </w:rPr>
        <w:t xml:space="preserve"> a </w:t>
      </w:r>
      <w:r w:rsidRPr="006C091F">
        <w:rPr>
          <w:i/>
          <w:iCs/>
        </w:rPr>
        <w:t>plynném.</w:t>
      </w:r>
      <w:r w:rsidR="00CC78F8">
        <w:rPr>
          <w:i/>
          <w:iCs/>
        </w:rPr>
        <w:t xml:space="preserve"> na </w:t>
      </w:r>
      <w:r w:rsidRPr="006C091F">
        <w:rPr>
          <w:i/>
          <w:iCs/>
        </w:rPr>
        <w:t>Marsu</w:t>
      </w:r>
      <w:r w:rsidR="00CC78F8">
        <w:rPr>
          <w:i/>
          <w:iCs/>
        </w:rPr>
        <w:t xml:space="preserve"> se </w:t>
      </w:r>
      <w:r w:rsidRPr="006C091F">
        <w:rPr>
          <w:i/>
          <w:iCs/>
        </w:rPr>
        <w:t>střídají roční období, kdy</w:t>
      </w:r>
      <w:r w:rsidR="00CC78F8">
        <w:rPr>
          <w:i/>
          <w:iCs/>
        </w:rPr>
        <w:t xml:space="preserve"> v </w:t>
      </w:r>
      <w:r w:rsidRPr="006C091F">
        <w:rPr>
          <w:i/>
          <w:iCs/>
        </w:rPr>
        <w:t>zimě</w:t>
      </w:r>
      <w:r w:rsidR="00CC78F8">
        <w:rPr>
          <w:i/>
          <w:iCs/>
        </w:rPr>
        <w:t xml:space="preserve"> se </w:t>
      </w:r>
      <w:r w:rsidRPr="006C091F">
        <w:rPr>
          <w:i/>
          <w:iCs/>
        </w:rPr>
        <w:t>oxid uhličitý</w:t>
      </w:r>
      <w:r w:rsidR="00CC78F8">
        <w:rPr>
          <w:i/>
          <w:iCs/>
        </w:rPr>
        <w:t xml:space="preserve"> v </w:t>
      </w:r>
      <w:r w:rsidRPr="006C091F">
        <w:rPr>
          <w:i/>
          <w:iCs/>
        </w:rPr>
        <w:t>atmosféře mění</w:t>
      </w:r>
      <w:r w:rsidR="00CC78F8">
        <w:rPr>
          <w:i/>
          <w:iCs/>
        </w:rPr>
        <w:t xml:space="preserve"> na </w:t>
      </w:r>
      <w:r w:rsidRPr="006C091F">
        <w:rPr>
          <w:i/>
          <w:iCs/>
        </w:rPr>
        <w:t>suchý led,</w:t>
      </w:r>
      <w:r w:rsidR="00CC78F8">
        <w:rPr>
          <w:i/>
          <w:iCs/>
        </w:rPr>
        <w:t xml:space="preserve"> v </w:t>
      </w:r>
      <w:r w:rsidRPr="006C091F">
        <w:rPr>
          <w:i/>
          <w:iCs/>
        </w:rPr>
        <w:t>létě naopak sublimuje</w:t>
      </w:r>
      <w:r w:rsidR="00CC78F8">
        <w:rPr>
          <w:i/>
          <w:iCs/>
        </w:rPr>
        <w:t xml:space="preserve"> a </w:t>
      </w:r>
      <w:r w:rsidRPr="006C091F">
        <w:rPr>
          <w:i/>
          <w:iCs/>
        </w:rPr>
        <w:t>uvolňuje</w:t>
      </w:r>
      <w:r w:rsidR="00CC78F8">
        <w:rPr>
          <w:i/>
          <w:iCs/>
        </w:rPr>
        <w:t xml:space="preserve"> se do </w:t>
      </w:r>
      <w:r w:rsidRPr="006C091F">
        <w:rPr>
          <w:i/>
          <w:iCs/>
        </w:rPr>
        <w:t>atmosféry.</w:t>
      </w:r>
    </w:p>
    <w:p w14:paraId="2C7CF57E" w14:textId="084CE509" w:rsidR="00CD4DBB" w:rsidRPr="006C091F" w:rsidRDefault="00CD4DBB" w:rsidP="00CD4DBB">
      <w:pPr>
        <w:jc w:val="both"/>
        <w:rPr>
          <w:i/>
          <w:iCs/>
        </w:rPr>
      </w:pPr>
      <w:r w:rsidRPr="006C091F">
        <w:rPr>
          <w:i/>
          <w:iCs/>
        </w:rPr>
        <w:t>Marsovská atmosféra, jak už bylo řečeno, je</w:t>
      </w:r>
      <w:r w:rsidR="00CC78F8">
        <w:rPr>
          <w:i/>
          <w:iCs/>
        </w:rPr>
        <w:t xml:space="preserve"> z </w:t>
      </w:r>
      <w:r w:rsidRPr="006C091F">
        <w:rPr>
          <w:i/>
          <w:iCs/>
        </w:rPr>
        <w:t>velké části tvoře</w:t>
      </w:r>
      <w:r w:rsidR="00F46320">
        <w:rPr>
          <w:i/>
          <w:iCs/>
        </w:rPr>
        <w:t>na</w:t>
      </w:r>
      <w:r w:rsidRPr="006C091F">
        <w:rPr>
          <w:i/>
          <w:iCs/>
        </w:rPr>
        <w:t xml:space="preserve"> oxidem uhličitým, ale také 2,7</w:t>
      </w:r>
      <w:r w:rsidR="004A5F74">
        <w:rPr>
          <w:i/>
          <w:iCs/>
        </w:rPr>
        <w:t> </w:t>
      </w:r>
      <w:r w:rsidRPr="006C091F">
        <w:rPr>
          <w:i/>
          <w:iCs/>
        </w:rPr>
        <w:t>% dusíku</w:t>
      </w:r>
      <w:r w:rsidR="00CC78F8">
        <w:rPr>
          <w:i/>
          <w:iCs/>
        </w:rPr>
        <w:t xml:space="preserve"> a </w:t>
      </w:r>
      <w:r w:rsidRPr="006C091F">
        <w:rPr>
          <w:i/>
          <w:iCs/>
        </w:rPr>
        <w:t>0,13 procenty kyslíku. Co to</w:t>
      </w:r>
      <w:r w:rsidR="00CC78F8">
        <w:rPr>
          <w:i/>
          <w:iCs/>
        </w:rPr>
        <w:t xml:space="preserve"> pro </w:t>
      </w:r>
      <w:r w:rsidRPr="006C091F">
        <w:rPr>
          <w:i/>
          <w:iCs/>
        </w:rPr>
        <w:t>lidské tělo znamená? Je nedýchatelná.</w:t>
      </w:r>
    </w:p>
    <w:p w14:paraId="50E2B02C" w14:textId="4EEE5768" w:rsidR="00CD4DBB" w:rsidRPr="006C091F" w:rsidRDefault="00CD4DBB" w:rsidP="00CD4DBB">
      <w:pPr>
        <w:jc w:val="both"/>
        <w:rPr>
          <w:i/>
          <w:iCs/>
        </w:rPr>
      </w:pPr>
      <w:r w:rsidRPr="006C091F">
        <w:rPr>
          <w:i/>
          <w:iCs/>
        </w:rPr>
        <w:t>Jaká je</w:t>
      </w:r>
      <w:r w:rsidR="00CC78F8">
        <w:rPr>
          <w:i/>
          <w:iCs/>
        </w:rPr>
        <w:t xml:space="preserve"> na </w:t>
      </w:r>
      <w:r w:rsidRPr="006C091F">
        <w:rPr>
          <w:i/>
          <w:iCs/>
        </w:rPr>
        <w:t>Marsu gravitace? Větší nebo menší, než</w:t>
      </w:r>
      <w:r w:rsidR="00CC78F8">
        <w:rPr>
          <w:i/>
          <w:iCs/>
        </w:rPr>
        <w:t xml:space="preserve"> na </w:t>
      </w:r>
      <w:r w:rsidRPr="006C091F">
        <w:rPr>
          <w:i/>
          <w:iCs/>
        </w:rPr>
        <w:t>Zemi? Menší. Mars je</w:t>
      </w:r>
      <w:r w:rsidR="00CC78F8">
        <w:rPr>
          <w:i/>
          <w:iCs/>
        </w:rPr>
        <w:t xml:space="preserve"> o </w:t>
      </w:r>
      <w:r w:rsidRPr="006C091F">
        <w:rPr>
          <w:i/>
          <w:iCs/>
        </w:rPr>
        <w:t>dost menší než Země (čtvrtinový povrch, desetina hmotnosti), tudíž má menší gravitaci (třetinová oproti Zemi</w:t>
      </w:r>
      <w:r w:rsidR="004A5F74">
        <w:rPr>
          <w:i/>
          <w:iCs/>
        </w:rPr>
        <w:t xml:space="preserve"> = </w:t>
      </w:r>
      <w:r w:rsidRPr="006C091F">
        <w:rPr>
          <w:i/>
          <w:iCs/>
        </w:rPr>
        <w:t xml:space="preserve">0,376 </w:t>
      </w:r>
      <w:r w:rsidR="004A5F74">
        <w:rPr>
          <w:i/>
          <w:iCs/>
        </w:rPr>
        <w:t>g</w:t>
      </w:r>
      <w:r w:rsidRPr="006C091F">
        <w:rPr>
          <w:i/>
          <w:iCs/>
        </w:rPr>
        <w:t>).</w:t>
      </w:r>
    </w:p>
    <w:p w14:paraId="238D7A2D" w14:textId="074D2375" w:rsidR="00CD4DBB" w:rsidRPr="006C091F" w:rsidRDefault="00CD4DBB" w:rsidP="00CD4DBB">
      <w:pPr>
        <w:jc w:val="both"/>
        <w:rPr>
          <w:b/>
          <w:i/>
          <w:iCs/>
        </w:rPr>
      </w:pPr>
      <w:r w:rsidRPr="006C091F">
        <w:rPr>
          <w:i/>
          <w:iCs/>
        </w:rPr>
        <w:t>Atmosférický tlak</w:t>
      </w:r>
      <w:r w:rsidR="00CC78F8">
        <w:rPr>
          <w:i/>
          <w:iCs/>
        </w:rPr>
        <w:t xml:space="preserve"> na </w:t>
      </w:r>
      <w:r w:rsidR="007F0575">
        <w:rPr>
          <w:i/>
          <w:iCs/>
        </w:rPr>
        <w:t>Marsu je</w:t>
      </w:r>
      <w:r w:rsidR="00CC78F8">
        <w:rPr>
          <w:i/>
          <w:iCs/>
        </w:rPr>
        <w:t xml:space="preserve"> v </w:t>
      </w:r>
      <w:r w:rsidR="007F0575">
        <w:rPr>
          <w:i/>
          <w:iCs/>
        </w:rPr>
        <w:t>průměru 700 Pa</w:t>
      </w:r>
      <w:r w:rsidR="00F843EB">
        <w:rPr>
          <w:i/>
          <w:iCs/>
        </w:rPr>
        <w:t>. P</w:t>
      </w:r>
      <w:r w:rsidR="00CC78F8">
        <w:rPr>
          <w:i/>
          <w:iCs/>
        </w:rPr>
        <w:t>ro </w:t>
      </w:r>
      <w:r w:rsidRPr="006C091F">
        <w:rPr>
          <w:i/>
          <w:iCs/>
        </w:rPr>
        <w:t>srovnání</w:t>
      </w:r>
      <w:r w:rsidR="007F0575">
        <w:rPr>
          <w:i/>
          <w:iCs/>
        </w:rPr>
        <w:t xml:space="preserve">, </w:t>
      </w:r>
      <w:r w:rsidRPr="006C091F">
        <w:rPr>
          <w:i/>
          <w:iCs/>
        </w:rPr>
        <w:t>Země má 101 325 Pa, takže</w:t>
      </w:r>
      <w:r w:rsidR="00CC78F8">
        <w:rPr>
          <w:i/>
          <w:iCs/>
        </w:rPr>
        <w:t xml:space="preserve"> na </w:t>
      </w:r>
      <w:r w:rsidRPr="006C091F">
        <w:rPr>
          <w:i/>
          <w:iCs/>
        </w:rPr>
        <w:t>Marsu je to</w:t>
      </w:r>
      <w:r w:rsidR="00CC78F8">
        <w:rPr>
          <w:i/>
          <w:iCs/>
        </w:rPr>
        <w:t xml:space="preserve"> o </w:t>
      </w:r>
      <w:r w:rsidRPr="006C091F">
        <w:rPr>
          <w:i/>
          <w:iCs/>
        </w:rPr>
        <w:t>hodně míň</w:t>
      </w:r>
      <w:r w:rsidR="00CC78F8">
        <w:rPr>
          <w:i/>
          <w:iCs/>
        </w:rPr>
        <w:t xml:space="preserve"> a </w:t>
      </w:r>
      <w:r w:rsidRPr="006C091F">
        <w:rPr>
          <w:i/>
          <w:iCs/>
        </w:rPr>
        <w:t>kvůli tomu</w:t>
      </w:r>
      <w:r w:rsidR="00CC78F8">
        <w:rPr>
          <w:i/>
          <w:iCs/>
        </w:rPr>
        <w:t xml:space="preserve"> se </w:t>
      </w:r>
      <w:r w:rsidRPr="006C091F">
        <w:rPr>
          <w:i/>
          <w:iCs/>
        </w:rPr>
        <w:t>tam nemůže vyskytovat voda</w:t>
      </w:r>
      <w:r w:rsidR="00CC78F8">
        <w:rPr>
          <w:i/>
          <w:iCs/>
        </w:rPr>
        <w:t xml:space="preserve"> v </w:t>
      </w:r>
      <w:r w:rsidRPr="006C091F">
        <w:rPr>
          <w:i/>
          <w:iCs/>
        </w:rPr>
        <w:t>kapalném skupenství.</w:t>
      </w:r>
    </w:p>
    <w:p w14:paraId="0594E34C" w14:textId="77777777" w:rsidR="00CD4DBB" w:rsidRPr="00822870" w:rsidRDefault="0030169B" w:rsidP="00CD4DBB">
      <w:pPr>
        <w:jc w:val="both"/>
        <w:rPr>
          <w:i/>
          <w:iCs/>
        </w:rPr>
      </w:pPr>
      <w:r>
        <w:rPr>
          <w:i/>
          <w:iCs/>
        </w:rPr>
        <w:t>Tat</w:t>
      </w:r>
      <w:r w:rsidR="00CD4DBB" w:rsidRPr="006C091F">
        <w:rPr>
          <w:i/>
          <w:iCs/>
        </w:rPr>
        <w:t>o hesla představují podmínky, které jsou</w:t>
      </w:r>
      <w:r w:rsidR="00CC78F8">
        <w:rPr>
          <w:i/>
          <w:iCs/>
        </w:rPr>
        <w:t xml:space="preserve"> na </w:t>
      </w:r>
      <w:r w:rsidR="00CD4DBB" w:rsidRPr="006C091F">
        <w:rPr>
          <w:i/>
          <w:iCs/>
        </w:rPr>
        <w:t>Marsu jiné oproti Zemi,</w:t>
      </w:r>
      <w:r w:rsidR="00CC78F8">
        <w:rPr>
          <w:i/>
          <w:iCs/>
        </w:rPr>
        <w:t xml:space="preserve"> a v </w:t>
      </w:r>
      <w:r w:rsidR="00CD4DBB" w:rsidRPr="006C091F">
        <w:rPr>
          <w:i/>
          <w:iCs/>
        </w:rPr>
        <w:t>našem dalším zkoumání je musíme brát</w:t>
      </w:r>
      <w:r w:rsidR="00CC78F8">
        <w:rPr>
          <w:i/>
          <w:iCs/>
        </w:rPr>
        <w:t xml:space="preserve"> v </w:t>
      </w:r>
      <w:r w:rsidR="00CD4DBB" w:rsidRPr="006C091F">
        <w:rPr>
          <w:i/>
          <w:iCs/>
        </w:rPr>
        <w:t xml:space="preserve">potaz, abychom mohli </w:t>
      </w:r>
      <w:r>
        <w:rPr>
          <w:i/>
          <w:iCs/>
        </w:rPr>
        <w:t>zkoumat jejich účinky – účinky m</w:t>
      </w:r>
      <w:r w:rsidR="00CD4DBB" w:rsidRPr="006C091F">
        <w:rPr>
          <w:i/>
          <w:iCs/>
        </w:rPr>
        <w:t>arsovského</w:t>
      </w:r>
      <w:r w:rsidR="00CC78F8">
        <w:rPr>
          <w:i/>
          <w:iCs/>
        </w:rPr>
        <w:t xml:space="preserve"> a </w:t>
      </w:r>
      <w:r w:rsidR="00CD4DBB" w:rsidRPr="006C091F">
        <w:rPr>
          <w:i/>
          <w:iCs/>
        </w:rPr>
        <w:t>vesmírného prostřední</w:t>
      </w:r>
      <w:r w:rsidR="00CC78F8">
        <w:rPr>
          <w:i/>
          <w:iCs/>
        </w:rPr>
        <w:t xml:space="preserve"> na </w:t>
      </w:r>
      <w:r w:rsidR="00CD4DBB" w:rsidRPr="006C091F">
        <w:rPr>
          <w:i/>
          <w:iCs/>
        </w:rPr>
        <w:t>lidské tělo.</w:t>
      </w:r>
      <w:r w:rsidR="00CD4DBB">
        <w:rPr>
          <w:i/>
          <w:iCs/>
        </w:rPr>
        <w:t>“</w:t>
      </w:r>
    </w:p>
    <w:p w14:paraId="3BE09102" w14:textId="77777777" w:rsidR="00CD4DBB" w:rsidRDefault="00CD4DBB" w:rsidP="00CD4DBB">
      <w:pPr>
        <w:jc w:val="both"/>
        <w:rPr>
          <w:b/>
        </w:rPr>
      </w:pPr>
      <w:r>
        <w:rPr>
          <w:b/>
        </w:rPr>
        <w:t>Uzavření</w:t>
      </w:r>
    </w:p>
    <w:p w14:paraId="3127CE9F" w14:textId="77777777" w:rsidR="00CD4DBB" w:rsidRDefault="00CD4DBB" w:rsidP="00CD4DBB">
      <w:pPr>
        <w:jc w:val="both"/>
      </w:pPr>
      <w:r>
        <w:t>Na závěr jsme žákům představili, co je čeká</w:t>
      </w:r>
      <w:r w:rsidR="00CC78F8">
        <w:t xml:space="preserve"> v </w:t>
      </w:r>
      <w:r>
        <w:t>následujících blocích. Poté proběhla zpětná vazba pomocí flipchartu</w:t>
      </w:r>
      <w:r w:rsidR="00CC78F8">
        <w:t xml:space="preserve"> s </w:t>
      </w:r>
      <w:r>
        <w:t>otázkami: Co</w:t>
      </w:r>
      <w:r w:rsidR="00CC78F8">
        <w:t xml:space="preserve"> se </w:t>
      </w:r>
      <w:r>
        <w:t>mi líbilo, Co nového jsem</w:t>
      </w:r>
      <w:r w:rsidR="00CC78F8">
        <w:t xml:space="preserve"> se </w:t>
      </w:r>
      <w:r>
        <w:t>dozvěděl/a C</w:t>
      </w:r>
      <w:r w:rsidR="00E825B3">
        <w:t>o bych změnil. Účastníci dostali</w:t>
      </w:r>
      <w:r>
        <w:t xml:space="preserve"> post</w:t>
      </w:r>
      <w:r w:rsidR="00E825B3">
        <w:t>-</w:t>
      </w:r>
      <w:r>
        <w:t>ity, kam měli napsat odpověď</w:t>
      </w:r>
      <w:r w:rsidR="00CC78F8">
        <w:t xml:space="preserve"> a </w:t>
      </w:r>
      <w:r>
        <w:t>lísteček přilepit</w:t>
      </w:r>
      <w:r w:rsidR="00CC78F8">
        <w:t xml:space="preserve"> k </w:t>
      </w:r>
      <w:r>
        <w:t>příslušnému flipchartu.</w:t>
      </w:r>
    </w:p>
    <w:p w14:paraId="5F2E7BE2" w14:textId="77777777" w:rsidR="00CD4DBB" w:rsidRDefault="00CD4DBB" w:rsidP="00CD4DBB">
      <w:pPr>
        <w:jc w:val="both"/>
      </w:pPr>
      <w:r>
        <w:t>Nakonec jsme</w:t>
      </w:r>
      <w:r w:rsidR="00CC78F8">
        <w:t xml:space="preserve"> se </w:t>
      </w:r>
      <w:r>
        <w:t>rozloučili</w:t>
      </w:r>
      <w:r w:rsidR="00CC78F8">
        <w:t xml:space="preserve"> a </w:t>
      </w:r>
      <w:r>
        <w:t>účastníci společně odešli.</w:t>
      </w:r>
    </w:p>
    <w:p w14:paraId="155369F1" w14:textId="77777777" w:rsidR="00CD4DBB" w:rsidRDefault="00CD4DBB" w:rsidP="00CD4DBB">
      <w:pPr>
        <w:jc w:val="both"/>
      </w:pPr>
      <w:r>
        <w:t>Následoval úklid veškerého materiálu.</w:t>
      </w:r>
    </w:p>
    <w:p w14:paraId="3C13F80D" w14:textId="77777777" w:rsidR="00E825B3" w:rsidRDefault="00E825B3" w:rsidP="00CD4DBB">
      <w:pPr>
        <w:jc w:val="both"/>
      </w:pPr>
    </w:p>
    <w:p w14:paraId="651FD8B9" w14:textId="77777777" w:rsidR="00E825B3" w:rsidRPr="000F077B" w:rsidRDefault="00E825B3" w:rsidP="00E825B3">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5000" w:type="pct"/>
        <w:tblLook w:val="04A0" w:firstRow="1" w:lastRow="0" w:firstColumn="1" w:lastColumn="0" w:noHBand="0" w:noVBand="1"/>
      </w:tblPr>
      <w:tblGrid>
        <w:gridCol w:w="1887"/>
        <w:gridCol w:w="722"/>
        <w:gridCol w:w="6451"/>
      </w:tblGrid>
      <w:tr w:rsidR="00E825B3" w:rsidRPr="004542A5" w14:paraId="470EEBF5" w14:textId="77777777" w:rsidTr="004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hideMark/>
          </w:tcPr>
          <w:p w14:paraId="11CA0E6C" w14:textId="77777777" w:rsidR="00E825B3" w:rsidRPr="00F22F4B" w:rsidRDefault="00E825B3" w:rsidP="00A027BD">
            <w:pPr>
              <w:rPr>
                <w:rFonts w:cstheme="minorHAnsi"/>
                <w:b w:val="0"/>
              </w:rPr>
            </w:pPr>
            <w:r w:rsidRPr="00F22F4B">
              <w:rPr>
                <w:rFonts w:cstheme="minorHAnsi"/>
                <w:b w:val="0"/>
              </w:rPr>
              <w:t>Položka</w:t>
            </w:r>
          </w:p>
        </w:tc>
        <w:tc>
          <w:tcPr>
            <w:tcW w:w="722" w:type="dxa"/>
            <w:hideMark/>
          </w:tcPr>
          <w:p w14:paraId="0F97F737" w14:textId="77777777" w:rsidR="00E825B3" w:rsidRPr="00F22F4B" w:rsidRDefault="00E825B3"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7257" w:type="dxa"/>
            <w:hideMark/>
          </w:tcPr>
          <w:p w14:paraId="53F3B260" w14:textId="77777777" w:rsidR="00E825B3" w:rsidRPr="00F22F4B" w:rsidRDefault="00E825B3"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E825B3" w:rsidRPr="004542A5" w14:paraId="4CAD2F14"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27F031A" w14:textId="77777777" w:rsidR="00E825B3" w:rsidRPr="00F22F4B" w:rsidRDefault="00E825B3" w:rsidP="00A027BD">
            <w:pPr>
              <w:rPr>
                <w:rFonts w:cstheme="minorHAnsi"/>
                <w:b w:val="0"/>
              </w:rPr>
            </w:pPr>
            <w:r>
              <w:rPr>
                <w:rFonts w:cstheme="minorHAnsi"/>
                <w:b w:val="0"/>
              </w:rPr>
              <w:t>Tablety</w:t>
            </w:r>
          </w:p>
        </w:tc>
        <w:tc>
          <w:tcPr>
            <w:tcW w:w="722" w:type="dxa"/>
          </w:tcPr>
          <w:p w14:paraId="7DA6C1E7"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7257" w:type="dxa"/>
          </w:tcPr>
          <w:p w14:paraId="0169A35F"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Tablety</w:t>
            </w:r>
            <w:r w:rsidR="00CC78F8">
              <w:rPr>
                <w:rFonts w:cstheme="minorHAnsi"/>
              </w:rPr>
              <w:t xml:space="preserve"> s </w:t>
            </w:r>
            <w:r>
              <w:rPr>
                <w:rFonts w:cstheme="minorHAnsi"/>
              </w:rPr>
              <w:t>připojením</w:t>
            </w:r>
            <w:r w:rsidR="00CC78F8">
              <w:rPr>
                <w:rFonts w:cstheme="minorHAnsi"/>
              </w:rPr>
              <w:t xml:space="preserve"> k </w:t>
            </w:r>
            <w:r>
              <w:rPr>
                <w:rFonts w:cstheme="minorHAnsi"/>
              </w:rPr>
              <w:t>internetu</w:t>
            </w:r>
            <w:r w:rsidR="00CC78F8">
              <w:rPr>
                <w:rFonts w:cstheme="minorHAnsi"/>
              </w:rPr>
              <w:t xml:space="preserve"> pro </w:t>
            </w:r>
            <w:r>
              <w:rPr>
                <w:rFonts w:cstheme="minorHAnsi"/>
              </w:rPr>
              <w:t>zadávání odpovědí</w:t>
            </w:r>
            <w:r w:rsidR="00CC78F8">
              <w:rPr>
                <w:rFonts w:cstheme="minorHAnsi"/>
              </w:rPr>
              <w:t xml:space="preserve"> do </w:t>
            </w:r>
            <w:r>
              <w:rPr>
                <w:rFonts w:cstheme="minorHAnsi"/>
              </w:rPr>
              <w:t>online systému</w:t>
            </w:r>
          </w:p>
        </w:tc>
      </w:tr>
      <w:tr w:rsidR="00E825B3" w:rsidRPr="004542A5" w14:paraId="2E711373"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2AF3FB9E" w14:textId="77777777" w:rsidR="00E825B3" w:rsidRPr="00F22F4B" w:rsidRDefault="00E825B3" w:rsidP="00A027BD">
            <w:pPr>
              <w:rPr>
                <w:rFonts w:cstheme="minorHAnsi"/>
                <w:b w:val="0"/>
              </w:rPr>
            </w:pPr>
            <w:r>
              <w:rPr>
                <w:rFonts w:cstheme="minorHAnsi"/>
                <w:b w:val="0"/>
              </w:rPr>
              <w:t>Desky</w:t>
            </w:r>
            <w:r w:rsidR="00CC78F8">
              <w:rPr>
                <w:rFonts w:cstheme="minorHAnsi"/>
                <w:b w:val="0"/>
              </w:rPr>
              <w:t xml:space="preserve"> s </w:t>
            </w:r>
            <w:r>
              <w:rPr>
                <w:rFonts w:cstheme="minorHAnsi"/>
                <w:b w:val="0"/>
              </w:rPr>
              <w:t>klipem</w:t>
            </w:r>
          </w:p>
        </w:tc>
        <w:tc>
          <w:tcPr>
            <w:tcW w:w="722" w:type="dxa"/>
          </w:tcPr>
          <w:p w14:paraId="6D08AA2C"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7257" w:type="dxa"/>
          </w:tcPr>
          <w:p w14:paraId="007548A8"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Tvrdé desky</w:t>
            </w:r>
            <w:r w:rsidR="00CC78F8">
              <w:rPr>
                <w:rFonts w:cstheme="minorHAnsi"/>
              </w:rPr>
              <w:t xml:space="preserve"> pro </w:t>
            </w:r>
            <w:r>
              <w:rPr>
                <w:rFonts w:cstheme="minorHAnsi"/>
              </w:rPr>
              <w:t>papírové materiály</w:t>
            </w:r>
            <w:r w:rsidR="00CC78F8">
              <w:rPr>
                <w:rFonts w:cstheme="minorHAnsi"/>
              </w:rPr>
              <w:t xml:space="preserve"> ke </w:t>
            </w:r>
            <w:r>
              <w:rPr>
                <w:rFonts w:cstheme="minorHAnsi"/>
              </w:rPr>
              <w:t xml:space="preserve">hře </w:t>
            </w:r>
          </w:p>
        </w:tc>
      </w:tr>
      <w:tr w:rsidR="00E825B3" w:rsidRPr="004542A5" w14:paraId="6D3D50DB"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4303E205" w14:textId="77777777" w:rsidR="00E825B3" w:rsidRPr="00F22F4B" w:rsidRDefault="00E825B3" w:rsidP="00A027BD">
            <w:pPr>
              <w:rPr>
                <w:rFonts w:cstheme="minorHAnsi"/>
                <w:b w:val="0"/>
              </w:rPr>
            </w:pPr>
            <w:r>
              <w:rPr>
                <w:rFonts w:cstheme="minorHAnsi"/>
                <w:b w:val="0"/>
              </w:rPr>
              <w:t>Mapa expozice</w:t>
            </w:r>
          </w:p>
        </w:tc>
        <w:tc>
          <w:tcPr>
            <w:tcW w:w="722" w:type="dxa"/>
          </w:tcPr>
          <w:p w14:paraId="0702A47C"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7257" w:type="dxa"/>
          </w:tcPr>
          <w:p w14:paraId="0B6CEFEF"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Mapa expozice VI</w:t>
            </w:r>
            <w:r w:rsidR="0030169B">
              <w:rPr>
                <w:rFonts w:cstheme="minorHAnsi"/>
              </w:rPr>
              <w:t>DA!</w:t>
            </w:r>
            <w:r w:rsidR="00CC78F8">
              <w:rPr>
                <w:rFonts w:cstheme="minorHAnsi"/>
              </w:rPr>
              <w:t xml:space="preserve"> s </w:t>
            </w:r>
            <w:r w:rsidR="0030169B">
              <w:rPr>
                <w:rFonts w:cstheme="minorHAnsi"/>
              </w:rPr>
              <w:t>vyznačenými exponáty,</w:t>
            </w:r>
            <w:r w:rsidR="00CC78F8">
              <w:rPr>
                <w:rFonts w:cstheme="minorHAnsi"/>
              </w:rPr>
              <w:t xml:space="preserve"> k </w:t>
            </w:r>
            <w:r w:rsidR="0030169B">
              <w:rPr>
                <w:rFonts w:cstheme="minorHAnsi"/>
              </w:rPr>
              <w:t>ni</w:t>
            </w:r>
            <w:r>
              <w:rPr>
                <w:rFonts w:cstheme="minorHAnsi"/>
              </w:rPr>
              <w:t>mž</w:t>
            </w:r>
            <w:r w:rsidR="00CC78F8">
              <w:rPr>
                <w:rFonts w:cstheme="minorHAnsi"/>
              </w:rPr>
              <w:t xml:space="preserve"> se </w:t>
            </w:r>
            <w:r>
              <w:rPr>
                <w:rFonts w:cstheme="minorHAnsi"/>
              </w:rPr>
              <w:t>pojí otázky</w:t>
            </w:r>
          </w:p>
        </w:tc>
      </w:tr>
      <w:tr w:rsidR="00E825B3" w:rsidRPr="004542A5" w14:paraId="0BA035FB"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6453C1C4" w14:textId="77777777" w:rsidR="00E825B3" w:rsidRPr="00F22F4B" w:rsidRDefault="00E825B3" w:rsidP="00A027BD">
            <w:pPr>
              <w:rPr>
                <w:rFonts w:cstheme="minorHAnsi"/>
                <w:b w:val="0"/>
              </w:rPr>
            </w:pPr>
            <w:r>
              <w:rPr>
                <w:rFonts w:cstheme="minorHAnsi"/>
                <w:b w:val="0"/>
              </w:rPr>
              <w:t>Seznam otázek</w:t>
            </w:r>
          </w:p>
        </w:tc>
        <w:tc>
          <w:tcPr>
            <w:tcW w:w="722" w:type="dxa"/>
          </w:tcPr>
          <w:p w14:paraId="7C3D5EBB"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7257" w:type="dxa"/>
          </w:tcPr>
          <w:p w14:paraId="596826AA"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Papírový seznam otázek</w:t>
            </w:r>
            <w:r w:rsidR="00CC78F8">
              <w:rPr>
                <w:rFonts w:cstheme="minorHAnsi"/>
              </w:rPr>
              <w:t xml:space="preserve"> v </w:t>
            </w:r>
            <w:r>
              <w:rPr>
                <w:rFonts w:cstheme="minorHAnsi"/>
              </w:rPr>
              <w:t>tabulce,</w:t>
            </w:r>
            <w:r w:rsidR="00CC78F8">
              <w:rPr>
                <w:rFonts w:cstheme="minorHAnsi"/>
              </w:rPr>
              <w:t xml:space="preserve"> pro </w:t>
            </w:r>
            <w:r>
              <w:rPr>
                <w:rFonts w:cstheme="minorHAnsi"/>
              </w:rPr>
              <w:t>případné poznámky, záloha selhání online systému</w:t>
            </w:r>
          </w:p>
        </w:tc>
      </w:tr>
      <w:tr w:rsidR="00E825B3" w:rsidRPr="004542A5" w14:paraId="6E191FF9"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1C439914" w14:textId="77777777" w:rsidR="00E825B3" w:rsidRPr="00F22F4B" w:rsidRDefault="00E825B3" w:rsidP="00A027BD">
            <w:pPr>
              <w:rPr>
                <w:rFonts w:cstheme="minorHAnsi"/>
                <w:b w:val="0"/>
              </w:rPr>
            </w:pPr>
            <w:r>
              <w:rPr>
                <w:rFonts w:cstheme="minorHAnsi"/>
                <w:b w:val="0"/>
              </w:rPr>
              <w:t>Propisky</w:t>
            </w:r>
          </w:p>
        </w:tc>
        <w:tc>
          <w:tcPr>
            <w:tcW w:w="722" w:type="dxa"/>
          </w:tcPr>
          <w:p w14:paraId="68546543"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7257" w:type="dxa"/>
          </w:tcPr>
          <w:p w14:paraId="08BDA2BF"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Propisky</w:t>
            </w:r>
            <w:r w:rsidR="00CC78F8">
              <w:rPr>
                <w:rFonts w:cstheme="minorHAnsi"/>
              </w:rPr>
              <w:t xml:space="preserve"> pro </w:t>
            </w:r>
            <w:r>
              <w:rPr>
                <w:rFonts w:cstheme="minorHAnsi"/>
              </w:rPr>
              <w:t>psaní poznámek</w:t>
            </w:r>
          </w:p>
        </w:tc>
      </w:tr>
      <w:tr w:rsidR="00E825B3" w:rsidRPr="004542A5" w14:paraId="4E8AFA70"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54EC8233" w14:textId="77777777" w:rsidR="00E825B3" w:rsidRPr="00F22F4B" w:rsidRDefault="00E825B3" w:rsidP="00A027BD">
            <w:pPr>
              <w:rPr>
                <w:rFonts w:cstheme="minorHAnsi"/>
                <w:b w:val="0"/>
              </w:rPr>
            </w:pPr>
            <w:r>
              <w:rPr>
                <w:rFonts w:cstheme="minorHAnsi"/>
                <w:b w:val="0"/>
              </w:rPr>
              <w:t>Online aplikace</w:t>
            </w:r>
          </w:p>
        </w:tc>
        <w:tc>
          <w:tcPr>
            <w:tcW w:w="722" w:type="dxa"/>
          </w:tcPr>
          <w:p w14:paraId="104BCA5A"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p>
        </w:tc>
        <w:tc>
          <w:tcPr>
            <w:tcW w:w="7257" w:type="dxa"/>
          </w:tcPr>
          <w:p w14:paraId="469EA0C8"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Internetová aplikace</w:t>
            </w:r>
            <w:r w:rsidR="00CC78F8">
              <w:rPr>
                <w:rFonts w:cstheme="minorHAnsi"/>
              </w:rPr>
              <w:t xml:space="preserve"> pro </w:t>
            </w:r>
            <w:r>
              <w:rPr>
                <w:rFonts w:cstheme="minorHAnsi"/>
              </w:rPr>
              <w:t>vyhodnocování správných odpovědí, počítání bodů</w:t>
            </w:r>
            <w:r w:rsidR="00CC78F8">
              <w:rPr>
                <w:rFonts w:cstheme="minorHAnsi"/>
              </w:rPr>
              <w:t xml:space="preserve"> a </w:t>
            </w:r>
            <w:r>
              <w:rPr>
                <w:rFonts w:cstheme="minorHAnsi"/>
              </w:rPr>
              <w:t>vydávání hesel</w:t>
            </w:r>
          </w:p>
        </w:tc>
      </w:tr>
      <w:tr w:rsidR="00E825B3" w:rsidRPr="004542A5" w14:paraId="5D4E8E7E"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44B6761A" w14:textId="77777777" w:rsidR="00E825B3" w:rsidRPr="00F22F4B" w:rsidRDefault="00E825B3" w:rsidP="00A027BD">
            <w:pPr>
              <w:rPr>
                <w:rFonts w:cstheme="minorHAnsi"/>
                <w:b w:val="0"/>
              </w:rPr>
            </w:pPr>
            <w:r>
              <w:rPr>
                <w:rFonts w:cstheme="minorHAnsi"/>
                <w:b w:val="0"/>
              </w:rPr>
              <w:t>Flipchart</w:t>
            </w:r>
          </w:p>
        </w:tc>
        <w:tc>
          <w:tcPr>
            <w:tcW w:w="722" w:type="dxa"/>
          </w:tcPr>
          <w:p w14:paraId="26DD8E00"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1C9D6594" w14:textId="77777777" w:rsidR="00E825B3" w:rsidRPr="00F22F4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Flipchart</w:t>
            </w:r>
            <w:r w:rsidR="00CC78F8">
              <w:rPr>
                <w:rFonts w:cstheme="minorHAnsi"/>
              </w:rPr>
              <w:t xml:space="preserve"> pro </w:t>
            </w:r>
            <w:r>
              <w:rPr>
                <w:rFonts w:cstheme="minorHAnsi"/>
              </w:rPr>
              <w:t>vyhodnocení týmů</w:t>
            </w:r>
          </w:p>
        </w:tc>
      </w:tr>
      <w:tr w:rsidR="00E825B3" w:rsidRPr="004542A5" w14:paraId="55A694DD"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29BD6CAA" w14:textId="77777777" w:rsidR="00E825B3" w:rsidRPr="00F22F4B" w:rsidRDefault="00E825B3" w:rsidP="00A027BD">
            <w:pPr>
              <w:rPr>
                <w:rFonts w:cstheme="minorHAnsi"/>
                <w:b w:val="0"/>
              </w:rPr>
            </w:pPr>
            <w:r>
              <w:rPr>
                <w:rFonts w:cstheme="minorHAnsi"/>
                <w:b w:val="0"/>
              </w:rPr>
              <w:t>Fixy</w:t>
            </w:r>
          </w:p>
        </w:tc>
        <w:tc>
          <w:tcPr>
            <w:tcW w:w="722" w:type="dxa"/>
          </w:tcPr>
          <w:p w14:paraId="62FE7705"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7257" w:type="dxa"/>
          </w:tcPr>
          <w:p w14:paraId="5728DCAC" w14:textId="77777777" w:rsidR="00E825B3" w:rsidRPr="00F22F4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Fixy</w:t>
            </w:r>
            <w:r w:rsidR="00CC78F8">
              <w:rPr>
                <w:rFonts w:cstheme="minorHAnsi"/>
              </w:rPr>
              <w:t xml:space="preserve"> na </w:t>
            </w:r>
            <w:r>
              <w:rPr>
                <w:rFonts w:cstheme="minorHAnsi"/>
              </w:rPr>
              <w:t>flipchart</w:t>
            </w:r>
          </w:p>
        </w:tc>
      </w:tr>
      <w:tr w:rsidR="00E825B3" w:rsidRPr="004542A5" w14:paraId="7F450B78"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2A9CF14" w14:textId="77777777" w:rsidR="00E825B3" w:rsidRPr="0048222D" w:rsidRDefault="00E825B3" w:rsidP="00A027BD">
            <w:pPr>
              <w:rPr>
                <w:rFonts w:cstheme="minorHAnsi"/>
                <w:b w:val="0"/>
                <w:bCs w:val="0"/>
              </w:rPr>
            </w:pPr>
            <w:r>
              <w:rPr>
                <w:rFonts w:cstheme="minorHAnsi"/>
                <w:b w:val="0"/>
                <w:bCs w:val="0"/>
              </w:rPr>
              <w:t>Post it papírky</w:t>
            </w:r>
          </w:p>
        </w:tc>
        <w:tc>
          <w:tcPr>
            <w:tcW w:w="722" w:type="dxa"/>
          </w:tcPr>
          <w:p w14:paraId="777A2893" w14:textId="77777777" w:rsidR="00E825B3" w:rsidRPr="0048222D"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7257" w:type="dxa"/>
          </w:tcPr>
          <w:p w14:paraId="2473886A" w14:textId="77777777" w:rsidR="00E825B3" w:rsidRPr="0048222D"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sidRPr="0048222D">
              <w:rPr>
                <w:rFonts w:cstheme="minorHAnsi"/>
              </w:rPr>
              <w:t>Několik bločků lepících papírků</w:t>
            </w:r>
            <w:r w:rsidR="00CC78F8">
              <w:rPr>
                <w:rFonts w:cstheme="minorHAnsi"/>
              </w:rPr>
              <w:t xml:space="preserve"> pro </w:t>
            </w:r>
            <w:r w:rsidRPr="0048222D">
              <w:rPr>
                <w:rFonts w:cstheme="minorHAnsi"/>
              </w:rPr>
              <w:t>závěrečnou zpětnou vazbu</w:t>
            </w:r>
          </w:p>
        </w:tc>
      </w:tr>
      <w:tr w:rsidR="00E825B3" w:rsidRPr="004542A5" w14:paraId="2CFC4FA2"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16D5E6F1" w14:textId="77777777" w:rsidR="00E825B3" w:rsidRPr="00B6716B" w:rsidRDefault="00E825B3" w:rsidP="00A027BD">
            <w:pPr>
              <w:rPr>
                <w:rFonts w:cstheme="minorHAnsi"/>
                <w:b w:val="0"/>
              </w:rPr>
            </w:pPr>
            <w:r>
              <w:rPr>
                <w:rFonts w:cstheme="minorHAnsi"/>
                <w:b w:val="0"/>
              </w:rPr>
              <w:t>Vývěva</w:t>
            </w:r>
          </w:p>
        </w:tc>
        <w:tc>
          <w:tcPr>
            <w:tcW w:w="722" w:type="dxa"/>
          </w:tcPr>
          <w:p w14:paraId="27097834"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315535C3"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vývěva</w:t>
            </w:r>
            <w:r w:rsidR="00CC78F8">
              <w:rPr>
                <w:rFonts w:cstheme="minorHAnsi"/>
              </w:rPr>
              <w:t xml:space="preserve"> k </w:t>
            </w:r>
            <w:r>
              <w:rPr>
                <w:rFonts w:cstheme="minorHAnsi"/>
              </w:rPr>
              <w:t>odsávání atmosféry</w:t>
            </w:r>
          </w:p>
        </w:tc>
      </w:tr>
      <w:tr w:rsidR="00E825B3" w:rsidRPr="004542A5" w14:paraId="16D233D4"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6687D2DD" w14:textId="77777777" w:rsidR="00E825B3" w:rsidRPr="00B6716B" w:rsidRDefault="00E825B3" w:rsidP="00A027BD">
            <w:pPr>
              <w:rPr>
                <w:rFonts w:cstheme="minorHAnsi"/>
                <w:b w:val="0"/>
              </w:rPr>
            </w:pPr>
            <w:r>
              <w:rPr>
                <w:rFonts w:cstheme="minorHAnsi"/>
                <w:b w:val="0"/>
              </w:rPr>
              <w:t>Vakuový zvon</w:t>
            </w:r>
          </w:p>
        </w:tc>
        <w:tc>
          <w:tcPr>
            <w:tcW w:w="722" w:type="dxa"/>
          </w:tcPr>
          <w:p w14:paraId="03B16066"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46CBE30D"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Zvon</w:t>
            </w:r>
            <w:r w:rsidR="00CC78F8">
              <w:rPr>
                <w:rFonts w:cstheme="minorHAnsi"/>
              </w:rPr>
              <w:t xml:space="preserve"> k </w:t>
            </w:r>
            <w:r>
              <w:rPr>
                <w:rFonts w:cstheme="minorHAnsi"/>
              </w:rPr>
              <w:t>vytvoření podtlaku</w:t>
            </w:r>
          </w:p>
        </w:tc>
      </w:tr>
      <w:tr w:rsidR="00E825B3" w:rsidRPr="004542A5" w14:paraId="253BBBC6"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191B1825" w14:textId="77777777" w:rsidR="00E825B3" w:rsidRPr="00B6716B" w:rsidRDefault="00E825B3" w:rsidP="00A027BD">
            <w:pPr>
              <w:rPr>
                <w:rFonts w:cstheme="minorHAnsi"/>
                <w:b w:val="0"/>
              </w:rPr>
            </w:pPr>
            <w:r w:rsidRPr="00A26158">
              <w:rPr>
                <w:rFonts w:cstheme="minorHAnsi"/>
                <w:b w:val="0"/>
              </w:rPr>
              <w:t xml:space="preserve">Dewarova </w:t>
            </w:r>
            <w:r>
              <w:rPr>
                <w:rFonts w:cstheme="minorHAnsi"/>
                <w:b w:val="0"/>
              </w:rPr>
              <w:t>nádoba</w:t>
            </w:r>
          </w:p>
        </w:tc>
        <w:tc>
          <w:tcPr>
            <w:tcW w:w="722" w:type="dxa"/>
          </w:tcPr>
          <w:p w14:paraId="3F7A0BE6"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7257" w:type="dxa"/>
          </w:tcPr>
          <w:p w14:paraId="482742D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nádoba</w:t>
            </w:r>
            <w:r w:rsidR="00CC78F8">
              <w:rPr>
                <w:rFonts w:cstheme="minorHAnsi"/>
              </w:rPr>
              <w:t xml:space="preserve"> k </w:t>
            </w:r>
            <w:r>
              <w:rPr>
                <w:rFonts w:cstheme="minorHAnsi"/>
              </w:rPr>
              <w:t>udržení specifické teploty</w:t>
            </w:r>
          </w:p>
        </w:tc>
      </w:tr>
      <w:tr w:rsidR="00E825B3" w:rsidRPr="004542A5" w14:paraId="22272051"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F9F5EF6" w14:textId="77777777" w:rsidR="00E825B3" w:rsidRPr="00B6716B" w:rsidRDefault="00E825B3" w:rsidP="00A027BD">
            <w:pPr>
              <w:rPr>
                <w:rFonts w:cstheme="minorHAnsi"/>
                <w:b w:val="0"/>
              </w:rPr>
            </w:pPr>
            <w:r>
              <w:rPr>
                <w:rFonts w:cstheme="minorHAnsi"/>
                <w:b w:val="0"/>
              </w:rPr>
              <w:t>Trubice</w:t>
            </w:r>
            <w:r w:rsidR="00CC78F8">
              <w:rPr>
                <w:rFonts w:cstheme="minorHAnsi"/>
                <w:b w:val="0"/>
              </w:rPr>
              <w:t xml:space="preserve"> z </w:t>
            </w:r>
            <w:r>
              <w:rPr>
                <w:rFonts w:cstheme="minorHAnsi"/>
                <w:b w:val="0"/>
              </w:rPr>
              <w:t>plexiskla</w:t>
            </w:r>
          </w:p>
        </w:tc>
        <w:tc>
          <w:tcPr>
            <w:tcW w:w="722" w:type="dxa"/>
          </w:tcPr>
          <w:p w14:paraId="200B00E0"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612D4E7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m dlouhá trubice</w:t>
            </w:r>
            <w:r w:rsidR="00CC78F8">
              <w:rPr>
                <w:rFonts w:cstheme="minorHAnsi"/>
              </w:rPr>
              <w:t xml:space="preserve"> z </w:t>
            </w:r>
            <w:r>
              <w:rPr>
                <w:rFonts w:cstheme="minorHAnsi"/>
              </w:rPr>
              <w:t>plexiskla, vodotěsně uzavíratelná zátkami</w:t>
            </w:r>
          </w:p>
        </w:tc>
      </w:tr>
      <w:tr w:rsidR="00E825B3" w:rsidRPr="004542A5" w14:paraId="6C223ED9"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520F800B" w14:textId="77777777" w:rsidR="00E825B3" w:rsidRPr="00B6716B" w:rsidRDefault="00E825B3" w:rsidP="00A027BD">
            <w:pPr>
              <w:rPr>
                <w:rFonts w:cstheme="minorHAnsi"/>
                <w:b w:val="0"/>
              </w:rPr>
            </w:pPr>
            <w:r>
              <w:rPr>
                <w:rFonts w:cstheme="minorHAnsi"/>
                <w:b w:val="0"/>
              </w:rPr>
              <w:t>Pryžová zátka velká</w:t>
            </w:r>
          </w:p>
        </w:tc>
        <w:tc>
          <w:tcPr>
            <w:tcW w:w="722" w:type="dxa"/>
          </w:tcPr>
          <w:p w14:paraId="37AFFDD0"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75A8E9E7"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Zátka</w:t>
            </w:r>
            <w:r w:rsidR="00CC78F8">
              <w:rPr>
                <w:rFonts w:cstheme="minorHAnsi"/>
              </w:rPr>
              <w:t xml:space="preserve"> k </w:t>
            </w:r>
            <w:r>
              <w:rPr>
                <w:rFonts w:cstheme="minorHAnsi"/>
              </w:rPr>
              <w:t>vzduchotěsnému uzavření trubice</w:t>
            </w:r>
          </w:p>
        </w:tc>
      </w:tr>
      <w:tr w:rsidR="00E825B3" w:rsidRPr="004542A5" w14:paraId="07C08A25"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8D1F574" w14:textId="77777777" w:rsidR="00E825B3" w:rsidRPr="00B6716B" w:rsidRDefault="00E825B3" w:rsidP="00A027BD">
            <w:pPr>
              <w:rPr>
                <w:rFonts w:cstheme="minorHAnsi"/>
                <w:b w:val="0"/>
              </w:rPr>
            </w:pPr>
            <w:r>
              <w:rPr>
                <w:rFonts w:cstheme="minorHAnsi"/>
                <w:b w:val="0"/>
              </w:rPr>
              <w:t>Pryžová zátka</w:t>
            </w:r>
            <w:r w:rsidR="00CC78F8">
              <w:rPr>
                <w:rFonts w:cstheme="minorHAnsi"/>
                <w:b w:val="0"/>
              </w:rPr>
              <w:t xml:space="preserve"> s </w:t>
            </w:r>
            <w:r>
              <w:rPr>
                <w:rFonts w:cstheme="minorHAnsi"/>
                <w:b w:val="0"/>
              </w:rPr>
              <w:t>kohoutem</w:t>
            </w:r>
          </w:p>
        </w:tc>
        <w:tc>
          <w:tcPr>
            <w:tcW w:w="722" w:type="dxa"/>
          </w:tcPr>
          <w:p w14:paraId="29C24F44"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1E679B6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Zátka</w:t>
            </w:r>
            <w:r w:rsidR="00CC78F8">
              <w:rPr>
                <w:rFonts w:cstheme="minorHAnsi"/>
              </w:rPr>
              <w:t xml:space="preserve"> s </w:t>
            </w:r>
            <w:r>
              <w:rPr>
                <w:rFonts w:cstheme="minorHAnsi"/>
              </w:rPr>
              <w:t>hadičkou</w:t>
            </w:r>
            <w:r w:rsidR="00CC78F8">
              <w:rPr>
                <w:rFonts w:cstheme="minorHAnsi"/>
              </w:rPr>
              <w:t xml:space="preserve"> a </w:t>
            </w:r>
            <w:r>
              <w:rPr>
                <w:rFonts w:cstheme="minorHAnsi"/>
              </w:rPr>
              <w:t>kohoutem</w:t>
            </w:r>
            <w:r w:rsidR="00CC78F8">
              <w:rPr>
                <w:rFonts w:cstheme="minorHAnsi"/>
              </w:rPr>
              <w:t xml:space="preserve"> k </w:t>
            </w:r>
            <w:r>
              <w:rPr>
                <w:rFonts w:cstheme="minorHAnsi"/>
              </w:rPr>
              <w:t>vystátí vzduchu</w:t>
            </w:r>
            <w:r w:rsidR="00CC78F8">
              <w:rPr>
                <w:rFonts w:cstheme="minorHAnsi"/>
              </w:rPr>
              <w:t xml:space="preserve"> z </w:t>
            </w:r>
            <w:r>
              <w:rPr>
                <w:rFonts w:cstheme="minorHAnsi"/>
              </w:rPr>
              <w:t>trubice</w:t>
            </w:r>
          </w:p>
        </w:tc>
      </w:tr>
      <w:tr w:rsidR="00E825B3" w:rsidRPr="004542A5" w14:paraId="5BEB60D0"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00805FDF" w14:textId="77777777" w:rsidR="00E825B3" w:rsidRPr="00B6716B" w:rsidRDefault="00E825B3" w:rsidP="00A027BD">
            <w:pPr>
              <w:rPr>
                <w:rFonts w:cstheme="minorHAnsi"/>
                <w:b w:val="0"/>
              </w:rPr>
            </w:pPr>
            <w:r>
              <w:rPr>
                <w:rFonts w:cstheme="minorHAnsi"/>
                <w:b w:val="0"/>
              </w:rPr>
              <w:t>Marshmellows</w:t>
            </w:r>
          </w:p>
        </w:tc>
        <w:tc>
          <w:tcPr>
            <w:tcW w:w="722" w:type="dxa"/>
          </w:tcPr>
          <w:p w14:paraId="57EAAAD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bal.</w:t>
            </w:r>
          </w:p>
        </w:tc>
        <w:tc>
          <w:tcPr>
            <w:tcW w:w="7257" w:type="dxa"/>
          </w:tcPr>
          <w:p w14:paraId="60A959E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Pěnové dražé</w:t>
            </w:r>
            <w:r w:rsidR="00CC78F8">
              <w:rPr>
                <w:rFonts w:cstheme="minorHAnsi"/>
              </w:rPr>
              <w:t xml:space="preserve"> se </w:t>
            </w:r>
            <w:r>
              <w:rPr>
                <w:rFonts w:cstheme="minorHAnsi"/>
              </w:rPr>
              <w:t>vzduchovými bublinami; možno použít cukrového „indiánka“</w:t>
            </w:r>
          </w:p>
        </w:tc>
      </w:tr>
      <w:tr w:rsidR="00E825B3" w:rsidRPr="004542A5" w14:paraId="7628C815"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6FEE0099" w14:textId="77777777" w:rsidR="00E825B3" w:rsidRPr="00B6716B" w:rsidRDefault="00E825B3" w:rsidP="00A027BD">
            <w:pPr>
              <w:rPr>
                <w:rFonts w:cstheme="minorHAnsi"/>
                <w:b w:val="0"/>
              </w:rPr>
            </w:pPr>
            <w:r>
              <w:rPr>
                <w:rFonts w:cstheme="minorHAnsi"/>
                <w:b w:val="0"/>
              </w:rPr>
              <w:t>Krepový papír</w:t>
            </w:r>
          </w:p>
        </w:tc>
        <w:tc>
          <w:tcPr>
            <w:tcW w:w="722" w:type="dxa"/>
          </w:tcPr>
          <w:p w14:paraId="1899E326"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62ABDC2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Kus krepového papíru nastříhaný</w:t>
            </w:r>
            <w:r w:rsidR="00CC78F8">
              <w:rPr>
                <w:rFonts w:cstheme="minorHAnsi"/>
              </w:rPr>
              <w:t xml:space="preserve"> na </w:t>
            </w:r>
            <w:r>
              <w:rPr>
                <w:rFonts w:cstheme="minorHAnsi"/>
              </w:rPr>
              <w:t>kousky</w:t>
            </w:r>
          </w:p>
        </w:tc>
      </w:tr>
      <w:tr w:rsidR="00E825B3" w:rsidRPr="004542A5" w14:paraId="4AA5A7E3"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1590D5A0" w14:textId="77777777" w:rsidR="00E825B3" w:rsidRPr="00B6716B" w:rsidRDefault="00E825B3" w:rsidP="00A027BD">
            <w:pPr>
              <w:rPr>
                <w:rFonts w:cstheme="minorHAnsi"/>
                <w:b w:val="0"/>
              </w:rPr>
            </w:pPr>
            <w:r>
              <w:rPr>
                <w:rFonts w:cstheme="minorHAnsi"/>
                <w:b w:val="0"/>
              </w:rPr>
              <w:t>Kulička dřevěná</w:t>
            </w:r>
          </w:p>
        </w:tc>
        <w:tc>
          <w:tcPr>
            <w:tcW w:w="722" w:type="dxa"/>
          </w:tcPr>
          <w:p w14:paraId="706028AC"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34054E9D"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Běžná kulička</w:t>
            </w:r>
            <w:r w:rsidR="00CC78F8">
              <w:rPr>
                <w:rFonts w:cstheme="minorHAnsi"/>
              </w:rPr>
              <w:t xml:space="preserve"> o </w:t>
            </w:r>
            <w:r>
              <w:rPr>
                <w:rFonts w:cstheme="minorHAnsi"/>
              </w:rPr>
              <w:t>průměru cca 3-4 cm</w:t>
            </w:r>
          </w:p>
        </w:tc>
      </w:tr>
      <w:tr w:rsidR="00E825B3" w:rsidRPr="004542A5" w14:paraId="5C8A79C6"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50269AE9" w14:textId="77777777" w:rsidR="00E825B3" w:rsidRPr="00B6716B" w:rsidRDefault="00E825B3" w:rsidP="00A027BD">
            <w:pPr>
              <w:rPr>
                <w:rFonts w:cstheme="minorHAnsi"/>
                <w:b w:val="0"/>
              </w:rPr>
            </w:pPr>
            <w:r>
              <w:rPr>
                <w:rFonts w:cstheme="minorHAnsi"/>
                <w:b w:val="0"/>
              </w:rPr>
              <w:t>Budík</w:t>
            </w:r>
          </w:p>
        </w:tc>
        <w:tc>
          <w:tcPr>
            <w:tcW w:w="722" w:type="dxa"/>
          </w:tcPr>
          <w:p w14:paraId="7411C89D"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694A256B"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Klasický budík, nejlépe mechanický</w:t>
            </w:r>
            <w:r w:rsidR="00CC78F8">
              <w:rPr>
                <w:rFonts w:cstheme="minorHAnsi"/>
              </w:rPr>
              <w:t xml:space="preserve"> s </w:t>
            </w:r>
            <w:r>
              <w:rPr>
                <w:rFonts w:cstheme="minorHAnsi"/>
              </w:rPr>
              <w:t>kladívkem</w:t>
            </w:r>
          </w:p>
        </w:tc>
      </w:tr>
      <w:tr w:rsidR="00E825B3" w:rsidRPr="004542A5" w14:paraId="5DDC3FBB"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476E7D17" w14:textId="77777777" w:rsidR="00E825B3" w:rsidRPr="00B6716B" w:rsidRDefault="00E825B3" w:rsidP="00A027BD">
            <w:pPr>
              <w:rPr>
                <w:rFonts w:cstheme="minorHAnsi"/>
                <w:b w:val="0"/>
              </w:rPr>
            </w:pPr>
            <w:r>
              <w:rPr>
                <w:rFonts w:cstheme="minorHAnsi"/>
                <w:b w:val="0"/>
              </w:rPr>
              <w:t>Bunsenův kahan</w:t>
            </w:r>
          </w:p>
        </w:tc>
        <w:tc>
          <w:tcPr>
            <w:tcW w:w="722" w:type="dxa"/>
          </w:tcPr>
          <w:p w14:paraId="74C1C53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48B83529"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kahan</w:t>
            </w:r>
            <w:r w:rsidR="00CC78F8">
              <w:rPr>
                <w:rFonts w:cstheme="minorHAnsi"/>
              </w:rPr>
              <w:t xml:space="preserve"> s </w:t>
            </w:r>
            <w:r>
              <w:rPr>
                <w:rFonts w:cstheme="minorHAnsi"/>
              </w:rPr>
              <w:t>regulovatelnou sílou plamene</w:t>
            </w:r>
          </w:p>
        </w:tc>
      </w:tr>
      <w:tr w:rsidR="00E825B3" w:rsidRPr="004542A5" w14:paraId="5448FB2E"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6585E0F7" w14:textId="77777777" w:rsidR="00E825B3" w:rsidRPr="00B6716B" w:rsidRDefault="00E825B3" w:rsidP="00A027BD">
            <w:pPr>
              <w:rPr>
                <w:rFonts w:cstheme="minorHAnsi"/>
                <w:b w:val="0"/>
              </w:rPr>
            </w:pPr>
            <w:r>
              <w:rPr>
                <w:rFonts w:cstheme="minorHAnsi"/>
                <w:b w:val="0"/>
              </w:rPr>
              <w:t>Zapalovač</w:t>
            </w:r>
          </w:p>
        </w:tc>
        <w:tc>
          <w:tcPr>
            <w:tcW w:w="722" w:type="dxa"/>
          </w:tcPr>
          <w:p w14:paraId="5C14637B"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7257" w:type="dxa"/>
          </w:tcPr>
          <w:p w14:paraId="15395A46"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Nejlépe dlouhý</w:t>
            </w:r>
            <w:r w:rsidR="00CC78F8">
              <w:rPr>
                <w:rFonts w:cstheme="minorHAnsi"/>
              </w:rPr>
              <w:t xml:space="preserve"> k </w:t>
            </w:r>
            <w:r>
              <w:rPr>
                <w:rFonts w:cstheme="minorHAnsi"/>
              </w:rPr>
              <w:t>zapalování ohňů</w:t>
            </w:r>
            <w:r w:rsidR="00CC78F8">
              <w:rPr>
                <w:rFonts w:cstheme="minorHAnsi"/>
              </w:rPr>
              <w:t xml:space="preserve"> v </w:t>
            </w:r>
            <w:r>
              <w:rPr>
                <w:rFonts w:cstheme="minorHAnsi"/>
              </w:rPr>
              <w:t>krbu</w:t>
            </w:r>
          </w:p>
        </w:tc>
      </w:tr>
      <w:tr w:rsidR="00E825B3" w:rsidRPr="004542A5" w14:paraId="37B179A9"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0ED9060E" w14:textId="77777777" w:rsidR="00E825B3" w:rsidRPr="00B6716B" w:rsidRDefault="00E825B3" w:rsidP="00A027BD">
            <w:pPr>
              <w:rPr>
                <w:rFonts w:cstheme="minorHAnsi"/>
                <w:b w:val="0"/>
              </w:rPr>
            </w:pPr>
            <w:r>
              <w:rPr>
                <w:rFonts w:cstheme="minorHAnsi"/>
                <w:b w:val="0"/>
              </w:rPr>
              <w:t>Laboratorní kleště</w:t>
            </w:r>
          </w:p>
        </w:tc>
        <w:tc>
          <w:tcPr>
            <w:tcW w:w="722" w:type="dxa"/>
          </w:tcPr>
          <w:p w14:paraId="36CA019B"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7EAC6BD3"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Kovové dlouhé laboratorní kleště</w:t>
            </w:r>
          </w:p>
        </w:tc>
      </w:tr>
      <w:tr w:rsidR="00E825B3" w:rsidRPr="004542A5" w14:paraId="42DC5F08"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E95138D" w14:textId="77777777" w:rsidR="00E825B3" w:rsidRPr="00B6716B" w:rsidRDefault="00E825B3" w:rsidP="00A027BD">
            <w:pPr>
              <w:rPr>
                <w:rFonts w:cstheme="minorHAnsi"/>
                <w:b w:val="0"/>
              </w:rPr>
            </w:pPr>
            <w:r>
              <w:rPr>
                <w:rFonts w:cstheme="minorHAnsi"/>
                <w:b w:val="0"/>
              </w:rPr>
              <w:t>Plechovka</w:t>
            </w:r>
            <w:r w:rsidR="00CC78F8">
              <w:rPr>
                <w:rFonts w:cstheme="minorHAnsi"/>
                <w:b w:val="0"/>
              </w:rPr>
              <w:t xml:space="preserve"> na </w:t>
            </w:r>
            <w:r>
              <w:rPr>
                <w:rFonts w:cstheme="minorHAnsi"/>
                <w:b w:val="0"/>
              </w:rPr>
              <w:t>nápoj</w:t>
            </w:r>
          </w:p>
        </w:tc>
        <w:tc>
          <w:tcPr>
            <w:tcW w:w="722" w:type="dxa"/>
          </w:tcPr>
          <w:p w14:paraId="281BC2D2"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7257" w:type="dxa"/>
          </w:tcPr>
          <w:p w14:paraId="4C0DA76A"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Prázdná plechovka 0,5 l</w:t>
            </w:r>
          </w:p>
        </w:tc>
      </w:tr>
      <w:tr w:rsidR="00E825B3" w:rsidRPr="004542A5" w14:paraId="73BC1B66"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1B36815D" w14:textId="77777777" w:rsidR="00E825B3" w:rsidRPr="00B6716B" w:rsidRDefault="00E825B3" w:rsidP="00A027BD">
            <w:pPr>
              <w:rPr>
                <w:rFonts w:cstheme="minorHAnsi"/>
                <w:b w:val="0"/>
              </w:rPr>
            </w:pPr>
            <w:r>
              <w:rPr>
                <w:rFonts w:cstheme="minorHAnsi"/>
                <w:b w:val="0"/>
              </w:rPr>
              <w:t>Pryžová zátka malá</w:t>
            </w:r>
          </w:p>
        </w:tc>
        <w:tc>
          <w:tcPr>
            <w:tcW w:w="722" w:type="dxa"/>
          </w:tcPr>
          <w:p w14:paraId="150D7CE4"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417D01D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uzavření plechovky</w:t>
            </w:r>
            <w:r w:rsidR="00CC78F8">
              <w:rPr>
                <w:rFonts w:cstheme="minorHAnsi"/>
              </w:rPr>
              <w:t xml:space="preserve"> pro </w:t>
            </w:r>
            <w:r>
              <w:rPr>
                <w:rFonts w:cstheme="minorHAnsi"/>
              </w:rPr>
              <w:t>pokus</w:t>
            </w:r>
            <w:r w:rsidR="00CC78F8">
              <w:rPr>
                <w:rFonts w:cstheme="minorHAnsi"/>
              </w:rPr>
              <w:t xml:space="preserve"> s </w:t>
            </w:r>
            <w:r>
              <w:rPr>
                <w:rFonts w:cstheme="minorHAnsi"/>
              </w:rPr>
              <w:t>implozí</w:t>
            </w:r>
          </w:p>
        </w:tc>
      </w:tr>
      <w:tr w:rsidR="00E825B3" w:rsidRPr="004542A5" w14:paraId="04CAA1BC"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1273FBCA" w14:textId="77777777" w:rsidR="00E825B3" w:rsidRPr="00B6716B" w:rsidRDefault="00E825B3" w:rsidP="00A027BD">
            <w:pPr>
              <w:rPr>
                <w:rFonts w:cstheme="minorHAnsi"/>
                <w:b w:val="0"/>
              </w:rPr>
            </w:pPr>
            <w:r>
              <w:rPr>
                <w:rFonts w:cstheme="minorHAnsi"/>
                <w:b w:val="0"/>
              </w:rPr>
              <w:t>Nádoba</w:t>
            </w:r>
            <w:r w:rsidR="00CC78F8">
              <w:rPr>
                <w:rFonts w:cstheme="minorHAnsi"/>
                <w:b w:val="0"/>
              </w:rPr>
              <w:t xml:space="preserve"> na </w:t>
            </w:r>
            <w:r>
              <w:rPr>
                <w:rFonts w:cstheme="minorHAnsi"/>
                <w:b w:val="0"/>
              </w:rPr>
              <w:t>vodu</w:t>
            </w:r>
          </w:p>
        </w:tc>
        <w:tc>
          <w:tcPr>
            <w:tcW w:w="722" w:type="dxa"/>
          </w:tcPr>
          <w:p w14:paraId="068F1EDF"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3BA0041D"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Větší (cca 10 l) průhledná nádoba (plastová či skleněná)</w:t>
            </w:r>
          </w:p>
        </w:tc>
      </w:tr>
      <w:tr w:rsidR="00E825B3" w:rsidRPr="004542A5" w14:paraId="73C57A11"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6CAB4A90" w14:textId="77777777" w:rsidR="00E825B3" w:rsidRPr="00B6716B" w:rsidRDefault="00E825B3" w:rsidP="00A027BD">
            <w:pPr>
              <w:rPr>
                <w:rFonts w:cstheme="minorHAnsi"/>
                <w:b w:val="0"/>
              </w:rPr>
            </w:pPr>
            <w:r>
              <w:rPr>
                <w:rFonts w:cstheme="minorHAnsi"/>
                <w:b w:val="0"/>
              </w:rPr>
              <w:t>Voda</w:t>
            </w:r>
          </w:p>
        </w:tc>
        <w:tc>
          <w:tcPr>
            <w:tcW w:w="722" w:type="dxa"/>
          </w:tcPr>
          <w:p w14:paraId="02586908"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l</w:t>
            </w:r>
          </w:p>
        </w:tc>
        <w:tc>
          <w:tcPr>
            <w:tcW w:w="7257" w:type="dxa"/>
          </w:tcPr>
          <w:p w14:paraId="14C20EFB"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Voda</w:t>
            </w:r>
            <w:r w:rsidR="00CC78F8">
              <w:rPr>
                <w:rFonts w:cstheme="minorHAnsi"/>
              </w:rPr>
              <w:t xml:space="preserve"> pro </w:t>
            </w:r>
            <w:r>
              <w:rPr>
                <w:rFonts w:cstheme="minorHAnsi"/>
              </w:rPr>
              <w:t>použití</w:t>
            </w:r>
            <w:r w:rsidR="00CC78F8">
              <w:rPr>
                <w:rFonts w:cstheme="minorHAnsi"/>
              </w:rPr>
              <w:t xml:space="preserve"> v </w:t>
            </w:r>
            <w:r>
              <w:rPr>
                <w:rFonts w:cstheme="minorHAnsi"/>
              </w:rPr>
              <w:t>experimentech</w:t>
            </w:r>
          </w:p>
        </w:tc>
      </w:tr>
      <w:tr w:rsidR="00E825B3" w:rsidRPr="004542A5" w14:paraId="3BAC1070"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9E8C892" w14:textId="77777777" w:rsidR="00E825B3" w:rsidRPr="00B6716B" w:rsidRDefault="00E825B3" w:rsidP="00A027BD">
            <w:pPr>
              <w:rPr>
                <w:rFonts w:cstheme="minorHAnsi"/>
                <w:b w:val="0"/>
              </w:rPr>
            </w:pPr>
            <w:r>
              <w:rPr>
                <w:rFonts w:cstheme="minorHAnsi"/>
                <w:b w:val="0"/>
              </w:rPr>
              <w:t>Erlenmeyerova baňka 500 ml</w:t>
            </w:r>
          </w:p>
        </w:tc>
        <w:tc>
          <w:tcPr>
            <w:tcW w:w="722" w:type="dxa"/>
          </w:tcPr>
          <w:p w14:paraId="7263868B"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6F2D65EC"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nádoba</w:t>
            </w:r>
            <w:r w:rsidR="00CC78F8">
              <w:rPr>
                <w:rFonts w:cstheme="minorHAnsi"/>
              </w:rPr>
              <w:t xml:space="preserve"> pro </w:t>
            </w:r>
            <w:r>
              <w:rPr>
                <w:rFonts w:cstheme="minorHAnsi"/>
              </w:rPr>
              <w:t>pokus</w:t>
            </w:r>
            <w:r w:rsidR="00CC78F8">
              <w:rPr>
                <w:rFonts w:cstheme="minorHAnsi"/>
              </w:rPr>
              <w:t xml:space="preserve"> se </w:t>
            </w:r>
            <w:r>
              <w:rPr>
                <w:rFonts w:cstheme="minorHAnsi"/>
              </w:rPr>
              <w:t>sníženou teplotou bodu varu</w:t>
            </w:r>
          </w:p>
        </w:tc>
      </w:tr>
      <w:tr w:rsidR="00E825B3" w:rsidRPr="004542A5" w14:paraId="6FAC3437"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52FF5C59" w14:textId="77777777" w:rsidR="00E825B3" w:rsidRPr="00B6716B" w:rsidRDefault="00E825B3" w:rsidP="00A027BD">
            <w:pPr>
              <w:rPr>
                <w:rFonts w:cstheme="minorHAnsi"/>
                <w:b w:val="0"/>
              </w:rPr>
            </w:pPr>
            <w:r>
              <w:rPr>
                <w:rFonts w:cstheme="minorHAnsi"/>
                <w:b w:val="0"/>
              </w:rPr>
              <w:t>Pryžová zátka střední</w:t>
            </w:r>
          </w:p>
        </w:tc>
        <w:tc>
          <w:tcPr>
            <w:tcW w:w="722" w:type="dxa"/>
          </w:tcPr>
          <w:p w14:paraId="29869CFF"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2C41B43C"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uzavření Erlenmeyerovy baňky</w:t>
            </w:r>
          </w:p>
        </w:tc>
      </w:tr>
      <w:tr w:rsidR="00E825B3" w:rsidRPr="004542A5" w14:paraId="03E2B423"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3C5C1AB1" w14:textId="77777777" w:rsidR="00E825B3" w:rsidRPr="00B6716B" w:rsidRDefault="00E825B3" w:rsidP="00A027BD">
            <w:pPr>
              <w:rPr>
                <w:rFonts w:cstheme="minorHAnsi"/>
                <w:b w:val="0"/>
              </w:rPr>
            </w:pPr>
            <w:r>
              <w:rPr>
                <w:rFonts w:cstheme="minorHAnsi"/>
                <w:b w:val="0"/>
              </w:rPr>
              <w:t>Kádinka 500 ml</w:t>
            </w:r>
          </w:p>
        </w:tc>
        <w:tc>
          <w:tcPr>
            <w:tcW w:w="722" w:type="dxa"/>
          </w:tcPr>
          <w:p w14:paraId="3478C3C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17FA9995"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laboratorní kádinka</w:t>
            </w:r>
            <w:r w:rsidR="00CC78F8">
              <w:rPr>
                <w:rFonts w:cstheme="minorHAnsi"/>
              </w:rPr>
              <w:t xml:space="preserve"> o </w:t>
            </w:r>
            <w:r>
              <w:rPr>
                <w:rFonts w:cstheme="minorHAnsi"/>
              </w:rPr>
              <w:t>objemu 500 ml</w:t>
            </w:r>
          </w:p>
        </w:tc>
      </w:tr>
      <w:tr w:rsidR="00E825B3" w:rsidRPr="004542A5" w14:paraId="0380B01C"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2B254F60" w14:textId="77777777" w:rsidR="00E825B3" w:rsidRPr="00B6716B" w:rsidRDefault="00E825B3" w:rsidP="00A027BD">
            <w:pPr>
              <w:rPr>
                <w:rFonts w:cstheme="minorHAnsi"/>
                <w:b w:val="0"/>
              </w:rPr>
            </w:pPr>
            <w:r>
              <w:rPr>
                <w:rFonts w:cstheme="minorHAnsi"/>
                <w:b w:val="0"/>
              </w:rPr>
              <w:t xml:space="preserve">Vysavač </w:t>
            </w:r>
          </w:p>
        </w:tc>
        <w:tc>
          <w:tcPr>
            <w:tcW w:w="722" w:type="dxa"/>
          </w:tcPr>
          <w:p w14:paraId="5162D33E"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 ks </w:t>
            </w:r>
          </w:p>
        </w:tc>
        <w:tc>
          <w:tcPr>
            <w:tcW w:w="7257" w:type="dxa"/>
          </w:tcPr>
          <w:p w14:paraId="574EC24C"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Výkonný vysavač</w:t>
            </w:r>
            <w:r w:rsidR="00CC78F8">
              <w:rPr>
                <w:rFonts w:cstheme="minorHAnsi"/>
              </w:rPr>
              <w:t xml:space="preserve"> s </w:t>
            </w:r>
            <w:r>
              <w:rPr>
                <w:rFonts w:cstheme="minorHAnsi"/>
              </w:rPr>
              <w:t>dlouhou hadicí</w:t>
            </w:r>
            <w:r w:rsidR="00CC78F8">
              <w:rPr>
                <w:rFonts w:cstheme="minorHAnsi"/>
              </w:rPr>
              <w:t xml:space="preserve"> a </w:t>
            </w:r>
            <w:r>
              <w:rPr>
                <w:rFonts w:cstheme="minorHAnsi"/>
              </w:rPr>
              <w:t>vyměnitelnými nástavci</w:t>
            </w:r>
          </w:p>
        </w:tc>
      </w:tr>
      <w:tr w:rsidR="00E825B3" w:rsidRPr="004542A5" w14:paraId="2C89C64C"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AF0D51F" w14:textId="77777777" w:rsidR="00E825B3" w:rsidRPr="00B6716B" w:rsidRDefault="00E825B3" w:rsidP="00A027BD">
            <w:pPr>
              <w:rPr>
                <w:rFonts w:cstheme="minorHAnsi"/>
                <w:b w:val="0"/>
              </w:rPr>
            </w:pPr>
            <w:r>
              <w:rPr>
                <w:rFonts w:cstheme="minorHAnsi"/>
                <w:b w:val="0"/>
              </w:rPr>
              <w:t>Pytel</w:t>
            </w:r>
            <w:r w:rsidR="00CC78F8">
              <w:rPr>
                <w:rFonts w:cstheme="minorHAnsi"/>
                <w:b w:val="0"/>
              </w:rPr>
              <w:t xml:space="preserve"> na </w:t>
            </w:r>
            <w:r>
              <w:rPr>
                <w:rFonts w:cstheme="minorHAnsi"/>
                <w:b w:val="0"/>
              </w:rPr>
              <w:t>odpad</w:t>
            </w:r>
          </w:p>
        </w:tc>
        <w:tc>
          <w:tcPr>
            <w:tcW w:w="722" w:type="dxa"/>
          </w:tcPr>
          <w:p w14:paraId="042CF3E3"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7257" w:type="dxa"/>
          </w:tcPr>
          <w:p w14:paraId="4B94F50D"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Velký (200 l) silný pytel</w:t>
            </w:r>
            <w:r w:rsidR="00CC78F8">
              <w:rPr>
                <w:rFonts w:cstheme="minorHAnsi"/>
              </w:rPr>
              <w:t xml:space="preserve"> na </w:t>
            </w:r>
            <w:r>
              <w:rPr>
                <w:rFonts w:cstheme="minorHAnsi"/>
              </w:rPr>
              <w:t>kovový odpad</w:t>
            </w:r>
          </w:p>
        </w:tc>
      </w:tr>
      <w:tr w:rsidR="00E825B3" w:rsidRPr="004542A5" w14:paraId="6598768A"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3C890B88" w14:textId="77777777" w:rsidR="00E825B3" w:rsidRPr="00B6716B" w:rsidRDefault="00E825B3" w:rsidP="00A027BD">
            <w:pPr>
              <w:rPr>
                <w:rFonts w:cstheme="minorHAnsi"/>
                <w:b w:val="0"/>
              </w:rPr>
            </w:pPr>
            <w:r>
              <w:rPr>
                <w:rFonts w:cstheme="minorHAnsi"/>
                <w:b w:val="0"/>
              </w:rPr>
              <w:t xml:space="preserve">Přísavka </w:t>
            </w:r>
          </w:p>
        </w:tc>
        <w:tc>
          <w:tcPr>
            <w:tcW w:w="722" w:type="dxa"/>
          </w:tcPr>
          <w:p w14:paraId="708C238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7257" w:type="dxa"/>
          </w:tcPr>
          <w:p w14:paraId="4B3C5BBE"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Velká přísavka</w:t>
            </w:r>
            <w:r w:rsidR="00CC78F8">
              <w:rPr>
                <w:rFonts w:cstheme="minorHAnsi"/>
              </w:rPr>
              <w:t xml:space="preserve"> pro </w:t>
            </w:r>
            <w:r>
              <w:rPr>
                <w:rFonts w:cstheme="minorHAnsi"/>
              </w:rPr>
              <w:t>zvedání hladkých předmětů</w:t>
            </w:r>
            <w:r w:rsidR="00CC78F8">
              <w:rPr>
                <w:rFonts w:cstheme="minorHAnsi"/>
              </w:rPr>
              <w:t xml:space="preserve"> bez </w:t>
            </w:r>
            <w:r>
              <w:rPr>
                <w:rFonts w:cstheme="minorHAnsi"/>
              </w:rPr>
              <w:t>úchytů</w:t>
            </w:r>
          </w:p>
        </w:tc>
      </w:tr>
      <w:tr w:rsidR="00E825B3" w:rsidRPr="004542A5" w14:paraId="68A450F7"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5088944" w14:textId="77777777" w:rsidR="00E825B3" w:rsidRPr="00B6716B" w:rsidRDefault="0030169B" w:rsidP="00A027BD">
            <w:pPr>
              <w:rPr>
                <w:rFonts w:cstheme="minorHAnsi"/>
                <w:b w:val="0"/>
              </w:rPr>
            </w:pPr>
            <w:r>
              <w:rPr>
                <w:rFonts w:cstheme="minorHAnsi"/>
                <w:b w:val="0"/>
              </w:rPr>
              <w:t>Baló</w:t>
            </w:r>
            <w:r w:rsidR="00E825B3">
              <w:rPr>
                <w:rFonts w:cstheme="minorHAnsi"/>
                <w:b w:val="0"/>
              </w:rPr>
              <w:t>nek</w:t>
            </w:r>
          </w:p>
        </w:tc>
        <w:tc>
          <w:tcPr>
            <w:tcW w:w="722" w:type="dxa"/>
          </w:tcPr>
          <w:p w14:paraId="5386B637"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7257" w:type="dxa"/>
          </w:tcPr>
          <w:p w14:paraId="720944E1" w14:textId="77777777" w:rsidR="00E825B3" w:rsidRPr="00B6716B" w:rsidRDefault="0030169B"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Běžný gumový nafukovací baló</w:t>
            </w:r>
            <w:r w:rsidR="00E825B3">
              <w:rPr>
                <w:rFonts w:cstheme="minorHAnsi"/>
              </w:rPr>
              <w:t>nek</w:t>
            </w:r>
          </w:p>
        </w:tc>
      </w:tr>
      <w:tr w:rsidR="00E825B3" w:rsidRPr="004542A5" w14:paraId="75BBEFD1"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02C2FCDC" w14:textId="77777777" w:rsidR="00E825B3" w:rsidRPr="00B6716B" w:rsidRDefault="00E825B3" w:rsidP="00A027BD">
            <w:pPr>
              <w:rPr>
                <w:rFonts w:cstheme="minorHAnsi"/>
                <w:b w:val="0"/>
              </w:rPr>
            </w:pPr>
            <w:r>
              <w:rPr>
                <w:rFonts w:cstheme="minorHAnsi"/>
                <w:b w:val="0"/>
              </w:rPr>
              <w:t>Petriho misky</w:t>
            </w:r>
          </w:p>
        </w:tc>
        <w:tc>
          <w:tcPr>
            <w:tcW w:w="722" w:type="dxa"/>
          </w:tcPr>
          <w:p w14:paraId="0D6B315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7257" w:type="dxa"/>
          </w:tcPr>
          <w:p w14:paraId="64504034"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Laboratorní Petriho misky</w:t>
            </w:r>
          </w:p>
        </w:tc>
      </w:tr>
      <w:tr w:rsidR="00E825B3" w:rsidRPr="004542A5" w14:paraId="062A9EC3"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45EC1877" w14:textId="77777777" w:rsidR="00E825B3" w:rsidRPr="00B6716B" w:rsidRDefault="00E825B3" w:rsidP="00A027BD">
            <w:pPr>
              <w:rPr>
                <w:rFonts w:cstheme="minorHAnsi"/>
                <w:b w:val="0"/>
              </w:rPr>
            </w:pPr>
            <w:r>
              <w:rPr>
                <w:rFonts w:cstheme="minorHAnsi"/>
                <w:b w:val="0"/>
              </w:rPr>
              <w:t>Kádinka 100 ml</w:t>
            </w:r>
          </w:p>
        </w:tc>
        <w:tc>
          <w:tcPr>
            <w:tcW w:w="722" w:type="dxa"/>
          </w:tcPr>
          <w:p w14:paraId="0D736AAB"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7257" w:type="dxa"/>
          </w:tcPr>
          <w:p w14:paraId="1FCFE90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laboratorní kádinka</w:t>
            </w:r>
            <w:r w:rsidR="00CC78F8">
              <w:rPr>
                <w:rFonts w:cstheme="minorHAnsi"/>
              </w:rPr>
              <w:t xml:space="preserve"> o </w:t>
            </w:r>
            <w:r>
              <w:rPr>
                <w:rFonts w:cstheme="minorHAnsi"/>
              </w:rPr>
              <w:t>objemu 100 ml</w:t>
            </w:r>
          </w:p>
        </w:tc>
      </w:tr>
      <w:tr w:rsidR="00E825B3" w:rsidRPr="004542A5" w14:paraId="3814C06B"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2C1958B0" w14:textId="77777777" w:rsidR="00E825B3" w:rsidRPr="00B6716B" w:rsidRDefault="00E825B3" w:rsidP="00A027BD">
            <w:pPr>
              <w:rPr>
                <w:rFonts w:cstheme="minorHAnsi"/>
                <w:b w:val="0"/>
              </w:rPr>
            </w:pPr>
            <w:r>
              <w:rPr>
                <w:rFonts w:cstheme="minorHAnsi"/>
                <w:b w:val="0"/>
              </w:rPr>
              <w:t>Ocet</w:t>
            </w:r>
          </w:p>
        </w:tc>
        <w:tc>
          <w:tcPr>
            <w:tcW w:w="722" w:type="dxa"/>
          </w:tcPr>
          <w:p w14:paraId="636C141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 ml</w:t>
            </w:r>
          </w:p>
        </w:tc>
        <w:tc>
          <w:tcPr>
            <w:tcW w:w="7257" w:type="dxa"/>
          </w:tcPr>
          <w:p w14:paraId="444C242E"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Potravinářský ocet</w:t>
            </w:r>
          </w:p>
        </w:tc>
      </w:tr>
      <w:tr w:rsidR="00E825B3" w:rsidRPr="004542A5" w14:paraId="561F5783"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0F269C32" w14:textId="77777777" w:rsidR="00E825B3" w:rsidRPr="00B6716B" w:rsidRDefault="00E825B3" w:rsidP="00A027BD">
            <w:pPr>
              <w:rPr>
                <w:rFonts w:cstheme="minorHAnsi"/>
                <w:b w:val="0"/>
              </w:rPr>
            </w:pPr>
            <w:r>
              <w:rPr>
                <w:rFonts w:cstheme="minorHAnsi"/>
                <w:b w:val="0"/>
              </w:rPr>
              <w:t>Jedlá soda</w:t>
            </w:r>
          </w:p>
        </w:tc>
        <w:tc>
          <w:tcPr>
            <w:tcW w:w="722" w:type="dxa"/>
          </w:tcPr>
          <w:p w14:paraId="5742DD0A"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p>
        </w:tc>
        <w:tc>
          <w:tcPr>
            <w:tcW w:w="7257" w:type="dxa"/>
          </w:tcPr>
          <w:p w14:paraId="3B26AF49"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Klasická jedlá soda</w:t>
            </w:r>
          </w:p>
        </w:tc>
      </w:tr>
      <w:tr w:rsidR="00E825B3" w:rsidRPr="004542A5" w14:paraId="02FDEC2E"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0B6D2E2F" w14:textId="77777777" w:rsidR="00E825B3" w:rsidRPr="00B6716B" w:rsidRDefault="00E825B3" w:rsidP="00A027BD">
            <w:pPr>
              <w:rPr>
                <w:rFonts w:cstheme="minorHAnsi"/>
                <w:b w:val="0"/>
              </w:rPr>
            </w:pPr>
            <w:r>
              <w:rPr>
                <w:rFonts w:cstheme="minorHAnsi"/>
                <w:b w:val="0"/>
              </w:rPr>
              <w:t>Suchý led</w:t>
            </w:r>
          </w:p>
        </w:tc>
        <w:tc>
          <w:tcPr>
            <w:tcW w:w="722" w:type="dxa"/>
          </w:tcPr>
          <w:p w14:paraId="769182A2"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l</w:t>
            </w:r>
          </w:p>
        </w:tc>
        <w:tc>
          <w:tcPr>
            <w:tcW w:w="7257" w:type="dxa"/>
          </w:tcPr>
          <w:p w14:paraId="474D7E9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Peletky suchého ledu</w:t>
            </w:r>
          </w:p>
        </w:tc>
      </w:tr>
      <w:tr w:rsidR="00E825B3" w:rsidRPr="004542A5" w14:paraId="4BEC3E16"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625A5037" w14:textId="77777777" w:rsidR="00E825B3" w:rsidRPr="00B6716B" w:rsidRDefault="00E825B3" w:rsidP="00A027BD">
            <w:pPr>
              <w:rPr>
                <w:rFonts w:cstheme="minorHAnsi"/>
                <w:b w:val="0"/>
              </w:rPr>
            </w:pPr>
            <w:r>
              <w:rPr>
                <w:rFonts w:cstheme="minorHAnsi"/>
                <w:b w:val="0"/>
              </w:rPr>
              <w:t>Dewarova nádoba</w:t>
            </w:r>
          </w:p>
        </w:tc>
        <w:tc>
          <w:tcPr>
            <w:tcW w:w="722" w:type="dxa"/>
          </w:tcPr>
          <w:p w14:paraId="3DC42DF7"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7257" w:type="dxa"/>
          </w:tcPr>
          <w:p w14:paraId="2A24415C"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Nádoby</w:t>
            </w:r>
            <w:r w:rsidR="00CC78F8">
              <w:rPr>
                <w:rFonts w:cstheme="minorHAnsi"/>
              </w:rPr>
              <w:t xml:space="preserve"> pro </w:t>
            </w:r>
            <w:r>
              <w:rPr>
                <w:rFonts w:cstheme="minorHAnsi"/>
              </w:rPr>
              <w:t>uchovávání látek výrazně odlišných teplot oproti okolí</w:t>
            </w:r>
          </w:p>
        </w:tc>
      </w:tr>
      <w:tr w:rsidR="00E825B3" w:rsidRPr="004542A5" w14:paraId="5BB754B2"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4116BFC3" w14:textId="77777777" w:rsidR="00E825B3" w:rsidRPr="00B6716B" w:rsidRDefault="00E825B3" w:rsidP="00A027BD">
            <w:pPr>
              <w:rPr>
                <w:rFonts w:cstheme="minorHAnsi"/>
                <w:b w:val="0"/>
              </w:rPr>
            </w:pPr>
            <w:r>
              <w:rPr>
                <w:rFonts w:cstheme="minorHAnsi"/>
                <w:b w:val="0"/>
              </w:rPr>
              <w:t>Čajová svíčka</w:t>
            </w:r>
          </w:p>
        </w:tc>
        <w:tc>
          <w:tcPr>
            <w:tcW w:w="722" w:type="dxa"/>
          </w:tcPr>
          <w:p w14:paraId="20C779A7"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1F92BF08"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Svíčka</w:t>
            </w:r>
            <w:r w:rsidR="00CC78F8">
              <w:rPr>
                <w:rFonts w:cstheme="minorHAnsi"/>
              </w:rPr>
              <w:t xml:space="preserve"> pro </w:t>
            </w:r>
            <w:r>
              <w:rPr>
                <w:rFonts w:cstheme="minorHAnsi"/>
              </w:rPr>
              <w:t>experimenty</w:t>
            </w:r>
            <w:r w:rsidR="00CC78F8">
              <w:rPr>
                <w:rFonts w:cstheme="minorHAnsi"/>
              </w:rPr>
              <w:t xml:space="preserve"> se </w:t>
            </w:r>
            <w:r>
              <w:rPr>
                <w:rFonts w:cstheme="minorHAnsi"/>
              </w:rPr>
              <w:t>suchým ledem</w:t>
            </w:r>
          </w:p>
        </w:tc>
      </w:tr>
      <w:tr w:rsidR="00E825B3" w:rsidRPr="004542A5" w14:paraId="359CAE6D"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33912BF" w14:textId="77777777" w:rsidR="00E825B3" w:rsidRPr="00B6716B" w:rsidRDefault="00E825B3" w:rsidP="00A027BD">
            <w:pPr>
              <w:rPr>
                <w:rFonts w:cstheme="minorHAnsi"/>
                <w:b w:val="0"/>
              </w:rPr>
            </w:pPr>
            <w:r>
              <w:rPr>
                <w:rFonts w:cstheme="minorHAnsi"/>
                <w:b w:val="0"/>
              </w:rPr>
              <w:t>Kapalný dusík</w:t>
            </w:r>
          </w:p>
        </w:tc>
        <w:tc>
          <w:tcPr>
            <w:tcW w:w="722" w:type="dxa"/>
          </w:tcPr>
          <w:p w14:paraId="5F90FA4F"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l</w:t>
            </w:r>
          </w:p>
        </w:tc>
        <w:tc>
          <w:tcPr>
            <w:tcW w:w="7257" w:type="dxa"/>
          </w:tcPr>
          <w:p w14:paraId="57DF8921"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Zkapalněný dusík</w:t>
            </w:r>
            <w:r w:rsidR="00CC78F8">
              <w:rPr>
                <w:rFonts w:cstheme="minorHAnsi"/>
              </w:rPr>
              <w:t xml:space="preserve"> o </w:t>
            </w:r>
            <w:r>
              <w:rPr>
                <w:rFonts w:cstheme="minorHAnsi"/>
              </w:rPr>
              <w:t>teplotě -210 až -196 °C</w:t>
            </w:r>
          </w:p>
        </w:tc>
      </w:tr>
      <w:tr w:rsidR="00E825B3" w:rsidRPr="004542A5" w14:paraId="02182689"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56DC539A" w14:textId="77777777" w:rsidR="00E825B3" w:rsidRPr="00B6716B" w:rsidRDefault="00E825B3" w:rsidP="00A027BD">
            <w:pPr>
              <w:rPr>
                <w:rFonts w:cstheme="minorHAnsi"/>
                <w:b w:val="0"/>
              </w:rPr>
            </w:pPr>
            <w:r>
              <w:rPr>
                <w:rFonts w:cstheme="minorHAnsi"/>
                <w:b w:val="0"/>
              </w:rPr>
              <w:t>Řezané květiny</w:t>
            </w:r>
          </w:p>
        </w:tc>
        <w:tc>
          <w:tcPr>
            <w:tcW w:w="722" w:type="dxa"/>
          </w:tcPr>
          <w:p w14:paraId="5D802A23"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7257" w:type="dxa"/>
          </w:tcPr>
          <w:p w14:paraId="18DD6FD6"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Květiny</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E825B3" w:rsidRPr="004542A5" w14:paraId="6034A410"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738AF550" w14:textId="77777777" w:rsidR="00E825B3" w:rsidRPr="00B6716B" w:rsidRDefault="00E825B3" w:rsidP="00A027BD">
            <w:pPr>
              <w:rPr>
                <w:rFonts w:cstheme="minorHAnsi"/>
                <w:b w:val="0"/>
              </w:rPr>
            </w:pPr>
            <w:r>
              <w:rPr>
                <w:rFonts w:cstheme="minorHAnsi"/>
                <w:b w:val="0"/>
              </w:rPr>
              <w:t>Hopskulka</w:t>
            </w:r>
          </w:p>
        </w:tc>
        <w:tc>
          <w:tcPr>
            <w:tcW w:w="722" w:type="dxa"/>
          </w:tcPr>
          <w:p w14:paraId="34F1E9F6"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7257" w:type="dxa"/>
          </w:tcPr>
          <w:p w14:paraId="3FA96280"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Gumová skákací kulička</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E825B3" w:rsidRPr="004542A5" w14:paraId="0F71324A"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5E86D24D" w14:textId="77777777" w:rsidR="00E825B3" w:rsidRPr="00B6716B" w:rsidRDefault="00E825B3" w:rsidP="00A027BD">
            <w:pPr>
              <w:rPr>
                <w:rFonts w:cstheme="minorHAnsi"/>
                <w:b w:val="0"/>
              </w:rPr>
            </w:pPr>
            <w:r>
              <w:rPr>
                <w:rFonts w:cstheme="minorHAnsi"/>
                <w:b w:val="0"/>
              </w:rPr>
              <w:t>Úsporná zářivka</w:t>
            </w:r>
          </w:p>
        </w:tc>
        <w:tc>
          <w:tcPr>
            <w:tcW w:w="722" w:type="dxa"/>
          </w:tcPr>
          <w:p w14:paraId="753EC1AA"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039893F8"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Zářivka</w:t>
            </w:r>
            <w:r w:rsidR="00CC78F8">
              <w:rPr>
                <w:rFonts w:cstheme="minorHAnsi"/>
              </w:rPr>
              <w:t xml:space="preserve"> s </w:t>
            </w:r>
            <w:r>
              <w:rPr>
                <w:rFonts w:cstheme="minorHAnsi"/>
              </w:rPr>
              <w:t>luminoforem</w:t>
            </w:r>
            <w:r w:rsidR="00CC78F8">
              <w:rPr>
                <w:rFonts w:cstheme="minorHAnsi"/>
              </w:rPr>
              <w:t xml:space="preserve"> pro </w:t>
            </w:r>
            <w:r>
              <w:rPr>
                <w:rFonts w:cstheme="minorHAnsi"/>
              </w:rPr>
              <w:t>experimenty</w:t>
            </w:r>
            <w:r w:rsidR="00CC78F8">
              <w:rPr>
                <w:rFonts w:cstheme="minorHAnsi"/>
              </w:rPr>
              <w:t xml:space="preserve"> s </w:t>
            </w:r>
            <w:r>
              <w:rPr>
                <w:rFonts w:cstheme="minorHAnsi"/>
              </w:rPr>
              <w:t>kapalným dusíkem</w:t>
            </w:r>
          </w:p>
        </w:tc>
      </w:tr>
      <w:tr w:rsidR="00E825B3" w:rsidRPr="004542A5" w14:paraId="0856C1DD"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04A30645" w14:textId="77777777" w:rsidR="00E825B3" w:rsidRPr="00B6716B" w:rsidRDefault="00E825B3" w:rsidP="00A027BD">
            <w:pPr>
              <w:rPr>
                <w:rFonts w:cstheme="minorHAnsi"/>
                <w:b w:val="0"/>
              </w:rPr>
            </w:pPr>
            <w:r>
              <w:rPr>
                <w:rFonts w:cstheme="minorHAnsi"/>
                <w:b w:val="0"/>
              </w:rPr>
              <w:t>Plechový hrnek</w:t>
            </w:r>
          </w:p>
        </w:tc>
        <w:tc>
          <w:tcPr>
            <w:tcW w:w="722" w:type="dxa"/>
          </w:tcPr>
          <w:p w14:paraId="7D34402E"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588F30FA"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Zcela plechový hrnek</w:t>
            </w:r>
            <w:r w:rsidR="00CC78F8">
              <w:rPr>
                <w:rFonts w:cstheme="minorHAnsi"/>
              </w:rPr>
              <w:t xml:space="preserve"> o </w:t>
            </w:r>
            <w:r>
              <w:rPr>
                <w:rFonts w:cstheme="minorHAnsi"/>
              </w:rPr>
              <w:t>větším objemu (alespoň 250 ml)</w:t>
            </w:r>
          </w:p>
        </w:tc>
      </w:tr>
      <w:tr w:rsidR="00E825B3" w:rsidRPr="004542A5" w14:paraId="02590D94"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0357E300" w14:textId="77777777" w:rsidR="00E825B3" w:rsidRPr="00B6716B" w:rsidRDefault="00E825B3" w:rsidP="00A027BD">
            <w:pPr>
              <w:rPr>
                <w:rFonts w:cstheme="minorHAnsi"/>
                <w:b w:val="0"/>
              </w:rPr>
            </w:pPr>
            <w:r>
              <w:rPr>
                <w:rFonts w:cstheme="minorHAnsi"/>
                <w:b w:val="0"/>
              </w:rPr>
              <w:t>Dřevěná špejle</w:t>
            </w:r>
          </w:p>
        </w:tc>
        <w:tc>
          <w:tcPr>
            <w:tcW w:w="722" w:type="dxa"/>
          </w:tcPr>
          <w:p w14:paraId="5DAC34D0"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7257" w:type="dxa"/>
          </w:tcPr>
          <w:p w14:paraId="32730A2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cm dřevěná špejle (nejlépe</w:t>
            </w:r>
            <w:r w:rsidR="00CC78F8">
              <w:rPr>
                <w:rFonts w:cstheme="minorHAnsi"/>
              </w:rPr>
              <w:t xml:space="preserve"> z </w:t>
            </w:r>
            <w:r>
              <w:rPr>
                <w:rFonts w:cstheme="minorHAnsi"/>
              </w:rPr>
              <w:t>kokosového dřeva)</w:t>
            </w:r>
          </w:p>
        </w:tc>
      </w:tr>
      <w:tr w:rsidR="00E825B3" w:rsidRPr="004542A5" w14:paraId="5A2A5BD8"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D6A9BF7" w14:textId="77777777" w:rsidR="00E825B3" w:rsidRPr="00B6716B" w:rsidRDefault="00E825B3" w:rsidP="00A027BD">
            <w:pPr>
              <w:rPr>
                <w:rFonts w:cstheme="minorHAnsi"/>
                <w:b w:val="0"/>
              </w:rPr>
            </w:pPr>
            <w:r>
              <w:rPr>
                <w:rFonts w:cstheme="minorHAnsi"/>
                <w:b w:val="0"/>
              </w:rPr>
              <w:t>Rychlovarná konvice</w:t>
            </w:r>
          </w:p>
        </w:tc>
        <w:tc>
          <w:tcPr>
            <w:tcW w:w="722" w:type="dxa"/>
          </w:tcPr>
          <w:p w14:paraId="6DEE2B38"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64FD080A"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Běžná kuchyňská rychlovarná konvice</w:t>
            </w:r>
          </w:p>
        </w:tc>
      </w:tr>
      <w:tr w:rsidR="00E825B3" w:rsidRPr="004542A5" w14:paraId="1DF3935F"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2612631C" w14:textId="77777777" w:rsidR="00E825B3" w:rsidRPr="00B6716B" w:rsidRDefault="00E825B3" w:rsidP="00A027BD">
            <w:pPr>
              <w:rPr>
                <w:rFonts w:cstheme="minorHAnsi"/>
                <w:b w:val="0"/>
              </w:rPr>
            </w:pPr>
            <w:r>
              <w:rPr>
                <w:rFonts w:cstheme="minorHAnsi"/>
                <w:b w:val="0"/>
              </w:rPr>
              <w:t>Chemický stojan</w:t>
            </w:r>
          </w:p>
        </w:tc>
        <w:tc>
          <w:tcPr>
            <w:tcW w:w="722" w:type="dxa"/>
          </w:tcPr>
          <w:p w14:paraId="2A70E365"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47D05256" w14:textId="77777777" w:rsidR="00E825B3" w:rsidRPr="00B6716B"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chemický stojan</w:t>
            </w:r>
          </w:p>
        </w:tc>
      </w:tr>
      <w:tr w:rsidR="00E825B3" w:rsidRPr="004542A5" w14:paraId="33A9025C"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Pr>
          <w:p w14:paraId="24696D18" w14:textId="77777777" w:rsidR="00E825B3" w:rsidRPr="00B6716B" w:rsidRDefault="00E825B3" w:rsidP="00A027BD">
            <w:pPr>
              <w:rPr>
                <w:rFonts w:cstheme="minorHAnsi"/>
              </w:rPr>
            </w:pPr>
            <w:r>
              <w:rPr>
                <w:rFonts w:cstheme="minorHAnsi"/>
                <w:b w:val="0"/>
              </w:rPr>
              <w:t>Chemická svorka</w:t>
            </w:r>
          </w:p>
        </w:tc>
        <w:tc>
          <w:tcPr>
            <w:tcW w:w="722" w:type="dxa"/>
          </w:tcPr>
          <w:p w14:paraId="7B8AF36D"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7257" w:type="dxa"/>
          </w:tcPr>
          <w:p w14:paraId="1CA9A844" w14:textId="77777777" w:rsidR="00E825B3" w:rsidRPr="00B6716B" w:rsidRDefault="00E825B3"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E825B3" w:rsidRPr="004542A5" w14:paraId="5AFF8758" w14:textId="77777777" w:rsidTr="004A5F74">
        <w:tc>
          <w:tcPr>
            <w:cnfStyle w:val="001000000000" w:firstRow="0" w:lastRow="0" w:firstColumn="1" w:lastColumn="0" w:oddVBand="0" w:evenVBand="0" w:oddHBand="0" w:evenHBand="0" w:firstRowFirstColumn="0" w:firstRowLastColumn="0" w:lastRowFirstColumn="0" w:lastRowLastColumn="0"/>
            <w:tcW w:w="1944" w:type="dxa"/>
          </w:tcPr>
          <w:p w14:paraId="75CC4C19" w14:textId="77777777" w:rsidR="00E825B3" w:rsidRPr="00496548" w:rsidRDefault="00E825B3" w:rsidP="00A027BD">
            <w:pPr>
              <w:rPr>
                <w:rFonts w:cstheme="minorHAnsi"/>
                <w:b w:val="0"/>
              </w:rPr>
            </w:pPr>
            <w:r>
              <w:rPr>
                <w:rFonts w:cstheme="minorHAnsi"/>
                <w:b w:val="0"/>
              </w:rPr>
              <w:t>PET láhev</w:t>
            </w:r>
          </w:p>
        </w:tc>
        <w:tc>
          <w:tcPr>
            <w:tcW w:w="722" w:type="dxa"/>
          </w:tcPr>
          <w:p w14:paraId="399062A1" w14:textId="77777777" w:rsidR="00E825B3" w:rsidRPr="00496548"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7257" w:type="dxa"/>
          </w:tcPr>
          <w:p w14:paraId="73248497" w14:textId="77777777" w:rsidR="00E825B3" w:rsidRPr="00496548" w:rsidRDefault="00E825B3"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Prázdná 0,5 l plastová lahev</w:t>
            </w:r>
            <w:r w:rsidR="00CC78F8">
              <w:rPr>
                <w:rFonts w:cstheme="minorHAnsi"/>
              </w:rPr>
              <w:t xml:space="preserve"> s </w:t>
            </w:r>
            <w:r>
              <w:rPr>
                <w:rFonts w:cstheme="minorHAnsi"/>
              </w:rPr>
              <w:t>proděravělým víčkem (slouží jako raketa)</w:t>
            </w:r>
          </w:p>
        </w:tc>
      </w:tr>
    </w:tbl>
    <w:p w14:paraId="17F829CA" w14:textId="77777777" w:rsidR="00E825B3" w:rsidRPr="00781555" w:rsidRDefault="00E825B3" w:rsidP="00CD4DBB">
      <w:pPr>
        <w:jc w:val="both"/>
      </w:pPr>
    </w:p>
    <w:p w14:paraId="2667F6A9" w14:textId="77777777" w:rsidR="00CA1108" w:rsidRDefault="00CA1108" w:rsidP="00CD4DBB">
      <w:pPr>
        <w:rPr>
          <w:b/>
        </w:rPr>
      </w:pPr>
    </w:p>
    <w:p w14:paraId="7D6E87C9" w14:textId="77777777" w:rsidR="00CD4DBB" w:rsidRDefault="00CD4DBB" w:rsidP="00CD4DBB">
      <w:pPr>
        <w:rPr>
          <w:b/>
        </w:rPr>
      </w:pPr>
      <w:r>
        <w:rPr>
          <w:b/>
        </w:rPr>
        <w:t>Odkazy</w:t>
      </w:r>
    </w:p>
    <w:p w14:paraId="145C146C" w14:textId="77777777" w:rsidR="00CD4DBB" w:rsidRPr="00861D46" w:rsidRDefault="005C558C" w:rsidP="00B94C23">
      <w:pPr>
        <w:pStyle w:val="Bezmezer"/>
        <w:numPr>
          <w:ilvl w:val="0"/>
          <w:numId w:val="53"/>
        </w:numPr>
      </w:pPr>
      <w:hyperlink r:id="rId22" w:history="1">
        <w:r w:rsidR="00CD4DBB" w:rsidRPr="00861D46">
          <w:rPr>
            <w:rStyle w:val="Hypertextovodkaz"/>
          </w:rPr>
          <w:t>https://cs.wikipedia.org/wiki/Mars_(planeta)</w:t>
        </w:r>
      </w:hyperlink>
    </w:p>
    <w:p w14:paraId="2B882404" w14:textId="77777777" w:rsidR="00CD4DBB" w:rsidRPr="00B94C23" w:rsidRDefault="005C558C" w:rsidP="00B94C23">
      <w:pPr>
        <w:pStyle w:val="Bezmezer"/>
        <w:numPr>
          <w:ilvl w:val="0"/>
          <w:numId w:val="53"/>
        </w:numPr>
        <w:rPr>
          <w:u w:val="single"/>
        </w:rPr>
      </w:pPr>
      <w:hyperlink r:id="rId23" w:history="1">
        <w:r w:rsidR="00CD4DBB" w:rsidRPr="00861D46">
          <w:rPr>
            <w:rStyle w:val="Hypertextovodkaz"/>
          </w:rPr>
          <w:t>https://www.aldebaran.cz/astrofyzika/sunsystem/mars.php</w:t>
        </w:r>
      </w:hyperlink>
      <w:r w:rsidR="00CD4DBB" w:rsidRPr="00B94C23">
        <w:rPr>
          <w:u w:val="single"/>
        </w:rPr>
        <w:t xml:space="preserve"> </w:t>
      </w:r>
    </w:p>
    <w:p w14:paraId="34FE1B88" w14:textId="77777777" w:rsidR="00861D46" w:rsidRPr="00861D46" w:rsidRDefault="005C558C" w:rsidP="00B94C23">
      <w:pPr>
        <w:pStyle w:val="Bezmezer"/>
        <w:numPr>
          <w:ilvl w:val="0"/>
          <w:numId w:val="53"/>
        </w:numPr>
      </w:pPr>
      <w:hyperlink r:id="rId24" w:history="1">
        <w:r w:rsidR="00861D46" w:rsidRPr="00861D46">
          <w:rPr>
            <w:rStyle w:val="Hypertextovodkaz"/>
          </w:rPr>
          <w:t>https://en.wikipedia.org/wiki/Mars</w:t>
        </w:r>
      </w:hyperlink>
    </w:p>
    <w:p w14:paraId="26FF8E2D" w14:textId="1372F951" w:rsidR="00861D46" w:rsidRPr="00861D46" w:rsidRDefault="005C558C" w:rsidP="00B94C23">
      <w:pPr>
        <w:pStyle w:val="Bezmezer"/>
        <w:numPr>
          <w:ilvl w:val="0"/>
          <w:numId w:val="53"/>
        </w:numPr>
      </w:pPr>
      <w:hyperlink r:id="rId25" w:history="1">
        <w:r w:rsidR="00861D46" w:rsidRPr="00861D46">
          <w:rPr>
            <w:rStyle w:val="Hypertextovodkaz"/>
          </w:rPr>
          <w:t>https://en.wikipedia.org/wiki/International_Space_Station</w:t>
        </w:r>
      </w:hyperlink>
    </w:p>
    <w:p w14:paraId="2B99A0EE" w14:textId="1B9B119E" w:rsidR="00861D46" w:rsidRPr="00861D46" w:rsidRDefault="00861D46" w:rsidP="00B94C23">
      <w:pPr>
        <w:pStyle w:val="Bezmezer"/>
        <w:numPr>
          <w:ilvl w:val="0"/>
          <w:numId w:val="53"/>
        </w:numPr>
      </w:pPr>
      <w:r w:rsidRPr="00861D46">
        <w:t>SAGAN Carl: Kosmos. Tok, Praha, 1996.</w:t>
      </w:r>
    </w:p>
    <w:p w14:paraId="76326BB5" w14:textId="3FBF8581" w:rsidR="004A5F74" w:rsidRPr="00B94C23" w:rsidRDefault="00861D46" w:rsidP="00B94C23">
      <w:pPr>
        <w:pStyle w:val="Bezmezer"/>
        <w:numPr>
          <w:ilvl w:val="0"/>
          <w:numId w:val="53"/>
        </w:numPr>
        <w:rPr>
          <w:u w:val="single"/>
        </w:rPr>
      </w:pPr>
      <w:r w:rsidRPr="00861D46">
        <w:t>RIGUTTI Adriana: Ilustrovaný atlas vesmíru. Sun, Říčany, 2016.</w:t>
      </w:r>
      <w:r w:rsidR="004A5F74" w:rsidRPr="00B94C23">
        <w:rPr>
          <w:u w:val="single"/>
        </w:rPr>
        <w:br w:type="page"/>
      </w:r>
    </w:p>
    <w:p w14:paraId="4A170F66" w14:textId="77777777" w:rsidR="00CA1108" w:rsidRPr="00B57D21" w:rsidRDefault="00CA1108" w:rsidP="004C17D6">
      <w:pPr>
        <w:pStyle w:val="Nadpis2"/>
      </w:pPr>
      <w:bookmarkStart w:id="429" w:name="_Toc86235524"/>
      <w:bookmarkStart w:id="430" w:name="_Toc95501568"/>
      <w:r>
        <w:t>3.3 Pitva srdce</w:t>
      </w:r>
      <w:r w:rsidR="00CC78F8">
        <w:t xml:space="preserve"> a </w:t>
      </w:r>
      <w:r>
        <w:t>plic</w:t>
      </w:r>
      <w:bookmarkEnd w:id="429"/>
      <w:bookmarkEnd w:id="430"/>
    </w:p>
    <w:tbl>
      <w:tblPr>
        <w:tblStyle w:val="Tabulkasmkou4zvraznn5"/>
        <w:tblW w:w="5807" w:type="dxa"/>
        <w:tblLook w:val="04A0" w:firstRow="1" w:lastRow="0" w:firstColumn="1" w:lastColumn="0" w:noHBand="0" w:noVBand="1"/>
      </w:tblPr>
      <w:tblGrid>
        <w:gridCol w:w="2122"/>
        <w:gridCol w:w="3685"/>
      </w:tblGrid>
      <w:tr w:rsidR="00CA1108" w:rsidRPr="00A51BAC" w14:paraId="2FB66614" w14:textId="77777777" w:rsidTr="004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1B69BE3" w14:textId="77777777" w:rsidR="00CA1108" w:rsidRPr="00F22F4B" w:rsidRDefault="00CA1108" w:rsidP="00A027BD">
            <w:pPr>
              <w:rPr>
                <w:rFonts w:cstheme="minorHAnsi"/>
                <w:b w:val="0"/>
                <w:bCs w:val="0"/>
              </w:rPr>
            </w:pPr>
            <w:r w:rsidRPr="00F22F4B">
              <w:rPr>
                <w:rFonts w:cstheme="minorHAnsi"/>
                <w:b w:val="0"/>
                <w:bCs w:val="0"/>
              </w:rPr>
              <w:t>Účastníků</w:t>
            </w:r>
          </w:p>
        </w:tc>
        <w:tc>
          <w:tcPr>
            <w:tcW w:w="3685" w:type="dxa"/>
            <w:hideMark/>
          </w:tcPr>
          <w:p w14:paraId="05873985" w14:textId="77777777" w:rsidR="00CA1108" w:rsidRPr="00F22F4B" w:rsidRDefault="00CA1108" w:rsidP="00A027BD">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do 16</w:t>
            </w:r>
          </w:p>
        </w:tc>
      </w:tr>
      <w:tr w:rsidR="00CA1108" w:rsidRPr="00A51BAC" w14:paraId="66AC6EED"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376E10A" w14:textId="77777777" w:rsidR="00CA1108" w:rsidRPr="00F22F4B" w:rsidRDefault="00CA1108" w:rsidP="00A027BD">
            <w:pPr>
              <w:rPr>
                <w:rFonts w:cstheme="minorHAnsi"/>
                <w:b w:val="0"/>
                <w:bCs w:val="0"/>
              </w:rPr>
            </w:pPr>
            <w:r w:rsidRPr="00F22F4B">
              <w:rPr>
                <w:rFonts w:cstheme="minorHAnsi"/>
                <w:b w:val="0"/>
                <w:bCs w:val="0"/>
              </w:rPr>
              <w:t>Fyzická náročnost</w:t>
            </w:r>
          </w:p>
        </w:tc>
        <w:tc>
          <w:tcPr>
            <w:tcW w:w="3685" w:type="dxa"/>
            <w:hideMark/>
          </w:tcPr>
          <w:p w14:paraId="02A3F2F6"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CA1108" w:rsidRPr="00A51BAC" w14:paraId="6E9909E0"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002876B6" w14:textId="77777777" w:rsidR="00CA1108" w:rsidRPr="00F22F4B" w:rsidRDefault="00CA1108" w:rsidP="00A027BD">
            <w:pPr>
              <w:rPr>
                <w:rFonts w:cstheme="minorHAnsi"/>
                <w:b w:val="0"/>
                <w:bCs w:val="0"/>
              </w:rPr>
            </w:pPr>
            <w:r w:rsidRPr="00F22F4B">
              <w:rPr>
                <w:rFonts w:cstheme="minorHAnsi"/>
                <w:b w:val="0"/>
                <w:bCs w:val="0"/>
              </w:rPr>
              <w:t>Psychická náročnost</w:t>
            </w:r>
          </w:p>
        </w:tc>
        <w:tc>
          <w:tcPr>
            <w:tcW w:w="3685" w:type="dxa"/>
            <w:hideMark/>
          </w:tcPr>
          <w:p w14:paraId="2B5ECADB"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tc>
      </w:tr>
      <w:tr w:rsidR="00CA1108" w:rsidRPr="00A51BAC" w14:paraId="7E83BFF0"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01CC832" w14:textId="557B0EAF" w:rsidR="00CA1108" w:rsidRPr="00F22F4B" w:rsidRDefault="00CA1108" w:rsidP="00A027BD">
            <w:pPr>
              <w:rPr>
                <w:rFonts w:cstheme="minorHAnsi"/>
                <w:b w:val="0"/>
                <w:bCs w:val="0"/>
              </w:rPr>
            </w:pPr>
            <w:r w:rsidRPr="00F22F4B">
              <w:rPr>
                <w:rFonts w:cstheme="minorHAnsi"/>
                <w:b w:val="0"/>
                <w:bCs w:val="0"/>
              </w:rPr>
              <w:t>Auto</w:t>
            </w:r>
            <w:r w:rsidR="004A5F74">
              <w:rPr>
                <w:rFonts w:cstheme="minorHAnsi"/>
                <w:b w:val="0"/>
                <w:bCs w:val="0"/>
              </w:rPr>
              <w:t>ři</w:t>
            </w:r>
          </w:p>
        </w:tc>
        <w:tc>
          <w:tcPr>
            <w:tcW w:w="3685" w:type="dxa"/>
            <w:hideMark/>
          </w:tcPr>
          <w:p w14:paraId="6B38D657" w14:textId="77777777" w:rsidR="00CA1108" w:rsidRPr="00F22F4B" w:rsidRDefault="000A40A1"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Vojtěch Marek, Petra Kratochvílová</w:t>
            </w:r>
          </w:p>
        </w:tc>
      </w:tr>
      <w:tr w:rsidR="00CA1108" w:rsidRPr="00A51BAC" w14:paraId="00FC403C"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1F675DD7" w14:textId="77777777" w:rsidR="00CA1108" w:rsidRPr="00F22F4B" w:rsidRDefault="00CA1108" w:rsidP="00A027BD">
            <w:pPr>
              <w:rPr>
                <w:rFonts w:cstheme="minorHAnsi"/>
                <w:b w:val="0"/>
                <w:bCs w:val="0"/>
              </w:rPr>
            </w:pPr>
            <w:r w:rsidRPr="00F22F4B">
              <w:rPr>
                <w:rFonts w:cstheme="minorHAnsi"/>
                <w:b w:val="0"/>
                <w:bCs w:val="0"/>
              </w:rPr>
              <w:t>Počet uvádějících</w:t>
            </w:r>
          </w:p>
        </w:tc>
        <w:tc>
          <w:tcPr>
            <w:tcW w:w="3685" w:type="dxa"/>
            <w:hideMark/>
          </w:tcPr>
          <w:p w14:paraId="5B87BA20"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CA1108" w:rsidRPr="00A51BAC" w14:paraId="3364FC1D"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838F2C5" w14:textId="77777777" w:rsidR="00CA1108" w:rsidRPr="00F22F4B" w:rsidRDefault="00CA1108" w:rsidP="00A027BD">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3685" w:type="dxa"/>
            <w:hideMark/>
          </w:tcPr>
          <w:p w14:paraId="6BC65984"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90 minut </w:t>
            </w:r>
          </w:p>
        </w:tc>
      </w:tr>
      <w:tr w:rsidR="00CA1108" w:rsidRPr="00A51BAC" w14:paraId="6BFCB7BE"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4428B263" w14:textId="77777777" w:rsidR="00CA1108" w:rsidRPr="00F22F4B" w:rsidRDefault="00CA1108" w:rsidP="00A027BD">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3685" w:type="dxa"/>
            <w:hideMark/>
          </w:tcPr>
          <w:p w14:paraId="68504F3D"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 minut</w:t>
            </w:r>
          </w:p>
        </w:tc>
      </w:tr>
      <w:tr w:rsidR="00CA1108" w:rsidRPr="00A51BAC" w14:paraId="6838E2D9"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921D308" w14:textId="77777777" w:rsidR="00CA1108" w:rsidRPr="00F22F4B" w:rsidRDefault="00CA1108" w:rsidP="00A027BD">
            <w:pPr>
              <w:rPr>
                <w:rFonts w:cstheme="minorHAnsi"/>
                <w:b w:val="0"/>
                <w:bCs w:val="0"/>
              </w:rPr>
            </w:pPr>
            <w:r w:rsidRPr="00F22F4B">
              <w:rPr>
                <w:rFonts w:cstheme="minorHAnsi"/>
                <w:b w:val="0"/>
                <w:bCs w:val="0"/>
              </w:rPr>
              <w:t>Prostředí</w:t>
            </w:r>
          </w:p>
        </w:tc>
        <w:tc>
          <w:tcPr>
            <w:tcW w:w="3685" w:type="dxa"/>
            <w:hideMark/>
          </w:tcPr>
          <w:p w14:paraId="01A9C00A"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Laboratoř, třída</w:t>
            </w:r>
            <w:r w:rsidR="00CC78F8">
              <w:rPr>
                <w:rFonts w:cstheme="minorHAnsi"/>
              </w:rPr>
              <w:t xml:space="preserve"> s </w:t>
            </w:r>
            <w:r>
              <w:rPr>
                <w:rFonts w:cstheme="minorHAnsi"/>
              </w:rPr>
              <w:t>umyvadlem</w:t>
            </w:r>
          </w:p>
        </w:tc>
      </w:tr>
      <w:tr w:rsidR="00CA1108" w:rsidRPr="00A51BAC" w14:paraId="4353AB5C"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696386E8" w14:textId="77777777" w:rsidR="00CA1108" w:rsidRPr="00F22F4B" w:rsidRDefault="00CA1108" w:rsidP="00A027BD">
            <w:pPr>
              <w:rPr>
                <w:rFonts w:cstheme="minorHAnsi"/>
                <w:b w:val="0"/>
                <w:bCs w:val="0"/>
              </w:rPr>
            </w:pPr>
            <w:r w:rsidRPr="00F22F4B">
              <w:rPr>
                <w:rFonts w:cstheme="minorHAnsi"/>
                <w:b w:val="0"/>
                <w:bCs w:val="0"/>
              </w:rPr>
              <w:t>Rozdělení</w:t>
            </w:r>
          </w:p>
        </w:tc>
        <w:tc>
          <w:tcPr>
            <w:tcW w:w="3685" w:type="dxa"/>
            <w:hideMark/>
          </w:tcPr>
          <w:p w14:paraId="2A3B630D"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Dvojice</w:t>
            </w:r>
          </w:p>
        </w:tc>
      </w:tr>
    </w:tbl>
    <w:p w14:paraId="7BE1C6C1" w14:textId="77777777" w:rsidR="00CA1108" w:rsidRPr="007F6C49" w:rsidRDefault="00CA1108" w:rsidP="00CA1108">
      <w:pPr>
        <w:rPr>
          <w:sz w:val="8"/>
          <w:szCs w:val="8"/>
          <w:u w:val="single"/>
        </w:rPr>
      </w:pPr>
    </w:p>
    <w:p w14:paraId="1F92CE41" w14:textId="77777777" w:rsidR="00CA1108" w:rsidRDefault="00CA1108" w:rsidP="00CA1108">
      <w:pPr>
        <w:rPr>
          <w:u w:val="single"/>
        </w:rPr>
      </w:pPr>
      <w:r w:rsidRPr="00C9519F">
        <w:rPr>
          <w:u w:val="single"/>
        </w:rPr>
        <w:t>Cíle</w:t>
      </w:r>
    </w:p>
    <w:p w14:paraId="5DFF5C11" w14:textId="0F745024" w:rsidR="00CA1108" w:rsidRPr="003D4447" w:rsidRDefault="00CA1108" w:rsidP="00CA1108">
      <w:pPr>
        <w:jc w:val="both"/>
      </w:pPr>
      <w:r>
        <w:rPr>
          <w:rFonts w:ascii="Calibri" w:hAnsi="Calibri" w:cs="Calibri"/>
          <w:iCs/>
          <w:color w:val="000000"/>
        </w:rPr>
        <w:t>Ukázat skutečnou podobu</w:t>
      </w:r>
      <w:r w:rsidR="00CC78F8">
        <w:rPr>
          <w:rFonts w:ascii="Calibri" w:hAnsi="Calibri" w:cs="Calibri"/>
          <w:iCs/>
          <w:color w:val="000000"/>
        </w:rPr>
        <w:t xml:space="preserve"> a </w:t>
      </w:r>
      <w:r>
        <w:rPr>
          <w:rFonts w:ascii="Calibri" w:hAnsi="Calibri" w:cs="Calibri"/>
          <w:iCs/>
          <w:color w:val="000000"/>
        </w:rPr>
        <w:t xml:space="preserve">strukturu vnitřních </w:t>
      </w:r>
      <w:r w:rsidR="004A5F74">
        <w:rPr>
          <w:rFonts w:ascii="Calibri" w:hAnsi="Calibri" w:cs="Calibri"/>
          <w:iCs/>
          <w:color w:val="000000"/>
        </w:rPr>
        <w:t>orgánů – srdce</w:t>
      </w:r>
      <w:r w:rsidR="00CC78F8">
        <w:rPr>
          <w:rFonts w:ascii="Calibri" w:hAnsi="Calibri" w:cs="Calibri"/>
          <w:iCs/>
          <w:color w:val="000000"/>
        </w:rPr>
        <w:t xml:space="preserve"> a </w:t>
      </w:r>
      <w:r>
        <w:rPr>
          <w:rFonts w:ascii="Calibri" w:hAnsi="Calibri" w:cs="Calibri"/>
          <w:iCs/>
          <w:color w:val="000000"/>
        </w:rPr>
        <w:t>plic, popsat koloběh krve (potažmo kyslíku)</w:t>
      </w:r>
      <w:r w:rsidR="00CC78F8">
        <w:rPr>
          <w:rFonts w:ascii="Calibri" w:hAnsi="Calibri" w:cs="Calibri"/>
          <w:iCs/>
          <w:color w:val="000000"/>
        </w:rPr>
        <w:t xml:space="preserve"> v </w:t>
      </w:r>
      <w:r>
        <w:rPr>
          <w:rFonts w:ascii="Calibri" w:hAnsi="Calibri" w:cs="Calibri"/>
          <w:iCs/>
          <w:color w:val="000000"/>
        </w:rPr>
        <w:t>těle</w:t>
      </w:r>
      <w:r w:rsidR="00CC78F8">
        <w:rPr>
          <w:rFonts w:ascii="Calibri" w:hAnsi="Calibri" w:cs="Calibri"/>
          <w:iCs/>
          <w:color w:val="000000"/>
        </w:rPr>
        <w:t xml:space="preserve"> a </w:t>
      </w:r>
      <w:r>
        <w:rPr>
          <w:rFonts w:ascii="Calibri" w:hAnsi="Calibri" w:cs="Calibri"/>
          <w:iCs/>
          <w:color w:val="000000"/>
        </w:rPr>
        <w:t>jeho zajištění srdeční činností</w:t>
      </w:r>
    </w:p>
    <w:p w14:paraId="287BEAD1" w14:textId="77777777" w:rsidR="00CA1108" w:rsidRDefault="00CA1108" w:rsidP="00CA1108">
      <w:pPr>
        <w:jc w:val="both"/>
        <w:rPr>
          <w:u w:val="single"/>
        </w:rPr>
      </w:pPr>
      <w:r w:rsidRPr="002E4C6D">
        <w:rPr>
          <w:u w:val="single"/>
        </w:rPr>
        <w:t>Sdělení</w:t>
      </w:r>
    </w:p>
    <w:p w14:paraId="34EC2A52" w14:textId="77777777" w:rsidR="00CA1108" w:rsidRPr="00F22F4B" w:rsidRDefault="00CA1108" w:rsidP="00CA1108">
      <w:pPr>
        <w:jc w:val="both"/>
      </w:pPr>
      <w:r>
        <w:rPr>
          <w:rFonts w:ascii="Calibri" w:hAnsi="Calibri" w:cs="Calibri"/>
          <w:iCs/>
          <w:color w:val="000000"/>
        </w:rPr>
        <w:t>Srdce je speciální typ svaloviny kombinující vlastnosti zbylých dvou; je hnacím motorem krve, která rozvádí</w:t>
      </w:r>
      <w:r w:rsidR="00CC78F8">
        <w:rPr>
          <w:rFonts w:ascii="Calibri" w:hAnsi="Calibri" w:cs="Calibri"/>
          <w:iCs/>
          <w:color w:val="000000"/>
        </w:rPr>
        <w:t xml:space="preserve"> po </w:t>
      </w:r>
      <w:r>
        <w:rPr>
          <w:rFonts w:ascii="Calibri" w:hAnsi="Calibri" w:cs="Calibri"/>
          <w:iCs/>
          <w:color w:val="000000"/>
        </w:rPr>
        <w:t>těle kyslík. Díky mnoha uzpůsobením jde</w:t>
      </w:r>
      <w:r w:rsidR="00CC78F8">
        <w:rPr>
          <w:rFonts w:ascii="Calibri" w:hAnsi="Calibri" w:cs="Calibri"/>
          <w:iCs/>
          <w:color w:val="000000"/>
        </w:rPr>
        <w:t xml:space="preserve"> o </w:t>
      </w:r>
      <w:r>
        <w:rPr>
          <w:rFonts w:ascii="Calibri" w:hAnsi="Calibri" w:cs="Calibri"/>
          <w:iCs/>
          <w:color w:val="000000"/>
        </w:rPr>
        <w:t>velmi efektivní systém. Kyslík</w:t>
      </w:r>
      <w:r w:rsidR="00CC78F8">
        <w:rPr>
          <w:rFonts w:ascii="Calibri" w:hAnsi="Calibri" w:cs="Calibri"/>
          <w:iCs/>
          <w:color w:val="000000"/>
        </w:rPr>
        <w:t xml:space="preserve"> se do </w:t>
      </w:r>
      <w:r>
        <w:rPr>
          <w:rFonts w:ascii="Calibri" w:hAnsi="Calibri" w:cs="Calibri"/>
          <w:iCs/>
          <w:color w:val="000000"/>
        </w:rPr>
        <w:t>těla dostává</w:t>
      </w:r>
      <w:r w:rsidR="00CC78F8">
        <w:rPr>
          <w:rFonts w:ascii="Calibri" w:hAnsi="Calibri" w:cs="Calibri"/>
          <w:iCs/>
          <w:color w:val="000000"/>
        </w:rPr>
        <w:t xml:space="preserve"> v </w:t>
      </w:r>
      <w:r>
        <w:rPr>
          <w:rFonts w:ascii="Calibri" w:hAnsi="Calibri" w:cs="Calibri"/>
          <w:iCs/>
          <w:color w:val="000000"/>
        </w:rPr>
        <w:t>plicích, které jsou díky neustálému kontaktu</w:t>
      </w:r>
      <w:r w:rsidR="00CC78F8">
        <w:rPr>
          <w:rFonts w:ascii="Calibri" w:hAnsi="Calibri" w:cs="Calibri"/>
          <w:iCs/>
          <w:color w:val="000000"/>
        </w:rPr>
        <w:t xml:space="preserve"> s </w:t>
      </w:r>
      <w:r>
        <w:rPr>
          <w:rFonts w:ascii="Calibri" w:hAnsi="Calibri" w:cs="Calibri"/>
          <w:iCs/>
          <w:color w:val="000000"/>
        </w:rPr>
        <w:t>vnějším prostředím – vzduchem – rovněž</w:t>
      </w:r>
      <w:r w:rsidR="00CC78F8">
        <w:rPr>
          <w:rFonts w:ascii="Calibri" w:hAnsi="Calibri" w:cs="Calibri"/>
          <w:iCs/>
          <w:color w:val="000000"/>
        </w:rPr>
        <w:t xml:space="preserve"> v </w:t>
      </w:r>
      <w:r>
        <w:rPr>
          <w:rFonts w:ascii="Calibri" w:hAnsi="Calibri" w:cs="Calibri"/>
          <w:iCs/>
          <w:color w:val="000000"/>
        </w:rPr>
        <w:t>mnoha směrech odlišné</w:t>
      </w:r>
      <w:r w:rsidR="00CC78F8">
        <w:rPr>
          <w:rFonts w:ascii="Calibri" w:hAnsi="Calibri" w:cs="Calibri"/>
          <w:iCs/>
          <w:color w:val="000000"/>
        </w:rPr>
        <w:t xml:space="preserve"> od </w:t>
      </w:r>
      <w:r>
        <w:rPr>
          <w:rFonts w:ascii="Calibri" w:hAnsi="Calibri" w:cs="Calibri"/>
          <w:iCs/>
          <w:color w:val="000000"/>
        </w:rPr>
        <w:t>ostatních vnitřních orgánů.</w:t>
      </w:r>
    </w:p>
    <w:p w14:paraId="63204FD2" w14:textId="77777777" w:rsidR="00CA1108" w:rsidRDefault="00CA1108" w:rsidP="00CA1108">
      <w:pPr>
        <w:jc w:val="both"/>
        <w:rPr>
          <w:u w:val="single"/>
        </w:rPr>
      </w:pPr>
      <w:r w:rsidRPr="002E4C6D">
        <w:rPr>
          <w:u w:val="single"/>
        </w:rPr>
        <w:t>Metody</w:t>
      </w:r>
    </w:p>
    <w:p w14:paraId="69A328CB" w14:textId="77777777" w:rsidR="00CA1108" w:rsidRPr="00A51BAC" w:rsidRDefault="00CA1108" w:rsidP="00CA1108">
      <w:pPr>
        <w:jc w:val="both"/>
      </w:pPr>
      <w:r>
        <w:t>Laboratorní práce, diskuze, demonstrace pokusů</w:t>
      </w:r>
      <w:r w:rsidR="0030169B">
        <w:t>.</w:t>
      </w:r>
    </w:p>
    <w:p w14:paraId="3360D71A" w14:textId="77777777" w:rsidR="00CA1108" w:rsidRPr="002E4C6D" w:rsidRDefault="00CA1108" w:rsidP="00CA1108">
      <w:pPr>
        <w:jc w:val="both"/>
        <w:rPr>
          <w:u w:val="single"/>
        </w:rPr>
      </w:pPr>
      <w:r w:rsidRPr="002E4C6D">
        <w:rPr>
          <w:u w:val="single"/>
        </w:rPr>
        <w:t>Klíčové kompetence</w:t>
      </w:r>
    </w:p>
    <w:p w14:paraId="2528D4BE" w14:textId="77777777" w:rsidR="00CA1108" w:rsidRPr="00A51BAC" w:rsidRDefault="00CA1108" w:rsidP="00CA1108">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2A763DC3" w14:textId="58A94937" w:rsidR="00CA1108" w:rsidRPr="00A51BAC" w:rsidRDefault="00CA1108" w:rsidP="00CA1108">
      <w:pPr>
        <w:pStyle w:val="Odstavecseseznamem"/>
        <w:numPr>
          <w:ilvl w:val="1"/>
          <w:numId w:val="2"/>
        </w:numPr>
        <w:spacing w:after="200" w:line="240" w:lineRule="auto"/>
        <w:jc w:val="both"/>
      </w:pPr>
      <w:r>
        <w:t>Spoluprací</w:t>
      </w:r>
      <w:r w:rsidR="00CC78F8">
        <w:t xml:space="preserve"> při </w:t>
      </w:r>
      <w:r>
        <w:t>pitvání ve dvojici, diskuzí</w:t>
      </w:r>
      <w:r w:rsidR="00CC78F8">
        <w:t xml:space="preserve"> s </w:t>
      </w:r>
      <w:r w:rsidR="001502FF">
        <w:t>realizá</w:t>
      </w:r>
      <w:r>
        <w:t>torem</w:t>
      </w:r>
    </w:p>
    <w:p w14:paraId="152C3949" w14:textId="77777777" w:rsidR="00CA1108" w:rsidRPr="00EC1362" w:rsidRDefault="00CA1108" w:rsidP="00CA1108">
      <w:pPr>
        <w:pStyle w:val="Odstavecseseznamem"/>
        <w:numPr>
          <w:ilvl w:val="0"/>
          <w:numId w:val="2"/>
        </w:numPr>
        <w:spacing w:after="200" w:line="240" w:lineRule="auto"/>
        <w:jc w:val="both"/>
      </w:pPr>
      <w:r>
        <w:t>Schopnost učit</w:t>
      </w:r>
      <w:r w:rsidR="00CC78F8">
        <w:t xml:space="preserve"> se </w:t>
      </w:r>
      <w:r w:rsidRPr="00EC1362">
        <w:t>je rozvíjen</w:t>
      </w:r>
      <w:r>
        <w:t>a</w:t>
      </w:r>
      <w:r w:rsidRPr="00EC1362">
        <w:t>:</w:t>
      </w:r>
    </w:p>
    <w:p w14:paraId="5C9E5805" w14:textId="77777777" w:rsidR="00CA1108" w:rsidRPr="00EC1362" w:rsidRDefault="00CA1108" w:rsidP="00CA1108">
      <w:pPr>
        <w:pStyle w:val="Odstavecseseznamem"/>
        <w:numPr>
          <w:ilvl w:val="1"/>
          <w:numId w:val="2"/>
        </w:numPr>
        <w:spacing w:after="200" w:line="240" w:lineRule="auto"/>
        <w:jc w:val="both"/>
      </w:pPr>
      <w:r>
        <w:t>Použitím netradičních názorných pomůcek (biologický materiál), okamžitým přechodem</w:t>
      </w:r>
      <w:r w:rsidR="00CC78F8">
        <w:t xml:space="preserve"> od </w:t>
      </w:r>
      <w:r>
        <w:t>teorie</w:t>
      </w:r>
      <w:r w:rsidR="00CC78F8">
        <w:t xml:space="preserve"> k </w:t>
      </w:r>
      <w:r>
        <w:t>praxi</w:t>
      </w:r>
    </w:p>
    <w:p w14:paraId="41A3A1FD" w14:textId="77777777" w:rsidR="00CA1108" w:rsidRPr="00EC1362" w:rsidRDefault="00CA1108" w:rsidP="00CA1108">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3D8A4F83" w14:textId="77777777" w:rsidR="00CA1108" w:rsidRPr="00EC1362" w:rsidRDefault="00CA1108" w:rsidP="00CA1108">
      <w:pPr>
        <w:pStyle w:val="Odstavecseseznamem"/>
        <w:numPr>
          <w:ilvl w:val="1"/>
          <w:numId w:val="2"/>
        </w:numPr>
        <w:spacing w:after="200" w:line="240" w:lineRule="auto"/>
        <w:jc w:val="both"/>
      </w:pPr>
      <w:r>
        <w:t xml:space="preserve">Praktickou zkouškou vyšetření biologické tkáně vícero způsoby </w:t>
      </w:r>
    </w:p>
    <w:p w14:paraId="7E191DF1" w14:textId="77777777" w:rsidR="00CA1108" w:rsidRDefault="00CA1108" w:rsidP="00CA1108">
      <w:pPr>
        <w:jc w:val="both"/>
        <w:rPr>
          <w:u w:val="single"/>
        </w:rPr>
      </w:pPr>
    </w:p>
    <w:p w14:paraId="249EA016" w14:textId="77777777" w:rsidR="00CA1108" w:rsidRDefault="00CA1108" w:rsidP="00CA1108">
      <w:pPr>
        <w:jc w:val="both"/>
        <w:rPr>
          <w:u w:val="single"/>
        </w:rPr>
      </w:pPr>
      <w:r w:rsidRPr="001646AB">
        <w:rPr>
          <w:u w:val="single"/>
        </w:rPr>
        <w:t>Forma</w:t>
      </w:r>
      <w:r w:rsidR="00CC78F8">
        <w:rPr>
          <w:u w:val="single"/>
        </w:rPr>
        <w:t xml:space="preserve"> a </w:t>
      </w:r>
      <w:r w:rsidRPr="001646AB">
        <w:rPr>
          <w:u w:val="single"/>
        </w:rPr>
        <w:t>popis realizace</w:t>
      </w:r>
    </w:p>
    <w:p w14:paraId="74703771" w14:textId="77777777" w:rsidR="00CA1108" w:rsidRPr="00F22F4B" w:rsidRDefault="00CA1108" w:rsidP="00CA1108">
      <w:pPr>
        <w:jc w:val="both"/>
      </w:pPr>
      <w:r>
        <w:t>Laboratorní zkoumání tělních struktur</w:t>
      </w:r>
      <w:r w:rsidR="00CC78F8">
        <w:t xml:space="preserve"> na </w:t>
      </w:r>
      <w:r>
        <w:t>reálném biologickém materiálu</w:t>
      </w:r>
      <w:r w:rsidR="0030169B">
        <w:t>.</w:t>
      </w:r>
      <w:r>
        <w:t xml:space="preserve"> </w:t>
      </w:r>
    </w:p>
    <w:p w14:paraId="100BE6E2" w14:textId="77777777" w:rsidR="00CA1108" w:rsidRPr="00C93B3B" w:rsidRDefault="00CA1108" w:rsidP="00CA1108">
      <w:pPr>
        <w:jc w:val="both"/>
        <w:rPr>
          <w:u w:val="single"/>
        </w:rPr>
      </w:pPr>
      <w:r w:rsidRPr="00C93B3B">
        <w:rPr>
          <w:u w:val="single"/>
        </w:rPr>
        <w:t>Uvedení</w:t>
      </w:r>
    </w:p>
    <w:p w14:paraId="33A53741" w14:textId="77777777" w:rsidR="00CA1108" w:rsidRDefault="00CA1108" w:rsidP="00CA1108">
      <w:pPr>
        <w:jc w:val="both"/>
        <w:rPr>
          <w:b/>
        </w:rPr>
      </w:pPr>
      <w:r w:rsidRPr="00F203C0">
        <w:rPr>
          <w:b/>
        </w:rPr>
        <w:t>Příprava</w:t>
      </w:r>
    </w:p>
    <w:p w14:paraId="64459992" w14:textId="3347ABD1" w:rsidR="00CA1108" w:rsidRDefault="001502FF" w:rsidP="00CA1108">
      <w:pPr>
        <w:pStyle w:val="Bezmezer"/>
        <w:spacing w:line="276" w:lineRule="auto"/>
        <w:jc w:val="both"/>
      </w:pPr>
      <w:r>
        <w:t>Realizá</w:t>
      </w:r>
      <w:r w:rsidR="00CA1108">
        <w:t>tor</w:t>
      </w:r>
      <w:r w:rsidR="00CC78F8">
        <w:t xml:space="preserve"> si na </w:t>
      </w:r>
      <w:r w:rsidR="00CA1108">
        <w:t>svůj pracovní stůl připraví arch filtračního papíru, papírové ubrousky/utěrky, boxy</w:t>
      </w:r>
      <w:r w:rsidR="00CC78F8">
        <w:t xml:space="preserve"> s </w:t>
      </w:r>
      <w:r w:rsidR="00CA1108">
        <w:t>jednorázovými rukavicemi různých velikostí (přinejmenším S, M</w:t>
      </w:r>
      <w:r w:rsidR="00CC78F8">
        <w:t xml:space="preserve"> a </w:t>
      </w:r>
      <w:r w:rsidR="00CA1108">
        <w:t>L), podtlakový zvon, ruční resuscitátor (součástí je injekční stříkačka), střičky</w:t>
      </w:r>
      <w:r w:rsidR="00CC78F8">
        <w:t xml:space="preserve"> s </w:t>
      </w:r>
      <w:r w:rsidR="00CA1108">
        <w:t>vodou ob</w:t>
      </w:r>
      <w:r w:rsidR="0030169B">
        <w:t>arvenou</w:t>
      </w:r>
      <w:r w:rsidR="00CC78F8">
        <w:t xml:space="preserve"> na </w:t>
      </w:r>
      <w:r w:rsidR="0030169B">
        <w:t>zeleno či modro (až osm</w:t>
      </w:r>
      <w:r w:rsidR="00CA1108">
        <w:t xml:space="preserve"> ks podle počtu žáků), sadu peánů</w:t>
      </w:r>
      <w:r w:rsidR="00CC78F8">
        <w:t xml:space="preserve"> a </w:t>
      </w:r>
      <w:r w:rsidR="00CA1108">
        <w:t>pinzet (po jednom</w:t>
      </w:r>
      <w:r w:rsidR="00CC78F8">
        <w:t xml:space="preserve"> pro </w:t>
      </w:r>
      <w:r w:rsidR="00CA1108">
        <w:t xml:space="preserve">každou pracovní dvojici + </w:t>
      </w:r>
      <w:r>
        <w:t>realizá</w:t>
      </w:r>
      <w:r w:rsidR="00CA1108">
        <w:t>tora samotného),</w:t>
      </w:r>
      <w:r w:rsidR="00CC78F8">
        <w:t xml:space="preserve"> pod </w:t>
      </w:r>
      <w:r w:rsidR="00CA1108">
        <w:t>stůl pak vývěvu,</w:t>
      </w:r>
      <w:r w:rsidR="00CC78F8">
        <w:t xml:space="preserve"> na </w:t>
      </w:r>
      <w:r w:rsidR="00CA1108">
        <w:t>kterou bude napojovat podtlakový zvon.</w:t>
      </w:r>
    </w:p>
    <w:p w14:paraId="5D215186" w14:textId="07B1772D" w:rsidR="00CA1108" w:rsidRDefault="00CA1108" w:rsidP="00CA1108">
      <w:pPr>
        <w:pStyle w:val="Bezmezer"/>
        <w:spacing w:line="276" w:lineRule="auto"/>
        <w:jc w:val="both"/>
      </w:pPr>
      <w:r>
        <w:t>Mimo stůl (i</w:t>
      </w:r>
      <w:r w:rsidR="00CC78F8">
        <w:t xml:space="preserve"> z </w:t>
      </w:r>
      <w:r>
        <w:t>dohledu žáků, je-li to možné): vepřová srdce</w:t>
      </w:r>
      <w:r w:rsidR="00CC78F8">
        <w:t xml:space="preserve"> v </w:t>
      </w:r>
      <w:r>
        <w:t>plastových boxech vystlaných filtračním papírem (srdce je třeba</w:t>
      </w:r>
      <w:r w:rsidR="00CC78F8">
        <w:t xml:space="preserve"> před </w:t>
      </w:r>
      <w:r>
        <w:t>aktivitou p</w:t>
      </w:r>
      <w:r w:rsidR="0030169B">
        <w:t>ropláchnout</w:t>
      </w:r>
      <w:r w:rsidR="00CC78F8">
        <w:t xml:space="preserve"> a </w:t>
      </w:r>
      <w:r w:rsidR="0030169B">
        <w:t>osušit!)</w:t>
      </w:r>
      <w:r w:rsidR="00CC78F8">
        <w:t xml:space="preserve"> v </w:t>
      </w:r>
      <w:r w:rsidR="0030169B">
        <w:t>počtu jedno</w:t>
      </w:r>
      <w:r>
        <w:t xml:space="preserve"> srdce</w:t>
      </w:r>
      <w:r w:rsidR="00CC78F8">
        <w:t xml:space="preserve"> na </w:t>
      </w:r>
      <w:r>
        <w:t>dvojici žáků + jedno</w:t>
      </w:r>
      <w:r w:rsidR="00CC78F8">
        <w:t xml:space="preserve"> pro </w:t>
      </w:r>
      <w:r w:rsidR="001502FF">
        <w:t>realizá</w:t>
      </w:r>
      <w:r>
        <w:t>tora, přičemž je výhodné, když alespoň jedno srdce ještě má</w:t>
      </w:r>
      <w:r w:rsidR="00CC78F8">
        <w:t xml:space="preserve"> na </w:t>
      </w:r>
      <w:r>
        <w:t>sobě perikard, dále box</w:t>
      </w:r>
      <w:r w:rsidR="00CC78F8">
        <w:t xml:space="preserve"> s </w:t>
      </w:r>
      <w:r>
        <w:t>vepřovým „kořínkem“ – jazykem, hrtanem, průdušnicí</w:t>
      </w:r>
      <w:r w:rsidR="00CC78F8">
        <w:t xml:space="preserve"> a </w:t>
      </w:r>
      <w:r>
        <w:t>plícemi (a někdy</w:t>
      </w:r>
      <w:r w:rsidR="00CC78F8">
        <w:t xml:space="preserve"> i </w:t>
      </w:r>
      <w:r>
        <w:t>játry), sadu velkých kuchyňských nožů (s čepelí</w:t>
      </w:r>
      <w:r w:rsidR="00CC78F8">
        <w:t xml:space="preserve"> o </w:t>
      </w:r>
      <w:r>
        <w:t>délce alespoň 20 cm;</w:t>
      </w:r>
      <w:r w:rsidR="00CC78F8">
        <w:t xml:space="preserve"> po </w:t>
      </w:r>
      <w:r>
        <w:t>jednom</w:t>
      </w:r>
      <w:r w:rsidR="00CC78F8">
        <w:t xml:space="preserve"> pro </w:t>
      </w:r>
      <w:r>
        <w:t xml:space="preserve">dvojici žáků + jeden </w:t>
      </w:r>
      <w:r w:rsidR="001502FF">
        <w:t>realizá</w:t>
      </w:r>
      <w:r>
        <w:t>torský), speciální odpadkové koše</w:t>
      </w:r>
      <w:r w:rsidR="00CC78F8">
        <w:t xml:space="preserve"> na </w:t>
      </w:r>
      <w:r>
        <w:t>krvavý odpad (jeden</w:t>
      </w:r>
      <w:r w:rsidR="00CC78F8">
        <w:t xml:space="preserve"> na </w:t>
      </w:r>
      <w:r>
        <w:t>biologický odpad, druhý</w:t>
      </w:r>
      <w:r w:rsidR="00CC78F8">
        <w:t xml:space="preserve"> na </w:t>
      </w:r>
      <w:r>
        <w:t>zakrvácené ubrousky, utěrky, rukavice atd.)</w:t>
      </w:r>
    </w:p>
    <w:p w14:paraId="5179A354" w14:textId="77777777" w:rsidR="004A5F74" w:rsidRDefault="004A5F74" w:rsidP="00CA1108">
      <w:pPr>
        <w:pStyle w:val="Bezmezer"/>
        <w:spacing w:line="276" w:lineRule="auto"/>
        <w:jc w:val="both"/>
      </w:pPr>
    </w:p>
    <w:p w14:paraId="04E17B22" w14:textId="522FC3FE" w:rsidR="00CA1108" w:rsidRPr="009866B5" w:rsidRDefault="00CA1108" w:rsidP="00CA1108">
      <w:pPr>
        <w:pStyle w:val="Bezmezer"/>
        <w:spacing w:line="276" w:lineRule="auto"/>
        <w:jc w:val="both"/>
        <w:rPr>
          <w:rFonts w:cstheme="minorHAnsi"/>
        </w:rPr>
      </w:pPr>
      <w:r>
        <w:t>Na pracovní stoly žáků:</w:t>
      </w:r>
      <w:r w:rsidR="00CC78F8">
        <w:t xml:space="preserve"> na </w:t>
      </w:r>
      <w:r w:rsidRPr="009866B5">
        <w:rPr>
          <w:rFonts w:cstheme="minorHAnsi"/>
        </w:rPr>
        <w:t>k</w:t>
      </w:r>
      <w:r>
        <w:rPr>
          <w:rFonts w:cstheme="minorHAnsi"/>
        </w:rPr>
        <w:t xml:space="preserve">aždou polovinu stolu </w:t>
      </w:r>
      <w:r w:rsidRPr="009866B5">
        <w:rPr>
          <w:rFonts w:cstheme="minorHAnsi"/>
        </w:rPr>
        <w:t>velký arch filtračního papíru</w:t>
      </w:r>
      <w:r>
        <w:rPr>
          <w:rFonts w:cstheme="minorHAnsi"/>
        </w:rPr>
        <w:t>, balení papírových ubrousků/</w:t>
      </w:r>
      <w:r w:rsidRPr="009866B5">
        <w:rPr>
          <w:rFonts w:cstheme="minorHAnsi"/>
        </w:rPr>
        <w:t>utěrek</w:t>
      </w:r>
      <w:r>
        <w:rPr>
          <w:rFonts w:cstheme="minorHAnsi"/>
        </w:rPr>
        <w:t>,</w:t>
      </w:r>
      <w:r w:rsidRPr="009866B5">
        <w:rPr>
          <w:rFonts w:cstheme="minorHAnsi"/>
        </w:rPr>
        <w:t xml:space="preserve"> </w:t>
      </w:r>
      <w:r>
        <w:rPr>
          <w:rFonts w:cstheme="minorHAnsi"/>
        </w:rPr>
        <w:t>zapojené stolní lampičky</w:t>
      </w:r>
      <w:r w:rsidR="004A5F74">
        <w:rPr>
          <w:rFonts w:cstheme="minorHAnsi"/>
        </w:rPr>
        <w:t xml:space="preserve">. </w:t>
      </w:r>
      <w:r>
        <w:rPr>
          <w:rFonts w:cstheme="minorHAnsi"/>
        </w:rPr>
        <w:t>Mimo místnost: laboratorní pláště</w:t>
      </w:r>
      <w:r w:rsidR="00CC78F8">
        <w:rPr>
          <w:rFonts w:cstheme="minorHAnsi"/>
        </w:rPr>
        <w:t xml:space="preserve"> pro </w:t>
      </w:r>
      <w:r>
        <w:rPr>
          <w:rFonts w:cstheme="minorHAnsi"/>
        </w:rPr>
        <w:t>žáky, aby</w:t>
      </w:r>
      <w:r w:rsidR="00CC78F8">
        <w:rPr>
          <w:rFonts w:cstheme="minorHAnsi"/>
        </w:rPr>
        <w:t xml:space="preserve"> do </w:t>
      </w:r>
      <w:r>
        <w:rPr>
          <w:rFonts w:cstheme="minorHAnsi"/>
        </w:rPr>
        <w:t>místnosti vstupovali již</w:t>
      </w:r>
      <w:r w:rsidR="00CC78F8">
        <w:rPr>
          <w:rFonts w:cstheme="minorHAnsi"/>
        </w:rPr>
        <w:t xml:space="preserve"> v</w:t>
      </w:r>
      <w:r w:rsidR="004A5F74">
        <w:rPr>
          <w:rFonts w:cstheme="minorHAnsi"/>
        </w:rPr>
        <w:t> </w:t>
      </w:r>
      <w:r>
        <w:rPr>
          <w:rFonts w:cstheme="minorHAnsi"/>
        </w:rPr>
        <w:t>plášti</w:t>
      </w:r>
      <w:r w:rsidR="004A5F74">
        <w:rPr>
          <w:rFonts w:cstheme="minorHAnsi"/>
        </w:rPr>
        <w:t>.</w:t>
      </w:r>
    </w:p>
    <w:p w14:paraId="593D7774" w14:textId="77777777" w:rsidR="00CA1108" w:rsidRPr="00F22F4B" w:rsidRDefault="00CA1108" w:rsidP="00CA1108">
      <w:pPr>
        <w:jc w:val="both"/>
      </w:pPr>
    </w:p>
    <w:p w14:paraId="261C8E82" w14:textId="77777777" w:rsidR="00CA1108" w:rsidRDefault="00CA1108" w:rsidP="00CA1108">
      <w:pPr>
        <w:jc w:val="both"/>
        <w:rPr>
          <w:b/>
        </w:rPr>
      </w:pPr>
      <w:r w:rsidRPr="00C1219F">
        <w:rPr>
          <w:b/>
        </w:rPr>
        <w:t>Realizace</w:t>
      </w:r>
    </w:p>
    <w:p w14:paraId="3093E440" w14:textId="2A458292" w:rsidR="00CA1108" w:rsidRDefault="00CA1108" w:rsidP="00CA1108">
      <w:pPr>
        <w:jc w:val="both"/>
      </w:pPr>
      <w:r>
        <w:t>Před laboratoří</w:t>
      </w:r>
      <w:r w:rsidR="00CC78F8">
        <w:t xml:space="preserve"> si </w:t>
      </w:r>
      <w:r w:rsidR="001502FF">
        <w:t>realizá</w:t>
      </w:r>
      <w:r>
        <w:t>tor (již</w:t>
      </w:r>
      <w:r w:rsidR="00CC78F8">
        <w:t xml:space="preserve"> s </w:t>
      </w:r>
      <w:r>
        <w:t>laboratorním pláštěm</w:t>
      </w:r>
      <w:r w:rsidR="00CC78F8">
        <w:t xml:space="preserve"> na </w:t>
      </w:r>
      <w:r>
        <w:t>sobě) shromáždí všechny žáky</w:t>
      </w:r>
      <w:r w:rsidR="00CC78F8">
        <w:t xml:space="preserve"> a </w:t>
      </w:r>
      <w:r>
        <w:t>osloví je:</w:t>
      </w:r>
    </w:p>
    <w:p w14:paraId="34A8289E" w14:textId="1A250C09" w:rsidR="00CA1108" w:rsidRDefault="00CA1108" w:rsidP="00CA1108">
      <w:pPr>
        <w:jc w:val="both"/>
        <w:rPr>
          <w:i/>
        </w:rPr>
      </w:pPr>
      <w:r>
        <w:rPr>
          <w:i/>
        </w:rPr>
        <w:t>„Milí výzkumníci, dnes</w:t>
      </w:r>
      <w:r w:rsidR="00CC78F8">
        <w:rPr>
          <w:i/>
        </w:rPr>
        <w:t xml:space="preserve"> se v </w:t>
      </w:r>
      <w:r>
        <w:rPr>
          <w:i/>
        </w:rPr>
        <w:t>rámci projektu Lidské tělo</w:t>
      </w:r>
      <w:r w:rsidR="00CC78F8">
        <w:rPr>
          <w:i/>
        </w:rPr>
        <w:t xml:space="preserve"> na </w:t>
      </w:r>
      <w:r>
        <w:rPr>
          <w:i/>
        </w:rPr>
        <w:t>Zemi</w:t>
      </w:r>
      <w:r w:rsidR="00CC78F8">
        <w:rPr>
          <w:i/>
        </w:rPr>
        <w:t xml:space="preserve"> a </w:t>
      </w:r>
      <w:r>
        <w:rPr>
          <w:i/>
        </w:rPr>
        <w:t>ve vesmíru opravdu hodně zaměříme</w:t>
      </w:r>
      <w:r w:rsidR="00CC78F8">
        <w:rPr>
          <w:i/>
        </w:rPr>
        <w:t xml:space="preserve"> na </w:t>
      </w:r>
      <w:r>
        <w:rPr>
          <w:i/>
        </w:rPr>
        <w:t>to tělo. Budete</w:t>
      </w:r>
      <w:r w:rsidR="00CC78F8">
        <w:rPr>
          <w:i/>
        </w:rPr>
        <w:t xml:space="preserve"> se </w:t>
      </w:r>
      <w:r>
        <w:rPr>
          <w:i/>
        </w:rPr>
        <w:t xml:space="preserve">měřit, cvičit </w:t>
      </w:r>
      <w:r>
        <w:t>(pitevní aktivita probíhá paralelně</w:t>
      </w:r>
      <w:r w:rsidR="00CC78F8">
        <w:t xml:space="preserve"> s </w:t>
      </w:r>
      <w:r>
        <w:t>aktivitou Životní funkce</w:t>
      </w:r>
      <w:r w:rsidR="00CC78F8">
        <w:t xml:space="preserve"> a </w:t>
      </w:r>
      <w:r>
        <w:t>cvičení)</w:t>
      </w:r>
      <w:r>
        <w:rPr>
          <w:i/>
        </w:rPr>
        <w:t>, ale také skutečně pracovat</w:t>
      </w:r>
      <w:r w:rsidR="00CC78F8">
        <w:rPr>
          <w:i/>
        </w:rPr>
        <w:t xml:space="preserve"> s </w:t>
      </w:r>
      <w:r>
        <w:rPr>
          <w:i/>
        </w:rPr>
        <w:t>orgány</w:t>
      </w:r>
      <w:r w:rsidR="00CC78F8">
        <w:rPr>
          <w:i/>
        </w:rPr>
        <w:t xml:space="preserve"> a </w:t>
      </w:r>
      <w:r>
        <w:rPr>
          <w:i/>
        </w:rPr>
        <w:t>podrobně je zkoumat</w:t>
      </w:r>
      <w:r w:rsidR="00F843EB">
        <w:rPr>
          <w:i/>
        </w:rPr>
        <w:t>. P</w:t>
      </w:r>
      <w:r w:rsidR="00CC78F8">
        <w:rPr>
          <w:i/>
        </w:rPr>
        <w:t>ro </w:t>
      </w:r>
      <w:r>
        <w:rPr>
          <w:i/>
        </w:rPr>
        <w:t>toto zkoumání se</w:t>
      </w:r>
      <w:r w:rsidR="007C0223">
        <w:rPr>
          <w:i/>
        </w:rPr>
        <w:t>,</w:t>
      </w:r>
      <w:r>
        <w:rPr>
          <w:i/>
        </w:rPr>
        <w:t xml:space="preserve"> prosím</w:t>
      </w:r>
      <w:r w:rsidR="007C0223">
        <w:rPr>
          <w:i/>
        </w:rPr>
        <w:t>,</w:t>
      </w:r>
      <w:r>
        <w:rPr>
          <w:i/>
        </w:rPr>
        <w:t xml:space="preserve"> oblečte</w:t>
      </w:r>
      <w:r w:rsidR="00CC78F8">
        <w:rPr>
          <w:i/>
        </w:rPr>
        <w:t xml:space="preserve"> do </w:t>
      </w:r>
      <w:r>
        <w:rPr>
          <w:i/>
        </w:rPr>
        <w:t>laboratorních plášťů, abyste</w:t>
      </w:r>
      <w:r w:rsidR="00CC78F8">
        <w:rPr>
          <w:i/>
        </w:rPr>
        <w:t xml:space="preserve"> se </w:t>
      </w:r>
      <w:r>
        <w:rPr>
          <w:i/>
        </w:rPr>
        <w:t>neumazali,</w:t>
      </w:r>
      <w:r w:rsidR="00CC78F8">
        <w:rPr>
          <w:i/>
        </w:rPr>
        <w:t xml:space="preserve"> a </w:t>
      </w:r>
      <w:r>
        <w:rPr>
          <w:i/>
        </w:rPr>
        <w:t>ti</w:t>
      </w:r>
      <w:r w:rsidR="00CC78F8">
        <w:rPr>
          <w:i/>
        </w:rPr>
        <w:t xml:space="preserve"> s </w:t>
      </w:r>
      <w:r>
        <w:rPr>
          <w:i/>
        </w:rPr>
        <w:t>dlouhými vlasy</w:t>
      </w:r>
      <w:r w:rsidR="00CC78F8">
        <w:rPr>
          <w:i/>
        </w:rPr>
        <w:t xml:space="preserve"> si </w:t>
      </w:r>
      <w:r>
        <w:rPr>
          <w:i/>
        </w:rPr>
        <w:t>je raději</w:t>
      </w:r>
      <w:r w:rsidR="0030169B">
        <w:rPr>
          <w:i/>
        </w:rPr>
        <w:t>,</w:t>
      </w:r>
      <w:r>
        <w:rPr>
          <w:i/>
        </w:rPr>
        <w:t xml:space="preserve"> prosím</w:t>
      </w:r>
      <w:r w:rsidR="0030169B">
        <w:rPr>
          <w:i/>
        </w:rPr>
        <w:t>,</w:t>
      </w:r>
      <w:r>
        <w:rPr>
          <w:i/>
        </w:rPr>
        <w:t xml:space="preserve"> sepněte.“</w:t>
      </w:r>
    </w:p>
    <w:p w14:paraId="322B062C" w14:textId="1AE190D9" w:rsidR="00CA1108" w:rsidRDefault="00CA1108" w:rsidP="00CA1108">
      <w:pPr>
        <w:jc w:val="both"/>
      </w:pPr>
      <w:r>
        <w:t xml:space="preserve">Po jejich převlečení </w:t>
      </w:r>
      <w:r w:rsidR="001502FF">
        <w:t>realizá</w:t>
      </w:r>
      <w:r>
        <w:t>tor pokračuje</w:t>
      </w:r>
      <w:r w:rsidR="00CC78F8">
        <w:t xml:space="preserve"> s </w:t>
      </w:r>
      <w:r>
        <w:t>intenzivní, ale nedlouhou instruktáží:</w:t>
      </w:r>
    </w:p>
    <w:p w14:paraId="3798987B" w14:textId="77777777" w:rsidR="00CA1108" w:rsidRDefault="00CA1108" w:rsidP="00CA1108">
      <w:pPr>
        <w:jc w:val="both"/>
        <w:rPr>
          <w:i/>
        </w:rPr>
      </w:pPr>
      <w:r>
        <w:rPr>
          <w:i/>
        </w:rPr>
        <w:t>„Jste zkušení výzkumníci, takže vás nebudu sáhodlouze poučovat, jak</w:t>
      </w:r>
      <w:r w:rsidR="00CC78F8">
        <w:rPr>
          <w:i/>
        </w:rPr>
        <w:t xml:space="preserve"> se </w:t>
      </w:r>
      <w:r>
        <w:rPr>
          <w:i/>
        </w:rPr>
        <w:t>chovat</w:t>
      </w:r>
      <w:r w:rsidR="00CC78F8">
        <w:rPr>
          <w:i/>
        </w:rPr>
        <w:t xml:space="preserve"> v </w:t>
      </w:r>
      <w:r>
        <w:rPr>
          <w:i/>
        </w:rPr>
        <w:t>laboratoři. Shrneme</w:t>
      </w:r>
      <w:r w:rsidR="00CC78F8">
        <w:rPr>
          <w:i/>
        </w:rPr>
        <w:t xml:space="preserve"> si </w:t>
      </w:r>
      <w:r>
        <w:rPr>
          <w:i/>
        </w:rPr>
        <w:t>to jen krátce: nejíst</w:t>
      </w:r>
      <w:r w:rsidR="00CC78F8">
        <w:rPr>
          <w:i/>
        </w:rPr>
        <w:t xml:space="preserve"> a </w:t>
      </w:r>
      <w:r>
        <w:rPr>
          <w:i/>
        </w:rPr>
        <w:t>nepít, nesahat</w:t>
      </w:r>
      <w:r w:rsidR="00CC78F8">
        <w:rPr>
          <w:i/>
        </w:rPr>
        <w:t xml:space="preserve"> na </w:t>
      </w:r>
      <w:r>
        <w:rPr>
          <w:i/>
        </w:rPr>
        <w:t>nic krom toho,</w:t>
      </w:r>
      <w:r w:rsidR="00CC78F8">
        <w:rPr>
          <w:i/>
        </w:rPr>
        <w:t xml:space="preserve"> s </w:t>
      </w:r>
      <w:r>
        <w:rPr>
          <w:i/>
        </w:rPr>
        <w:t>čím budeme explicitně pracovat. Budeme pracovat</w:t>
      </w:r>
      <w:r w:rsidR="00CC78F8">
        <w:rPr>
          <w:i/>
        </w:rPr>
        <w:t xml:space="preserve"> s </w:t>
      </w:r>
      <w:r>
        <w:rPr>
          <w:i/>
        </w:rPr>
        <w:t>opravdu ostrými nástroji, takže plňte moje pokyny, nepřekřikujte</w:t>
      </w:r>
      <w:r w:rsidR="00CC78F8">
        <w:rPr>
          <w:i/>
        </w:rPr>
        <w:t xml:space="preserve"> se </w:t>
      </w:r>
      <w:r>
        <w:rPr>
          <w:i/>
        </w:rPr>
        <w:t>navzájem, ale ptejte se, kdybyste něčemu nerozuměli – to poslední velmi oceňuji, vážně! Kdyby</w:t>
      </w:r>
      <w:r w:rsidR="00CC78F8">
        <w:rPr>
          <w:i/>
        </w:rPr>
        <w:t xml:space="preserve"> se </w:t>
      </w:r>
      <w:r>
        <w:rPr>
          <w:i/>
        </w:rPr>
        <w:t>náhodou někomu</w:t>
      </w:r>
      <w:r w:rsidR="00CC78F8">
        <w:rPr>
          <w:i/>
        </w:rPr>
        <w:t xml:space="preserve"> z </w:t>
      </w:r>
      <w:r>
        <w:rPr>
          <w:i/>
        </w:rPr>
        <w:t>vás dělalo špatně nebo byste</w:t>
      </w:r>
      <w:r w:rsidR="00CC78F8">
        <w:rPr>
          <w:i/>
        </w:rPr>
        <w:t xml:space="preserve"> se </w:t>
      </w:r>
      <w:r>
        <w:rPr>
          <w:i/>
        </w:rPr>
        <w:t>jakkoli poranili, hned mi řekněte, to je moc důležité!</w:t>
      </w:r>
      <w:r w:rsidR="00CC78F8">
        <w:rPr>
          <w:i/>
        </w:rPr>
        <w:t xml:space="preserve"> a </w:t>
      </w:r>
      <w:r>
        <w:rPr>
          <w:i/>
        </w:rPr>
        <w:t>teď už pojďte dovnitř. Hned u dveří je můj stůl, tam</w:t>
      </w:r>
      <w:r w:rsidR="00CC78F8">
        <w:rPr>
          <w:i/>
        </w:rPr>
        <w:t xml:space="preserve"> si </w:t>
      </w:r>
      <w:r>
        <w:rPr>
          <w:i/>
        </w:rPr>
        <w:t>vezměte rukavice dle své velikosti, já sám používám emka. Doporučoval bych také sundat prsteny dřív, než</w:t>
      </w:r>
      <w:r w:rsidR="00CC78F8">
        <w:rPr>
          <w:i/>
        </w:rPr>
        <w:t xml:space="preserve"> si </w:t>
      </w:r>
      <w:r>
        <w:rPr>
          <w:i/>
        </w:rPr>
        <w:t>začnete natahovat rukavice.“</w:t>
      </w:r>
    </w:p>
    <w:p w14:paraId="741E7FFF" w14:textId="45ACF470" w:rsidR="00CA1108" w:rsidRDefault="00CA1108" w:rsidP="00CA1108">
      <w:pPr>
        <w:jc w:val="both"/>
      </w:pPr>
      <w:r>
        <w:t>Natahování rukavic je někdy trochu boj, takže uvádějící pomůže méně šikovným</w:t>
      </w:r>
      <w:r w:rsidR="00CC78F8">
        <w:t xml:space="preserve"> s </w:t>
      </w:r>
      <w:r>
        <w:t xml:space="preserve">navlékáním. Jakmile mají všichni nataženy rukavice, </w:t>
      </w:r>
      <w:r w:rsidR="001502FF">
        <w:t>realizá</w:t>
      </w:r>
      <w:r>
        <w:t>tor pokračuje:</w:t>
      </w:r>
    </w:p>
    <w:p w14:paraId="51214742" w14:textId="77777777" w:rsidR="00CA1108" w:rsidRDefault="00CA1108" w:rsidP="00CA1108">
      <w:pPr>
        <w:jc w:val="both"/>
        <w:rPr>
          <w:i/>
        </w:rPr>
      </w:pPr>
      <w:r>
        <w:rPr>
          <w:i/>
        </w:rPr>
        <w:t>„Skvěle, teď jste již připravení</w:t>
      </w:r>
      <w:r w:rsidR="00CC78F8">
        <w:rPr>
          <w:i/>
        </w:rPr>
        <w:t xml:space="preserve"> ke </w:t>
      </w:r>
      <w:r>
        <w:rPr>
          <w:i/>
        </w:rPr>
        <w:t>zkoumání! Tady budete</w:t>
      </w:r>
      <w:r w:rsidR="00CC78F8">
        <w:rPr>
          <w:i/>
        </w:rPr>
        <w:t xml:space="preserve"> po </w:t>
      </w:r>
      <w:r>
        <w:rPr>
          <w:i/>
        </w:rPr>
        <w:t xml:space="preserve">většinu času pracovat ve dvojicích, přičemž spolupracující dvojice </w:t>
      </w:r>
      <w:r w:rsidR="0030169B">
        <w:rPr>
          <w:i/>
        </w:rPr>
        <w:t>sedí naproti sobě. Takže</w:t>
      </w:r>
      <w:r w:rsidR="00CC78F8">
        <w:rPr>
          <w:i/>
        </w:rPr>
        <w:t xml:space="preserve"> se </w:t>
      </w:r>
      <w:r w:rsidR="0030169B">
        <w:rPr>
          <w:i/>
        </w:rPr>
        <w:t>u</w:t>
      </w:r>
      <w:r>
        <w:rPr>
          <w:i/>
        </w:rPr>
        <w:t>saďte, míst máme dost!</w:t>
      </w:r>
    </w:p>
    <w:p w14:paraId="04B77EEE" w14:textId="77777777" w:rsidR="00CA1108" w:rsidRDefault="00CA1108" w:rsidP="00CA1108">
      <w:pPr>
        <w:jc w:val="both"/>
      </w:pPr>
      <w:r>
        <w:rPr>
          <w:i/>
        </w:rPr>
        <w:t>Ještě jsem vám neřekl, který orgán – nebo orgány – jsme</w:t>
      </w:r>
      <w:r w:rsidR="00CC78F8">
        <w:rPr>
          <w:i/>
        </w:rPr>
        <w:t xml:space="preserve"> pro </w:t>
      </w:r>
      <w:r>
        <w:rPr>
          <w:i/>
        </w:rPr>
        <w:t>vás</w:t>
      </w:r>
      <w:r w:rsidR="00CC78F8">
        <w:rPr>
          <w:i/>
        </w:rPr>
        <w:t xml:space="preserve"> ke </w:t>
      </w:r>
      <w:r>
        <w:rPr>
          <w:i/>
        </w:rPr>
        <w:t>zkoumání připravili. Bude to hlavně srdce</w:t>
      </w:r>
      <w:r w:rsidR="00CC78F8">
        <w:rPr>
          <w:i/>
        </w:rPr>
        <w:t xml:space="preserve"> a </w:t>
      </w:r>
      <w:r>
        <w:rPr>
          <w:i/>
        </w:rPr>
        <w:t>pak také plíce,</w:t>
      </w:r>
      <w:r w:rsidR="00CC78F8">
        <w:rPr>
          <w:i/>
        </w:rPr>
        <w:t xml:space="preserve"> i </w:t>
      </w:r>
      <w:r>
        <w:rPr>
          <w:i/>
        </w:rPr>
        <w:t>když ty nebudeme zkoumat tak zevrubně.</w:t>
      </w:r>
      <w:r w:rsidR="00CC78F8">
        <w:rPr>
          <w:i/>
        </w:rPr>
        <w:t xml:space="preserve"> a </w:t>
      </w:r>
      <w:r>
        <w:rPr>
          <w:i/>
        </w:rPr>
        <w:t>první otázka je nasnadě – co je to vlastně srdce? Co všechno</w:t>
      </w:r>
      <w:r w:rsidR="00CC78F8">
        <w:rPr>
          <w:i/>
        </w:rPr>
        <w:t xml:space="preserve"> o </w:t>
      </w:r>
      <w:r>
        <w:rPr>
          <w:i/>
        </w:rPr>
        <w:t>něm víte?“</w:t>
      </w:r>
    </w:p>
    <w:p w14:paraId="0E8D1CAC" w14:textId="08D57A1D" w:rsidR="00CA1108" w:rsidRDefault="00CA1108" w:rsidP="00CA1108">
      <w:pPr>
        <w:jc w:val="both"/>
      </w:pPr>
      <w:r>
        <w:t>Následuje krátká diskuze</w:t>
      </w:r>
      <w:r w:rsidR="00CC78F8">
        <w:t xml:space="preserve"> s </w:t>
      </w:r>
      <w:r>
        <w:t>žáky</w:t>
      </w:r>
      <w:r w:rsidR="00CC78F8">
        <w:t xml:space="preserve"> a </w:t>
      </w:r>
      <w:r>
        <w:t>sonda</w:t>
      </w:r>
      <w:r w:rsidR="00CC78F8">
        <w:t xml:space="preserve"> do </w:t>
      </w:r>
      <w:r>
        <w:t>jejich znalostí</w:t>
      </w:r>
      <w:r w:rsidR="00CC78F8">
        <w:t xml:space="preserve"> a </w:t>
      </w:r>
      <w:r>
        <w:t>vědomostí</w:t>
      </w:r>
      <w:r w:rsidR="00AC647F">
        <w:t>. V </w:t>
      </w:r>
      <w:r>
        <w:t>této části by mělo zaznít:</w:t>
      </w:r>
    </w:p>
    <w:p w14:paraId="5691AC67" w14:textId="2B511BCA" w:rsidR="00CA1108" w:rsidRDefault="00CA1108" w:rsidP="00CA32E1">
      <w:pPr>
        <w:pStyle w:val="Bezmezer"/>
        <w:numPr>
          <w:ilvl w:val="0"/>
          <w:numId w:val="31"/>
        </w:numPr>
        <w:spacing w:before="240" w:line="276" w:lineRule="auto"/>
        <w:jc w:val="both"/>
        <w:rPr>
          <w:rFonts w:cstheme="minorHAnsi"/>
        </w:rPr>
      </w:pPr>
      <w:r>
        <w:rPr>
          <w:rFonts w:cstheme="minorHAnsi"/>
        </w:rPr>
        <w:t>Srdce je sval. Přirovnání</w:t>
      </w:r>
      <w:r w:rsidR="00CC78F8">
        <w:rPr>
          <w:rFonts w:cstheme="minorHAnsi"/>
        </w:rPr>
        <w:t xml:space="preserve"> k </w:t>
      </w:r>
      <w:r>
        <w:rPr>
          <w:rFonts w:cstheme="minorHAnsi"/>
        </w:rPr>
        <w:t>ohromně</w:t>
      </w:r>
      <w:r w:rsidRPr="0063647C">
        <w:rPr>
          <w:rFonts w:cstheme="minorHAnsi"/>
        </w:rPr>
        <w:t xml:space="preserve"> výkonné pum</w:t>
      </w:r>
      <w:r>
        <w:rPr>
          <w:rFonts w:cstheme="minorHAnsi"/>
        </w:rPr>
        <w:t>pě je zcela</w:t>
      </w:r>
      <w:r w:rsidR="00CC78F8">
        <w:rPr>
          <w:rFonts w:cstheme="minorHAnsi"/>
        </w:rPr>
        <w:t xml:space="preserve"> na </w:t>
      </w:r>
      <w:r>
        <w:rPr>
          <w:rFonts w:cstheme="minorHAnsi"/>
        </w:rPr>
        <w:t>místě.</w:t>
      </w:r>
    </w:p>
    <w:p w14:paraId="2D8FD4EB" w14:textId="78F84F90" w:rsidR="00CA1108" w:rsidRPr="0063647C" w:rsidRDefault="00CA1108" w:rsidP="00CA32E1">
      <w:pPr>
        <w:pStyle w:val="Bezmezer"/>
        <w:numPr>
          <w:ilvl w:val="0"/>
          <w:numId w:val="31"/>
        </w:numPr>
        <w:spacing w:before="240" w:line="276" w:lineRule="auto"/>
        <w:jc w:val="both"/>
        <w:rPr>
          <w:rFonts w:cstheme="minorHAnsi"/>
        </w:rPr>
      </w:pPr>
      <w:r>
        <w:rPr>
          <w:rFonts w:cstheme="minorHAnsi"/>
        </w:rPr>
        <w:t>S</w:t>
      </w:r>
      <w:r w:rsidRPr="0063647C">
        <w:rPr>
          <w:rFonts w:cstheme="minorHAnsi"/>
        </w:rPr>
        <w:t>r</w:t>
      </w:r>
      <w:r>
        <w:rPr>
          <w:rFonts w:cstheme="minorHAnsi"/>
        </w:rPr>
        <w:t>deční svalovina je zvláštní typ svaloviny: nejde ani</w:t>
      </w:r>
      <w:r w:rsidR="00CC78F8">
        <w:rPr>
          <w:rFonts w:cstheme="minorHAnsi"/>
        </w:rPr>
        <w:t xml:space="preserve"> o </w:t>
      </w:r>
      <w:r>
        <w:rPr>
          <w:rFonts w:cstheme="minorHAnsi"/>
        </w:rPr>
        <w:t>klasickou kosterní, ani</w:t>
      </w:r>
      <w:r w:rsidR="00CC78F8">
        <w:rPr>
          <w:rFonts w:cstheme="minorHAnsi"/>
        </w:rPr>
        <w:t xml:space="preserve"> o </w:t>
      </w:r>
      <w:r>
        <w:rPr>
          <w:rFonts w:cstheme="minorHAnsi"/>
        </w:rPr>
        <w:t>hladkou svalovinu. Histologicky</w:t>
      </w:r>
      <w:r w:rsidR="00CC78F8">
        <w:rPr>
          <w:rFonts w:cstheme="minorHAnsi"/>
        </w:rPr>
        <w:t xml:space="preserve"> se </w:t>
      </w:r>
      <w:r>
        <w:rPr>
          <w:rFonts w:cstheme="minorHAnsi"/>
        </w:rPr>
        <w:t>srdeční svalovina daleko více podobá kosterní svalovině, ale některými jinými svými charakteri</w:t>
      </w:r>
      <w:r w:rsidR="0030169B">
        <w:rPr>
          <w:rFonts w:cstheme="minorHAnsi"/>
        </w:rPr>
        <w:t>stikami – např. neovladatelností</w:t>
      </w:r>
      <w:r>
        <w:rPr>
          <w:rFonts w:cstheme="minorHAnsi"/>
        </w:rPr>
        <w:t xml:space="preserve"> vůlí nebo neunavitelností –</w:t>
      </w:r>
      <w:r w:rsidR="00CC78F8">
        <w:rPr>
          <w:rFonts w:cstheme="minorHAnsi"/>
        </w:rPr>
        <w:t xml:space="preserve"> se </w:t>
      </w:r>
      <w:r>
        <w:rPr>
          <w:rFonts w:cstheme="minorHAnsi"/>
        </w:rPr>
        <w:t>zase podobá hladké. Srdeční svalovina</w:t>
      </w:r>
      <w:r w:rsidR="00CC78F8">
        <w:rPr>
          <w:rFonts w:cstheme="minorHAnsi"/>
        </w:rPr>
        <w:t xml:space="preserve"> se v </w:t>
      </w:r>
      <w:r>
        <w:rPr>
          <w:rFonts w:cstheme="minorHAnsi"/>
        </w:rPr>
        <w:t>těle nachází jen</w:t>
      </w:r>
      <w:r w:rsidR="00CC78F8">
        <w:rPr>
          <w:rFonts w:cstheme="minorHAnsi"/>
        </w:rPr>
        <w:t xml:space="preserve"> a </w:t>
      </w:r>
      <w:r>
        <w:rPr>
          <w:rFonts w:cstheme="minorHAnsi"/>
        </w:rPr>
        <w:t>pouze</w:t>
      </w:r>
      <w:r w:rsidR="00CC78F8">
        <w:rPr>
          <w:rFonts w:cstheme="minorHAnsi"/>
        </w:rPr>
        <w:t xml:space="preserve"> v </w:t>
      </w:r>
      <w:r>
        <w:rPr>
          <w:rFonts w:cstheme="minorHAnsi"/>
        </w:rPr>
        <w:t xml:space="preserve">srdci. </w:t>
      </w:r>
    </w:p>
    <w:p w14:paraId="01E80BA0" w14:textId="69115021" w:rsidR="00CA1108" w:rsidRPr="0063647C" w:rsidRDefault="00CA1108" w:rsidP="00CA32E1">
      <w:pPr>
        <w:pStyle w:val="Bezmezer"/>
        <w:numPr>
          <w:ilvl w:val="0"/>
          <w:numId w:val="31"/>
        </w:numPr>
        <w:spacing w:before="240" w:line="276" w:lineRule="auto"/>
        <w:jc w:val="both"/>
        <w:rPr>
          <w:rFonts w:cstheme="minorHAnsi"/>
        </w:rPr>
      </w:pPr>
      <w:r w:rsidRPr="0063647C">
        <w:rPr>
          <w:rFonts w:cstheme="minorHAnsi"/>
        </w:rPr>
        <w:t>Uvnitř je srdce rozděleno přepážkami</w:t>
      </w:r>
      <w:r w:rsidR="00CC78F8">
        <w:rPr>
          <w:rFonts w:cstheme="minorHAnsi"/>
        </w:rPr>
        <w:t xml:space="preserve"> na </w:t>
      </w:r>
      <w:r w:rsidRPr="0063647C">
        <w:rPr>
          <w:rFonts w:cstheme="minorHAnsi"/>
        </w:rPr>
        <w:t>oddíly –</w:t>
      </w:r>
      <w:r w:rsidR="00CC78F8">
        <w:rPr>
          <w:rFonts w:cstheme="minorHAnsi"/>
        </w:rPr>
        <w:t xml:space="preserve"> v </w:t>
      </w:r>
      <w:r w:rsidRPr="0063647C">
        <w:rPr>
          <w:rFonts w:cstheme="minorHAnsi"/>
        </w:rPr>
        <w:t xml:space="preserve">případě savců </w:t>
      </w:r>
      <w:r>
        <w:rPr>
          <w:rFonts w:cstheme="minorHAnsi"/>
        </w:rPr>
        <w:t>(</w:t>
      </w:r>
      <w:r w:rsidRPr="0063647C">
        <w:rPr>
          <w:rFonts w:cstheme="minorHAnsi"/>
        </w:rPr>
        <w:t>a tedy</w:t>
      </w:r>
      <w:r w:rsidR="00CC78F8">
        <w:rPr>
          <w:rFonts w:cstheme="minorHAnsi"/>
        </w:rPr>
        <w:t xml:space="preserve"> i </w:t>
      </w:r>
      <w:r w:rsidRPr="0063647C">
        <w:rPr>
          <w:rFonts w:cstheme="minorHAnsi"/>
        </w:rPr>
        <w:t>člověka</w:t>
      </w:r>
      <w:r>
        <w:rPr>
          <w:rFonts w:cstheme="minorHAnsi"/>
        </w:rPr>
        <w:t>)</w:t>
      </w:r>
      <w:r w:rsidR="00CC78F8">
        <w:rPr>
          <w:rFonts w:cstheme="minorHAnsi"/>
        </w:rPr>
        <w:t xml:space="preserve"> na </w:t>
      </w:r>
      <w:r>
        <w:rPr>
          <w:rFonts w:cstheme="minorHAnsi"/>
        </w:rPr>
        <w:t>čtyři; vrátíme-li</w:t>
      </w:r>
      <w:r w:rsidR="00CC78F8">
        <w:rPr>
          <w:rFonts w:cstheme="minorHAnsi"/>
        </w:rPr>
        <w:t xml:space="preserve"> se k </w:t>
      </w:r>
      <w:r>
        <w:rPr>
          <w:rFonts w:cstheme="minorHAnsi"/>
        </w:rPr>
        <w:t>přirovnání srdce</w:t>
      </w:r>
      <w:r w:rsidR="00CC78F8">
        <w:rPr>
          <w:rFonts w:cstheme="minorHAnsi"/>
        </w:rPr>
        <w:t xml:space="preserve"> k </w:t>
      </w:r>
      <w:r>
        <w:rPr>
          <w:rFonts w:cstheme="minorHAnsi"/>
        </w:rPr>
        <w:t>pumpě, musíme dodat, že de facto jde</w:t>
      </w:r>
      <w:r w:rsidR="00CC78F8">
        <w:rPr>
          <w:rFonts w:cstheme="minorHAnsi"/>
        </w:rPr>
        <w:t xml:space="preserve"> o </w:t>
      </w:r>
      <w:r>
        <w:rPr>
          <w:rFonts w:cstheme="minorHAnsi"/>
        </w:rPr>
        <w:t>dvě pumpy pracující</w:t>
      </w:r>
      <w:r w:rsidR="00CC78F8">
        <w:rPr>
          <w:rFonts w:cstheme="minorHAnsi"/>
        </w:rPr>
        <w:t xml:space="preserve"> v </w:t>
      </w:r>
      <w:r>
        <w:rPr>
          <w:rFonts w:cstheme="minorHAnsi"/>
        </w:rPr>
        <w:t>součinnosti.</w:t>
      </w:r>
    </w:p>
    <w:p w14:paraId="3E129AD8" w14:textId="583BF5E7" w:rsidR="00CA1108" w:rsidRPr="0063647C" w:rsidRDefault="00CA1108" w:rsidP="00CA32E1">
      <w:pPr>
        <w:pStyle w:val="Bezmezer"/>
        <w:numPr>
          <w:ilvl w:val="0"/>
          <w:numId w:val="31"/>
        </w:numPr>
        <w:spacing w:before="240" w:line="276" w:lineRule="auto"/>
        <w:jc w:val="both"/>
        <w:rPr>
          <w:rFonts w:cstheme="minorHAnsi"/>
        </w:rPr>
      </w:pPr>
      <w:r w:rsidRPr="0063647C">
        <w:rPr>
          <w:rFonts w:cstheme="minorHAnsi"/>
        </w:rPr>
        <w:t>J</w:t>
      </w:r>
      <w:r>
        <w:rPr>
          <w:rFonts w:cstheme="minorHAnsi"/>
        </w:rPr>
        <w:t>de</w:t>
      </w:r>
      <w:r w:rsidR="00CC78F8">
        <w:rPr>
          <w:rFonts w:cstheme="minorHAnsi"/>
        </w:rPr>
        <w:t xml:space="preserve"> o </w:t>
      </w:r>
      <w:r w:rsidRPr="0063647C">
        <w:rPr>
          <w:rFonts w:cstheme="minorHAnsi"/>
        </w:rPr>
        <w:t>nejdůležitější součást oběhové soustavy, která rozvádí</w:t>
      </w:r>
      <w:r w:rsidR="00CC78F8">
        <w:rPr>
          <w:rFonts w:cstheme="minorHAnsi"/>
        </w:rPr>
        <w:t xml:space="preserve"> po </w:t>
      </w:r>
      <w:r w:rsidRPr="0063647C">
        <w:rPr>
          <w:rFonts w:cstheme="minorHAnsi"/>
        </w:rPr>
        <w:t xml:space="preserve">celém organismu tělní tekutiny, především </w:t>
      </w:r>
      <w:r>
        <w:rPr>
          <w:rFonts w:cstheme="minorHAnsi"/>
        </w:rPr>
        <w:t xml:space="preserve">tedy </w:t>
      </w:r>
      <w:r w:rsidRPr="0063647C">
        <w:rPr>
          <w:rFonts w:cstheme="minorHAnsi"/>
        </w:rPr>
        <w:t>krev</w:t>
      </w:r>
      <w:r>
        <w:rPr>
          <w:rFonts w:cstheme="minorHAnsi"/>
        </w:rPr>
        <w:t>, ale také např. hormony nebo cukry</w:t>
      </w:r>
      <w:r w:rsidRPr="0063647C">
        <w:rPr>
          <w:rFonts w:cstheme="minorHAnsi"/>
        </w:rPr>
        <w:t>.</w:t>
      </w:r>
    </w:p>
    <w:p w14:paraId="6ACB2044" w14:textId="0F5578AF" w:rsidR="00CA1108" w:rsidRDefault="00CA1108" w:rsidP="00CA32E1">
      <w:pPr>
        <w:pStyle w:val="Bezmezer"/>
        <w:numPr>
          <w:ilvl w:val="0"/>
          <w:numId w:val="31"/>
        </w:numPr>
        <w:spacing w:before="240" w:line="276" w:lineRule="auto"/>
        <w:jc w:val="both"/>
        <w:rPr>
          <w:rFonts w:cstheme="minorHAnsi"/>
        </w:rPr>
      </w:pPr>
      <w:r w:rsidRPr="0063647C">
        <w:rPr>
          <w:rFonts w:cstheme="minorHAnsi"/>
        </w:rPr>
        <w:t>Rozvádění probíhá pomocí stahů srdečního svalu – myokardu; frekvence stahů</w:t>
      </w:r>
      <w:r w:rsidR="00CC78F8">
        <w:rPr>
          <w:rFonts w:cstheme="minorHAnsi"/>
        </w:rPr>
        <w:t xml:space="preserve"> v </w:t>
      </w:r>
      <w:r w:rsidRPr="0063647C">
        <w:rPr>
          <w:rFonts w:cstheme="minorHAnsi"/>
        </w:rPr>
        <w:t>klidu</w:t>
      </w:r>
      <w:r w:rsidR="00CC78F8">
        <w:rPr>
          <w:rFonts w:cstheme="minorHAnsi"/>
        </w:rPr>
        <w:t xml:space="preserve"> se </w:t>
      </w:r>
      <w:r w:rsidRPr="0063647C">
        <w:rPr>
          <w:rFonts w:cstheme="minorHAnsi"/>
        </w:rPr>
        <w:t>u člověka pohybuje mezi 70-80</w:t>
      </w:r>
      <w:r w:rsidR="00CC78F8">
        <w:rPr>
          <w:rFonts w:cstheme="minorHAnsi"/>
        </w:rPr>
        <w:t xml:space="preserve"> skrz </w:t>
      </w:r>
      <w:r w:rsidRPr="0063647C">
        <w:rPr>
          <w:rFonts w:cstheme="minorHAnsi"/>
        </w:rPr>
        <w:t>minutu, trénovaní sportovci mají menší klidovou tepovou frekvenci</w:t>
      </w:r>
      <w:r>
        <w:rPr>
          <w:rFonts w:cstheme="minorHAnsi"/>
        </w:rPr>
        <w:t xml:space="preserve"> (i okolo 40 tepů/min).</w:t>
      </w:r>
    </w:p>
    <w:p w14:paraId="0DA1D2B5" w14:textId="5D039C47" w:rsidR="00CA1108" w:rsidRPr="0063647C" w:rsidRDefault="00CA1108" w:rsidP="00CA32E1">
      <w:pPr>
        <w:pStyle w:val="Bezmezer"/>
        <w:numPr>
          <w:ilvl w:val="0"/>
          <w:numId w:val="31"/>
        </w:numPr>
        <w:spacing w:before="240" w:line="276" w:lineRule="auto"/>
        <w:jc w:val="both"/>
        <w:rPr>
          <w:rFonts w:cstheme="minorHAnsi"/>
        </w:rPr>
      </w:pPr>
      <w:r>
        <w:rPr>
          <w:rFonts w:cstheme="minorHAnsi"/>
        </w:rPr>
        <w:t>Obecně platí, že čím je živočich (endotermní, čili pták nebo</w:t>
      </w:r>
      <w:r w:rsidRPr="0063647C">
        <w:rPr>
          <w:rFonts w:cstheme="minorHAnsi"/>
        </w:rPr>
        <w:t xml:space="preserve"> savec) menší, tím vyšší je tepová frekvence</w:t>
      </w:r>
      <w:r w:rsidR="00CC78F8">
        <w:rPr>
          <w:rFonts w:cstheme="minorHAnsi"/>
        </w:rPr>
        <w:t xml:space="preserve"> a </w:t>
      </w:r>
      <w:r w:rsidRPr="0063647C">
        <w:rPr>
          <w:rFonts w:cstheme="minorHAnsi"/>
        </w:rPr>
        <w:t>naopak, platí tedy nepřímá úměra</w:t>
      </w:r>
      <w:r>
        <w:rPr>
          <w:rFonts w:cstheme="minorHAnsi"/>
        </w:rPr>
        <w:t xml:space="preserve"> (toto téma nemusíme příliš rozvádět, je mu věnován větší prostor</w:t>
      </w:r>
      <w:r w:rsidR="00CC78F8">
        <w:rPr>
          <w:rFonts w:cstheme="minorHAnsi"/>
        </w:rPr>
        <w:t xml:space="preserve"> v </w:t>
      </w:r>
      <w:r>
        <w:rPr>
          <w:rFonts w:cstheme="minorHAnsi"/>
        </w:rPr>
        <w:t>bloku životní funkce</w:t>
      </w:r>
      <w:r w:rsidR="00CC78F8">
        <w:rPr>
          <w:rFonts w:cstheme="minorHAnsi"/>
        </w:rPr>
        <w:t xml:space="preserve"> a </w:t>
      </w:r>
      <w:r>
        <w:rPr>
          <w:rFonts w:cstheme="minorHAnsi"/>
        </w:rPr>
        <w:t>cvičení).</w:t>
      </w:r>
    </w:p>
    <w:p w14:paraId="141D22ED" w14:textId="6E8F2D4D" w:rsidR="00CA1108" w:rsidRPr="0063647C" w:rsidRDefault="00CA1108" w:rsidP="00CA32E1">
      <w:pPr>
        <w:pStyle w:val="Bezmezer"/>
        <w:numPr>
          <w:ilvl w:val="0"/>
          <w:numId w:val="31"/>
        </w:numPr>
        <w:spacing w:before="240" w:line="276" w:lineRule="auto"/>
        <w:jc w:val="both"/>
        <w:rPr>
          <w:rFonts w:cstheme="minorHAnsi"/>
        </w:rPr>
      </w:pPr>
      <w:r w:rsidRPr="0063647C">
        <w:rPr>
          <w:rFonts w:cstheme="minorHAnsi"/>
        </w:rPr>
        <w:t>Podobná úměra platí ve velikosti – malá zvířata mívají</w:t>
      </w:r>
      <w:r w:rsidR="00CC78F8">
        <w:rPr>
          <w:rFonts w:cstheme="minorHAnsi"/>
        </w:rPr>
        <w:t xml:space="preserve"> v </w:t>
      </w:r>
      <w:r w:rsidRPr="0063647C">
        <w:rPr>
          <w:rFonts w:cstheme="minorHAnsi"/>
        </w:rPr>
        <w:t>poměru</w:t>
      </w:r>
      <w:r w:rsidR="00CC78F8">
        <w:rPr>
          <w:rFonts w:cstheme="minorHAnsi"/>
        </w:rPr>
        <w:t xml:space="preserve"> ke </w:t>
      </w:r>
      <w:r w:rsidRPr="0063647C">
        <w:rPr>
          <w:rFonts w:cstheme="minorHAnsi"/>
        </w:rPr>
        <w:t xml:space="preserve">své </w:t>
      </w:r>
      <w:r w:rsidR="007C0223">
        <w:rPr>
          <w:rFonts w:cstheme="minorHAnsi"/>
        </w:rPr>
        <w:t>velikosti podstatně těžší srdce</w:t>
      </w:r>
      <w:r w:rsidRPr="0063647C">
        <w:rPr>
          <w:rFonts w:cstheme="minorHAnsi"/>
        </w:rPr>
        <w:t xml:space="preserve"> než velká</w:t>
      </w:r>
      <w:r>
        <w:rPr>
          <w:rFonts w:cstheme="minorHAnsi"/>
        </w:rPr>
        <w:t>; kdyby měl člověk poměrově stejně velké srdce jako např. kolibřík, muselo by mít hmotnost kolem 25 kg.</w:t>
      </w:r>
    </w:p>
    <w:p w14:paraId="3CD1A847" w14:textId="65451CED" w:rsidR="00CA1108" w:rsidRPr="0063647C" w:rsidRDefault="004A5F74" w:rsidP="00CA32E1">
      <w:pPr>
        <w:pStyle w:val="Bezmezer"/>
        <w:numPr>
          <w:ilvl w:val="0"/>
          <w:numId w:val="31"/>
        </w:numPr>
        <w:spacing w:before="240" w:line="276" w:lineRule="auto"/>
        <w:jc w:val="both"/>
        <w:rPr>
          <w:rFonts w:cstheme="minorHAnsi"/>
        </w:rPr>
      </w:pPr>
      <w:r>
        <w:rPr>
          <w:rFonts w:cstheme="minorHAnsi"/>
        </w:rPr>
        <w:t>V</w:t>
      </w:r>
      <w:r w:rsidR="00CC78F8">
        <w:rPr>
          <w:rFonts w:cstheme="minorHAnsi"/>
        </w:rPr>
        <w:t> </w:t>
      </w:r>
      <w:r w:rsidR="00CA1108" w:rsidRPr="0063647C">
        <w:rPr>
          <w:rFonts w:cstheme="minorHAnsi"/>
        </w:rPr>
        <w:t>těle je</w:t>
      </w:r>
      <w:r w:rsidR="00CA1108">
        <w:rPr>
          <w:rFonts w:cstheme="minorHAnsi"/>
        </w:rPr>
        <w:t xml:space="preserve"> u člověka</w:t>
      </w:r>
      <w:r w:rsidR="00CA1108" w:rsidRPr="0063647C">
        <w:rPr>
          <w:rFonts w:cstheme="minorHAnsi"/>
        </w:rPr>
        <w:t xml:space="preserve"> uloženo</w:t>
      </w:r>
      <w:r w:rsidR="00CC78F8">
        <w:rPr>
          <w:rFonts w:cstheme="minorHAnsi"/>
        </w:rPr>
        <w:t xml:space="preserve"> v </w:t>
      </w:r>
      <w:r w:rsidR="00CA1108" w:rsidRPr="0063647C">
        <w:rPr>
          <w:rFonts w:cstheme="minorHAnsi"/>
        </w:rPr>
        <w:t>hrudní dutině</w:t>
      </w:r>
      <w:r w:rsidR="00CC78F8">
        <w:rPr>
          <w:rFonts w:cstheme="minorHAnsi"/>
        </w:rPr>
        <w:t xml:space="preserve"> nad </w:t>
      </w:r>
      <w:r w:rsidR="00CA1108" w:rsidRPr="0063647C">
        <w:rPr>
          <w:rFonts w:cstheme="minorHAnsi"/>
        </w:rPr>
        <w:t>bránicí</w:t>
      </w:r>
      <w:r w:rsidR="00CC78F8">
        <w:rPr>
          <w:rFonts w:cstheme="minorHAnsi"/>
        </w:rPr>
        <w:t xml:space="preserve"> a </w:t>
      </w:r>
      <w:r w:rsidR="00CA1108" w:rsidRPr="0063647C">
        <w:rPr>
          <w:rFonts w:cstheme="minorHAnsi"/>
        </w:rPr>
        <w:t>me</w:t>
      </w:r>
      <w:r w:rsidR="00CA1108">
        <w:rPr>
          <w:rFonts w:cstheme="minorHAnsi"/>
        </w:rPr>
        <w:t xml:space="preserve">zi plícemi, blízko hrudní kosti. Není uprostřed těla, ale je </w:t>
      </w:r>
      <w:r w:rsidR="00CA1108" w:rsidRPr="0063647C">
        <w:rPr>
          <w:rFonts w:cstheme="minorHAnsi"/>
        </w:rPr>
        <w:t>mírně vlevo</w:t>
      </w:r>
      <w:r w:rsidR="00CC78F8">
        <w:rPr>
          <w:rFonts w:cstheme="minorHAnsi"/>
        </w:rPr>
        <w:t xml:space="preserve"> z </w:t>
      </w:r>
      <w:r w:rsidR="00CA1108" w:rsidRPr="0063647C">
        <w:rPr>
          <w:rFonts w:cstheme="minorHAnsi"/>
        </w:rPr>
        <w:t xml:space="preserve">pohledu nositele </w:t>
      </w:r>
      <w:r w:rsidR="00CA1108">
        <w:rPr>
          <w:rFonts w:cstheme="minorHAnsi"/>
        </w:rPr>
        <w:t>(u člověka</w:t>
      </w:r>
      <w:r w:rsidR="00CC78F8">
        <w:rPr>
          <w:rFonts w:cstheme="minorHAnsi"/>
        </w:rPr>
        <w:t xml:space="preserve"> ze </w:t>
      </w:r>
      <w:r w:rsidR="00CA1108">
        <w:rPr>
          <w:rFonts w:cstheme="minorHAnsi"/>
        </w:rPr>
        <w:t>dvou třetin</w:t>
      </w:r>
      <w:r w:rsidR="00CA1108" w:rsidRPr="0063647C">
        <w:rPr>
          <w:rFonts w:cstheme="minorHAnsi"/>
        </w:rPr>
        <w:t>, u zvířat je blíže střední tělní ose)</w:t>
      </w:r>
      <w:r w:rsidR="00CA1108">
        <w:rPr>
          <w:rFonts w:cstheme="minorHAnsi"/>
        </w:rPr>
        <w:t>.</w:t>
      </w:r>
    </w:p>
    <w:p w14:paraId="52317EE3" w14:textId="77777777" w:rsidR="00CA1108" w:rsidRPr="0063647C" w:rsidRDefault="00CA1108" w:rsidP="00CA1108">
      <w:pPr>
        <w:jc w:val="both"/>
      </w:pPr>
    </w:p>
    <w:p w14:paraId="4FDDB529" w14:textId="77777777" w:rsidR="00CA1108" w:rsidRDefault="00CA1108" w:rsidP="00CA1108">
      <w:pPr>
        <w:jc w:val="both"/>
        <w:rPr>
          <w:i/>
        </w:rPr>
      </w:pPr>
      <w:r>
        <w:rPr>
          <w:i/>
        </w:rPr>
        <w:t>„Výborně! Je vidět, že</w:t>
      </w:r>
      <w:r w:rsidR="00CC78F8">
        <w:rPr>
          <w:i/>
        </w:rPr>
        <w:t xml:space="preserve"> o </w:t>
      </w:r>
      <w:r>
        <w:rPr>
          <w:i/>
        </w:rPr>
        <w:t>srdci toho víte hodně. Viděl ale někdo</w:t>
      </w:r>
      <w:r w:rsidR="00CC78F8">
        <w:rPr>
          <w:i/>
        </w:rPr>
        <w:t xml:space="preserve"> z </w:t>
      </w:r>
      <w:r>
        <w:rPr>
          <w:i/>
        </w:rPr>
        <w:t>vás opravdové srdce, které bylo součástí živého tvora? Nebo ho</w:t>
      </w:r>
      <w:r w:rsidR="00CC78F8">
        <w:rPr>
          <w:i/>
        </w:rPr>
        <w:t xml:space="preserve"> i </w:t>
      </w:r>
      <w:r>
        <w:rPr>
          <w:i/>
        </w:rPr>
        <w:t>třeba držel</w:t>
      </w:r>
      <w:r w:rsidR="00CC78F8">
        <w:rPr>
          <w:i/>
        </w:rPr>
        <w:t xml:space="preserve"> v </w:t>
      </w:r>
      <w:r>
        <w:rPr>
          <w:i/>
        </w:rPr>
        <w:t>ruce? Ne? Tak</w:t>
      </w:r>
      <w:r w:rsidR="00CC78F8">
        <w:rPr>
          <w:i/>
        </w:rPr>
        <w:t xml:space="preserve"> se </w:t>
      </w:r>
      <w:r>
        <w:rPr>
          <w:i/>
        </w:rPr>
        <w:t>připravte, čeká vás něco zcela nového…“</w:t>
      </w:r>
    </w:p>
    <w:p w14:paraId="077BD8EA" w14:textId="5B949DEE" w:rsidR="00CA1108" w:rsidRDefault="001502FF" w:rsidP="00CA1108">
      <w:pPr>
        <w:jc w:val="both"/>
      </w:pPr>
      <w:r>
        <w:t>Realizá</w:t>
      </w:r>
      <w:r w:rsidR="00CA1108">
        <w:t>tor</w:t>
      </w:r>
      <w:r w:rsidR="00CC78F8">
        <w:t xml:space="preserve"> ze </w:t>
      </w:r>
      <w:r w:rsidR="00CA1108">
        <w:t>„skrýše“ vytáhne nejdříve jedno srdce, pokud možno takové, které má ještě perikard.</w:t>
      </w:r>
    </w:p>
    <w:p w14:paraId="353D3584" w14:textId="77777777" w:rsidR="00CA1108" w:rsidRDefault="00CA1108" w:rsidP="00CA1108">
      <w:pPr>
        <w:jc w:val="both"/>
        <w:rPr>
          <w:i/>
        </w:rPr>
      </w:pPr>
      <w:r>
        <w:rPr>
          <w:i/>
        </w:rPr>
        <w:t xml:space="preserve">„Tak tady ho máme! Opravdové srdce. První otázka – myslíte si, že je lidské? </w:t>
      </w:r>
      <w:r>
        <w:t>(Vzhledem</w:t>
      </w:r>
      <w:r w:rsidR="00CC78F8">
        <w:t xml:space="preserve"> k </w:t>
      </w:r>
      <w:r>
        <w:t>tomu, že jsou jen dvě možnosti</w:t>
      </w:r>
      <w:r w:rsidR="00CC78F8">
        <w:t xml:space="preserve"> a </w:t>
      </w:r>
      <w:r>
        <w:t>odpověď je hodně intuitivní, vždy</w:t>
      </w:r>
      <w:r w:rsidR="00CC78F8">
        <w:t xml:space="preserve"> se </w:t>
      </w:r>
      <w:r>
        <w:t xml:space="preserve">dočkáme správného tvrzení, že ne.) </w:t>
      </w:r>
      <w:r>
        <w:rPr>
          <w:i/>
        </w:rPr>
        <w:t xml:space="preserve">Správně, není. Čí tedy je? </w:t>
      </w:r>
      <w:r>
        <w:t>(Tady už</w:t>
      </w:r>
      <w:r w:rsidR="00CC78F8">
        <w:t xml:space="preserve"> se </w:t>
      </w:r>
      <w:r>
        <w:t>může čekat déle,</w:t>
      </w:r>
      <w:r w:rsidR="00CC78F8">
        <w:t xml:space="preserve"> na </w:t>
      </w:r>
      <w:r>
        <w:t>99 % ale některého</w:t>
      </w:r>
      <w:r w:rsidR="00CC78F8">
        <w:t xml:space="preserve"> z </w:t>
      </w:r>
      <w:r>
        <w:t>žáků napadne, že jde</w:t>
      </w:r>
      <w:r w:rsidR="00CC78F8">
        <w:t xml:space="preserve"> o </w:t>
      </w:r>
      <w:r>
        <w:t>srdce</w:t>
      </w:r>
      <w:r w:rsidR="00CC78F8">
        <w:t xml:space="preserve"> z </w:t>
      </w:r>
      <w:r>
        <w:t xml:space="preserve">prasete.) </w:t>
      </w:r>
      <w:r>
        <w:rPr>
          <w:i/>
        </w:rPr>
        <w:t>Ano, opět správně – je to vepřové srdce, které jsme</w:t>
      </w:r>
      <w:r w:rsidR="00CC78F8">
        <w:rPr>
          <w:i/>
        </w:rPr>
        <w:t xml:space="preserve"> si </w:t>
      </w:r>
      <w:r>
        <w:rPr>
          <w:i/>
        </w:rPr>
        <w:t>vybrali, protože je lidskému srdci nejpodobnější – hovězí by bylo nepoměrně veliké. Tohle vepřové srdce má okolo půl kilogramu, lidské je</w:t>
      </w:r>
      <w:r w:rsidR="00CC78F8">
        <w:rPr>
          <w:i/>
        </w:rPr>
        <w:t xml:space="preserve"> o </w:t>
      </w:r>
      <w:r>
        <w:rPr>
          <w:i/>
        </w:rPr>
        <w:t>něco menší, mívá tak 230-350 gramů, mužské bývá větší, ačkoli velikost je samozřejmě individuální – každý máme srdce velké přibližně tak, jak je velká naše zaťatá pěst. Ale myslím, že vás zaujala ta zvláštní struktura, kterou</w:t>
      </w:r>
      <w:r w:rsidR="00CC78F8">
        <w:rPr>
          <w:i/>
        </w:rPr>
        <w:t xml:space="preserve"> na </w:t>
      </w:r>
      <w:r>
        <w:rPr>
          <w:i/>
        </w:rPr>
        <w:t>tomhle srdci mám. Nevíte,</w:t>
      </w:r>
      <w:r w:rsidR="00CC78F8">
        <w:rPr>
          <w:i/>
        </w:rPr>
        <w:t xml:space="preserve"> o </w:t>
      </w:r>
      <w:r>
        <w:rPr>
          <w:i/>
        </w:rPr>
        <w:t>co jde? Asi ne… Tak</w:t>
      </w:r>
      <w:r w:rsidR="00CC78F8">
        <w:rPr>
          <w:i/>
        </w:rPr>
        <w:t xml:space="preserve"> se </w:t>
      </w:r>
      <w:r>
        <w:rPr>
          <w:i/>
        </w:rPr>
        <w:t>zeptám takhle: myslíte si, že je srdce</w:t>
      </w:r>
      <w:r w:rsidR="00CC78F8">
        <w:rPr>
          <w:i/>
        </w:rPr>
        <w:t xml:space="preserve"> v </w:t>
      </w:r>
      <w:r>
        <w:rPr>
          <w:i/>
        </w:rPr>
        <w:t xml:space="preserve">těle uložené „jen tak“?“ </w:t>
      </w:r>
      <w:r>
        <w:t xml:space="preserve">(Tady žáci obvykle správně odhadnou, že tomu tak není.) </w:t>
      </w:r>
      <w:r>
        <w:rPr>
          <w:i/>
        </w:rPr>
        <w:t>Přesně, srdce je totiž uloženo mezi plícemi, je zavěšené</w:t>
      </w:r>
      <w:r w:rsidR="00CC78F8">
        <w:rPr>
          <w:i/>
        </w:rPr>
        <w:t xml:space="preserve"> na </w:t>
      </w:r>
      <w:r>
        <w:rPr>
          <w:i/>
        </w:rPr>
        <w:t>cévách</w:t>
      </w:r>
      <w:r w:rsidR="00CC78F8">
        <w:rPr>
          <w:i/>
        </w:rPr>
        <w:t xml:space="preserve"> a </w:t>
      </w:r>
      <w:r>
        <w:rPr>
          <w:i/>
        </w:rPr>
        <w:t>je obalené</w:t>
      </w:r>
      <w:r w:rsidR="00CC78F8">
        <w:rPr>
          <w:i/>
        </w:rPr>
        <w:t xml:space="preserve"> v </w:t>
      </w:r>
      <w:r>
        <w:rPr>
          <w:i/>
        </w:rPr>
        <w:t>tak zvaném osrdečníku neboli perikardu – což je tady tento útvar</w:t>
      </w:r>
      <w:r w:rsidR="00CC78F8">
        <w:rPr>
          <w:i/>
        </w:rPr>
        <w:t xml:space="preserve"> na </w:t>
      </w:r>
      <w:r>
        <w:rPr>
          <w:i/>
        </w:rPr>
        <w:t>některých místech přirostlý</w:t>
      </w:r>
      <w:r w:rsidR="00CC78F8">
        <w:rPr>
          <w:i/>
        </w:rPr>
        <w:t xml:space="preserve"> k </w:t>
      </w:r>
      <w:r>
        <w:rPr>
          <w:i/>
        </w:rPr>
        <w:t>srdci, ale</w:t>
      </w:r>
      <w:r w:rsidR="00CC78F8">
        <w:rPr>
          <w:i/>
        </w:rPr>
        <w:t xml:space="preserve"> na </w:t>
      </w:r>
      <w:r>
        <w:rPr>
          <w:i/>
        </w:rPr>
        <w:t>většině povrchu ne – mezi perikardem</w:t>
      </w:r>
      <w:r w:rsidR="00CC78F8">
        <w:rPr>
          <w:i/>
        </w:rPr>
        <w:t xml:space="preserve"> a </w:t>
      </w:r>
      <w:r>
        <w:rPr>
          <w:i/>
        </w:rPr>
        <w:t>vlastním srdečním svalem, myokardem, je totiž perikardiální tekutina, díky které srdce může tlouct</w:t>
      </w:r>
      <w:r w:rsidR="00CC78F8">
        <w:rPr>
          <w:i/>
        </w:rPr>
        <w:t xml:space="preserve"> bez </w:t>
      </w:r>
      <w:r>
        <w:rPr>
          <w:i/>
        </w:rPr>
        <w:t>třenic</w:t>
      </w:r>
      <w:r w:rsidR="00CC78F8">
        <w:rPr>
          <w:i/>
        </w:rPr>
        <w:t xml:space="preserve"> s </w:t>
      </w:r>
      <w:r>
        <w:rPr>
          <w:i/>
        </w:rPr>
        <w:t>čímkoli okolo –</w:t>
      </w:r>
      <w:r w:rsidR="00CC78F8">
        <w:rPr>
          <w:i/>
        </w:rPr>
        <w:t xml:space="preserve"> a </w:t>
      </w:r>
      <w:r>
        <w:rPr>
          <w:i/>
        </w:rPr>
        <w:t>to je strašně důležité. Té tekutiny tam není moc, asi tolik, kolik dělá jeden velký frťan tvrdého alkoholu. Ale myslím, že už moc dlouho povídám. Je čas, abyste</w:t>
      </w:r>
      <w:r w:rsidR="00CC78F8">
        <w:rPr>
          <w:i/>
        </w:rPr>
        <w:t xml:space="preserve"> si i </w:t>
      </w:r>
      <w:r>
        <w:rPr>
          <w:i/>
        </w:rPr>
        <w:t>vy osahali skutečná srdce.“</w:t>
      </w:r>
    </w:p>
    <w:p w14:paraId="083ADEC0" w14:textId="6DEF5203" w:rsidR="00CA1108" w:rsidRDefault="001502FF" w:rsidP="00CA1108">
      <w:pPr>
        <w:jc w:val="both"/>
      </w:pPr>
      <w:r>
        <w:t>Realizá</w:t>
      </w:r>
      <w:r w:rsidR="00CA1108">
        <w:t>tor</w:t>
      </w:r>
      <w:r w:rsidR="00CC78F8">
        <w:t xml:space="preserve"> ze </w:t>
      </w:r>
      <w:r w:rsidR="00CA1108">
        <w:t>skrytého místa postupně vynese boxy</w:t>
      </w:r>
      <w:r w:rsidR="00CC78F8">
        <w:t xml:space="preserve"> se </w:t>
      </w:r>
      <w:r w:rsidR="00CA1108">
        <w:t>srdci</w:t>
      </w:r>
      <w:r w:rsidR="00CC78F8">
        <w:t xml:space="preserve"> a </w:t>
      </w:r>
      <w:r w:rsidR="00CA1108">
        <w:t>rozdá je</w:t>
      </w:r>
      <w:r w:rsidR="00CC78F8">
        <w:t xml:space="preserve"> do </w:t>
      </w:r>
      <w:r w:rsidR="00CA1108">
        <w:t xml:space="preserve">dvojic žákům. </w:t>
      </w:r>
    </w:p>
    <w:p w14:paraId="55801E67" w14:textId="77777777" w:rsidR="00CA1108" w:rsidRDefault="00CA1108" w:rsidP="00CA1108">
      <w:pPr>
        <w:jc w:val="both"/>
        <w:rPr>
          <w:i/>
        </w:rPr>
      </w:pPr>
      <w:r>
        <w:rPr>
          <w:i/>
        </w:rPr>
        <w:t>„Nebojte se, neštiťte</w:t>
      </w:r>
      <w:r w:rsidR="00CC78F8">
        <w:rPr>
          <w:i/>
        </w:rPr>
        <w:t xml:space="preserve"> se </w:t>
      </w:r>
      <w:r>
        <w:rPr>
          <w:i/>
        </w:rPr>
        <w:t>ničeho, pořádně srdce prohmatejte, zkuste si, jak je těžké</w:t>
      </w:r>
      <w:r w:rsidR="00CC78F8">
        <w:rPr>
          <w:i/>
        </w:rPr>
        <w:t xml:space="preserve"> a </w:t>
      </w:r>
      <w:r>
        <w:rPr>
          <w:i/>
        </w:rPr>
        <w:t>tuhé, zjistěte, jestli má všude stejnou barvu, kde</w:t>
      </w:r>
      <w:r w:rsidR="00CC78F8">
        <w:rPr>
          <w:i/>
        </w:rPr>
        <w:t xml:space="preserve"> a </w:t>
      </w:r>
      <w:r>
        <w:rPr>
          <w:i/>
        </w:rPr>
        <w:t>jak</w:t>
      </w:r>
      <w:r w:rsidR="00CC78F8">
        <w:rPr>
          <w:i/>
        </w:rPr>
        <w:t xml:space="preserve"> z </w:t>
      </w:r>
      <w:r>
        <w:rPr>
          <w:i/>
        </w:rPr>
        <w:t>něj vycházejí cévy…“</w:t>
      </w:r>
    </w:p>
    <w:p w14:paraId="2F1B272B" w14:textId="19847A58" w:rsidR="00CA1108" w:rsidRDefault="00CA1108" w:rsidP="00CA1108">
      <w:pPr>
        <w:jc w:val="both"/>
      </w:pPr>
      <w:r>
        <w:t>V mezičase, kdy žáci zkoumají srdce,</w:t>
      </w:r>
      <w:r w:rsidR="00CC78F8">
        <w:t xml:space="preserve"> si </w:t>
      </w:r>
      <w:r w:rsidR="001502FF">
        <w:t>realizá</w:t>
      </w:r>
      <w:r>
        <w:t>tor odřeže</w:t>
      </w:r>
      <w:r w:rsidR="00CC78F8">
        <w:t xml:space="preserve"> ze </w:t>
      </w:r>
      <w:r>
        <w:t>svého srdce perikard, aby mu později nepřekážel</w:t>
      </w:r>
      <w:r w:rsidR="00F843EB">
        <w:t>. P</w:t>
      </w:r>
      <w:r w:rsidR="00CC78F8">
        <w:t>o </w:t>
      </w:r>
      <w:r>
        <w:t>chvilce</w:t>
      </w:r>
      <w:r w:rsidR="00CC78F8">
        <w:t xml:space="preserve"> se </w:t>
      </w:r>
      <w:r>
        <w:t>uvádějící začne ptát žáků</w:t>
      </w:r>
      <w:r w:rsidR="00CC78F8">
        <w:t xml:space="preserve"> na </w:t>
      </w:r>
      <w:r>
        <w:t>nejrůznější otázky</w:t>
      </w:r>
      <w:r w:rsidR="00CC78F8">
        <w:t xml:space="preserve"> a </w:t>
      </w:r>
      <w:r>
        <w:t>ve společném dialogu</w:t>
      </w:r>
      <w:r w:rsidR="00CC78F8">
        <w:t xml:space="preserve"> na </w:t>
      </w:r>
      <w:r>
        <w:t>ně bude spolu</w:t>
      </w:r>
      <w:r w:rsidR="00CC78F8">
        <w:t xml:space="preserve"> s </w:t>
      </w:r>
      <w:r>
        <w:t>nimi nacházet odpovědi. Otázky mohou vypadat např.:</w:t>
      </w:r>
    </w:p>
    <w:p w14:paraId="3FBA569E" w14:textId="2D1CD313" w:rsidR="00CA1108" w:rsidRDefault="00CA1108" w:rsidP="00CA1108">
      <w:pPr>
        <w:jc w:val="both"/>
        <w:rPr>
          <w:i/>
        </w:rPr>
      </w:pPr>
      <w:r>
        <w:rPr>
          <w:i/>
        </w:rPr>
        <w:t>„Co jsou ta světlejší místa</w:t>
      </w:r>
      <w:r w:rsidR="00CC78F8">
        <w:rPr>
          <w:i/>
        </w:rPr>
        <w:t xml:space="preserve"> na </w:t>
      </w:r>
      <w:r>
        <w:rPr>
          <w:i/>
        </w:rPr>
        <w:t>srdci? Víte, jak je srdce</w:t>
      </w:r>
      <w:r w:rsidR="00CC78F8">
        <w:rPr>
          <w:i/>
        </w:rPr>
        <w:t xml:space="preserve"> v </w:t>
      </w:r>
      <w:r>
        <w:rPr>
          <w:i/>
        </w:rPr>
        <w:t>těle orientované? Je všude stejně silné (tuhé)?</w:t>
      </w:r>
      <w:r w:rsidR="00CC78F8">
        <w:rPr>
          <w:i/>
        </w:rPr>
        <w:t xml:space="preserve"> a </w:t>
      </w:r>
      <w:r>
        <w:rPr>
          <w:i/>
        </w:rPr>
        <w:t>proč?</w:t>
      </w:r>
      <w:r w:rsidR="00CC78F8">
        <w:rPr>
          <w:i/>
        </w:rPr>
        <w:t xml:space="preserve"> a </w:t>
      </w:r>
      <w:r>
        <w:rPr>
          <w:i/>
        </w:rPr>
        <w:t>co všechny ty cévy, co</w:t>
      </w:r>
      <w:r w:rsidR="00CC78F8">
        <w:rPr>
          <w:i/>
        </w:rPr>
        <w:t xml:space="preserve"> z </w:t>
      </w:r>
      <w:r>
        <w:rPr>
          <w:i/>
        </w:rPr>
        <w:t>něj vedou? Jsou všechny stejně velké/silné/pružné?</w:t>
      </w:r>
      <w:r w:rsidR="0008400B">
        <w:rPr>
          <w:i/>
        </w:rPr>
        <w:t xml:space="preserve"> A</w:t>
      </w:r>
      <w:r w:rsidR="00CC78F8">
        <w:rPr>
          <w:i/>
        </w:rPr>
        <w:t> </w:t>
      </w:r>
      <w:r>
        <w:rPr>
          <w:i/>
        </w:rPr>
        <w:t>proč?“</w:t>
      </w:r>
    </w:p>
    <w:p w14:paraId="6A99B580" w14:textId="15DA33F9" w:rsidR="00CA1108" w:rsidRDefault="001502FF" w:rsidP="00CA1108">
      <w:pPr>
        <w:jc w:val="both"/>
      </w:pPr>
      <w:r>
        <w:t>Realizá</w:t>
      </w:r>
      <w:r w:rsidR="00CA1108">
        <w:t>tor postupně odhalí všemožné zajímavosti</w:t>
      </w:r>
      <w:r w:rsidR="00CC78F8">
        <w:t xml:space="preserve"> o </w:t>
      </w:r>
      <w:r w:rsidR="00CA1108">
        <w:t xml:space="preserve">srdci </w:t>
      </w:r>
      <w:r w:rsidR="004A5F74">
        <w:t>dříve,</w:t>
      </w:r>
      <w:r w:rsidR="00CA1108">
        <w:t xml:space="preserve"> než</w:t>
      </w:r>
      <w:r w:rsidR="00CC78F8">
        <w:t xml:space="preserve"> se </w:t>
      </w:r>
      <w:r w:rsidR="00CA1108">
        <w:t>srdce vůbec rozřeže:</w:t>
      </w:r>
    </w:p>
    <w:p w14:paraId="25D4E1FE" w14:textId="761BD1B2" w:rsidR="00CA1108" w:rsidRDefault="00CA1108" w:rsidP="00CA32E1">
      <w:pPr>
        <w:pStyle w:val="Odstavecseseznamem"/>
        <w:numPr>
          <w:ilvl w:val="0"/>
          <w:numId w:val="32"/>
        </w:numPr>
        <w:jc w:val="both"/>
      </w:pPr>
      <w:r>
        <w:t>Světlejší místa</w:t>
      </w:r>
      <w:r w:rsidR="00CC78F8">
        <w:t xml:space="preserve"> na </w:t>
      </w:r>
      <w:r>
        <w:t>srdci jsou</w:t>
      </w:r>
      <w:r w:rsidR="00CC78F8">
        <w:t xml:space="preserve"> z </w:t>
      </w:r>
      <w:r>
        <w:t>tukové tkáně, která orgán chrání</w:t>
      </w:r>
      <w:r w:rsidR="00CC78F8">
        <w:t xml:space="preserve"> před </w:t>
      </w:r>
      <w:r>
        <w:t>mechanickým poškozením</w:t>
      </w:r>
    </w:p>
    <w:p w14:paraId="72EE95BA" w14:textId="798429F2" w:rsidR="00CA1108" w:rsidRDefault="00CA1108" w:rsidP="00CA32E1">
      <w:pPr>
        <w:pStyle w:val="Odstavecseseznamem"/>
        <w:numPr>
          <w:ilvl w:val="0"/>
          <w:numId w:val="32"/>
        </w:numPr>
        <w:jc w:val="both"/>
      </w:pPr>
      <w:r>
        <w:t>Část, kam vedou cévy, je horní, dole</w:t>
      </w:r>
      <w:r w:rsidR="00CC78F8">
        <w:t xml:space="preserve"> se </w:t>
      </w:r>
      <w:r>
        <w:t>nachází hrot neboli apex</w:t>
      </w:r>
    </w:p>
    <w:p w14:paraId="45F2F336" w14:textId="18995C50" w:rsidR="00CA1108" w:rsidRDefault="00CA1108" w:rsidP="00CA32E1">
      <w:pPr>
        <w:pStyle w:val="Odstavecseseznamem"/>
        <w:numPr>
          <w:ilvl w:val="0"/>
          <w:numId w:val="32"/>
        </w:numPr>
        <w:jc w:val="both"/>
      </w:pPr>
      <w:r>
        <w:t>Měkčí polovina srdce je pravá, tužší je levá; určuje</w:t>
      </w:r>
      <w:r w:rsidR="00CC78F8">
        <w:t xml:space="preserve"> se </w:t>
      </w:r>
      <w:r>
        <w:t xml:space="preserve">podle pohledu nositele </w:t>
      </w:r>
    </w:p>
    <w:p w14:paraId="1469352A" w14:textId="59DDF546" w:rsidR="00CA1108" w:rsidRDefault="00CA1108" w:rsidP="00CA32E1">
      <w:pPr>
        <w:pStyle w:val="Odstavecseseznamem"/>
        <w:numPr>
          <w:ilvl w:val="0"/>
          <w:numId w:val="32"/>
        </w:numPr>
        <w:jc w:val="both"/>
      </w:pPr>
      <w:r>
        <w:t>Pravá polovina srdce pumpuje krev jen</w:t>
      </w:r>
      <w:r w:rsidR="00CC78F8">
        <w:t xml:space="preserve"> do </w:t>
      </w:r>
      <w:r>
        <w:t>plic, proto je měkčí, levá</w:t>
      </w:r>
      <w:r w:rsidR="00CC78F8">
        <w:t xml:space="preserve"> do </w:t>
      </w:r>
      <w:r>
        <w:t>celého těla, proto je tužší = silnější</w:t>
      </w:r>
    </w:p>
    <w:p w14:paraId="232937DE" w14:textId="0186E1C8" w:rsidR="00CA1108" w:rsidRDefault="00CA1108" w:rsidP="00CA32E1">
      <w:pPr>
        <w:pStyle w:val="Odstavecseseznamem"/>
        <w:numPr>
          <w:ilvl w:val="0"/>
          <w:numId w:val="32"/>
        </w:numPr>
        <w:jc w:val="both"/>
      </w:pPr>
      <w:r>
        <w:t>Cévy nejsou všechny stejné, žíly jsou méně pružné</w:t>
      </w:r>
      <w:r w:rsidR="00CC78F8">
        <w:t xml:space="preserve"> a o </w:t>
      </w:r>
      <w:r>
        <w:t>něco menší, tepny jsou silnější, tužší</w:t>
      </w:r>
      <w:r w:rsidR="00CC78F8">
        <w:t xml:space="preserve"> a </w:t>
      </w:r>
      <w:r>
        <w:t>pružnější, zejména aorta (srdečnice) – ta totiž musí snést extrémní tlak krve vypuzované</w:t>
      </w:r>
      <w:r w:rsidR="00CC78F8">
        <w:t xml:space="preserve"> do </w:t>
      </w:r>
      <w:r>
        <w:t>celého těla</w:t>
      </w:r>
    </w:p>
    <w:p w14:paraId="7F510E8B" w14:textId="1CBBED68" w:rsidR="00CA1108" w:rsidRDefault="00CC78F8" w:rsidP="00CA32E1">
      <w:pPr>
        <w:pStyle w:val="Odstavecseseznamem"/>
        <w:numPr>
          <w:ilvl w:val="0"/>
          <w:numId w:val="32"/>
        </w:numPr>
        <w:jc w:val="both"/>
      </w:pPr>
      <w:r>
        <w:t>při </w:t>
      </w:r>
      <w:r w:rsidR="00CA1108">
        <w:t>zkoušce typu „zastrčte prsty</w:t>
      </w:r>
      <w:r>
        <w:t xml:space="preserve"> do </w:t>
      </w:r>
      <w:r w:rsidR="00CA1108">
        <w:t>cév</w:t>
      </w:r>
      <w:r>
        <w:t xml:space="preserve"> a </w:t>
      </w:r>
      <w:r w:rsidR="00CA1108">
        <w:t>zjistěte, jestli</w:t>
      </w:r>
      <w:r>
        <w:t xml:space="preserve"> se </w:t>
      </w:r>
      <w:r w:rsidR="00CA1108">
        <w:t>potkáte“ vyjde najevo, že srdce má skutečně dvě</w:t>
      </w:r>
      <w:r>
        <w:t xml:space="preserve"> od </w:t>
      </w:r>
      <w:r w:rsidR="00CA1108">
        <w:t>sebe oddělené poloviny, kde</w:t>
      </w:r>
      <w:r>
        <w:t xml:space="preserve"> se </w:t>
      </w:r>
      <w:r w:rsidR="00CA1108">
        <w:t>prsty zastrčené</w:t>
      </w:r>
      <w:r>
        <w:t xml:space="preserve"> do </w:t>
      </w:r>
      <w:r w:rsidR="00CA1108">
        <w:t>nesprávných cév nepotkají</w:t>
      </w:r>
    </w:p>
    <w:p w14:paraId="63A7F4F6" w14:textId="549981CA" w:rsidR="00CA1108" w:rsidRDefault="0030169B" w:rsidP="00CA32E1">
      <w:pPr>
        <w:pStyle w:val="Odstavecseseznamem"/>
        <w:numPr>
          <w:ilvl w:val="0"/>
          <w:numId w:val="32"/>
        </w:numPr>
        <w:jc w:val="both"/>
      </w:pPr>
      <w:r>
        <w:t>Srdce má celkem čtyři</w:t>
      </w:r>
      <w:r w:rsidR="00CA1108">
        <w:t xml:space="preserve"> dutiny: pravou (před)síň, pravou komoru, levou síň</w:t>
      </w:r>
      <w:r w:rsidR="00CC78F8">
        <w:t xml:space="preserve"> a </w:t>
      </w:r>
      <w:r w:rsidR="00CA1108">
        <w:t>levou komoru</w:t>
      </w:r>
    </w:p>
    <w:p w14:paraId="3D6D74FB" w14:textId="2B2B3997" w:rsidR="00CA1108" w:rsidRDefault="00CA1108" w:rsidP="00CA32E1">
      <w:pPr>
        <w:pStyle w:val="Odstavecseseznamem"/>
        <w:numPr>
          <w:ilvl w:val="0"/>
          <w:numId w:val="32"/>
        </w:numPr>
        <w:jc w:val="both"/>
      </w:pPr>
      <w:r>
        <w:t>Nevěřte anatomickým atlasům – dutiny nejsou všechny stejně velké; síně jsou oproti komorám menší, vytvářejí taková „ouška“, která zvnějšku můžete</w:t>
      </w:r>
      <w:r w:rsidR="00CC78F8">
        <w:t xml:space="preserve"> na </w:t>
      </w:r>
      <w:r>
        <w:t>srdci dobře nahmatat (nejsou-li už</w:t>
      </w:r>
      <w:r w:rsidR="00CC78F8">
        <w:t xml:space="preserve"> z </w:t>
      </w:r>
      <w:r>
        <w:t>jatek odřezaná)</w:t>
      </w:r>
    </w:p>
    <w:p w14:paraId="2B2DA570" w14:textId="40D537BB" w:rsidR="00CA1108" w:rsidRDefault="00CA1108" w:rsidP="00CA32E1">
      <w:pPr>
        <w:pStyle w:val="Odstavecseseznamem"/>
        <w:numPr>
          <w:ilvl w:val="0"/>
          <w:numId w:val="32"/>
        </w:numPr>
        <w:jc w:val="both"/>
      </w:pPr>
      <w:r>
        <w:t>Krev proudí tělem tak, že</w:t>
      </w:r>
      <w:r w:rsidR="00CC78F8">
        <w:t xml:space="preserve"> z </w:t>
      </w:r>
      <w:r>
        <w:t>celého těla přijde dutými žilami (horní</w:t>
      </w:r>
      <w:r w:rsidR="00CC78F8">
        <w:t xml:space="preserve"> a </w:t>
      </w:r>
      <w:r>
        <w:t>dolní)</w:t>
      </w:r>
      <w:r w:rsidR="00CC78F8">
        <w:t xml:space="preserve"> do </w:t>
      </w:r>
      <w:r>
        <w:t>pravé síně odkysličená, pokračuje</w:t>
      </w:r>
      <w:r w:rsidR="00CC78F8">
        <w:t xml:space="preserve"> do </w:t>
      </w:r>
      <w:r>
        <w:t>pravé komory, odtud plicní tepnou (plicnicí)</w:t>
      </w:r>
      <w:r w:rsidR="00CC78F8">
        <w:t xml:space="preserve"> do </w:t>
      </w:r>
      <w:r>
        <w:t>plic, tam</w:t>
      </w:r>
      <w:r w:rsidR="00CC78F8">
        <w:t xml:space="preserve"> se </w:t>
      </w:r>
      <w:r>
        <w:t>okysličí, pak plicními žilami (celkem čtyřmi, dvěma</w:t>
      </w:r>
      <w:r w:rsidR="00CC78F8">
        <w:t xml:space="preserve"> z </w:t>
      </w:r>
      <w:r>
        <w:t>každé plíce)</w:t>
      </w:r>
      <w:r w:rsidR="00CC78F8">
        <w:t xml:space="preserve"> do </w:t>
      </w:r>
      <w:r>
        <w:t>levé síně, následně levé komory</w:t>
      </w:r>
      <w:r w:rsidR="00CC78F8">
        <w:t xml:space="preserve"> a z </w:t>
      </w:r>
      <w:r>
        <w:t>ní aortou</w:t>
      </w:r>
      <w:r w:rsidR="00CC78F8">
        <w:t xml:space="preserve"> do </w:t>
      </w:r>
      <w:r>
        <w:t>celého těla, kde předá kyslík tkáním; pak zase putuje žilami</w:t>
      </w:r>
      <w:r w:rsidR="00CC78F8">
        <w:t xml:space="preserve"> do </w:t>
      </w:r>
      <w:r>
        <w:t>pravé síně</w:t>
      </w:r>
    </w:p>
    <w:p w14:paraId="113094E1" w14:textId="6B4E20E7" w:rsidR="00CA1108" w:rsidRDefault="00CA1108" w:rsidP="00CA32E1">
      <w:pPr>
        <w:pStyle w:val="Odstavecseseznamem"/>
        <w:numPr>
          <w:ilvl w:val="0"/>
          <w:numId w:val="32"/>
        </w:numPr>
        <w:jc w:val="both"/>
      </w:pPr>
      <w:r>
        <w:t>Rozdíl mezi tepnou</w:t>
      </w:r>
      <w:r w:rsidR="00CC78F8">
        <w:t xml:space="preserve"> a </w:t>
      </w:r>
      <w:r>
        <w:t>žilou není</w:t>
      </w:r>
      <w:r w:rsidR="00CC78F8">
        <w:t xml:space="preserve"> v </w:t>
      </w:r>
      <w:r>
        <w:t>tom, že jedna vede vždy odkysličenou</w:t>
      </w:r>
      <w:r w:rsidR="00CC78F8">
        <w:t xml:space="preserve"> a </w:t>
      </w:r>
      <w:r>
        <w:t>druhá okysličenou krev, ale žíly VŽDY vedou krev</w:t>
      </w:r>
      <w:r w:rsidR="00CC78F8">
        <w:t xml:space="preserve"> do </w:t>
      </w:r>
      <w:r>
        <w:t>srdce</w:t>
      </w:r>
      <w:r w:rsidR="00CC78F8">
        <w:t xml:space="preserve"> a </w:t>
      </w:r>
      <w:r>
        <w:t>tepny</w:t>
      </w:r>
      <w:r w:rsidR="00CC78F8">
        <w:t xml:space="preserve"> od </w:t>
      </w:r>
      <w:r>
        <w:t>srdce</w:t>
      </w:r>
    </w:p>
    <w:p w14:paraId="0FCC3164" w14:textId="2B360DFF" w:rsidR="00CA1108" w:rsidRDefault="00CA1108" w:rsidP="00CA32E1">
      <w:pPr>
        <w:pStyle w:val="Odstavecseseznamem"/>
        <w:numPr>
          <w:ilvl w:val="0"/>
          <w:numId w:val="32"/>
        </w:numPr>
        <w:jc w:val="both"/>
      </w:pPr>
      <w:r>
        <w:t>Dle klasického učení</w:t>
      </w:r>
      <w:r w:rsidR="00CC78F8">
        <w:t xml:space="preserve"> se </w:t>
      </w:r>
      <w:r>
        <w:t>rozlišuje plicní, tedy malý krevní oběh,</w:t>
      </w:r>
      <w:r w:rsidR="00CC78F8">
        <w:t xml:space="preserve"> a </w:t>
      </w:r>
      <w:r>
        <w:t>tělní neboli velký krevní oběh</w:t>
      </w:r>
    </w:p>
    <w:p w14:paraId="278F7EE7" w14:textId="77777777" w:rsidR="00CA1108" w:rsidRDefault="00CA1108" w:rsidP="00CA1108">
      <w:pPr>
        <w:jc w:val="both"/>
      </w:pPr>
      <w:r>
        <w:t>Po vyjasnění všech těchto záležitostí můžeme přejít</w:t>
      </w:r>
      <w:r w:rsidR="00CC78F8">
        <w:t xml:space="preserve"> k </w:t>
      </w:r>
      <w:r>
        <w:t>vlastní pitvě:</w:t>
      </w:r>
    </w:p>
    <w:p w14:paraId="470438E3" w14:textId="77777777" w:rsidR="00CA1108" w:rsidRDefault="00CA1108" w:rsidP="00CA1108">
      <w:pPr>
        <w:jc w:val="both"/>
        <w:rPr>
          <w:i/>
        </w:rPr>
      </w:pPr>
      <w:r>
        <w:rPr>
          <w:i/>
        </w:rPr>
        <w:t>„Výborně, myslím, že je</w:t>
      </w:r>
      <w:r w:rsidR="00CC78F8">
        <w:rPr>
          <w:i/>
        </w:rPr>
        <w:t xml:space="preserve"> na </w:t>
      </w:r>
      <w:r>
        <w:rPr>
          <w:i/>
        </w:rPr>
        <w:t>čase srdce rozříznout</w:t>
      </w:r>
      <w:r w:rsidR="00CC78F8">
        <w:rPr>
          <w:i/>
        </w:rPr>
        <w:t xml:space="preserve"> a </w:t>
      </w:r>
      <w:r>
        <w:rPr>
          <w:i/>
        </w:rPr>
        <w:t>podívat</w:t>
      </w:r>
      <w:r w:rsidR="00CC78F8">
        <w:rPr>
          <w:i/>
        </w:rPr>
        <w:t xml:space="preserve"> se </w:t>
      </w:r>
      <w:r>
        <w:rPr>
          <w:i/>
        </w:rPr>
        <w:t>dovnitř. Abyste věděli jak</w:t>
      </w:r>
      <w:r w:rsidR="00CC78F8">
        <w:rPr>
          <w:i/>
        </w:rPr>
        <w:t xml:space="preserve"> na </w:t>
      </w:r>
      <w:r>
        <w:rPr>
          <w:i/>
        </w:rPr>
        <w:t>to, pojďte</w:t>
      </w:r>
      <w:r w:rsidR="00CC78F8">
        <w:rPr>
          <w:i/>
        </w:rPr>
        <w:t xml:space="preserve"> se </w:t>
      </w:r>
      <w:r>
        <w:rPr>
          <w:i/>
        </w:rPr>
        <w:t>podívat, jak srdce správně rozříznout.“</w:t>
      </w:r>
    </w:p>
    <w:p w14:paraId="0807358F" w14:textId="618CC3E8" w:rsidR="00CA1108" w:rsidRDefault="00CA1108" w:rsidP="00CA1108">
      <w:pPr>
        <w:jc w:val="both"/>
      </w:pPr>
      <w:r>
        <w:t xml:space="preserve">Po shromáždění žáků u </w:t>
      </w:r>
      <w:r w:rsidR="0008400B">
        <w:t>realizá</w:t>
      </w:r>
      <w:r>
        <w:t>torského stolu uvádějící předvede správný způsob rozříznutí. Zároveň ho komentuje:</w:t>
      </w:r>
    </w:p>
    <w:p w14:paraId="179E614E" w14:textId="77777777" w:rsidR="00CA1108" w:rsidRDefault="00CA1108" w:rsidP="00CA1108">
      <w:pPr>
        <w:jc w:val="both"/>
        <w:rPr>
          <w:i/>
        </w:rPr>
      </w:pPr>
      <w:r>
        <w:rPr>
          <w:i/>
        </w:rPr>
        <w:t>„Vezmu</w:t>
      </w:r>
      <w:r w:rsidR="00CC78F8">
        <w:rPr>
          <w:i/>
        </w:rPr>
        <w:t xml:space="preserve"> si </w:t>
      </w:r>
      <w:r>
        <w:rPr>
          <w:i/>
        </w:rPr>
        <w:t>srdce, určím, kde je pravá část,</w:t>
      </w:r>
      <w:r w:rsidR="00CC78F8">
        <w:rPr>
          <w:i/>
        </w:rPr>
        <w:t xml:space="preserve"> a </w:t>
      </w:r>
      <w:r>
        <w:rPr>
          <w:i/>
        </w:rPr>
        <w:t>položím</w:t>
      </w:r>
      <w:r w:rsidR="00CC78F8">
        <w:rPr>
          <w:i/>
        </w:rPr>
        <w:t xml:space="preserve"> si </w:t>
      </w:r>
      <w:r>
        <w:rPr>
          <w:i/>
        </w:rPr>
        <w:t>ho</w:t>
      </w:r>
      <w:r w:rsidR="00CC78F8">
        <w:rPr>
          <w:i/>
        </w:rPr>
        <w:t xml:space="preserve"> na </w:t>
      </w:r>
      <w:r>
        <w:rPr>
          <w:i/>
        </w:rPr>
        <w:t>stůl mimo box</w:t>
      </w:r>
      <w:r w:rsidR="00CC78F8">
        <w:rPr>
          <w:i/>
        </w:rPr>
        <w:t xml:space="preserve"> na </w:t>
      </w:r>
      <w:r>
        <w:rPr>
          <w:i/>
        </w:rPr>
        <w:t>filtrační papír tak, ať hrot směřuje</w:t>
      </w:r>
      <w:r w:rsidR="00CC78F8">
        <w:rPr>
          <w:i/>
        </w:rPr>
        <w:t xml:space="preserve"> ke </w:t>
      </w:r>
      <w:r>
        <w:rPr>
          <w:i/>
        </w:rPr>
        <w:t>mně</w:t>
      </w:r>
      <w:r w:rsidR="00CC78F8">
        <w:rPr>
          <w:i/>
        </w:rPr>
        <w:t xml:space="preserve"> a </w:t>
      </w:r>
      <w:r>
        <w:rPr>
          <w:i/>
        </w:rPr>
        <w:t>pravou polovinu srdce mám</w:t>
      </w:r>
      <w:r w:rsidR="00CC78F8">
        <w:rPr>
          <w:i/>
        </w:rPr>
        <w:t xml:space="preserve"> po </w:t>
      </w:r>
      <w:r>
        <w:rPr>
          <w:i/>
        </w:rPr>
        <w:t>pravé ruce. Vezmu nůž (jsem pravák, takže řežu pravou), levou dlaní</w:t>
      </w:r>
      <w:r w:rsidR="00CC78F8">
        <w:rPr>
          <w:i/>
        </w:rPr>
        <w:t xml:space="preserve"> si </w:t>
      </w:r>
      <w:r>
        <w:rPr>
          <w:i/>
        </w:rPr>
        <w:t>srdce svrchu přitlačím</w:t>
      </w:r>
      <w:r w:rsidR="00CC78F8">
        <w:rPr>
          <w:i/>
        </w:rPr>
        <w:t xml:space="preserve"> a </w:t>
      </w:r>
      <w:r>
        <w:rPr>
          <w:i/>
        </w:rPr>
        <w:t>jedním dlouhým táhlým řezem rozříznu pravou komoru až</w:t>
      </w:r>
      <w:r w:rsidR="00CC78F8">
        <w:rPr>
          <w:i/>
        </w:rPr>
        <w:t xml:space="preserve"> ke </w:t>
      </w:r>
      <w:r>
        <w:rPr>
          <w:i/>
        </w:rPr>
        <w:t>hrotu. Tam</w:t>
      </w:r>
      <w:r w:rsidR="00CC78F8">
        <w:rPr>
          <w:i/>
        </w:rPr>
        <w:t xml:space="preserve"> se </w:t>
      </w:r>
      <w:r>
        <w:rPr>
          <w:i/>
        </w:rPr>
        <w:t>zastavím, nechci totiž srdce rozdělit</w:t>
      </w:r>
      <w:r w:rsidR="00CC78F8">
        <w:rPr>
          <w:i/>
        </w:rPr>
        <w:t xml:space="preserve"> na </w:t>
      </w:r>
      <w:r>
        <w:rPr>
          <w:i/>
        </w:rPr>
        <w:t>dvě samostatné půlky, chci ho nechat vcelku. Dole už</w:t>
      </w:r>
      <w:r w:rsidR="00CC78F8">
        <w:rPr>
          <w:i/>
        </w:rPr>
        <w:t xml:space="preserve"> v </w:t>
      </w:r>
      <w:r>
        <w:rPr>
          <w:i/>
        </w:rPr>
        <w:t>řezání nepokračuji</w:t>
      </w:r>
      <w:r w:rsidR="00CC78F8">
        <w:rPr>
          <w:i/>
        </w:rPr>
        <w:t xml:space="preserve"> a </w:t>
      </w:r>
      <w:r>
        <w:rPr>
          <w:i/>
        </w:rPr>
        <w:t>jen prořežu horní část srdce, abych</w:t>
      </w:r>
      <w:r w:rsidR="00CC78F8">
        <w:rPr>
          <w:i/>
        </w:rPr>
        <w:t xml:space="preserve"> od </w:t>
      </w:r>
      <w:r>
        <w:rPr>
          <w:i/>
        </w:rPr>
        <w:t>sebe oddělil části pravé komory. Pak můžu srdce otevřít jako knihu. Uvidím tři dutiny – bude to zkraje první část pravé komory, spojená levá komora</w:t>
      </w:r>
      <w:r w:rsidR="00CC78F8">
        <w:rPr>
          <w:i/>
        </w:rPr>
        <w:t xml:space="preserve"> a na </w:t>
      </w:r>
      <w:r>
        <w:rPr>
          <w:i/>
        </w:rPr>
        <w:t>druhé straně druhá část pravé komory. Viděli všichni? Výborně. Určete</w:t>
      </w:r>
      <w:r w:rsidR="00CC78F8">
        <w:rPr>
          <w:i/>
        </w:rPr>
        <w:t xml:space="preserve"> si </w:t>
      </w:r>
      <w:r>
        <w:rPr>
          <w:i/>
        </w:rPr>
        <w:t>ve dvojici, kdo bude srdce rozřezávat. Tomu předám nůž – buďte</w:t>
      </w:r>
      <w:r w:rsidR="00CC78F8">
        <w:rPr>
          <w:i/>
        </w:rPr>
        <w:t xml:space="preserve"> při </w:t>
      </w:r>
      <w:r>
        <w:rPr>
          <w:i/>
        </w:rPr>
        <w:t>práci</w:t>
      </w:r>
      <w:r w:rsidR="00CC78F8">
        <w:rPr>
          <w:i/>
        </w:rPr>
        <w:t xml:space="preserve"> s </w:t>
      </w:r>
      <w:r>
        <w:rPr>
          <w:i/>
        </w:rPr>
        <w:t>ním opatrní! Kdybyste potřebovali</w:t>
      </w:r>
      <w:r w:rsidR="00CC78F8">
        <w:rPr>
          <w:i/>
        </w:rPr>
        <w:t xml:space="preserve"> s </w:t>
      </w:r>
      <w:r>
        <w:rPr>
          <w:i/>
        </w:rPr>
        <w:t>čímkoli poradit, nebojte</w:t>
      </w:r>
      <w:r w:rsidR="00CC78F8">
        <w:rPr>
          <w:i/>
        </w:rPr>
        <w:t xml:space="preserve"> se na </w:t>
      </w:r>
      <w:r>
        <w:rPr>
          <w:i/>
        </w:rPr>
        <w:t>mne obrátit!“</w:t>
      </w:r>
    </w:p>
    <w:p w14:paraId="3207A336" w14:textId="176DA7D9" w:rsidR="00CA1108" w:rsidRDefault="00CA1108" w:rsidP="00CA1108">
      <w:pPr>
        <w:jc w:val="both"/>
      </w:pPr>
      <w:r>
        <w:t>Uvádějící rozdá nože</w:t>
      </w:r>
      <w:r w:rsidR="00CC78F8">
        <w:t xml:space="preserve"> a </w:t>
      </w:r>
      <w:r>
        <w:t>kontroluje</w:t>
      </w:r>
      <w:r w:rsidR="00CC78F8">
        <w:t xml:space="preserve"> a </w:t>
      </w:r>
      <w:r>
        <w:t>radí žákům, jak</w:t>
      </w:r>
      <w:r w:rsidR="00CC78F8">
        <w:t xml:space="preserve"> na </w:t>
      </w:r>
      <w:r>
        <w:t>řezání srdcí</w:t>
      </w:r>
      <w:r w:rsidR="00F843EB">
        <w:t>. P</w:t>
      </w:r>
      <w:r w:rsidR="00CC78F8">
        <w:t>o </w:t>
      </w:r>
      <w:r>
        <w:t>chvilce budou mít všichni rozřezáno</w:t>
      </w:r>
      <w:r w:rsidR="00CC78F8">
        <w:t xml:space="preserve"> a </w:t>
      </w:r>
      <w:r>
        <w:t>mohou</w:t>
      </w:r>
      <w:r w:rsidR="00CC78F8">
        <w:t xml:space="preserve"> se </w:t>
      </w:r>
      <w:r>
        <w:t>podívat dovnitř.</w:t>
      </w:r>
    </w:p>
    <w:p w14:paraId="6A0D1918" w14:textId="77777777" w:rsidR="00CA1108" w:rsidRDefault="00CA1108" w:rsidP="00CA1108">
      <w:pPr>
        <w:jc w:val="both"/>
        <w:rPr>
          <w:i/>
        </w:rPr>
      </w:pPr>
      <w:r>
        <w:rPr>
          <w:i/>
        </w:rPr>
        <w:t>„Pravděpodobně ve vašich srdc</w:t>
      </w:r>
      <w:r w:rsidR="00031C33">
        <w:rPr>
          <w:i/>
        </w:rPr>
        <w:t>ích najdete takové tmavé fialovo</w:t>
      </w:r>
      <w:r>
        <w:rPr>
          <w:i/>
        </w:rPr>
        <w:t>černé chuchvalce. Ty prostě vytáhněte ven, jde</w:t>
      </w:r>
      <w:r w:rsidR="00CC78F8">
        <w:rPr>
          <w:i/>
        </w:rPr>
        <w:t xml:space="preserve"> o </w:t>
      </w:r>
      <w:r>
        <w:rPr>
          <w:i/>
        </w:rPr>
        <w:t>sraženou krev – ta totiž musí proudit, jinak</w:t>
      </w:r>
      <w:r w:rsidR="00CC78F8">
        <w:rPr>
          <w:i/>
        </w:rPr>
        <w:t xml:space="preserve"> se </w:t>
      </w:r>
      <w:r>
        <w:rPr>
          <w:i/>
        </w:rPr>
        <w:t>srazí; proto</w:t>
      </w:r>
      <w:r w:rsidR="00CC78F8">
        <w:rPr>
          <w:i/>
        </w:rPr>
        <w:t xml:space="preserve"> se </w:t>
      </w:r>
      <w:r>
        <w:rPr>
          <w:i/>
        </w:rPr>
        <w:t>také</w:t>
      </w:r>
      <w:r w:rsidR="00CC78F8">
        <w:rPr>
          <w:i/>
        </w:rPr>
        <w:t xml:space="preserve"> na </w:t>
      </w:r>
      <w:r>
        <w:rPr>
          <w:i/>
        </w:rPr>
        <w:t>zabijačce musí krev míchat. Každopádně</w:t>
      </w:r>
      <w:r w:rsidR="00CC78F8">
        <w:rPr>
          <w:i/>
        </w:rPr>
        <w:t xml:space="preserve"> si </w:t>
      </w:r>
      <w:r>
        <w:rPr>
          <w:i/>
        </w:rPr>
        <w:t>pozorně prohlédněte vnitřek srdce</w:t>
      </w:r>
      <w:r w:rsidR="00CC78F8">
        <w:rPr>
          <w:i/>
        </w:rPr>
        <w:t xml:space="preserve"> a </w:t>
      </w:r>
      <w:r>
        <w:rPr>
          <w:i/>
        </w:rPr>
        <w:t>struktury, které tam nalezete.“</w:t>
      </w:r>
    </w:p>
    <w:p w14:paraId="13889CB1" w14:textId="6FB36419" w:rsidR="00CA1108" w:rsidRDefault="0008400B" w:rsidP="00CA1108">
      <w:pPr>
        <w:jc w:val="both"/>
      </w:pPr>
      <w:r>
        <w:t>Realizá</w:t>
      </w:r>
      <w:r w:rsidR="00CA1108">
        <w:t>tor chvilku nechá žáky zkoumat</w:t>
      </w:r>
      <w:r w:rsidR="00CC78F8">
        <w:t xml:space="preserve"> a </w:t>
      </w:r>
      <w:r w:rsidR="00CA1108">
        <w:t>posléze je začne</w:t>
      </w:r>
      <w:r w:rsidR="00CC78F8">
        <w:t xml:space="preserve"> na </w:t>
      </w:r>
      <w:r w:rsidR="00CA1108">
        <w:t>některé věci upozorňovat,</w:t>
      </w:r>
      <w:r w:rsidR="00CC78F8">
        <w:t xml:space="preserve"> při </w:t>
      </w:r>
      <w:r w:rsidR="00CA1108">
        <w:t>obcházení stolů</w:t>
      </w:r>
      <w:r w:rsidR="00CC78F8">
        <w:t xml:space="preserve"> i </w:t>
      </w:r>
      <w:r w:rsidR="00CA1108">
        <w:t>fyzicky ukáže</w:t>
      </w:r>
      <w:r w:rsidR="00CC78F8">
        <w:t xml:space="preserve"> v </w:t>
      </w:r>
      <w:r w:rsidR="00CA1108">
        <w:t>rozřezaných srdcích určité struktury:</w:t>
      </w:r>
    </w:p>
    <w:p w14:paraId="7AEFE626" w14:textId="6AB62423" w:rsidR="00CA1108" w:rsidRDefault="00CA1108" w:rsidP="00CA32E1">
      <w:pPr>
        <w:pStyle w:val="Odstavecseseznamem"/>
        <w:numPr>
          <w:ilvl w:val="0"/>
          <w:numId w:val="33"/>
        </w:numPr>
        <w:jc w:val="both"/>
      </w:pPr>
      <w:r>
        <w:t>Teď, když je srdce rozřezané, je jasně vidět rozdíl</w:t>
      </w:r>
      <w:r w:rsidR="00CC78F8">
        <w:t xml:space="preserve"> v </w:t>
      </w:r>
      <w:r>
        <w:t>síle svaloviny pravé</w:t>
      </w:r>
      <w:r w:rsidR="00CC78F8">
        <w:t xml:space="preserve"> a </w:t>
      </w:r>
      <w:r>
        <w:t>levé komory</w:t>
      </w:r>
      <w:r w:rsidR="004A5F74">
        <w:t>.</w:t>
      </w:r>
    </w:p>
    <w:p w14:paraId="605D3451" w14:textId="3DC81754" w:rsidR="00CA1108" w:rsidRDefault="004A5F74" w:rsidP="00CA32E1">
      <w:pPr>
        <w:pStyle w:val="Odstavecseseznamem"/>
        <w:numPr>
          <w:ilvl w:val="0"/>
          <w:numId w:val="33"/>
        </w:numPr>
        <w:jc w:val="both"/>
      </w:pPr>
      <w:r>
        <w:t>V</w:t>
      </w:r>
      <w:r w:rsidR="00CC78F8">
        <w:t> </w:t>
      </w:r>
      <w:r w:rsidR="00CA1108">
        <w:t>komorách jsou dobře viditelné šlašinky vedoucí shora dolů; sledujeme-li je směrem nahoru, doputujeme</w:t>
      </w:r>
      <w:r w:rsidR="00CC78F8">
        <w:t xml:space="preserve"> k </w:t>
      </w:r>
      <w:r w:rsidR="00CA1108">
        <w:t>blánám</w:t>
      </w:r>
      <w:r w:rsidR="00CC78F8">
        <w:t xml:space="preserve"> na </w:t>
      </w:r>
      <w:r w:rsidR="00CA1108">
        <w:t>stěnách komor – jde</w:t>
      </w:r>
      <w:r w:rsidR="00CC78F8">
        <w:t xml:space="preserve"> o </w:t>
      </w:r>
      <w:r w:rsidR="00CA1108">
        <w:t>cípaté chlopně, jež jsou mezi síněmi</w:t>
      </w:r>
      <w:r w:rsidR="00CC78F8">
        <w:t xml:space="preserve"> a </w:t>
      </w:r>
      <w:r w:rsidR="00CA1108">
        <w:t>komorami (v pravé části je chlopeň trojcípá,</w:t>
      </w:r>
      <w:r w:rsidR="00CC78F8">
        <w:t xml:space="preserve"> v </w:t>
      </w:r>
      <w:r w:rsidR="00CA1108">
        <w:t>levé dvojcípá); šlašinky vedou dole</w:t>
      </w:r>
      <w:r w:rsidR="00CC78F8">
        <w:t xml:space="preserve"> k </w:t>
      </w:r>
      <w:r w:rsidR="00CA1108">
        <w:t>papilárnímu svalu, který ovládá pohyb chlopní</w:t>
      </w:r>
      <w:r>
        <w:t>.</w:t>
      </w:r>
    </w:p>
    <w:p w14:paraId="72ACF2A5" w14:textId="7DEDA57B" w:rsidR="00CA1108" w:rsidRDefault="004A5F74" w:rsidP="00CA32E1">
      <w:pPr>
        <w:pStyle w:val="Odstavecseseznamem"/>
        <w:numPr>
          <w:ilvl w:val="0"/>
          <w:numId w:val="33"/>
        </w:numPr>
        <w:jc w:val="both"/>
      </w:pPr>
      <w:r>
        <w:t>P</w:t>
      </w:r>
      <w:r w:rsidR="00CC78F8">
        <w:t>ři </w:t>
      </w:r>
      <w:r w:rsidR="00CA1108">
        <w:t>ústí velkých cév</w:t>
      </w:r>
      <w:r w:rsidR="00CC78F8">
        <w:t xml:space="preserve"> z </w:t>
      </w:r>
      <w:r w:rsidR="00CA1108">
        <w:t>komor (plicní tepny</w:t>
      </w:r>
      <w:r w:rsidR="00CC78F8">
        <w:t xml:space="preserve"> a </w:t>
      </w:r>
      <w:r w:rsidR="00CA1108">
        <w:t xml:space="preserve">aorty) najdeme kapsičky ve tvaru </w:t>
      </w:r>
      <w:r w:rsidR="007C0223">
        <w:t>ptačích hnízd – to jsou poloměsí</w:t>
      </w:r>
      <w:r w:rsidR="00CA1108">
        <w:t>čité chlopně</w:t>
      </w:r>
      <w:r>
        <w:t>.</w:t>
      </w:r>
    </w:p>
    <w:p w14:paraId="6FE5A15E" w14:textId="20F25672" w:rsidR="00CA1108" w:rsidRDefault="00CA1108" w:rsidP="00CA32E1">
      <w:pPr>
        <w:pStyle w:val="Odstavecseseznamem"/>
        <w:numPr>
          <w:ilvl w:val="0"/>
          <w:numId w:val="33"/>
        </w:numPr>
        <w:jc w:val="both"/>
      </w:pPr>
      <w:r>
        <w:t>Chlopně zabraňují zpětnému toku krve</w:t>
      </w:r>
      <w:r w:rsidR="00CC78F8">
        <w:t xml:space="preserve"> a </w:t>
      </w:r>
      <w:r>
        <w:t>pravidelně</w:t>
      </w:r>
      <w:r w:rsidR="00CC78F8">
        <w:t xml:space="preserve"> se </w:t>
      </w:r>
      <w:r>
        <w:t>otevírají</w:t>
      </w:r>
      <w:r w:rsidR="00CC78F8">
        <w:t xml:space="preserve"> a </w:t>
      </w:r>
      <w:r>
        <w:t>zavírají</w:t>
      </w:r>
      <w:r w:rsidR="004A5F74">
        <w:t>.</w:t>
      </w:r>
    </w:p>
    <w:p w14:paraId="576C960C" w14:textId="0BEB2983" w:rsidR="00CA1108" w:rsidRDefault="00CA1108" w:rsidP="00CA32E1">
      <w:pPr>
        <w:pStyle w:val="Odstavecseseznamem"/>
        <w:numPr>
          <w:ilvl w:val="0"/>
          <w:numId w:val="33"/>
        </w:numPr>
        <w:jc w:val="both"/>
      </w:pPr>
      <w:r>
        <w:t>Jsou inervované</w:t>
      </w:r>
      <w:r w:rsidR="00CC78F8">
        <w:t xml:space="preserve"> a </w:t>
      </w:r>
      <w:r>
        <w:t>bezcévné; také velmi pevné – žáci mohou zkusit je vyříznout ven</w:t>
      </w:r>
      <w:r w:rsidR="004A5F74">
        <w:t>.</w:t>
      </w:r>
    </w:p>
    <w:p w14:paraId="7BC530C8" w14:textId="1483D6AB" w:rsidR="00CA1108" w:rsidRDefault="00CA1108" w:rsidP="00CA1108">
      <w:pPr>
        <w:jc w:val="both"/>
      </w:pPr>
      <w:r>
        <w:t>Po chvíli samostatného zkoumání</w:t>
      </w:r>
      <w:r w:rsidR="00CC78F8">
        <w:t xml:space="preserve"> si </w:t>
      </w:r>
      <w:r w:rsidR="0008400B">
        <w:t>realizá</w:t>
      </w:r>
      <w:r>
        <w:t>tor opět pozve žáky</w:t>
      </w:r>
      <w:r w:rsidR="00CC78F8">
        <w:t xml:space="preserve"> k </w:t>
      </w:r>
      <w:r>
        <w:t>sobě:</w:t>
      </w:r>
    </w:p>
    <w:p w14:paraId="56ED7479" w14:textId="413C5FB8" w:rsidR="00CA1108" w:rsidRDefault="00CA1108" w:rsidP="00CA1108">
      <w:pPr>
        <w:jc w:val="both"/>
      </w:pPr>
      <w:r>
        <w:rPr>
          <w:i/>
        </w:rPr>
        <w:t>„Pojďte sem</w:t>
      </w:r>
      <w:r w:rsidR="00CC78F8">
        <w:rPr>
          <w:i/>
        </w:rPr>
        <w:t xml:space="preserve"> ke </w:t>
      </w:r>
      <w:r>
        <w:rPr>
          <w:i/>
        </w:rPr>
        <w:t>mně, něco vám ukážu. Myslíte, že srdce jako takové potřebuje kyslík? Ano, potřebuje!</w:t>
      </w:r>
      <w:r w:rsidR="00CC78F8">
        <w:rPr>
          <w:i/>
        </w:rPr>
        <w:t xml:space="preserve"> a </w:t>
      </w:r>
      <w:r>
        <w:rPr>
          <w:i/>
        </w:rPr>
        <w:t>získá ho přímo</w:t>
      </w:r>
      <w:r w:rsidR="00CC78F8">
        <w:rPr>
          <w:i/>
        </w:rPr>
        <w:t xml:space="preserve"> z </w:t>
      </w:r>
      <w:r>
        <w:rPr>
          <w:i/>
        </w:rPr>
        <w:t>té krve, která jím protéká? Ne! Když</w:t>
      </w:r>
      <w:r w:rsidR="00CC78F8">
        <w:rPr>
          <w:i/>
        </w:rPr>
        <w:t xml:space="preserve"> si </w:t>
      </w:r>
      <w:r>
        <w:rPr>
          <w:i/>
        </w:rPr>
        <w:t>rozřízneme aortu, což je tepna vedoucí</w:t>
      </w:r>
      <w:r w:rsidR="00CC78F8">
        <w:rPr>
          <w:i/>
        </w:rPr>
        <w:t xml:space="preserve"> z </w:t>
      </w:r>
      <w:r>
        <w:rPr>
          <w:i/>
        </w:rPr>
        <w:t>levé komory, tak hned</w:t>
      </w:r>
      <w:r w:rsidR="00CC78F8">
        <w:rPr>
          <w:i/>
        </w:rPr>
        <w:t xml:space="preserve"> na </w:t>
      </w:r>
      <w:r>
        <w:rPr>
          <w:i/>
        </w:rPr>
        <w:t>jejím začátku odbočují dvě zatáčky vedoucí</w:t>
      </w:r>
      <w:r w:rsidR="00CC78F8">
        <w:rPr>
          <w:i/>
        </w:rPr>
        <w:t xml:space="preserve"> do </w:t>
      </w:r>
      <w:r>
        <w:rPr>
          <w:i/>
        </w:rPr>
        <w:t xml:space="preserve">tzv. koronárních cév. </w:t>
      </w:r>
      <w:r>
        <w:t>(</w:t>
      </w:r>
      <w:r w:rsidR="0008400B">
        <w:t>Realizá</w:t>
      </w:r>
      <w:r>
        <w:t>tor ukáže</w:t>
      </w:r>
      <w:r w:rsidR="00CC78F8">
        <w:t xml:space="preserve"> na </w:t>
      </w:r>
      <w:r>
        <w:t xml:space="preserve">svém srdci všem, aby to dobře viděli.) </w:t>
      </w:r>
      <w:r>
        <w:rPr>
          <w:i/>
        </w:rPr>
        <w:t>Těm</w:t>
      </w:r>
      <w:r w:rsidR="00CC78F8">
        <w:rPr>
          <w:i/>
        </w:rPr>
        <w:t xml:space="preserve"> se </w:t>
      </w:r>
      <w:r>
        <w:rPr>
          <w:i/>
        </w:rPr>
        <w:t>česky říká věnčité, protože</w:t>
      </w:r>
      <w:r w:rsidR="00CC78F8">
        <w:rPr>
          <w:i/>
        </w:rPr>
        <w:t xml:space="preserve"> se </w:t>
      </w:r>
      <w:r>
        <w:rPr>
          <w:i/>
        </w:rPr>
        <w:t>jako věnec ovíjejí kolem celého srdce</w:t>
      </w:r>
      <w:r w:rsidR="00CC78F8">
        <w:rPr>
          <w:i/>
        </w:rPr>
        <w:t xml:space="preserve"> a </w:t>
      </w:r>
      <w:r>
        <w:rPr>
          <w:i/>
        </w:rPr>
        <w:t>dodávají mu okysličenou krev. Zkusíme</w:t>
      </w:r>
      <w:r w:rsidR="00CC78F8">
        <w:rPr>
          <w:i/>
        </w:rPr>
        <w:t xml:space="preserve"> si </w:t>
      </w:r>
      <w:r>
        <w:rPr>
          <w:i/>
        </w:rPr>
        <w:t>je zvýraznit. Dva</w:t>
      </w:r>
      <w:r w:rsidR="00CC78F8">
        <w:rPr>
          <w:i/>
        </w:rPr>
        <w:t xml:space="preserve"> z </w:t>
      </w:r>
      <w:r>
        <w:rPr>
          <w:i/>
        </w:rPr>
        <w:t>vás mi pomůžou chytit srdce</w:t>
      </w:r>
      <w:r w:rsidR="00CC78F8">
        <w:rPr>
          <w:i/>
        </w:rPr>
        <w:t xml:space="preserve"> skrz </w:t>
      </w:r>
      <w:r>
        <w:rPr>
          <w:i/>
        </w:rPr>
        <w:t>pomoci pinzety</w:t>
      </w:r>
      <w:r w:rsidR="00CC78F8">
        <w:rPr>
          <w:i/>
        </w:rPr>
        <w:t xml:space="preserve"> a </w:t>
      </w:r>
      <w:r>
        <w:rPr>
          <w:i/>
        </w:rPr>
        <w:t>peánu – to jsou tady ty větší jakoby nůžky, které ale nestříhají</w:t>
      </w:r>
      <w:r w:rsidR="00CC78F8">
        <w:rPr>
          <w:i/>
        </w:rPr>
        <w:t xml:space="preserve"> a </w:t>
      </w:r>
      <w:r>
        <w:rPr>
          <w:i/>
        </w:rPr>
        <w:t>dají</w:t>
      </w:r>
      <w:r w:rsidR="00CC78F8">
        <w:rPr>
          <w:i/>
        </w:rPr>
        <w:t xml:space="preserve"> se </w:t>
      </w:r>
      <w:r>
        <w:rPr>
          <w:i/>
        </w:rPr>
        <w:t>takhle zacvaknout. Já</w:t>
      </w:r>
      <w:r w:rsidR="00CC78F8">
        <w:rPr>
          <w:i/>
        </w:rPr>
        <w:t xml:space="preserve"> si </w:t>
      </w:r>
      <w:r w:rsidR="007C0223">
        <w:rPr>
          <w:i/>
        </w:rPr>
        <w:t>vezmu střičku</w:t>
      </w:r>
      <w:r w:rsidR="00CC78F8">
        <w:rPr>
          <w:i/>
        </w:rPr>
        <w:t xml:space="preserve"> s </w:t>
      </w:r>
      <w:r w:rsidR="007C0223">
        <w:rPr>
          <w:i/>
        </w:rPr>
        <w:t>obarvenou vodou</w:t>
      </w:r>
      <w:r w:rsidR="00CC78F8">
        <w:rPr>
          <w:i/>
        </w:rPr>
        <w:t xml:space="preserve"> a </w:t>
      </w:r>
      <w:r>
        <w:rPr>
          <w:i/>
        </w:rPr>
        <w:t>zkusím jí prostříknout koronární cévy…“</w:t>
      </w:r>
    </w:p>
    <w:p w14:paraId="6E9A1DB2" w14:textId="77777777" w:rsidR="00CA1108" w:rsidRDefault="00CA1108" w:rsidP="00CA1108">
      <w:pPr>
        <w:jc w:val="both"/>
      </w:pPr>
      <w:r>
        <w:t>Tento pokus může</w:t>
      </w:r>
      <w:r w:rsidR="00CC78F8">
        <w:t xml:space="preserve"> i </w:t>
      </w:r>
      <w:r>
        <w:t>nemusí vyjít, je dosti odvislý</w:t>
      </w:r>
      <w:r w:rsidR="00CC78F8">
        <w:t xml:space="preserve"> od </w:t>
      </w:r>
      <w:r>
        <w:t>toho, jak</w:t>
      </w:r>
      <w:r w:rsidR="00CC78F8">
        <w:t xml:space="preserve"> se </w:t>
      </w:r>
      <w:r>
        <w:t xml:space="preserve">již předtím podařilo </w:t>
      </w:r>
      <w:r w:rsidR="00205FF3">
        <w:t>rozříznout srdce. Když</w:t>
      </w:r>
      <w:r w:rsidR="00CC78F8">
        <w:t xml:space="preserve"> se </w:t>
      </w:r>
      <w:r w:rsidR="00205FF3">
        <w:t>ale po</w:t>
      </w:r>
      <w:r>
        <w:t>daří, voda vstříknutá</w:t>
      </w:r>
      <w:r w:rsidR="00CC78F8">
        <w:t xml:space="preserve"> do </w:t>
      </w:r>
      <w:r>
        <w:t>začátku koronárního systému cév u aorty vystříkne až někde u apexu</w:t>
      </w:r>
      <w:r w:rsidR="00CC78F8">
        <w:t xml:space="preserve"> ze </w:t>
      </w:r>
      <w:r>
        <w:t>srdeční svaloviny</w:t>
      </w:r>
      <w:r w:rsidR="007C0223">
        <w:t>,</w:t>
      </w:r>
      <w:r w:rsidR="00CC78F8">
        <w:t xml:space="preserve"> a </w:t>
      </w:r>
      <w:r>
        <w:t>ta hezky ztmavne důsledkem průplachu cév tmavě obarvenou vodou.</w:t>
      </w:r>
    </w:p>
    <w:p w14:paraId="29722A67" w14:textId="77777777" w:rsidR="00CA1108" w:rsidRDefault="00CA1108" w:rsidP="00CA1108">
      <w:pPr>
        <w:jc w:val="both"/>
        <w:rPr>
          <w:i/>
        </w:rPr>
      </w:pPr>
      <w:r>
        <w:rPr>
          <w:i/>
        </w:rPr>
        <w:t>„Kdo chcete, můžete</w:t>
      </w:r>
      <w:r w:rsidR="00CC78F8">
        <w:rPr>
          <w:i/>
        </w:rPr>
        <w:t xml:space="preserve"> si </w:t>
      </w:r>
      <w:r>
        <w:rPr>
          <w:i/>
        </w:rPr>
        <w:t>vzít peán, pinzetu</w:t>
      </w:r>
      <w:r w:rsidR="00CC78F8">
        <w:rPr>
          <w:i/>
        </w:rPr>
        <w:t xml:space="preserve"> a </w:t>
      </w:r>
      <w:r>
        <w:rPr>
          <w:i/>
        </w:rPr>
        <w:t>střičku</w:t>
      </w:r>
      <w:r w:rsidR="00CC78F8">
        <w:rPr>
          <w:i/>
        </w:rPr>
        <w:t xml:space="preserve"> a </w:t>
      </w:r>
      <w:r>
        <w:rPr>
          <w:i/>
        </w:rPr>
        <w:t>vyzkoušet pokus také – jeden</w:t>
      </w:r>
      <w:r w:rsidR="00CC78F8">
        <w:rPr>
          <w:i/>
        </w:rPr>
        <w:t xml:space="preserve"> z </w:t>
      </w:r>
      <w:r>
        <w:rPr>
          <w:i/>
        </w:rPr>
        <w:t>dvojice přidrží srdce</w:t>
      </w:r>
      <w:r w:rsidR="00CC78F8">
        <w:rPr>
          <w:i/>
        </w:rPr>
        <w:t xml:space="preserve"> a </w:t>
      </w:r>
      <w:r>
        <w:rPr>
          <w:i/>
        </w:rPr>
        <w:t>druhý</w:t>
      </w:r>
      <w:r w:rsidR="00CC78F8">
        <w:rPr>
          <w:i/>
        </w:rPr>
        <w:t xml:space="preserve"> se </w:t>
      </w:r>
      <w:r>
        <w:rPr>
          <w:i/>
        </w:rPr>
        <w:t>pokusí prostříknout koronární cévy vodou. Kdybyste potřebovali pomoc, dejte vědět.“</w:t>
      </w:r>
    </w:p>
    <w:p w14:paraId="1BD18B42" w14:textId="77777777" w:rsidR="00CA1108" w:rsidRDefault="00CA1108" w:rsidP="00CA1108">
      <w:pPr>
        <w:jc w:val="both"/>
      </w:pPr>
      <w:r>
        <w:t>Uvádějící prochází mezi žáky</w:t>
      </w:r>
      <w:r w:rsidR="00CC78F8">
        <w:t xml:space="preserve"> a </w:t>
      </w:r>
      <w:r>
        <w:t>motivuje</w:t>
      </w:r>
      <w:r w:rsidR="00CC78F8">
        <w:t xml:space="preserve"> k </w:t>
      </w:r>
      <w:r>
        <w:t>vyzkoušení pokusu, pomáhá zájemcům, případně může všechny účastníky svolat</w:t>
      </w:r>
      <w:r w:rsidR="00CC78F8">
        <w:t xml:space="preserve"> k </w:t>
      </w:r>
      <w:r>
        <w:t>pracovnímu stolu dvojice, které</w:t>
      </w:r>
      <w:r w:rsidR="00CC78F8">
        <w:t xml:space="preserve"> se </w:t>
      </w:r>
      <w:r>
        <w:t xml:space="preserve">průplach koronárních tepen pěkně podařil. Měla by zaznít ještě další informace: </w:t>
      </w:r>
    </w:p>
    <w:p w14:paraId="50D834A6" w14:textId="00CB3BBC" w:rsidR="00CA1108" w:rsidRDefault="00CA1108" w:rsidP="00CA1108">
      <w:pPr>
        <w:jc w:val="both"/>
      </w:pPr>
      <w:r>
        <w:t>- Když</w:t>
      </w:r>
      <w:r w:rsidR="00CC78F8">
        <w:t xml:space="preserve"> se </w:t>
      </w:r>
      <w:r>
        <w:t>ony koronární cévy ucpou, nejčastěji to bývá cholesterolem, určité části srdečního svalu</w:t>
      </w:r>
      <w:r w:rsidR="00CC78F8">
        <w:t xml:space="preserve"> se </w:t>
      </w:r>
      <w:r>
        <w:t>pak nedostává kyslíku. Sval</w:t>
      </w:r>
      <w:r w:rsidR="00CC78F8">
        <w:t xml:space="preserve"> v </w:t>
      </w:r>
      <w:r>
        <w:t xml:space="preserve">daném místě </w:t>
      </w:r>
      <w:r w:rsidR="004A5F74">
        <w:t>odumírá,</w:t>
      </w:r>
      <w:r w:rsidR="00CC78F8">
        <w:t xml:space="preserve"> a </w:t>
      </w:r>
      <w:r>
        <w:t>tak vzniká infarkt.</w:t>
      </w:r>
    </w:p>
    <w:p w14:paraId="11689DB3" w14:textId="23316C37" w:rsidR="00CA1108" w:rsidRDefault="00CA1108" w:rsidP="00CA1108">
      <w:pPr>
        <w:jc w:val="both"/>
      </w:pPr>
      <w:r>
        <w:t>Po uplynutí adekvátního času</w:t>
      </w:r>
      <w:r w:rsidR="00CC78F8">
        <w:t xml:space="preserve"> si </w:t>
      </w:r>
      <w:r w:rsidR="0008400B">
        <w:t>realizá</w:t>
      </w:r>
      <w:r>
        <w:t>tor svolá všechny žáky</w:t>
      </w:r>
      <w:r w:rsidR="00CC78F8">
        <w:t xml:space="preserve"> k </w:t>
      </w:r>
      <w:r>
        <w:t>sobě</w:t>
      </w:r>
      <w:r w:rsidR="00CC78F8">
        <w:t xml:space="preserve"> a </w:t>
      </w:r>
      <w:r>
        <w:t>zakončí část bloku věnovanou srdci:</w:t>
      </w:r>
    </w:p>
    <w:p w14:paraId="757683E3" w14:textId="77777777" w:rsidR="00CA1108" w:rsidRDefault="00CA1108" w:rsidP="00CA1108">
      <w:pPr>
        <w:jc w:val="both"/>
        <w:rPr>
          <w:i/>
        </w:rPr>
      </w:pPr>
      <w:r>
        <w:rPr>
          <w:i/>
        </w:rPr>
        <w:t>„Skvěle! Podle mne už máme srdce prozkoumané ažaž, pojďme</w:t>
      </w:r>
      <w:r w:rsidR="00CC78F8">
        <w:rPr>
          <w:i/>
        </w:rPr>
        <w:t xml:space="preserve"> se </w:t>
      </w:r>
      <w:r>
        <w:rPr>
          <w:i/>
        </w:rPr>
        <w:t>podívat</w:t>
      </w:r>
      <w:r w:rsidR="00CC78F8">
        <w:rPr>
          <w:i/>
        </w:rPr>
        <w:t xml:space="preserve"> na </w:t>
      </w:r>
      <w:r>
        <w:rPr>
          <w:i/>
        </w:rPr>
        <w:t>další orgán,</w:t>
      </w:r>
      <w:r w:rsidR="00CC78F8">
        <w:rPr>
          <w:i/>
        </w:rPr>
        <w:t xml:space="preserve"> bez </w:t>
      </w:r>
      <w:r>
        <w:rPr>
          <w:i/>
        </w:rPr>
        <w:t>kterého by to nebylo úplně ono</w:t>
      </w:r>
      <w:r w:rsidR="00CC78F8">
        <w:rPr>
          <w:i/>
        </w:rPr>
        <w:t xml:space="preserve"> a </w:t>
      </w:r>
      <w:r>
        <w:rPr>
          <w:i/>
        </w:rPr>
        <w:t>který jsme dnes už několikrát zmínili. Copak to je?“</w:t>
      </w:r>
    </w:p>
    <w:p w14:paraId="5EAE8D94" w14:textId="77777777" w:rsidR="00CA1108" w:rsidRDefault="00CA1108" w:rsidP="00CA1108">
      <w:pPr>
        <w:jc w:val="both"/>
      </w:pPr>
      <w:r>
        <w:t>Uvádějící odhalí žákům kořínek</w:t>
      </w:r>
      <w:r w:rsidR="00CC78F8">
        <w:t xml:space="preserve"> s </w:t>
      </w:r>
      <w:r>
        <w:t>plícemi,</w:t>
      </w:r>
      <w:r w:rsidR="00CC78F8">
        <w:t xml:space="preserve"> do </w:t>
      </w:r>
      <w:r>
        <w:t xml:space="preserve">té doby jejich zrakům skrytý. Takřka určitě někdo plíce pozná. </w:t>
      </w:r>
    </w:p>
    <w:p w14:paraId="697A592E" w14:textId="77777777" w:rsidR="00CA1108" w:rsidRDefault="00CA1108" w:rsidP="00CA1108">
      <w:pPr>
        <w:jc w:val="both"/>
        <w:rPr>
          <w:i/>
        </w:rPr>
      </w:pPr>
      <w:r>
        <w:rPr>
          <w:i/>
        </w:rPr>
        <w:t>„Správně, jsou to plíce. Už jsme</w:t>
      </w:r>
      <w:r w:rsidR="00CC78F8">
        <w:rPr>
          <w:i/>
        </w:rPr>
        <w:t xml:space="preserve"> si </w:t>
      </w:r>
      <w:r>
        <w:rPr>
          <w:i/>
        </w:rPr>
        <w:t>řekli, že plíce okysličují krev, kterou</w:t>
      </w:r>
      <w:r w:rsidR="00CC78F8">
        <w:rPr>
          <w:i/>
        </w:rPr>
        <w:t xml:space="preserve"> do </w:t>
      </w:r>
      <w:r>
        <w:rPr>
          <w:i/>
        </w:rPr>
        <w:t>nich pošle právě srdce. Protože plíce máme jen jedny, tak</w:t>
      </w:r>
      <w:r w:rsidR="00CC78F8">
        <w:rPr>
          <w:i/>
        </w:rPr>
        <w:t xml:space="preserve"> s </w:t>
      </w:r>
      <w:r>
        <w:rPr>
          <w:i/>
        </w:rPr>
        <w:t>nimi zůstaneme tady u mě, ale nebojte</w:t>
      </w:r>
      <w:r w:rsidR="00CC78F8">
        <w:rPr>
          <w:i/>
        </w:rPr>
        <w:t xml:space="preserve"> se </w:t>
      </w:r>
      <w:r>
        <w:rPr>
          <w:i/>
        </w:rPr>
        <w:t>stále</w:t>
      </w:r>
      <w:r w:rsidR="00CC78F8">
        <w:rPr>
          <w:i/>
        </w:rPr>
        <w:t xml:space="preserve"> na </w:t>
      </w:r>
      <w:r>
        <w:rPr>
          <w:i/>
        </w:rPr>
        <w:t xml:space="preserve">cokoli zeptat. </w:t>
      </w:r>
    </w:p>
    <w:p w14:paraId="15BC2191" w14:textId="3B7C241F" w:rsidR="00CA1108" w:rsidRDefault="00CA1108" w:rsidP="00CA1108">
      <w:pPr>
        <w:jc w:val="both"/>
        <w:rPr>
          <w:i/>
        </w:rPr>
      </w:pPr>
      <w:r>
        <w:rPr>
          <w:i/>
        </w:rPr>
        <w:t xml:space="preserve">Nemáme tady ale jen plíce, je tu toho víc. </w:t>
      </w:r>
      <w:r>
        <w:t>(</w:t>
      </w:r>
      <w:r w:rsidR="0008400B">
        <w:t>Realizá</w:t>
      </w:r>
      <w:r>
        <w:t>tor postupuje</w:t>
      </w:r>
      <w:r w:rsidR="00CC78F8">
        <w:t xml:space="preserve"> od </w:t>
      </w:r>
      <w:r>
        <w:t>jazyka směrem dovnitř</w:t>
      </w:r>
      <w:r w:rsidR="00CC78F8">
        <w:t xml:space="preserve"> a </w:t>
      </w:r>
      <w:r>
        <w:t>ukazuje všechny struktury,</w:t>
      </w:r>
      <w:r w:rsidR="00CC78F8">
        <w:t xml:space="preserve"> o </w:t>
      </w:r>
      <w:r>
        <w:t xml:space="preserve">nichž hovoří.) </w:t>
      </w:r>
      <w:r>
        <w:rPr>
          <w:i/>
        </w:rPr>
        <w:t>Tady je jazyk, což je jediný kosterní sval, který je upnutý</w:t>
      </w:r>
      <w:r w:rsidR="00CC78F8">
        <w:rPr>
          <w:i/>
        </w:rPr>
        <w:t xml:space="preserve"> k </w:t>
      </w:r>
      <w:r>
        <w:rPr>
          <w:i/>
        </w:rPr>
        <w:t>jiné struktuře (kosti, chrupavce atd.) jen</w:t>
      </w:r>
      <w:r w:rsidR="00CC78F8">
        <w:rPr>
          <w:i/>
        </w:rPr>
        <w:t xml:space="preserve"> na </w:t>
      </w:r>
      <w:r>
        <w:rPr>
          <w:i/>
        </w:rPr>
        <w:t>jednom konci, druhý je volný. Pokračujeme dále – hrtan</w:t>
      </w:r>
      <w:r w:rsidR="00CC78F8">
        <w:rPr>
          <w:i/>
        </w:rPr>
        <w:t xml:space="preserve"> a </w:t>
      </w:r>
      <w:r>
        <w:rPr>
          <w:i/>
        </w:rPr>
        <w:t>hrtanová příklopka čili epiglottis, ta, jak asi víte, zabraňuje tomu, abychom – tedy nejen my, jak vidno – nevdechli kousky potravy, když polykáme. Tady</w:t>
      </w:r>
      <w:r w:rsidR="00CC78F8">
        <w:rPr>
          <w:i/>
        </w:rPr>
        <w:t xml:space="preserve"> v </w:t>
      </w:r>
      <w:r>
        <w:rPr>
          <w:i/>
        </w:rPr>
        <w:t>této části hrtanu</w:t>
      </w:r>
      <w:r w:rsidR="00CC78F8">
        <w:rPr>
          <w:i/>
        </w:rPr>
        <w:t xml:space="preserve"> se </w:t>
      </w:r>
      <w:r>
        <w:rPr>
          <w:i/>
        </w:rPr>
        <w:t>nacházejí hlasivky – vidíte onu štěrbinu? Každopádně u hlasivek víme všichni,</w:t>
      </w:r>
      <w:r w:rsidR="00CC78F8">
        <w:rPr>
          <w:i/>
        </w:rPr>
        <w:t xml:space="preserve"> k </w:t>
      </w:r>
      <w:r>
        <w:rPr>
          <w:i/>
        </w:rPr>
        <w:t>čemu slouží. Hrtan nám přechází</w:t>
      </w:r>
      <w:r w:rsidR="00CC78F8">
        <w:rPr>
          <w:i/>
        </w:rPr>
        <w:t xml:space="preserve"> do </w:t>
      </w:r>
      <w:r>
        <w:rPr>
          <w:i/>
        </w:rPr>
        <w:t>průdušnice. Všimněte</w:t>
      </w:r>
      <w:r w:rsidR="00CC78F8">
        <w:rPr>
          <w:i/>
        </w:rPr>
        <w:t xml:space="preserve"> si </w:t>
      </w:r>
      <w:r>
        <w:rPr>
          <w:i/>
        </w:rPr>
        <w:t>oné chrupavčité struktury, průdušnice je tak výrazně pruhovaná, že</w:t>
      </w:r>
      <w:r w:rsidR="00CC78F8">
        <w:rPr>
          <w:i/>
        </w:rPr>
        <w:t xml:space="preserve"> se </w:t>
      </w:r>
      <w:r>
        <w:rPr>
          <w:i/>
        </w:rPr>
        <w:t>to dá přirovnat</w:t>
      </w:r>
      <w:r w:rsidR="00CC78F8">
        <w:rPr>
          <w:i/>
        </w:rPr>
        <w:t xml:space="preserve"> k </w:t>
      </w:r>
      <w:r>
        <w:rPr>
          <w:i/>
        </w:rPr>
        <w:t xml:space="preserve">takové té hadici, </w:t>
      </w:r>
      <w:r w:rsidR="004A5F74">
        <w:rPr>
          <w:i/>
        </w:rPr>
        <w:t>víte,</w:t>
      </w:r>
      <w:r>
        <w:rPr>
          <w:i/>
        </w:rPr>
        <w:t xml:space="preserve"> kterou myslím? Občas</w:t>
      </w:r>
      <w:r w:rsidR="00CC78F8">
        <w:rPr>
          <w:i/>
        </w:rPr>
        <w:t xml:space="preserve"> se skrz </w:t>
      </w:r>
      <w:r>
        <w:rPr>
          <w:i/>
        </w:rPr>
        <w:t>ni vedou kabely. Ale dál: průdušnice</w:t>
      </w:r>
      <w:r w:rsidR="00CC78F8">
        <w:rPr>
          <w:i/>
        </w:rPr>
        <w:t xml:space="preserve"> se </w:t>
      </w:r>
      <w:r>
        <w:rPr>
          <w:i/>
        </w:rPr>
        <w:t>větví</w:t>
      </w:r>
      <w:r w:rsidR="00CC78F8">
        <w:rPr>
          <w:i/>
        </w:rPr>
        <w:t xml:space="preserve"> na </w:t>
      </w:r>
      <w:r>
        <w:rPr>
          <w:i/>
        </w:rPr>
        <w:t>dvě průdušky, ty</w:t>
      </w:r>
      <w:r w:rsidR="00CC78F8">
        <w:rPr>
          <w:i/>
        </w:rPr>
        <w:t xml:space="preserve"> se </w:t>
      </w:r>
      <w:r>
        <w:rPr>
          <w:i/>
        </w:rPr>
        <w:t>zase větví</w:t>
      </w:r>
      <w:r w:rsidR="00CC78F8">
        <w:rPr>
          <w:i/>
        </w:rPr>
        <w:t xml:space="preserve"> a </w:t>
      </w:r>
      <w:r>
        <w:rPr>
          <w:i/>
        </w:rPr>
        <w:t>tak dále ještě mnohokrát, asi není úplně podstatné, kolikrát (je to 25x); vyrůstá tak vlastně koruna stromu –</w:t>
      </w:r>
      <w:r w:rsidR="00CC78F8">
        <w:rPr>
          <w:i/>
        </w:rPr>
        <w:t xml:space="preserve"> a </w:t>
      </w:r>
      <w:r>
        <w:rPr>
          <w:i/>
        </w:rPr>
        <w:t>tak</w:t>
      </w:r>
      <w:r w:rsidR="00CC78F8">
        <w:rPr>
          <w:i/>
        </w:rPr>
        <w:t xml:space="preserve"> se </w:t>
      </w:r>
      <w:r>
        <w:rPr>
          <w:i/>
        </w:rPr>
        <w:t>útvaru také říká, průduškový strom. Ten končí</w:t>
      </w:r>
      <w:r w:rsidR="00CC78F8">
        <w:rPr>
          <w:i/>
        </w:rPr>
        <w:t xml:space="preserve"> v </w:t>
      </w:r>
      <w:r>
        <w:rPr>
          <w:i/>
        </w:rPr>
        <w:t>alveolách neboli plicních sklípcích, kde probíhá výměna dýchacích plynů – kyslíku</w:t>
      </w:r>
      <w:r w:rsidR="00CC78F8">
        <w:rPr>
          <w:i/>
        </w:rPr>
        <w:t xml:space="preserve"> a </w:t>
      </w:r>
      <w:r>
        <w:rPr>
          <w:i/>
        </w:rPr>
        <w:t>oxidu uhličitého. Plicní sklípky jsou samozřejmě součástí plic: ty má člověk dvě, pravá je</w:t>
      </w:r>
      <w:r w:rsidR="00CC78F8">
        <w:rPr>
          <w:i/>
        </w:rPr>
        <w:t xml:space="preserve"> ze </w:t>
      </w:r>
      <w:r>
        <w:rPr>
          <w:i/>
        </w:rPr>
        <w:t>tří laloků, levá</w:t>
      </w:r>
      <w:r w:rsidR="00CC78F8">
        <w:rPr>
          <w:i/>
        </w:rPr>
        <w:t xml:space="preserve"> ze </w:t>
      </w:r>
      <w:r>
        <w:rPr>
          <w:i/>
        </w:rPr>
        <w:t>dvou – to kvůli srdci, které je rovněž uloženo</w:t>
      </w:r>
      <w:r w:rsidR="00CC78F8">
        <w:rPr>
          <w:i/>
        </w:rPr>
        <w:t xml:space="preserve"> v </w:t>
      </w:r>
      <w:r>
        <w:rPr>
          <w:i/>
        </w:rPr>
        <w:t>hrudní dutině</w:t>
      </w:r>
      <w:r w:rsidR="00CC78F8">
        <w:rPr>
          <w:i/>
        </w:rPr>
        <w:t xml:space="preserve"> a </w:t>
      </w:r>
      <w:r>
        <w:rPr>
          <w:i/>
        </w:rPr>
        <w:t xml:space="preserve">zabírá ho tak vlastně jednomu laloku plic. </w:t>
      </w:r>
    </w:p>
    <w:p w14:paraId="6D6061B5" w14:textId="0B252EB4" w:rsidR="00CA1108" w:rsidRDefault="00CA1108" w:rsidP="00CA1108">
      <w:pPr>
        <w:jc w:val="both"/>
        <w:rPr>
          <w:i/>
        </w:rPr>
      </w:pPr>
      <w:r>
        <w:rPr>
          <w:i/>
        </w:rPr>
        <w:t>Plíce</w:t>
      </w:r>
      <w:r w:rsidR="00CC78F8">
        <w:rPr>
          <w:i/>
        </w:rPr>
        <w:t xml:space="preserve"> v </w:t>
      </w:r>
      <w:r>
        <w:rPr>
          <w:i/>
        </w:rPr>
        <w:t>sobě vždy mají nějaký zbytkový vzduch – nikdy nejste schopni ho vydechnout úplně všechen,</w:t>
      </w:r>
      <w:r w:rsidR="00CC78F8">
        <w:rPr>
          <w:i/>
        </w:rPr>
        <w:t xml:space="preserve"> a </w:t>
      </w:r>
      <w:r>
        <w:rPr>
          <w:i/>
        </w:rPr>
        <w:t>to</w:t>
      </w:r>
      <w:r w:rsidR="00CC78F8">
        <w:rPr>
          <w:i/>
        </w:rPr>
        <w:t xml:space="preserve"> od </w:t>
      </w:r>
      <w:r>
        <w:rPr>
          <w:i/>
        </w:rPr>
        <w:t>narození, kdy</w:t>
      </w:r>
      <w:r w:rsidR="00CC78F8">
        <w:rPr>
          <w:i/>
        </w:rPr>
        <w:t xml:space="preserve"> se </w:t>
      </w:r>
      <w:r>
        <w:rPr>
          <w:i/>
        </w:rPr>
        <w:t>tam onen reziduální vzduch usadí</w:t>
      </w:r>
      <w:r w:rsidR="00CC78F8">
        <w:rPr>
          <w:i/>
        </w:rPr>
        <w:t xml:space="preserve"> s </w:t>
      </w:r>
      <w:r>
        <w:rPr>
          <w:i/>
        </w:rPr>
        <w:t>prvním nádechem. Toho</w:t>
      </w:r>
      <w:r w:rsidR="00CC78F8">
        <w:rPr>
          <w:i/>
        </w:rPr>
        <w:t xml:space="preserve"> se </w:t>
      </w:r>
      <w:r>
        <w:rPr>
          <w:i/>
        </w:rPr>
        <w:t>využívá</w:t>
      </w:r>
      <w:r w:rsidR="00CC78F8">
        <w:rPr>
          <w:i/>
        </w:rPr>
        <w:t xml:space="preserve"> v </w:t>
      </w:r>
      <w:r>
        <w:rPr>
          <w:i/>
        </w:rPr>
        <w:t>soudním lékařství</w:t>
      </w:r>
      <w:r w:rsidR="00CC78F8">
        <w:rPr>
          <w:i/>
        </w:rPr>
        <w:t xml:space="preserve"> při </w:t>
      </w:r>
      <w:r>
        <w:rPr>
          <w:i/>
        </w:rPr>
        <w:t>určení smrti dítěte</w:t>
      </w:r>
      <w:r w:rsidR="00CC78F8">
        <w:rPr>
          <w:i/>
        </w:rPr>
        <w:t xml:space="preserve"> před </w:t>
      </w:r>
      <w:r>
        <w:rPr>
          <w:i/>
        </w:rPr>
        <w:t>porodem</w:t>
      </w:r>
      <w:r w:rsidR="00CC78F8">
        <w:rPr>
          <w:i/>
        </w:rPr>
        <w:t xml:space="preserve"> a po </w:t>
      </w:r>
      <w:r>
        <w:rPr>
          <w:i/>
        </w:rPr>
        <w:t>porodu. Maximální výdech, který jste schopni vykonat</w:t>
      </w:r>
      <w:r w:rsidR="00CC78F8">
        <w:rPr>
          <w:i/>
        </w:rPr>
        <w:t xml:space="preserve"> po </w:t>
      </w:r>
      <w:r>
        <w:rPr>
          <w:i/>
        </w:rPr>
        <w:t>maximálním nádechu, přesněji jeho objem vzduchu – to je vitální kapacita plic. Bývá okolo 5 litrů, ale u trénovaných jedinců může být vyšší (7 l). Protože je plicní tkáň vždy naplněna vzduchem, jsou plíce jediným orgánem těla, který by – hozený</w:t>
      </w:r>
      <w:r w:rsidR="00CC78F8">
        <w:rPr>
          <w:i/>
        </w:rPr>
        <w:t xml:space="preserve"> do </w:t>
      </w:r>
      <w:r>
        <w:rPr>
          <w:i/>
        </w:rPr>
        <w:t>vody – plaval</w:t>
      </w:r>
      <w:r w:rsidR="00CC78F8">
        <w:rPr>
          <w:i/>
        </w:rPr>
        <w:t xml:space="preserve"> na </w:t>
      </w:r>
      <w:r>
        <w:rPr>
          <w:i/>
        </w:rPr>
        <w:t>hladině</w:t>
      </w:r>
      <w:r w:rsidR="00CC78F8">
        <w:rPr>
          <w:i/>
        </w:rPr>
        <w:t xml:space="preserve"> a </w:t>
      </w:r>
      <w:r>
        <w:rPr>
          <w:i/>
        </w:rPr>
        <w:t>nepotopil se. Podobně jako</w:t>
      </w:r>
      <w:r w:rsidR="00CC78F8">
        <w:rPr>
          <w:i/>
        </w:rPr>
        <w:t xml:space="preserve"> na </w:t>
      </w:r>
      <w:r>
        <w:rPr>
          <w:i/>
        </w:rPr>
        <w:t>srdci máme perikard,</w:t>
      </w:r>
      <w:r w:rsidR="00CC78F8">
        <w:rPr>
          <w:i/>
        </w:rPr>
        <w:t xml:space="preserve"> na </w:t>
      </w:r>
      <w:r>
        <w:rPr>
          <w:i/>
        </w:rPr>
        <w:t>plicích je blána zvaná poplicnice, která je chrání;</w:t>
      </w:r>
      <w:r w:rsidR="00CC78F8">
        <w:rPr>
          <w:i/>
        </w:rPr>
        <w:t xml:space="preserve"> na </w:t>
      </w:r>
      <w:r>
        <w:rPr>
          <w:i/>
        </w:rPr>
        <w:t>stěnu hrudní dutiny přirůstá pohrudnice, mezi těmito dvěma vrstvami to klouže – je tam kapalina přesně jako</w:t>
      </w:r>
      <w:r w:rsidR="00CC78F8">
        <w:rPr>
          <w:i/>
        </w:rPr>
        <w:t xml:space="preserve"> v </w:t>
      </w:r>
      <w:r>
        <w:rPr>
          <w:i/>
        </w:rPr>
        <w:t>perikardu</w:t>
      </w:r>
      <w:r w:rsidR="00AC647F">
        <w:rPr>
          <w:i/>
        </w:rPr>
        <w:t>. V </w:t>
      </w:r>
      <w:r>
        <w:rPr>
          <w:i/>
        </w:rPr>
        <w:t>plicích je běžně mírný podtlak (a vy už moc dobře víte, co to podtlak je), aby plíce</w:t>
      </w:r>
      <w:r w:rsidR="00CC78F8">
        <w:rPr>
          <w:i/>
        </w:rPr>
        <w:t xml:space="preserve"> v </w:t>
      </w:r>
      <w:r>
        <w:rPr>
          <w:i/>
        </w:rPr>
        <w:t>hrudní dutině mohly měnit objem; proto když</w:t>
      </w:r>
      <w:r w:rsidR="00CC78F8">
        <w:rPr>
          <w:i/>
        </w:rPr>
        <w:t xml:space="preserve"> se </w:t>
      </w:r>
      <w:r>
        <w:rPr>
          <w:i/>
        </w:rPr>
        <w:t>tyto blány chránící plíce protrhnou, nastane pneumotorax – velice často život ohrožujíc</w:t>
      </w:r>
      <w:r w:rsidR="00205FF3">
        <w:rPr>
          <w:i/>
        </w:rPr>
        <w:t>í stav, kdy</w:t>
      </w:r>
      <w:r w:rsidR="00CC78F8">
        <w:rPr>
          <w:i/>
        </w:rPr>
        <w:t xml:space="preserve"> se </w:t>
      </w:r>
      <w:r w:rsidR="00205FF3">
        <w:rPr>
          <w:i/>
        </w:rPr>
        <w:t>plíce h</w:t>
      </w:r>
      <w:r w:rsidR="007C0223">
        <w:rPr>
          <w:i/>
        </w:rPr>
        <w:t xml:space="preserve">routí, </w:t>
      </w:r>
      <w:r>
        <w:rPr>
          <w:i/>
        </w:rPr>
        <w:t>nemůžete</w:t>
      </w:r>
      <w:r w:rsidR="00CC78F8">
        <w:rPr>
          <w:i/>
        </w:rPr>
        <w:t xml:space="preserve"> se </w:t>
      </w:r>
      <w:r>
        <w:rPr>
          <w:i/>
        </w:rPr>
        <w:t>nadechnout. Nicméně je obecně známo, že žít</w:t>
      </w:r>
      <w:r w:rsidR="00CC78F8">
        <w:rPr>
          <w:i/>
        </w:rPr>
        <w:t xml:space="preserve"> se </w:t>
      </w:r>
      <w:r>
        <w:rPr>
          <w:i/>
        </w:rPr>
        <w:t>dá</w:t>
      </w:r>
      <w:r w:rsidR="00CC78F8">
        <w:rPr>
          <w:i/>
        </w:rPr>
        <w:t xml:space="preserve"> i </w:t>
      </w:r>
      <w:r>
        <w:rPr>
          <w:i/>
        </w:rPr>
        <w:t>pouze</w:t>
      </w:r>
      <w:r w:rsidR="00CC78F8">
        <w:rPr>
          <w:i/>
        </w:rPr>
        <w:t xml:space="preserve"> s </w:t>
      </w:r>
      <w:r>
        <w:rPr>
          <w:i/>
        </w:rPr>
        <w:t>jednou plící.</w:t>
      </w:r>
    </w:p>
    <w:p w14:paraId="25915923" w14:textId="77777777" w:rsidR="00CA1108" w:rsidRDefault="00CA1108" w:rsidP="00CA1108">
      <w:pPr>
        <w:jc w:val="both"/>
        <w:rPr>
          <w:i/>
        </w:rPr>
      </w:pPr>
      <w:r>
        <w:rPr>
          <w:i/>
        </w:rPr>
        <w:t>Dýchání je zpola aktivní děj – přesněji aktivní fází je nádech, výdech je pasivní. Největší roli</w:t>
      </w:r>
      <w:r w:rsidR="00CC78F8">
        <w:rPr>
          <w:i/>
        </w:rPr>
        <w:t xml:space="preserve"> v </w:t>
      </w:r>
      <w:r>
        <w:rPr>
          <w:i/>
        </w:rPr>
        <w:t>něm hraje bránice, která</w:t>
      </w:r>
      <w:r w:rsidR="00CC78F8">
        <w:rPr>
          <w:i/>
        </w:rPr>
        <w:t xml:space="preserve"> se při </w:t>
      </w:r>
      <w:r>
        <w:rPr>
          <w:i/>
        </w:rPr>
        <w:t>nádechu stahuje</w:t>
      </w:r>
      <w:r w:rsidR="00CC78F8">
        <w:rPr>
          <w:i/>
        </w:rPr>
        <w:t xml:space="preserve"> a </w:t>
      </w:r>
      <w:r>
        <w:rPr>
          <w:i/>
        </w:rPr>
        <w:t>zplošťuje,</w:t>
      </w:r>
      <w:r w:rsidR="00CC78F8">
        <w:rPr>
          <w:i/>
        </w:rPr>
        <w:t xml:space="preserve"> při </w:t>
      </w:r>
      <w:r>
        <w:rPr>
          <w:i/>
        </w:rPr>
        <w:t>výdechu naopak relaxuje</w:t>
      </w:r>
      <w:r w:rsidR="00CC78F8">
        <w:rPr>
          <w:i/>
        </w:rPr>
        <w:t xml:space="preserve"> a </w:t>
      </w:r>
      <w:r>
        <w:rPr>
          <w:i/>
        </w:rPr>
        <w:t>vyklenuje. Normálně</w:t>
      </w:r>
      <w:r w:rsidR="00CC78F8">
        <w:rPr>
          <w:i/>
        </w:rPr>
        <w:t xml:space="preserve"> se </w:t>
      </w:r>
      <w:r>
        <w:rPr>
          <w:i/>
        </w:rPr>
        <w:t>člověk</w:t>
      </w:r>
      <w:r w:rsidR="00CC78F8">
        <w:rPr>
          <w:i/>
        </w:rPr>
        <w:t xml:space="preserve"> v </w:t>
      </w:r>
      <w:r>
        <w:rPr>
          <w:i/>
        </w:rPr>
        <w:t>klidu nadechne asi 16x</w:t>
      </w:r>
      <w:r w:rsidR="00CC78F8">
        <w:rPr>
          <w:i/>
        </w:rPr>
        <w:t xml:space="preserve"> skrz </w:t>
      </w:r>
      <w:r>
        <w:rPr>
          <w:i/>
        </w:rPr>
        <w:t>minutu</w:t>
      </w:r>
      <w:r w:rsidR="00CC78F8">
        <w:rPr>
          <w:i/>
        </w:rPr>
        <w:t xml:space="preserve"> a </w:t>
      </w:r>
      <w:r>
        <w:rPr>
          <w:i/>
        </w:rPr>
        <w:t>objem každého nádechu je přibližně 0,5 l,</w:t>
      </w:r>
      <w:r w:rsidR="00CC78F8">
        <w:rPr>
          <w:i/>
        </w:rPr>
        <w:t xml:space="preserve"> při </w:t>
      </w:r>
      <w:r>
        <w:rPr>
          <w:i/>
        </w:rPr>
        <w:t>námaze</w:t>
      </w:r>
      <w:r w:rsidR="00CC78F8">
        <w:rPr>
          <w:i/>
        </w:rPr>
        <w:t xml:space="preserve"> se </w:t>
      </w:r>
      <w:r>
        <w:rPr>
          <w:i/>
        </w:rPr>
        <w:t>dechová frekvence</w:t>
      </w:r>
      <w:r w:rsidR="00CC78F8">
        <w:rPr>
          <w:i/>
        </w:rPr>
        <w:t xml:space="preserve"> i </w:t>
      </w:r>
      <w:r>
        <w:rPr>
          <w:i/>
        </w:rPr>
        <w:t>objem vdechovaného vzduchu zvyšují. Dýchání ovládáme vůlí jen</w:t>
      </w:r>
      <w:r w:rsidR="00CC78F8">
        <w:rPr>
          <w:i/>
        </w:rPr>
        <w:t xml:space="preserve"> do </w:t>
      </w:r>
      <w:r>
        <w:rPr>
          <w:i/>
        </w:rPr>
        <w:t>určité míry – když</w:t>
      </w:r>
      <w:r w:rsidR="00CC78F8">
        <w:rPr>
          <w:i/>
        </w:rPr>
        <w:t xml:space="preserve"> se </w:t>
      </w:r>
      <w:r>
        <w:rPr>
          <w:i/>
        </w:rPr>
        <w:t>dusíte, pokoušíte</w:t>
      </w:r>
      <w:r w:rsidR="00CC78F8">
        <w:rPr>
          <w:i/>
        </w:rPr>
        <w:t xml:space="preserve"> se </w:t>
      </w:r>
      <w:r>
        <w:rPr>
          <w:i/>
        </w:rPr>
        <w:t>nadechnout tak jako tak.</w:t>
      </w:r>
      <w:r w:rsidR="00CC78F8">
        <w:rPr>
          <w:i/>
        </w:rPr>
        <w:t xml:space="preserve"> s </w:t>
      </w:r>
      <w:r>
        <w:rPr>
          <w:i/>
        </w:rPr>
        <w:t>neprůchodností či nefunkčností dýchacích cest</w:t>
      </w:r>
      <w:r w:rsidR="00CC78F8">
        <w:rPr>
          <w:i/>
        </w:rPr>
        <w:t xml:space="preserve"> se </w:t>
      </w:r>
      <w:r>
        <w:rPr>
          <w:i/>
        </w:rPr>
        <w:t>dá dělat více věcí,</w:t>
      </w:r>
      <w:r w:rsidR="00CC78F8">
        <w:rPr>
          <w:i/>
        </w:rPr>
        <w:t xml:space="preserve"> skrz </w:t>
      </w:r>
      <w:r>
        <w:rPr>
          <w:i/>
        </w:rPr>
        <w:t>chvilku</w:t>
      </w:r>
      <w:r w:rsidR="00CC78F8">
        <w:rPr>
          <w:i/>
        </w:rPr>
        <w:t xml:space="preserve"> si </w:t>
      </w:r>
      <w:r>
        <w:rPr>
          <w:i/>
        </w:rPr>
        <w:t>jednu</w:t>
      </w:r>
      <w:r w:rsidR="00CC78F8">
        <w:rPr>
          <w:i/>
        </w:rPr>
        <w:t xml:space="preserve"> z </w:t>
      </w:r>
      <w:r>
        <w:rPr>
          <w:i/>
        </w:rPr>
        <w:t>nich ukážeme. Teď ještě dodám, že</w:t>
      </w:r>
      <w:r w:rsidR="00CC78F8">
        <w:rPr>
          <w:i/>
        </w:rPr>
        <w:t xml:space="preserve"> v </w:t>
      </w:r>
      <w:r>
        <w:rPr>
          <w:i/>
        </w:rPr>
        <w:t>plicích probíhá výměna dvou plynů – kyslíku</w:t>
      </w:r>
      <w:r w:rsidR="00CC78F8">
        <w:rPr>
          <w:i/>
        </w:rPr>
        <w:t xml:space="preserve"> a </w:t>
      </w:r>
      <w:r>
        <w:rPr>
          <w:i/>
        </w:rPr>
        <w:t>oxidu uhličitého. Krev přicházející</w:t>
      </w:r>
      <w:r w:rsidR="00CC78F8">
        <w:rPr>
          <w:i/>
        </w:rPr>
        <w:t xml:space="preserve"> do </w:t>
      </w:r>
      <w:r>
        <w:rPr>
          <w:i/>
        </w:rPr>
        <w:t>plic zde odevzdává oxid uhličitý, který je odpadní látkou buněčného dýchání (což je úplně jiný proces probíhající</w:t>
      </w:r>
      <w:r w:rsidR="00CC78F8">
        <w:rPr>
          <w:i/>
        </w:rPr>
        <w:t xml:space="preserve"> v </w:t>
      </w:r>
      <w:r>
        <w:rPr>
          <w:i/>
        </w:rPr>
        <w:t>mitochondriích buněk!),</w:t>
      </w:r>
      <w:r w:rsidR="00CC78F8">
        <w:rPr>
          <w:i/>
        </w:rPr>
        <w:t xml:space="preserve"> a </w:t>
      </w:r>
      <w:r>
        <w:rPr>
          <w:i/>
        </w:rPr>
        <w:t>okysličuje</w:t>
      </w:r>
      <w:r w:rsidR="00CC78F8">
        <w:rPr>
          <w:i/>
        </w:rPr>
        <w:t xml:space="preserve"> se </w:t>
      </w:r>
      <w:r>
        <w:rPr>
          <w:i/>
        </w:rPr>
        <w:t>– navazuje kyslík</w:t>
      </w:r>
      <w:r w:rsidR="00CC78F8">
        <w:rPr>
          <w:i/>
        </w:rPr>
        <w:t xml:space="preserve"> na </w:t>
      </w:r>
      <w:r>
        <w:rPr>
          <w:i/>
        </w:rPr>
        <w:t>hemoglobin, barvivo obsažené</w:t>
      </w:r>
      <w:r w:rsidR="00CC78F8">
        <w:rPr>
          <w:i/>
        </w:rPr>
        <w:t xml:space="preserve"> v </w:t>
      </w:r>
      <w:r>
        <w:rPr>
          <w:i/>
        </w:rPr>
        <w:t xml:space="preserve">erytrocytech, tedy červených krvinkách. </w:t>
      </w:r>
    </w:p>
    <w:p w14:paraId="54155B45" w14:textId="77777777" w:rsidR="00CA1108" w:rsidRDefault="00CA1108" w:rsidP="00CA1108">
      <w:pPr>
        <w:jc w:val="both"/>
        <w:rPr>
          <w:i/>
        </w:rPr>
      </w:pPr>
      <w:r>
        <w:rPr>
          <w:i/>
        </w:rPr>
        <w:t>Teď</w:t>
      </w:r>
      <w:r w:rsidR="00CC78F8">
        <w:rPr>
          <w:i/>
        </w:rPr>
        <w:t xml:space="preserve"> si </w:t>
      </w:r>
      <w:r>
        <w:rPr>
          <w:i/>
        </w:rPr>
        <w:t>ukážeme, jak plíce pracují – alespoň ve smyslu zvětšování</w:t>
      </w:r>
      <w:r w:rsidR="00CC78F8">
        <w:rPr>
          <w:i/>
        </w:rPr>
        <w:t xml:space="preserve"> a </w:t>
      </w:r>
      <w:r>
        <w:rPr>
          <w:i/>
        </w:rPr>
        <w:t xml:space="preserve">zmenšování objemu. Viděli jste už někdy toto? </w:t>
      </w:r>
      <w:r>
        <w:t>(Ukáže ruční resuscitátor.)</w:t>
      </w:r>
      <w:r>
        <w:rPr>
          <w:i/>
        </w:rPr>
        <w:t xml:space="preserve"> Douf</w:t>
      </w:r>
      <w:r w:rsidR="007C0223">
        <w:rPr>
          <w:i/>
        </w:rPr>
        <w:t>ám, že</w:t>
      </w:r>
      <w:r w:rsidR="00CC78F8">
        <w:rPr>
          <w:i/>
        </w:rPr>
        <w:t xml:space="preserve"> v </w:t>
      </w:r>
      <w:r w:rsidR="007C0223">
        <w:rPr>
          <w:i/>
        </w:rPr>
        <w:t>reálném životě</w:t>
      </w:r>
      <w:r w:rsidR="00CC78F8">
        <w:rPr>
          <w:i/>
        </w:rPr>
        <w:t xml:space="preserve"> s </w:t>
      </w:r>
      <w:r w:rsidR="007C0223">
        <w:rPr>
          <w:i/>
        </w:rPr>
        <w:t>tímto</w:t>
      </w:r>
      <w:r>
        <w:rPr>
          <w:i/>
        </w:rPr>
        <w:t xml:space="preserve"> zkušenosti nemáte, ale třeba</w:t>
      </w:r>
      <w:r w:rsidR="00CC78F8">
        <w:rPr>
          <w:i/>
        </w:rPr>
        <w:t xml:space="preserve"> v </w:t>
      </w:r>
      <w:r>
        <w:rPr>
          <w:i/>
        </w:rPr>
        <w:t>televizi jste to zahlédnout mohli… Je to ruční resuscitátor neboli ambuvak. Používá</w:t>
      </w:r>
      <w:r w:rsidR="00CC78F8">
        <w:rPr>
          <w:i/>
        </w:rPr>
        <w:t xml:space="preserve"> se </w:t>
      </w:r>
      <w:r>
        <w:rPr>
          <w:i/>
        </w:rPr>
        <w:t>tehdy, když někdo nemůže sám dýchat.</w:t>
      </w:r>
      <w:r w:rsidR="00CC78F8">
        <w:rPr>
          <w:i/>
        </w:rPr>
        <w:t xml:space="preserve"> do </w:t>
      </w:r>
      <w:r>
        <w:rPr>
          <w:i/>
        </w:rPr>
        <w:t>průdušnice</w:t>
      </w:r>
      <w:r w:rsidR="00CC78F8">
        <w:rPr>
          <w:i/>
        </w:rPr>
        <w:t xml:space="preserve"> se </w:t>
      </w:r>
      <w:r>
        <w:rPr>
          <w:i/>
        </w:rPr>
        <w:t>zavádí tato trubička – tzv. tracheální rourka – ale může</w:t>
      </w:r>
      <w:r w:rsidR="00CC78F8">
        <w:rPr>
          <w:i/>
        </w:rPr>
        <w:t xml:space="preserve"> se </w:t>
      </w:r>
      <w:r>
        <w:rPr>
          <w:i/>
        </w:rPr>
        <w:t>použít</w:t>
      </w:r>
      <w:r w:rsidR="00CC78F8">
        <w:rPr>
          <w:i/>
        </w:rPr>
        <w:t xml:space="preserve"> i </w:t>
      </w:r>
      <w:r>
        <w:rPr>
          <w:i/>
        </w:rPr>
        <w:t>obličejová maska. Rourka</w:t>
      </w:r>
      <w:r w:rsidR="00CC78F8">
        <w:rPr>
          <w:i/>
        </w:rPr>
        <w:t xml:space="preserve"> se </w:t>
      </w:r>
      <w:r>
        <w:rPr>
          <w:i/>
        </w:rPr>
        <w:t>zavád</w:t>
      </w:r>
      <w:r w:rsidR="007C0223">
        <w:rPr>
          <w:i/>
        </w:rPr>
        <w:t xml:space="preserve">í tracheální intubací. Tady tato </w:t>
      </w:r>
      <w:r>
        <w:rPr>
          <w:i/>
        </w:rPr>
        <w:t xml:space="preserve">část </w:t>
      </w:r>
      <w:r>
        <w:t>(ukáže</w:t>
      </w:r>
      <w:r w:rsidR="00CC78F8">
        <w:t xml:space="preserve"> na </w:t>
      </w:r>
      <w:r>
        <w:t>přístroji)</w:t>
      </w:r>
      <w:r w:rsidR="00CC78F8">
        <w:t xml:space="preserve"> se </w:t>
      </w:r>
      <w:r>
        <w:rPr>
          <w:i/>
        </w:rPr>
        <w:t>jmenuje těsnicí manžeta</w:t>
      </w:r>
      <w:r w:rsidR="00CC78F8">
        <w:rPr>
          <w:i/>
        </w:rPr>
        <w:t xml:space="preserve"> a </w:t>
      </w:r>
      <w:r>
        <w:rPr>
          <w:i/>
        </w:rPr>
        <w:t>je nafukována touto injekční stříkačkou – slouží</w:t>
      </w:r>
      <w:r w:rsidR="00CC78F8">
        <w:rPr>
          <w:i/>
        </w:rPr>
        <w:t xml:space="preserve"> k </w:t>
      </w:r>
      <w:r>
        <w:rPr>
          <w:i/>
        </w:rPr>
        <w:t>tomu, aby</w:t>
      </w:r>
      <w:r w:rsidR="00CC78F8">
        <w:rPr>
          <w:i/>
        </w:rPr>
        <w:t xml:space="preserve"> se </w:t>
      </w:r>
      <w:r>
        <w:rPr>
          <w:i/>
        </w:rPr>
        <w:t>utěsnily dýchací cesty</w:t>
      </w:r>
      <w:r w:rsidR="00CC78F8">
        <w:rPr>
          <w:i/>
        </w:rPr>
        <w:t xml:space="preserve"> a </w:t>
      </w:r>
      <w:r>
        <w:rPr>
          <w:i/>
        </w:rPr>
        <w:t>nemohly</w:t>
      </w:r>
      <w:r w:rsidR="00CC78F8">
        <w:rPr>
          <w:i/>
        </w:rPr>
        <w:t xml:space="preserve"> do </w:t>
      </w:r>
      <w:r>
        <w:rPr>
          <w:i/>
        </w:rPr>
        <w:t>nich proniknout cizí látky, např. zvratky. Stlačováním tohoto vaku</w:t>
      </w:r>
      <w:r w:rsidR="00CC78F8">
        <w:rPr>
          <w:i/>
        </w:rPr>
        <w:t xml:space="preserve"> se </w:t>
      </w:r>
      <w:r>
        <w:rPr>
          <w:i/>
        </w:rPr>
        <w:t>následně vhání vzduch</w:t>
      </w:r>
      <w:r w:rsidR="00CC78F8">
        <w:rPr>
          <w:i/>
        </w:rPr>
        <w:t xml:space="preserve"> do </w:t>
      </w:r>
      <w:r>
        <w:rPr>
          <w:i/>
        </w:rPr>
        <w:t>plic.</w:t>
      </w:r>
    </w:p>
    <w:p w14:paraId="525B51D0" w14:textId="77777777" w:rsidR="00CA1108" w:rsidRDefault="00CA1108" w:rsidP="00CA1108">
      <w:pPr>
        <w:jc w:val="both"/>
        <w:rPr>
          <w:i/>
        </w:rPr>
      </w:pPr>
      <w:r>
        <w:rPr>
          <w:i/>
        </w:rPr>
        <w:t>Chce</w:t>
      </w:r>
      <w:r w:rsidR="00CC78F8">
        <w:rPr>
          <w:i/>
        </w:rPr>
        <w:t xml:space="preserve"> si </w:t>
      </w:r>
      <w:r>
        <w:rPr>
          <w:i/>
        </w:rPr>
        <w:t>někdo vyzkoušet zavést rourku</w:t>
      </w:r>
      <w:r w:rsidR="00CC78F8">
        <w:rPr>
          <w:i/>
        </w:rPr>
        <w:t xml:space="preserve"> do </w:t>
      </w:r>
      <w:r>
        <w:rPr>
          <w:i/>
        </w:rPr>
        <w:t>průdušnice</w:t>
      </w:r>
      <w:r w:rsidR="00CC78F8">
        <w:rPr>
          <w:i/>
        </w:rPr>
        <w:t xml:space="preserve"> a </w:t>
      </w:r>
      <w:r>
        <w:rPr>
          <w:i/>
        </w:rPr>
        <w:t>následně vhánět</w:t>
      </w:r>
      <w:r w:rsidR="00CC78F8">
        <w:rPr>
          <w:i/>
        </w:rPr>
        <w:t xml:space="preserve"> do </w:t>
      </w:r>
      <w:r>
        <w:rPr>
          <w:i/>
        </w:rPr>
        <w:t>plic vzduch?“</w:t>
      </w:r>
    </w:p>
    <w:p w14:paraId="145E7A0C" w14:textId="3FCDE411" w:rsidR="00CA1108" w:rsidRDefault="00CA1108" w:rsidP="00CA1108">
      <w:pPr>
        <w:jc w:val="both"/>
      </w:pPr>
      <w:r>
        <w:t>Podle zájmu</w:t>
      </w:r>
      <w:r w:rsidR="00CC78F8">
        <w:t xml:space="preserve"> se pod </w:t>
      </w:r>
      <w:r>
        <w:t xml:space="preserve">dohledem </w:t>
      </w:r>
      <w:r w:rsidR="0008400B">
        <w:t>realizá</w:t>
      </w:r>
      <w:r>
        <w:t>tora vystřídají zájemci</w:t>
      </w:r>
      <w:r w:rsidR="00CC78F8">
        <w:t xml:space="preserve"> o </w:t>
      </w:r>
      <w:r>
        <w:t>provádění umělé plicní ventilace.</w:t>
      </w:r>
      <w:r w:rsidR="00CC78F8">
        <w:t xml:space="preserve"> skrz </w:t>
      </w:r>
      <w:r>
        <w:t>předpokladu neporušení plic ani dolních cest dýchacích pokus dobře funguje</w:t>
      </w:r>
      <w:r w:rsidR="00CC78F8">
        <w:t xml:space="preserve"> a </w:t>
      </w:r>
      <w:r>
        <w:t>plíce</w:t>
      </w:r>
      <w:r w:rsidR="00CC78F8">
        <w:t xml:space="preserve"> se </w:t>
      </w:r>
      <w:r>
        <w:t>krásně nafukují podle toho, jak</w:t>
      </w:r>
      <w:r w:rsidR="00CC78F8">
        <w:t xml:space="preserve"> do </w:t>
      </w:r>
      <w:r>
        <w:t xml:space="preserve">nich ambuvakem vháníme vzduch. </w:t>
      </w:r>
    </w:p>
    <w:p w14:paraId="077CDDE7" w14:textId="6E5E01C7" w:rsidR="00CA1108" w:rsidRDefault="00CA1108" w:rsidP="00CA1108">
      <w:pPr>
        <w:jc w:val="both"/>
      </w:pPr>
      <w:r>
        <w:t xml:space="preserve">Po vystřídání všech žáků u umělé ventilace </w:t>
      </w:r>
      <w:r w:rsidR="0008400B">
        <w:t>realizá</w:t>
      </w:r>
      <w:r>
        <w:t>tor přenese pozornost</w:t>
      </w:r>
      <w:r w:rsidR="00CC78F8">
        <w:t xml:space="preserve"> k </w:t>
      </w:r>
      <w:r>
        <w:t xml:space="preserve">podtlakovému zvonu: </w:t>
      </w:r>
    </w:p>
    <w:p w14:paraId="5C599B97" w14:textId="4C809BF7" w:rsidR="00CA1108" w:rsidRPr="007753DB" w:rsidRDefault="00CA1108" w:rsidP="00CA1108">
      <w:pPr>
        <w:jc w:val="both"/>
      </w:pPr>
      <w:r>
        <w:rPr>
          <w:i/>
        </w:rPr>
        <w:t>„Tento přístroj už známe, pojďme ho teď použít</w:t>
      </w:r>
      <w:r w:rsidR="00CC78F8">
        <w:rPr>
          <w:i/>
        </w:rPr>
        <w:t xml:space="preserve"> k </w:t>
      </w:r>
      <w:r>
        <w:rPr>
          <w:i/>
        </w:rPr>
        <w:t>důkazu</w:t>
      </w:r>
      <w:r w:rsidR="00CC78F8">
        <w:rPr>
          <w:i/>
        </w:rPr>
        <w:t xml:space="preserve"> a </w:t>
      </w:r>
      <w:r>
        <w:rPr>
          <w:i/>
        </w:rPr>
        <w:t>předvedení toho, co jsme</w:t>
      </w:r>
      <w:r w:rsidR="00CC78F8">
        <w:rPr>
          <w:i/>
        </w:rPr>
        <w:t xml:space="preserve"> si </w:t>
      </w:r>
      <w:r>
        <w:rPr>
          <w:i/>
        </w:rPr>
        <w:t>říkali. Odříznu</w:t>
      </w:r>
      <w:r w:rsidR="00CC78F8">
        <w:rPr>
          <w:i/>
        </w:rPr>
        <w:t xml:space="preserve"> si </w:t>
      </w:r>
      <w:r>
        <w:rPr>
          <w:i/>
        </w:rPr>
        <w:t xml:space="preserve">kousek plic… </w:t>
      </w:r>
      <w:r>
        <w:t>(</w:t>
      </w:r>
      <w:r w:rsidR="0008400B">
        <w:t>Realizá</w:t>
      </w:r>
      <w:r>
        <w:t>tor</w:t>
      </w:r>
      <w:r w:rsidR="00CC78F8">
        <w:t xml:space="preserve"> si z </w:t>
      </w:r>
      <w:r>
        <w:t>plic oddělí trochu plicní tkáně</w:t>
      </w:r>
      <w:r w:rsidR="00CC78F8">
        <w:t xml:space="preserve"> a </w:t>
      </w:r>
      <w:r>
        <w:t>dá ji</w:t>
      </w:r>
      <w:r w:rsidR="00CC78F8">
        <w:t xml:space="preserve"> do </w:t>
      </w:r>
      <w:r>
        <w:t>zvonu. Ten napojí</w:t>
      </w:r>
      <w:r w:rsidR="00CC78F8">
        <w:t xml:space="preserve"> na </w:t>
      </w:r>
      <w:r>
        <w:t>vývěvu</w:t>
      </w:r>
      <w:r w:rsidR="00CC78F8">
        <w:t xml:space="preserve"> a </w:t>
      </w:r>
      <w:r>
        <w:t xml:space="preserve">pokračuje.) </w:t>
      </w:r>
      <w:r>
        <w:rPr>
          <w:i/>
        </w:rPr>
        <w:t>Podívejme se, co</w:t>
      </w:r>
      <w:r w:rsidR="00CC78F8">
        <w:rPr>
          <w:i/>
        </w:rPr>
        <w:t xml:space="preserve"> se </w:t>
      </w:r>
      <w:r>
        <w:rPr>
          <w:i/>
        </w:rPr>
        <w:t>stane, když</w:t>
      </w:r>
      <w:r w:rsidR="00CC78F8">
        <w:rPr>
          <w:i/>
        </w:rPr>
        <w:t xml:space="preserve"> z </w:t>
      </w:r>
      <w:r>
        <w:rPr>
          <w:i/>
        </w:rPr>
        <w:t xml:space="preserve">okolí plic odebereme vzduch. </w:t>
      </w:r>
      <w:r>
        <w:t>(Zapne vývěvu, přičemž plíce</w:t>
      </w:r>
      <w:r w:rsidR="00CC78F8">
        <w:t xml:space="preserve"> se při </w:t>
      </w:r>
      <w:r>
        <w:t xml:space="preserve">odsávání vnějšího vzduchu nafouknou.) </w:t>
      </w:r>
      <w:r>
        <w:rPr>
          <w:i/>
        </w:rPr>
        <w:t>Ano, tak toto je důkaz čeho? Správně, toho, že</w:t>
      </w:r>
      <w:r w:rsidR="00CC78F8">
        <w:rPr>
          <w:i/>
        </w:rPr>
        <w:t xml:space="preserve"> v </w:t>
      </w:r>
      <w:r>
        <w:rPr>
          <w:i/>
        </w:rPr>
        <w:t>plicích je skutečně vždy nějaký zbytkový vzduch.</w:t>
      </w:r>
      <w:r w:rsidR="00CC78F8">
        <w:rPr>
          <w:i/>
        </w:rPr>
        <w:t xml:space="preserve"> a </w:t>
      </w:r>
      <w:r>
        <w:rPr>
          <w:i/>
        </w:rPr>
        <w:t>ještě otázka – dovedete</w:t>
      </w:r>
      <w:r w:rsidR="00CC78F8">
        <w:rPr>
          <w:i/>
        </w:rPr>
        <w:t xml:space="preserve"> si </w:t>
      </w:r>
      <w:r>
        <w:rPr>
          <w:i/>
        </w:rPr>
        <w:t>představit, jak by to dopadlo, kdybyste</w:t>
      </w:r>
      <w:r w:rsidR="00CC78F8">
        <w:rPr>
          <w:i/>
        </w:rPr>
        <w:t xml:space="preserve"> se </w:t>
      </w:r>
      <w:r>
        <w:rPr>
          <w:i/>
        </w:rPr>
        <w:t>ocitli ve vakuu</w:t>
      </w:r>
      <w:r w:rsidR="00CC78F8">
        <w:rPr>
          <w:i/>
        </w:rPr>
        <w:t xml:space="preserve"> a </w:t>
      </w:r>
      <w:r>
        <w:rPr>
          <w:i/>
        </w:rPr>
        <w:t>měli zadržený dech? Přesně, moc dobře ne. Plíce by</w:t>
      </w:r>
      <w:r w:rsidR="00CC78F8">
        <w:rPr>
          <w:i/>
        </w:rPr>
        <w:t xml:space="preserve"> se </w:t>
      </w:r>
      <w:r>
        <w:rPr>
          <w:i/>
        </w:rPr>
        <w:t>také takhle nafoukly</w:t>
      </w:r>
      <w:r w:rsidR="00CC78F8">
        <w:rPr>
          <w:i/>
        </w:rPr>
        <w:t xml:space="preserve"> a pro </w:t>
      </w:r>
      <w:r>
        <w:rPr>
          <w:i/>
        </w:rPr>
        <w:t xml:space="preserve">lidský organismus by to nedopadlo dobře. Takže vzduch raději vrátíme… </w:t>
      </w:r>
      <w:r>
        <w:t>(Po navrácení vzduchu</w:t>
      </w:r>
      <w:r w:rsidR="00CC78F8">
        <w:t xml:space="preserve"> do </w:t>
      </w:r>
      <w:r>
        <w:t>zvonu následuje „splasknutí“ plicní tkáně</w:t>
      </w:r>
      <w:r w:rsidR="00CC78F8">
        <w:t xml:space="preserve"> na </w:t>
      </w:r>
      <w:r>
        <w:t>ještě menší objem než původně.)</w:t>
      </w:r>
    </w:p>
    <w:p w14:paraId="74B2E44B" w14:textId="77777777" w:rsidR="00CA1108" w:rsidRPr="009F5EB1" w:rsidRDefault="00CA1108" w:rsidP="00CA1108">
      <w:pPr>
        <w:jc w:val="both"/>
      </w:pPr>
    </w:p>
    <w:p w14:paraId="0DECF56E" w14:textId="77777777" w:rsidR="00CA1108" w:rsidRDefault="00CA1108" w:rsidP="00CA1108">
      <w:pPr>
        <w:jc w:val="both"/>
        <w:rPr>
          <w:b/>
        </w:rPr>
      </w:pPr>
      <w:r>
        <w:rPr>
          <w:b/>
        </w:rPr>
        <w:t>Uzavření</w:t>
      </w:r>
    </w:p>
    <w:p w14:paraId="56902AE4" w14:textId="3D6EE78A" w:rsidR="00CA1108" w:rsidRPr="00C902E1" w:rsidRDefault="0008400B" w:rsidP="00CA1108">
      <w:pPr>
        <w:jc w:val="both"/>
      </w:pPr>
      <w:r>
        <w:t>Realizá</w:t>
      </w:r>
      <w:r w:rsidR="00CA1108">
        <w:t>tor</w:t>
      </w:r>
      <w:r w:rsidR="00CC78F8">
        <w:t xml:space="preserve"> se na </w:t>
      </w:r>
      <w:r w:rsidR="00031C33">
        <w:t>závěr snaží zrekapitulovat</w:t>
      </w:r>
      <w:r w:rsidR="00CC78F8">
        <w:t xml:space="preserve"> a </w:t>
      </w:r>
      <w:r w:rsidR="00CA1108">
        <w:t>reflektovat vše podstatné, ovšem nikoli formou předneseného výčtu, ale vše</w:t>
      </w:r>
      <w:r w:rsidR="00CC78F8">
        <w:t xml:space="preserve"> se </w:t>
      </w:r>
      <w:r w:rsidR="00CA1108">
        <w:t>snaží vytáhnout</w:t>
      </w:r>
      <w:r w:rsidR="00CC78F8">
        <w:t xml:space="preserve"> z </w:t>
      </w:r>
      <w:r w:rsidR="00CA1108">
        <w:t>žáků:</w:t>
      </w:r>
    </w:p>
    <w:p w14:paraId="73CA53ED" w14:textId="00A83C52" w:rsidR="00CA1108" w:rsidRPr="006E04B9" w:rsidRDefault="00CA1108" w:rsidP="00CA1108">
      <w:pPr>
        <w:jc w:val="both"/>
        <w:rPr>
          <w:i/>
        </w:rPr>
      </w:pPr>
      <w:r>
        <w:rPr>
          <w:i/>
        </w:rPr>
        <w:t>„Výborně, pracovali jste opravdu skvěle! Řekněte mi, co</w:t>
      </w:r>
      <w:r w:rsidR="00CC78F8">
        <w:rPr>
          <w:i/>
        </w:rPr>
        <w:t xml:space="preserve"> pro </w:t>
      </w:r>
      <w:r>
        <w:rPr>
          <w:i/>
        </w:rPr>
        <w:t xml:space="preserve">vás bylo nejpřekvapivější? </w:t>
      </w:r>
      <w:r>
        <w:t>(Ptá</w:t>
      </w:r>
      <w:r w:rsidR="00CC78F8">
        <w:t xml:space="preserve"> se </w:t>
      </w:r>
      <w:r>
        <w:t xml:space="preserve">každého zvlášť, ať je opravdu poznat, co žáci skutečně nečekali.) </w:t>
      </w:r>
      <w:r>
        <w:rPr>
          <w:i/>
        </w:rPr>
        <w:t>Dobře. Co</w:t>
      </w:r>
      <w:r w:rsidR="0008400B">
        <w:rPr>
          <w:i/>
        </w:rPr>
        <w:t xml:space="preserve"> </w:t>
      </w:r>
      <w:r w:rsidR="00CC78F8">
        <w:rPr>
          <w:i/>
        </w:rPr>
        <w:t>z</w:t>
      </w:r>
      <w:r w:rsidR="0008400B">
        <w:rPr>
          <w:i/>
        </w:rPr>
        <w:t>a</w:t>
      </w:r>
      <w:r w:rsidR="00CC78F8">
        <w:rPr>
          <w:i/>
        </w:rPr>
        <w:t> </w:t>
      </w:r>
      <w:r>
        <w:rPr>
          <w:i/>
        </w:rPr>
        <w:t xml:space="preserve">fakt nebo zajímavost vám utkvělo? </w:t>
      </w:r>
      <w:r>
        <w:t>(Opět stejný postup, ptá</w:t>
      </w:r>
      <w:r w:rsidR="00CC78F8">
        <w:t xml:space="preserve"> se </w:t>
      </w:r>
      <w:r>
        <w:t xml:space="preserve">každého žáka zvlášť.) </w:t>
      </w:r>
      <w:r>
        <w:rPr>
          <w:i/>
        </w:rPr>
        <w:t>Takže kdybych</w:t>
      </w:r>
      <w:r w:rsidR="00CC78F8">
        <w:rPr>
          <w:i/>
        </w:rPr>
        <w:t xml:space="preserve"> se </w:t>
      </w:r>
      <w:r>
        <w:rPr>
          <w:i/>
        </w:rPr>
        <w:t>vás zeptal, který lidský orgán jako jediný plave</w:t>
      </w:r>
      <w:r w:rsidR="00CC78F8">
        <w:rPr>
          <w:i/>
        </w:rPr>
        <w:t xml:space="preserve"> na </w:t>
      </w:r>
      <w:r>
        <w:rPr>
          <w:i/>
        </w:rPr>
        <w:t>vodě, věděli byste?</w:t>
      </w:r>
      <w:r w:rsidR="00CC78F8">
        <w:rPr>
          <w:i/>
        </w:rPr>
        <w:t xml:space="preserve"> a </w:t>
      </w:r>
      <w:r>
        <w:rPr>
          <w:i/>
        </w:rPr>
        <w:t>jaká je dráha krve</w:t>
      </w:r>
      <w:r w:rsidR="00CC78F8">
        <w:rPr>
          <w:i/>
        </w:rPr>
        <w:t xml:space="preserve"> v </w:t>
      </w:r>
      <w:r>
        <w:rPr>
          <w:i/>
        </w:rPr>
        <w:t>těle?</w:t>
      </w:r>
      <w:r w:rsidR="00CC78F8">
        <w:rPr>
          <w:i/>
        </w:rPr>
        <w:t xml:space="preserve"> a </w:t>
      </w:r>
      <w:r>
        <w:rPr>
          <w:i/>
        </w:rPr>
        <w:t>jestli je srdce jen jedna pumpa?</w:t>
      </w:r>
      <w:r w:rsidR="00CC78F8">
        <w:rPr>
          <w:i/>
        </w:rPr>
        <w:t xml:space="preserve"> a </w:t>
      </w:r>
      <w:r>
        <w:rPr>
          <w:i/>
        </w:rPr>
        <w:t>co</w:t>
      </w:r>
      <w:r w:rsidR="00CC78F8">
        <w:rPr>
          <w:i/>
        </w:rPr>
        <w:t xml:space="preserve"> se </w:t>
      </w:r>
      <w:r>
        <w:rPr>
          <w:i/>
        </w:rPr>
        <w:t>děje</w:t>
      </w:r>
      <w:r w:rsidR="00CC78F8">
        <w:rPr>
          <w:i/>
        </w:rPr>
        <w:t xml:space="preserve"> se </w:t>
      </w:r>
      <w:r>
        <w:rPr>
          <w:i/>
        </w:rPr>
        <w:t>srdcem, které dlouhodobě pracuje ve stavu</w:t>
      </w:r>
      <w:r w:rsidR="00CC78F8">
        <w:rPr>
          <w:i/>
        </w:rPr>
        <w:t xml:space="preserve"> bez </w:t>
      </w:r>
      <w:r>
        <w:rPr>
          <w:i/>
        </w:rPr>
        <w:t>tíže?</w:t>
      </w:r>
      <w:r>
        <w:t xml:space="preserve"> (Uvádějící vždy čeká</w:t>
      </w:r>
      <w:r w:rsidR="00CC78F8">
        <w:t xml:space="preserve"> na </w:t>
      </w:r>
      <w:r>
        <w:t xml:space="preserve">odpovědi žáků nebo je navádí, aby odpověď našli sami!) </w:t>
      </w:r>
      <w:r>
        <w:rPr>
          <w:i/>
        </w:rPr>
        <w:t>Fajn, díky moc! Nejpodstatnější</w:t>
      </w:r>
      <w:r w:rsidR="00CC78F8">
        <w:rPr>
          <w:i/>
        </w:rPr>
        <w:t xml:space="preserve"> pro </w:t>
      </w:r>
      <w:r>
        <w:rPr>
          <w:i/>
        </w:rPr>
        <w:t>mne je, že</w:t>
      </w:r>
      <w:r w:rsidR="00CC78F8">
        <w:rPr>
          <w:i/>
        </w:rPr>
        <w:t xml:space="preserve"> pro </w:t>
      </w:r>
      <w:r>
        <w:rPr>
          <w:i/>
        </w:rPr>
        <w:t>vás již srdce</w:t>
      </w:r>
      <w:r w:rsidR="00CC78F8">
        <w:rPr>
          <w:i/>
        </w:rPr>
        <w:t xml:space="preserve"> a </w:t>
      </w:r>
      <w:r>
        <w:rPr>
          <w:i/>
        </w:rPr>
        <w:t>plíce nebudou představovat nějaké abstraktní struktury,</w:t>
      </w:r>
      <w:r w:rsidR="00CC78F8">
        <w:rPr>
          <w:i/>
        </w:rPr>
        <w:t xml:space="preserve"> o </w:t>
      </w:r>
      <w:r>
        <w:rPr>
          <w:i/>
        </w:rPr>
        <w:t>kterých sice něco víte, ale konkrétní představu nemáte</w:t>
      </w:r>
      <w:r w:rsidR="00CC78F8">
        <w:rPr>
          <w:i/>
        </w:rPr>
        <w:t xml:space="preserve"> a </w:t>
      </w:r>
      <w:r>
        <w:rPr>
          <w:i/>
        </w:rPr>
        <w:t>vybavíte</w:t>
      </w:r>
      <w:r w:rsidR="00CC78F8">
        <w:rPr>
          <w:i/>
        </w:rPr>
        <w:t xml:space="preserve"> si </w:t>
      </w:r>
      <w:r>
        <w:rPr>
          <w:i/>
        </w:rPr>
        <w:t>jen obrázek</w:t>
      </w:r>
      <w:r w:rsidR="00CC78F8">
        <w:rPr>
          <w:i/>
        </w:rPr>
        <w:t xml:space="preserve"> v </w:t>
      </w:r>
      <w:r>
        <w:rPr>
          <w:i/>
        </w:rPr>
        <w:t>učebnici. To, že jste</w:t>
      </w:r>
      <w:r w:rsidR="00CC78F8">
        <w:rPr>
          <w:i/>
        </w:rPr>
        <w:t xml:space="preserve"> s </w:t>
      </w:r>
      <w:r>
        <w:rPr>
          <w:i/>
        </w:rPr>
        <w:t>nimi přišli přímo</w:t>
      </w:r>
      <w:r w:rsidR="00CC78F8">
        <w:rPr>
          <w:i/>
        </w:rPr>
        <w:t xml:space="preserve"> do </w:t>
      </w:r>
      <w:r>
        <w:rPr>
          <w:i/>
        </w:rPr>
        <w:t xml:space="preserve">kontaktu, je cenná zkušenost, kterou můžete zúročit.  </w:t>
      </w:r>
    </w:p>
    <w:p w14:paraId="3402A8E7" w14:textId="77777777" w:rsidR="00CA1108" w:rsidRDefault="00CA1108" w:rsidP="00CA1108">
      <w:pPr>
        <w:jc w:val="both"/>
      </w:pPr>
      <w:r>
        <w:t>Po aktivitě následuje úklid použitého biologického materiálu</w:t>
      </w:r>
      <w:r w:rsidR="00CC78F8">
        <w:t xml:space="preserve"> do </w:t>
      </w:r>
      <w:r>
        <w:t>specializovaných odpadních košů</w:t>
      </w:r>
      <w:r w:rsidR="00CC78F8">
        <w:t xml:space="preserve"> a </w:t>
      </w:r>
      <w:r>
        <w:t>umývání nástrojů; žáci jsou</w:t>
      </w:r>
      <w:r w:rsidR="00CC78F8">
        <w:t xml:space="preserve"> po </w:t>
      </w:r>
      <w:r>
        <w:t>důkladném umytí propuštěni.</w:t>
      </w:r>
    </w:p>
    <w:p w14:paraId="65167EDB" w14:textId="77777777" w:rsidR="00CA1108" w:rsidRDefault="00CA1108" w:rsidP="00CA1108">
      <w:pPr>
        <w:rPr>
          <w:u w:val="single"/>
        </w:rPr>
      </w:pPr>
    </w:p>
    <w:p w14:paraId="2B0D88B4" w14:textId="77777777" w:rsidR="00CA1108" w:rsidRPr="000F077B" w:rsidRDefault="00CA1108" w:rsidP="00CA1108">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ook w:val="04A0" w:firstRow="1" w:lastRow="0" w:firstColumn="1" w:lastColumn="0" w:noHBand="0" w:noVBand="1"/>
      </w:tblPr>
      <w:tblGrid>
        <w:gridCol w:w="2584"/>
        <w:gridCol w:w="722"/>
        <w:gridCol w:w="5350"/>
      </w:tblGrid>
      <w:tr w:rsidR="00CA1108" w:rsidRPr="00193ECE" w14:paraId="2C1390BB" w14:textId="77777777" w:rsidTr="004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421F82" w14:textId="77777777" w:rsidR="00CA1108" w:rsidRPr="00F22F4B" w:rsidRDefault="00CA1108" w:rsidP="00A027BD">
            <w:pPr>
              <w:rPr>
                <w:rFonts w:cstheme="minorHAnsi"/>
                <w:b w:val="0"/>
              </w:rPr>
            </w:pPr>
            <w:r w:rsidRPr="00F22F4B">
              <w:rPr>
                <w:rFonts w:cstheme="minorHAnsi"/>
                <w:b w:val="0"/>
              </w:rPr>
              <w:t>Položka</w:t>
            </w:r>
          </w:p>
        </w:tc>
        <w:tc>
          <w:tcPr>
            <w:tcW w:w="0" w:type="auto"/>
            <w:hideMark/>
          </w:tcPr>
          <w:p w14:paraId="20BF87F5" w14:textId="77777777" w:rsidR="00CA1108" w:rsidRPr="00F22F4B" w:rsidRDefault="00CA1108"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6ECF91A6" w14:textId="77777777" w:rsidR="00CA1108" w:rsidRPr="00F22F4B" w:rsidRDefault="00CA1108"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CA1108" w:rsidRPr="00193ECE" w14:paraId="3F16F11A"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4207E" w14:textId="77777777" w:rsidR="00CA1108" w:rsidRPr="00F22F4B" w:rsidRDefault="00CA1108" w:rsidP="00A027BD">
            <w:pPr>
              <w:rPr>
                <w:rFonts w:cstheme="minorHAnsi"/>
                <w:b w:val="0"/>
              </w:rPr>
            </w:pPr>
            <w:r>
              <w:rPr>
                <w:rFonts w:cstheme="minorHAnsi"/>
                <w:b w:val="0"/>
              </w:rPr>
              <w:t>Čerstvé vepřové srdce</w:t>
            </w:r>
            <w:r w:rsidRPr="00F22F4B">
              <w:rPr>
                <w:rFonts w:cstheme="minorHAnsi"/>
                <w:b w:val="0"/>
              </w:rPr>
              <w:t xml:space="preserve"> </w:t>
            </w:r>
          </w:p>
        </w:tc>
        <w:tc>
          <w:tcPr>
            <w:tcW w:w="0" w:type="auto"/>
          </w:tcPr>
          <w:p w14:paraId="047F2AFD"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 ks</w:t>
            </w:r>
          </w:p>
        </w:tc>
        <w:tc>
          <w:tcPr>
            <w:tcW w:w="0" w:type="auto"/>
          </w:tcPr>
          <w:p w14:paraId="1DA0DBA4" w14:textId="49339E5E"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Srdce</w:t>
            </w:r>
            <w:r w:rsidR="00CC78F8">
              <w:rPr>
                <w:rFonts w:cstheme="minorHAnsi"/>
              </w:rPr>
              <w:t xml:space="preserve"> k </w:t>
            </w:r>
            <w:r>
              <w:rPr>
                <w:rFonts w:cstheme="minorHAnsi"/>
              </w:rPr>
              <w:t>pitvě, 1</w:t>
            </w:r>
            <w:r w:rsidR="00CC78F8">
              <w:rPr>
                <w:rFonts w:cstheme="minorHAnsi"/>
              </w:rPr>
              <w:t xml:space="preserve"> na </w:t>
            </w:r>
            <w:r>
              <w:rPr>
                <w:rFonts w:cstheme="minorHAnsi"/>
              </w:rPr>
              <w:t xml:space="preserve">dvojici žáků + </w:t>
            </w:r>
            <w:r w:rsidR="0008400B">
              <w:t>realizát</w:t>
            </w:r>
            <w:r>
              <w:rPr>
                <w:rFonts w:cstheme="minorHAnsi"/>
              </w:rPr>
              <w:t>orské</w:t>
            </w:r>
          </w:p>
        </w:tc>
      </w:tr>
      <w:tr w:rsidR="00CA1108" w:rsidRPr="00193ECE" w14:paraId="43AE2614"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6E2C5A12" w14:textId="77777777" w:rsidR="00CA1108" w:rsidRPr="00F22F4B" w:rsidRDefault="00CA1108" w:rsidP="00A027BD">
            <w:pPr>
              <w:rPr>
                <w:rFonts w:cstheme="minorHAnsi"/>
                <w:b w:val="0"/>
              </w:rPr>
            </w:pPr>
            <w:r>
              <w:rPr>
                <w:rFonts w:cstheme="minorHAnsi"/>
                <w:b w:val="0"/>
              </w:rPr>
              <w:t>Vepřové plíce</w:t>
            </w:r>
            <w:r w:rsidR="00CC78F8">
              <w:rPr>
                <w:rFonts w:cstheme="minorHAnsi"/>
                <w:b w:val="0"/>
              </w:rPr>
              <w:t xml:space="preserve"> s </w:t>
            </w:r>
            <w:r>
              <w:rPr>
                <w:rFonts w:cstheme="minorHAnsi"/>
                <w:b w:val="0"/>
              </w:rPr>
              <w:t>kořínkem</w:t>
            </w:r>
          </w:p>
        </w:tc>
        <w:tc>
          <w:tcPr>
            <w:tcW w:w="0" w:type="auto"/>
          </w:tcPr>
          <w:p w14:paraId="36884665"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0" w:type="auto"/>
          </w:tcPr>
          <w:p w14:paraId="25017339"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Jeden</w:t>
            </w:r>
            <w:r w:rsidR="00CC78F8">
              <w:rPr>
                <w:rFonts w:cstheme="minorHAnsi"/>
              </w:rPr>
              <w:t xml:space="preserve"> na </w:t>
            </w:r>
            <w:r>
              <w:rPr>
                <w:rFonts w:cstheme="minorHAnsi"/>
              </w:rPr>
              <w:t>každou polovinu třídy</w:t>
            </w:r>
          </w:p>
        </w:tc>
      </w:tr>
      <w:tr w:rsidR="00CA1108" w:rsidRPr="00193ECE" w14:paraId="68ADC60E"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794FA" w14:textId="77777777" w:rsidR="00CA1108" w:rsidRPr="00F22F4B" w:rsidRDefault="00CA1108" w:rsidP="00A027BD">
            <w:pPr>
              <w:rPr>
                <w:rFonts w:cstheme="minorHAnsi"/>
                <w:b w:val="0"/>
              </w:rPr>
            </w:pPr>
            <w:r>
              <w:rPr>
                <w:rFonts w:cstheme="minorHAnsi"/>
                <w:b w:val="0"/>
              </w:rPr>
              <w:t xml:space="preserve">Laboratorní plášť </w:t>
            </w:r>
          </w:p>
        </w:tc>
        <w:tc>
          <w:tcPr>
            <w:tcW w:w="0" w:type="auto"/>
          </w:tcPr>
          <w:p w14:paraId="571AE7C7"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 ks</w:t>
            </w:r>
          </w:p>
        </w:tc>
        <w:tc>
          <w:tcPr>
            <w:tcW w:w="0" w:type="auto"/>
          </w:tcPr>
          <w:p w14:paraId="3E3A9688" w14:textId="6C99A5F3"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žáky</w:t>
            </w:r>
            <w:r w:rsidR="00CC78F8">
              <w:rPr>
                <w:rFonts w:cstheme="minorHAnsi"/>
              </w:rPr>
              <w:t xml:space="preserve"> i </w:t>
            </w:r>
            <w:r w:rsidR="0008400B">
              <w:t>realizá</w:t>
            </w:r>
            <w:r>
              <w:rPr>
                <w:rFonts w:cstheme="minorHAnsi"/>
              </w:rPr>
              <w:t>tora</w:t>
            </w:r>
          </w:p>
        </w:tc>
      </w:tr>
      <w:tr w:rsidR="00CA1108" w:rsidRPr="00193ECE" w14:paraId="1880C03B"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6D940171" w14:textId="77777777" w:rsidR="00CA1108" w:rsidRPr="00F22F4B" w:rsidRDefault="00CA1108" w:rsidP="00A027BD">
            <w:pPr>
              <w:rPr>
                <w:rFonts w:cstheme="minorHAnsi"/>
                <w:b w:val="0"/>
              </w:rPr>
            </w:pPr>
            <w:r>
              <w:rPr>
                <w:rFonts w:cstheme="minorHAnsi"/>
                <w:b w:val="0"/>
              </w:rPr>
              <w:t>Jednorázové rukavice</w:t>
            </w:r>
          </w:p>
        </w:tc>
        <w:tc>
          <w:tcPr>
            <w:tcW w:w="0" w:type="auto"/>
          </w:tcPr>
          <w:p w14:paraId="62083DA4"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bal.</w:t>
            </w:r>
          </w:p>
        </w:tc>
        <w:tc>
          <w:tcPr>
            <w:tcW w:w="0" w:type="auto"/>
          </w:tcPr>
          <w:p w14:paraId="7131A480"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Jednorázové rukavice</w:t>
            </w:r>
            <w:r w:rsidR="00CC78F8">
              <w:rPr>
                <w:rFonts w:cstheme="minorHAnsi"/>
              </w:rPr>
              <w:t xml:space="preserve"> na </w:t>
            </w:r>
            <w:r>
              <w:rPr>
                <w:rFonts w:cstheme="minorHAnsi"/>
              </w:rPr>
              <w:t>ochranu rukou</w:t>
            </w:r>
          </w:p>
        </w:tc>
      </w:tr>
      <w:tr w:rsidR="00CA1108" w:rsidRPr="00193ECE" w14:paraId="2C268CE2"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B697C" w14:textId="77777777" w:rsidR="00CA1108" w:rsidRPr="00F22F4B" w:rsidRDefault="00CA1108" w:rsidP="00A027BD">
            <w:pPr>
              <w:rPr>
                <w:rFonts w:cstheme="minorHAnsi"/>
                <w:b w:val="0"/>
              </w:rPr>
            </w:pPr>
            <w:r>
              <w:rPr>
                <w:rFonts w:cstheme="minorHAnsi"/>
                <w:b w:val="0"/>
              </w:rPr>
              <w:t xml:space="preserve">Kuchyňský nůž </w:t>
            </w:r>
          </w:p>
        </w:tc>
        <w:tc>
          <w:tcPr>
            <w:tcW w:w="0" w:type="auto"/>
          </w:tcPr>
          <w:p w14:paraId="33EA698D"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42E02635" w14:textId="42D218DB"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08400B">
              <w:t>realizá</w:t>
            </w:r>
            <w:r>
              <w:rPr>
                <w:rFonts w:cstheme="minorHAnsi"/>
              </w:rPr>
              <w:t>torský</w:t>
            </w:r>
          </w:p>
        </w:tc>
      </w:tr>
      <w:tr w:rsidR="00CA1108" w:rsidRPr="00193ECE" w14:paraId="6A06D238"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5DF77478" w14:textId="77777777" w:rsidR="00CA1108" w:rsidRPr="00F22F4B" w:rsidRDefault="00CA1108" w:rsidP="00A027BD">
            <w:pPr>
              <w:rPr>
                <w:rFonts w:cstheme="minorHAnsi"/>
                <w:b w:val="0"/>
              </w:rPr>
            </w:pPr>
            <w:r>
              <w:rPr>
                <w:rFonts w:cstheme="minorHAnsi"/>
                <w:b w:val="0"/>
              </w:rPr>
              <w:t xml:space="preserve">Pinzeta </w:t>
            </w:r>
          </w:p>
        </w:tc>
        <w:tc>
          <w:tcPr>
            <w:tcW w:w="0" w:type="auto"/>
          </w:tcPr>
          <w:p w14:paraId="793C0C89"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 ks</w:t>
            </w:r>
          </w:p>
        </w:tc>
        <w:tc>
          <w:tcPr>
            <w:tcW w:w="0" w:type="auto"/>
          </w:tcPr>
          <w:p w14:paraId="0FB9E805" w14:textId="1B99650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08400B">
              <w:t>realizá</w:t>
            </w:r>
            <w:r>
              <w:rPr>
                <w:rFonts w:cstheme="minorHAnsi"/>
              </w:rPr>
              <w:t>torská</w:t>
            </w:r>
          </w:p>
        </w:tc>
      </w:tr>
      <w:tr w:rsidR="00CA1108" w:rsidRPr="00193ECE" w14:paraId="684FD2D7"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B9659" w14:textId="77777777" w:rsidR="00CA1108" w:rsidRPr="00F22F4B" w:rsidRDefault="00CA1108" w:rsidP="00A027BD">
            <w:pPr>
              <w:rPr>
                <w:rFonts w:cstheme="minorHAnsi"/>
                <w:b w:val="0"/>
              </w:rPr>
            </w:pPr>
            <w:r>
              <w:rPr>
                <w:rFonts w:cstheme="minorHAnsi"/>
                <w:b w:val="0"/>
              </w:rPr>
              <w:t>Peán</w:t>
            </w:r>
          </w:p>
        </w:tc>
        <w:tc>
          <w:tcPr>
            <w:tcW w:w="0" w:type="auto"/>
          </w:tcPr>
          <w:p w14:paraId="11838C4E"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7EAA5A1C" w14:textId="3B3283B4"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08400B">
              <w:t>realizá</w:t>
            </w:r>
            <w:r>
              <w:rPr>
                <w:rFonts w:cstheme="minorHAnsi"/>
              </w:rPr>
              <w:t>torský</w:t>
            </w:r>
          </w:p>
        </w:tc>
      </w:tr>
      <w:tr w:rsidR="00CA1108" w:rsidRPr="00193ECE" w14:paraId="1EB7D4EF"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595866E2" w14:textId="77777777" w:rsidR="00CA1108" w:rsidRPr="00F22F4B" w:rsidRDefault="00CA1108" w:rsidP="00A027BD">
            <w:pPr>
              <w:rPr>
                <w:rFonts w:cstheme="minorHAnsi"/>
                <w:b w:val="0"/>
              </w:rPr>
            </w:pPr>
            <w:r>
              <w:rPr>
                <w:rFonts w:cstheme="minorHAnsi"/>
                <w:b w:val="0"/>
              </w:rPr>
              <w:t>Střička</w:t>
            </w:r>
            <w:r w:rsidR="00CC78F8">
              <w:rPr>
                <w:rFonts w:cstheme="minorHAnsi"/>
                <w:b w:val="0"/>
              </w:rPr>
              <w:t xml:space="preserve"> s </w:t>
            </w:r>
            <w:r>
              <w:rPr>
                <w:rFonts w:cstheme="minorHAnsi"/>
                <w:b w:val="0"/>
              </w:rPr>
              <w:t>obarvenou vodou</w:t>
            </w:r>
          </w:p>
        </w:tc>
        <w:tc>
          <w:tcPr>
            <w:tcW w:w="0" w:type="auto"/>
          </w:tcPr>
          <w:p w14:paraId="2F6FD1B5"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 ks</w:t>
            </w:r>
          </w:p>
        </w:tc>
        <w:tc>
          <w:tcPr>
            <w:tcW w:w="0" w:type="auto"/>
          </w:tcPr>
          <w:p w14:paraId="6FCCCBEA" w14:textId="63C95068"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08400B">
              <w:t>realizá</w:t>
            </w:r>
            <w:r>
              <w:rPr>
                <w:rFonts w:cstheme="minorHAnsi"/>
              </w:rPr>
              <w:t>torská</w:t>
            </w:r>
          </w:p>
        </w:tc>
      </w:tr>
      <w:tr w:rsidR="00CA1108" w:rsidRPr="00193ECE" w14:paraId="0318A571"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0914B" w14:textId="77777777" w:rsidR="00CA1108" w:rsidRPr="00F22F4B" w:rsidRDefault="00CA1108" w:rsidP="00A027BD">
            <w:pPr>
              <w:rPr>
                <w:rFonts w:cstheme="minorHAnsi"/>
                <w:b w:val="0"/>
              </w:rPr>
            </w:pPr>
            <w:r>
              <w:rPr>
                <w:rFonts w:cstheme="minorHAnsi"/>
                <w:b w:val="0"/>
              </w:rPr>
              <w:t>Plastový box</w:t>
            </w:r>
            <w:r w:rsidR="00CC78F8">
              <w:rPr>
                <w:rFonts w:cstheme="minorHAnsi"/>
                <w:b w:val="0"/>
              </w:rPr>
              <w:t xml:space="preserve"> na </w:t>
            </w:r>
            <w:r>
              <w:rPr>
                <w:rFonts w:cstheme="minorHAnsi"/>
                <w:b w:val="0"/>
              </w:rPr>
              <w:t>srdce</w:t>
            </w:r>
          </w:p>
        </w:tc>
        <w:tc>
          <w:tcPr>
            <w:tcW w:w="0" w:type="auto"/>
          </w:tcPr>
          <w:p w14:paraId="3282B420"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ks</w:t>
            </w:r>
          </w:p>
        </w:tc>
        <w:tc>
          <w:tcPr>
            <w:tcW w:w="0" w:type="auto"/>
          </w:tcPr>
          <w:p w14:paraId="5B450D36" w14:textId="58548E70"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CC78F8">
              <w:rPr>
                <w:rFonts w:cstheme="minorHAnsi"/>
              </w:rPr>
              <w:t xml:space="preserve"> na </w:t>
            </w:r>
            <w:r>
              <w:rPr>
                <w:rFonts w:cstheme="minorHAnsi"/>
              </w:rPr>
              <w:t xml:space="preserve">dvojici žáků + </w:t>
            </w:r>
            <w:r w:rsidR="0008400B">
              <w:t>realizá</w:t>
            </w:r>
            <w:r>
              <w:rPr>
                <w:rFonts w:cstheme="minorHAnsi"/>
              </w:rPr>
              <w:t>torský</w:t>
            </w:r>
          </w:p>
        </w:tc>
      </w:tr>
      <w:tr w:rsidR="00CA1108" w:rsidRPr="00193ECE" w14:paraId="5C86A5CA"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638F84D7" w14:textId="77777777" w:rsidR="00CA1108" w:rsidRPr="00F22F4B" w:rsidRDefault="00CA1108" w:rsidP="00A027BD">
            <w:pPr>
              <w:rPr>
                <w:rFonts w:cstheme="minorHAnsi"/>
                <w:b w:val="0"/>
              </w:rPr>
            </w:pPr>
            <w:r>
              <w:rPr>
                <w:rFonts w:cstheme="minorHAnsi"/>
                <w:b w:val="0"/>
              </w:rPr>
              <w:t>Filtrační papír</w:t>
            </w:r>
          </w:p>
        </w:tc>
        <w:tc>
          <w:tcPr>
            <w:tcW w:w="0" w:type="auto"/>
          </w:tcPr>
          <w:p w14:paraId="13E80D11"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ks</w:t>
            </w:r>
          </w:p>
        </w:tc>
        <w:tc>
          <w:tcPr>
            <w:tcW w:w="0" w:type="auto"/>
          </w:tcPr>
          <w:p w14:paraId="484A114E"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Filtrační papír</w:t>
            </w:r>
            <w:r w:rsidR="00CC78F8">
              <w:rPr>
                <w:rFonts w:cstheme="minorHAnsi"/>
              </w:rPr>
              <w:t xml:space="preserve"> pod </w:t>
            </w:r>
            <w:r>
              <w:rPr>
                <w:rFonts w:cstheme="minorHAnsi"/>
              </w:rPr>
              <w:t>srdce</w:t>
            </w:r>
            <w:r w:rsidR="00CC78F8">
              <w:rPr>
                <w:rFonts w:cstheme="minorHAnsi"/>
              </w:rPr>
              <w:t xml:space="preserve"> na </w:t>
            </w:r>
            <w:r>
              <w:rPr>
                <w:rFonts w:cstheme="minorHAnsi"/>
              </w:rPr>
              <w:t>omezení krvavého nepořádku</w:t>
            </w:r>
          </w:p>
        </w:tc>
      </w:tr>
      <w:tr w:rsidR="00CA1108" w:rsidRPr="00193ECE" w14:paraId="105FC7D5"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32906" w14:textId="77777777" w:rsidR="00CA1108" w:rsidRPr="00F22F4B" w:rsidRDefault="00CA1108" w:rsidP="00A027BD">
            <w:pPr>
              <w:rPr>
                <w:rFonts w:cstheme="minorHAnsi"/>
                <w:b w:val="0"/>
              </w:rPr>
            </w:pPr>
            <w:r>
              <w:rPr>
                <w:rFonts w:cstheme="minorHAnsi"/>
                <w:b w:val="0"/>
              </w:rPr>
              <w:t>Vývěva</w:t>
            </w:r>
          </w:p>
        </w:tc>
        <w:tc>
          <w:tcPr>
            <w:tcW w:w="0" w:type="auto"/>
          </w:tcPr>
          <w:p w14:paraId="0C99A193"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0" w:type="auto"/>
          </w:tcPr>
          <w:p w14:paraId="7CD8486F" w14:textId="77777777" w:rsidR="00CA1108" w:rsidRPr="00F22F4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vývěva</w:t>
            </w:r>
            <w:r w:rsidR="00CC78F8">
              <w:rPr>
                <w:rFonts w:cstheme="minorHAnsi"/>
              </w:rPr>
              <w:t xml:space="preserve"> k </w:t>
            </w:r>
            <w:r>
              <w:rPr>
                <w:rFonts w:cstheme="minorHAnsi"/>
              </w:rPr>
              <w:t>odsávání atmosféry</w:t>
            </w:r>
          </w:p>
        </w:tc>
      </w:tr>
      <w:tr w:rsidR="00CA1108" w:rsidRPr="00193ECE" w14:paraId="5A12FED5"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4581F372" w14:textId="77777777" w:rsidR="00CA1108" w:rsidRPr="00F22F4B" w:rsidRDefault="00CA1108" w:rsidP="00A027BD">
            <w:pPr>
              <w:rPr>
                <w:rFonts w:cstheme="minorHAnsi"/>
                <w:b w:val="0"/>
              </w:rPr>
            </w:pPr>
            <w:r>
              <w:rPr>
                <w:rFonts w:cstheme="minorHAnsi"/>
                <w:b w:val="0"/>
              </w:rPr>
              <w:t>Vakuový zvon</w:t>
            </w:r>
          </w:p>
        </w:tc>
        <w:tc>
          <w:tcPr>
            <w:tcW w:w="0" w:type="auto"/>
          </w:tcPr>
          <w:p w14:paraId="256537AE"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0" w:type="auto"/>
          </w:tcPr>
          <w:p w14:paraId="3715CAD4" w14:textId="77777777" w:rsidR="00CA1108" w:rsidRPr="00F22F4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Zvon</w:t>
            </w:r>
            <w:r w:rsidR="00CC78F8">
              <w:rPr>
                <w:rFonts w:cstheme="minorHAnsi"/>
              </w:rPr>
              <w:t xml:space="preserve"> k </w:t>
            </w:r>
            <w:r>
              <w:rPr>
                <w:rFonts w:cstheme="minorHAnsi"/>
              </w:rPr>
              <w:t>vytvoření podtlaku</w:t>
            </w:r>
          </w:p>
        </w:tc>
      </w:tr>
      <w:tr w:rsidR="00CA1108" w:rsidRPr="00193ECE" w14:paraId="2D196788"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C706B9" w14:textId="77777777" w:rsidR="00CA1108" w:rsidRPr="005C787B" w:rsidRDefault="00CA1108" w:rsidP="00A027BD">
            <w:pPr>
              <w:rPr>
                <w:rFonts w:cstheme="minorHAnsi"/>
                <w:b w:val="0"/>
              </w:rPr>
            </w:pPr>
            <w:r w:rsidRPr="005C787B">
              <w:rPr>
                <w:rFonts w:cstheme="minorHAnsi"/>
                <w:b w:val="0"/>
              </w:rPr>
              <w:t>Plastový pytel</w:t>
            </w:r>
          </w:p>
        </w:tc>
        <w:tc>
          <w:tcPr>
            <w:tcW w:w="0" w:type="auto"/>
          </w:tcPr>
          <w:p w14:paraId="5F59BCC6" w14:textId="77777777" w:rsidR="00CA1108" w:rsidRPr="005C787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sidRPr="005C787B">
              <w:rPr>
                <w:rFonts w:cstheme="minorHAnsi"/>
              </w:rPr>
              <w:t>3 ks</w:t>
            </w:r>
          </w:p>
        </w:tc>
        <w:tc>
          <w:tcPr>
            <w:tcW w:w="0" w:type="auto"/>
          </w:tcPr>
          <w:p w14:paraId="10ABE268" w14:textId="77777777" w:rsidR="00CA1108" w:rsidRPr="005C787B" w:rsidRDefault="00CA1108"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Pytel</w:t>
            </w:r>
            <w:r w:rsidR="00CC78F8">
              <w:rPr>
                <w:rFonts w:cstheme="minorHAnsi"/>
              </w:rPr>
              <w:t xml:space="preserve"> na </w:t>
            </w:r>
            <w:r>
              <w:rPr>
                <w:rFonts w:cstheme="minorHAnsi"/>
              </w:rPr>
              <w:t>odpad</w:t>
            </w:r>
          </w:p>
        </w:tc>
      </w:tr>
      <w:tr w:rsidR="00CA1108" w:rsidRPr="00193ECE" w14:paraId="5C0DD99D" w14:textId="77777777" w:rsidTr="004A5F74">
        <w:tc>
          <w:tcPr>
            <w:cnfStyle w:val="001000000000" w:firstRow="0" w:lastRow="0" w:firstColumn="1" w:lastColumn="0" w:oddVBand="0" w:evenVBand="0" w:oddHBand="0" w:evenHBand="0" w:firstRowFirstColumn="0" w:firstRowLastColumn="0" w:lastRowFirstColumn="0" w:lastRowLastColumn="0"/>
            <w:tcW w:w="0" w:type="auto"/>
          </w:tcPr>
          <w:p w14:paraId="42A58547" w14:textId="77777777" w:rsidR="00CA1108" w:rsidRPr="005C787B" w:rsidRDefault="00CA1108" w:rsidP="00A027BD">
            <w:pPr>
              <w:rPr>
                <w:rFonts w:cstheme="minorHAnsi"/>
                <w:b w:val="0"/>
              </w:rPr>
            </w:pPr>
            <w:r>
              <w:rPr>
                <w:rFonts w:cstheme="minorHAnsi"/>
                <w:b w:val="0"/>
              </w:rPr>
              <w:t>Ruční resuscitátor</w:t>
            </w:r>
          </w:p>
        </w:tc>
        <w:tc>
          <w:tcPr>
            <w:tcW w:w="0" w:type="auto"/>
          </w:tcPr>
          <w:p w14:paraId="62F6C976" w14:textId="77777777" w:rsidR="00CA1108" w:rsidRPr="005C787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0" w:type="auto"/>
          </w:tcPr>
          <w:p w14:paraId="309B9773" w14:textId="77777777" w:rsidR="00CA1108" w:rsidRPr="005C787B" w:rsidRDefault="00CA1108"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Ambuvak</w:t>
            </w:r>
            <w:r w:rsidR="00CC78F8">
              <w:rPr>
                <w:rFonts w:cstheme="minorHAnsi"/>
              </w:rPr>
              <w:t xml:space="preserve"> s </w:t>
            </w:r>
            <w:r>
              <w:rPr>
                <w:rFonts w:cstheme="minorHAnsi"/>
              </w:rPr>
              <w:t>příslušenstvím</w:t>
            </w:r>
            <w:r w:rsidR="00CC78F8">
              <w:rPr>
                <w:rFonts w:cstheme="minorHAnsi"/>
              </w:rPr>
              <w:t xml:space="preserve"> k </w:t>
            </w:r>
            <w:r>
              <w:rPr>
                <w:rFonts w:cstheme="minorHAnsi"/>
              </w:rPr>
              <w:t>demonstraci plicní ventilace</w:t>
            </w:r>
          </w:p>
        </w:tc>
      </w:tr>
    </w:tbl>
    <w:p w14:paraId="1A6236C7" w14:textId="67E76337" w:rsidR="004A5F74" w:rsidRDefault="004A5F74" w:rsidP="004A5F74">
      <w:pPr>
        <w:pStyle w:val="Bezmezer"/>
      </w:pPr>
    </w:p>
    <w:p w14:paraId="3D163AFB" w14:textId="77777777" w:rsidR="00B94C23" w:rsidRPr="00B94C23" w:rsidRDefault="00B94C23">
      <w:pPr>
        <w:rPr>
          <w:b/>
        </w:rPr>
      </w:pPr>
      <w:r w:rsidRPr="00B94C23">
        <w:rPr>
          <w:b/>
        </w:rPr>
        <w:t>Odkazy</w:t>
      </w:r>
    </w:p>
    <w:p w14:paraId="3317E544" w14:textId="37499402" w:rsidR="004B0D9A" w:rsidRPr="00107DED" w:rsidRDefault="005C558C" w:rsidP="004B0D9A">
      <w:pPr>
        <w:pStyle w:val="Odstavecseseznamem"/>
        <w:numPr>
          <w:ilvl w:val="0"/>
          <w:numId w:val="54"/>
        </w:numPr>
        <w:rPr>
          <w:bCs/>
          <w:color w:val="5B9BD5" w:themeColor="accent1"/>
        </w:rPr>
      </w:pPr>
      <w:hyperlink r:id="rId26" w:history="1">
        <w:r w:rsidR="00B94C23" w:rsidRPr="00C20EBB">
          <w:rPr>
            <w:rStyle w:val="Hypertextovodkaz"/>
            <w:bCs/>
          </w:rPr>
          <w:t>https://cs.wikipedia.org/wiki/Srdce</w:t>
        </w:r>
      </w:hyperlink>
    </w:p>
    <w:p w14:paraId="1CBFE792" w14:textId="59A76612" w:rsidR="00107DED" w:rsidRPr="004B0D9A" w:rsidRDefault="005C558C" w:rsidP="004B0D9A">
      <w:pPr>
        <w:pStyle w:val="Odstavecseseznamem"/>
        <w:numPr>
          <w:ilvl w:val="0"/>
          <w:numId w:val="54"/>
        </w:numPr>
        <w:rPr>
          <w:bCs/>
          <w:color w:val="5B9BD5" w:themeColor="accent1"/>
        </w:rPr>
      </w:pPr>
      <w:hyperlink r:id="rId27" w:history="1">
        <w:r w:rsidR="00107DED">
          <w:rPr>
            <w:rStyle w:val="Hypertextovodkaz"/>
            <w:bCs/>
          </w:rPr>
          <w:t>https://cs.wikipedia.org/wiki/Plíce</w:t>
        </w:r>
      </w:hyperlink>
      <w:r w:rsidR="00107DED">
        <w:rPr>
          <w:bCs/>
          <w:color w:val="5B9BD5" w:themeColor="accent1"/>
        </w:rPr>
        <w:t xml:space="preserve"> </w:t>
      </w:r>
    </w:p>
    <w:p w14:paraId="1316427E" w14:textId="61499D52" w:rsidR="004B0D9A" w:rsidRPr="004B0D9A" w:rsidRDefault="004B0D9A" w:rsidP="004B0D9A">
      <w:pPr>
        <w:pStyle w:val="Odstavecseseznamem"/>
        <w:numPr>
          <w:ilvl w:val="0"/>
          <w:numId w:val="54"/>
        </w:numPr>
        <w:rPr>
          <w:bCs/>
          <w:color w:val="5B9BD5" w:themeColor="accent1"/>
        </w:rPr>
      </w:pPr>
      <w:r>
        <w:t xml:space="preserve">Pitva vepřového srdce </w:t>
      </w:r>
      <w:hyperlink r:id="rId28" w:history="1">
        <w:r w:rsidRPr="00C20EBB">
          <w:rPr>
            <w:rStyle w:val="Hypertextovodkaz"/>
          </w:rPr>
          <w:t>https://www.youtube.com/watch?v=WBwPhWAP394</w:t>
        </w:r>
      </w:hyperlink>
    </w:p>
    <w:p w14:paraId="56BB3689" w14:textId="3FE853E2" w:rsidR="004B0D9A" w:rsidRPr="004B0D9A" w:rsidRDefault="004B0D9A" w:rsidP="004B0D9A">
      <w:pPr>
        <w:pStyle w:val="Odstavecseseznamem"/>
        <w:numPr>
          <w:ilvl w:val="0"/>
          <w:numId w:val="54"/>
        </w:numPr>
        <w:rPr>
          <w:bCs/>
          <w:color w:val="5B9BD5" w:themeColor="accent1"/>
        </w:rPr>
      </w:pPr>
      <w:r>
        <w:t xml:space="preserve">Pitva plic </w:t>
      </w:r>
      <w:hyperlink r:id="rId29" w:history="1">
        <w:r>
          <w:rPr>
            <w:rStyle w:val="Hypertextovodkaz"/>
          </w:rPr>
          <w:t>https://www.youtube.com/watch?v=9xhxALk9gm8</w:t>
        </w:r>
      </w:hyperlink>
    </w:p>
    <w:p w14:paraId="32D61F61" w14:textId="7111E641" w:rsidR="004A5F74" w:rsidRPr="004B0D9A" w:rsidRDefault="004A5F74" w:rsidP="004B0D9A">
      <w:pPr>
        <w:pStyle w:val="Odstavecseseznamem"/>
        <w:numPr>
          <w:ilvl w:val="0"/>
          <w:numId w:val="54"/>
        </w:numPr>
        <w:rPr>
          <w:bCs/>
          <w:color w:val="5B9BD5" w:themeColor="accent1"/>
        </w:rPr>
      </w:pPr>
      <w:r w:rsidRPr="00B94C23">
        <w:br w:type="page"/>
      </w:r>
    </w:p>
    <w:p w14:paraId="475B5383" w14:textId="77777777" w:rsidR="00A027BD" w:rsidRPr="005C4527" w:rsidRDefault="00A027BD" w:rsidP="004C17D6">
      <w:pPr>
        <w:pStyle w:val="Nadpis2"/>
      </w:pPr>
      <w:bookmarkStart w:id="431" w:name="_Toc86235525"/>
      <w:bookmarkStart w:id="432" w:name="_Toc95501569"/>
      <w:r>
        <w:t>3.4 Životní funkce</w:t>
      </w:r>
      <w:r w:rsidR="00CC78F8">
        <w:t xml:space="preserve"> a </w:t>
      </w:r>
      <w:r>
        <w:t>cvičení</w:t>
      </w:r>
      <w:bookmarkEnd w:id="431"/>
      <w:bookmarkEnd w:id="432"/>
    </w:p>
    <w:tbl>
      <w:tblPr>
        <w:tblStyle w:val="Tabulkasmkou4zvraznn5"/>
        <w:tblW w:w="6941" w:type="dxa"/>
        <w:tblLook w:val="04A0" w:firstRow="1" w:lastRow="0" w:firstColumn="1" w:lastColumn="0" w:noHBand="0" w:noVBand="1"/>
      </w:tblPr>
      <w:tblGrid>
        <w:gridCol w:w="2122"/>
        <w:gridCol w:w="4819"/>
      </w:tblGrid>
      <w:tr w:rsidR="00A027BD" w:rsidRPr="00A51BAC" w14:paraId="0AAABF90" w14:textId="77777777" w:rsidTr="004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59FAFEB" w14:textId="77777777" w:rsidR="00A027BD" w:rsidRPr="00F22F4B" w:rsidRDefault="00A027BD" w:rsidP="00A027BD">
            <w:pPr>
              <w:rPr>
                <w:rFonts w:cstheme="minorHAnsi"/>
                <w:b w:val="0"/>
                <w:bCs w:val="0"/>
              </w:rPr>
            </w:pPr>
            <w:r w:rsidRPr="00F22F4B">
              <w:rPr>
                <w:rFonts w:cstheme="minorHAnsi"/>
                <w:b w:val="0"/>
                <w:bCs w:val="0"/>
              </w:rPr>
              <w:t>Účastníků</w:t>
            </w:r>
          </w:p>
        </w:tc>
        <w:tc>
          <w:tcPr>
            <w:tcW w:w="4819" w:type="dxa"/>
            <w:hideMark/>
          </w:tcPr>
          <w:p w14:paraId="2A2C905B"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Polovina třídy, maximálně 17 </w:t>
            </w:r>
          </w:p>
        </w:tc>
      </w:tr>
      <w:tr w:rsidR="00A027BD" w:rsidRPr="00A51BAC" w14:paraId="5A192800"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383BC3F" w14:textId="77777777" w:rsidR="00A027BD" w:rsidRPr="00F22F4B" w:rsidRDefault="00A027BD" w:rsidP="00A027BD">
            <w:pPr>
              <w:rPr>
                <w:rFonts w:cstheme="minorHAnsi"/>
                <w:b w:val="0"/>
                <w:bCs w:val="0"/>
              </w:rPr>
            </w:pPr>
            <w:r w:rsidRPr="00F22F4B">
              <w:rPr>
                <w:rFonts w:cstheme="minorHAnsi"/>
                <w:b w:val="0"/>
                <w:bCs w:val="0"/>
              </w:rPr>
              <w:t>Fyzická náročnost</w:t>
            </w:r>
          </w:p>
        </w:tc>
        <w:tc>
          <w:tcPr>
            <w:tcW w:w="4819" w:type="dxa"/>
            <w:hideMark/>
          </w:tcPr>
          <w:p w14:paraId="7FD99AEB"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IV</w:t>
            </w:r>
          </w:p>
        </w:tc>
      </w:tr>
      <w:tr w:rsidR="00A027BD" w:rsidRPr="00A51BAC" w14:paraId="00992300"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122060F1" w14:textId="77777777" w:rsidR="00A027BD" w:rsidRPr="00F22F4B" w:rsidRDefault="00A027BD" w:rsidP="00A027BD">
            <w:pPr>
              <w:rPr>
                <w:rFonts w:cstheme="minorHAnsi"/>
                <w:b w:val="0"/>
                <w:bCs w:val="0"/>
              </w:rPr>
            </w:pPr>
            <w:r w:rsidRPr="00F22F4B">
              <w:rPr>
                <w:rFonts w:cstheme="minorHAnsi"/>
                <w:b w:val="0"/>
                <w:bCs w:val="0"/>
              </w:rPr>
              <w:t>Psychická náročnost</w:t>
            </w:r>
          </w:p>
        </w:tc>
        <w:tc>
          <w:tcPr>
            <w:tcW w:w="4819" w:type="dxa"/>
            <w:hideMark/>
          </w:tcPr>
          <w:p w14:paraId="7F33C853"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w:t>
            </w:r>
            <w:r>
              <w:rPr>
                <w:rFonts w:cstheme="minorHAnsi"/>
              </w:rPr>
              <w:t>I</w:t>
            </w:r>
          </w:p>
        </w:tc>
      </w:tr>
      <w:tr w:rsidR="00A027BD" w:rsidRPr="00A51BAC" w14:paraId="0DCDBF91"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DE05A72" w14:textId="056DA7BF" w:rsidR="00A027BD" w:rsidRPr="00F22F4B" w:rsidRDefault="00A027BD" w:rsidP="00A027BD">
            <w:pPr>
              <w:rPr>
                <w:rFonts w:cstheme="minorHAnsi"/>
                <w:b w:val="0"/>
                <w:bCs w:val="0"/>
              </w:rPr>
            </w:pPr>
            <w:r w:rsidRPr="00F22F4B">
              <w:rPr>
                <w:rFonts w:cstheme="minorHAnsi"/>
                <w:b w:val="0"/>
                <w:bCs w:val="0"/>
              </w:rPr>
              <w:t>Auto</w:t>
            </w:r>
            <w:r w:rsidR="004A5F74">
              <w:rPr>
                <w:rFonts w:cstheme="minorHAnsi"/>
                <w:b w:val="0"/>
                <w:bCs w:val="0"/>
              </w:rPr>
              <w:t>ři</w:t>
            </w:r>
          </w:p>
        </w:tc>
        <w:tc>
          <w:tcPr>
            <w:tcW w:w="4819" w:type="dxa"/>
            <w:hideMark/>
          </w:tcPr>
          <w:p w14:paraId="72FA77AB"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Vojtěch Marek, Petra Kratochvílová</w:t>
            </w:r>
            <w:r w:rsidR="00306D27">
              <w:rPr>
                <w:rFonts w:cstheme="minorHAnsi"/>
              </w:rPr>
              <w:t>, Dan Jedlička</w:t>
            </w:r>
          </w:p>
        </w:tc>
      </w:tr>
      <w:tr w:rsidR="00A027BD" w:rsidRPr="00A51BAC" w14:paraId="376BE7EF"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293AD0DB" w14:textId="77777777" w:rsidR="00A027BD" w:rsidRPr="00F22F4B" w:rsidRDefault="00A027BD" w:rsidP="00A027BD">
            <w:pPr>
              <w:rPr>
                <w:rFonts w:cstheme="minorHAnsi"/>
                <w:b w:val="0"/>
                <w:bCs w:val="0"/>
              </w:rPr>
            </w:pPr>
            <w:r w:rsidRPr="00F22F4B">
              <w:rPr>
                <w:rFonts w:cstheme="minorHAnsi"/>
                <w:b w:val="0"/>
                <w:bCs w:val="0"/>
              </w:rPr>
              <w:t>Počet uvádějících</w:t>
            </w:r>
          </w:p>
        </w:tc>
        <w:tc>
          <w:tcPr>
            <w:tcW w:w="4819" w:type="dxa"/>
            <w:hideMark/>
          </w:tcPr>
          <w:p w14:paraId="506B175B"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A027BD" w:rsidRPr="00A51BAC" w14:paraId="28512E7C"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1AD888D" w14:textId="77777777" w:rsidR="00A027BD" w:rsidRPr="00F22F4B" w:rsidRDefault="00A027BD" w:rsidP="00A027BD">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4819" w:type="dxa"/>
            <w:hideMark/>
          </w:tcPr>
          <w:p w14:paraId="395C6310"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90 minut </w:t>
            </w:r>
          </w:p>
        </w:tc>
      </w:tr>
      <w:tr w:rsidR="00A027BD" w:rsidRPr="00A51BAC" w14:paraId="0A9C9EC4"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4D712470" w14:textId="77777777" w:rsidR="00A027BD" w:rsidRPr="00F22F4B" w:rsidRDefault="00A027BD" w:rsidP="00A027BD">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4819" w:type="dxa"/>
            <w:hideMark/>
          </w:tcPr>
          <w:p w14:paraId="088FAAEB"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minut</w:t>
            </w:r>
          </w:p>
        </w:tc>
      </w:tr>
      <w:tr w:rsidR="00A027BD" w:rsidRPr="00A51BAC" w14:paraId="29163DB8" w14:textId="77777777" w:rsidTr="004A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5836AD1" w14:textId="77777777" w:rsidR="00A027BD" w:rsidRPr="00F22F4B" w:rsidRDefault="00A027BD" w:rsidP="00A027BD">
            <w:pPr>
              <w:rPr>
                <w:rFonts w:cstheme="minorHAnsi"/>
                <w:b w:val="0"/>
                <w:bCs w:val="0"/>
              </w:rPr>
            </w:pPr>
            <w:r w:rsidRPr="00F22F4B">
              <w:rPr>
                <w:rFonts w:cstheme="minorHAnsi"/>
                <w:b w:val="0"/>
                <w:bCs w:val="0"/>
              </w:rPr>
              <w:t>Prostředí</w:t>
            </w:r>
          </w:p>
        </w:tc>
        <w:tc>
          <w:tcPr>
            <w:tcW w:w="4819" w:type="dxa"/>
            <w:hideMark/>
          </w:tcPr>
          <w:p w14:paraId="0DA5B4D0"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Tělocvična, velký sál</w:t>
            </w:r>
            <w:r w:rsidR="00CC78F8">
              <w:rPr>
                <w:rFonts w:cstheme="minorHAnsi"/>
              </w:rPr>
              <w:t xml:space="preserve"> bez </w:t>
            </w:r>
            <w:r>
              <w:rPr>
                <w:rFonts w:cstheme="minorHAnsi"/>
              </w:rPr>
              <w:t>nábytku, venkovní prostor</w:t>
            </w:r>
          </w:p>
        </w:tc>
      </w:tr>
      <w:tr w:rsidR="00A027BD" w:rsidRPr="00A51BAC" w14:paraId="57101C66" w14:textId="77777777" w:rsidTr="004A5F74">
        <w:tc>
          <w:tcPr>
            <w:cnfStyle w:val="001000000000" w:firstRow="0" w:lastRow="0" w:firstColumn="1" w:lastColumn="0" w:oddVBand="0" w:evenVBand="0" w:oddHBand="0" w:evenHBand="0" w:firstRowFirstColumn="0" w:firstRowLastColumn="0" w:lastRowFirstColumn="0" w:lastRowLastColumn="0"/>
            <w:tcW w:w="2122" w:type="dxa"/>
            <w:hideMark/>
          </w:tcPr>
          <w:p w14:paraId="554A917C" w14:textId="77777777" w:rsidR="00A027BD" w:rsidRPr="00F22F4B" w:rsidRDefault="00A027BD" w:rsidP="00A027BD">
            <w:pPr>
              <w:rPr>
                <w:rFonts w:cstheme="minorHAnsi"/>
                <w:b w:val="0"/>
                <w:bCs w:val="0"/>
              </w:rPr>
            </w:pPr>
            <w:r w:rsidRPr="00F22F4B">
              <w:rPr>
                <w:rFonts w:cstheme="minorHAnsi"/>
                <w:b w:val="0"/>
                <w:bCs w:val="0"/>
              </w:rPr>
              <w:t>Rozdělení</w:t>
            </w:r>
          </w:p>
        </w:tc>
        <w:tc>
          <w:tcPr>
            <w:tcW w:w="4819" w:type="dxa"/>
            <w:hideMark/>
          </w:tcPr>
          <w:p w14:paraId="28BC337D"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Jednotlivci</w:t>
            </w:r>
          </w:p>
        </w:tc>
      </w:tr>
    </w:tbl>
    <w:p w14:paraId="201E54AA" w14:textId="77777777" w:rsidR="00A027BD" w:rsidRPr="007F6C49" w:rsidRDefault="00A027BD" w:rsidP="00A027BD">
      <w:pPr>
        <w:rPr>
          <w:sz w:val="8"/>
          <w:szCs w:val="8"/>
          <w:u w:val="single"/>
        </w:rPr>
      </w:pPr>
    </w:p>
    <w:p w14:paraId="46A2CEE8" w14:textId="77777777" w:rsidR="00A027BD" w:rsidRDefault="00A027BD" w:rsidP="00A027BD">
      <w:pPr>
        <w:rPr>
          <w:u w:val="single"/>
        </w:rPr>
      </w:pPr>
      <w:r w:rsidRPr="00C9519F">
        <w:rPr>
          <w:u w:val="single"/>
        </w:rPr>
        <w:t>Cíle</w:t>
      </w:r>
    </w:p>
    <w:p w14:paraId="6EE86941" w14:textId="77777777" w:rsidR="00A027BD" w:rsidRPr="003D4447" w:rsidRDefault="00A027BD" w:rsidP="00A027BD">
      <w:pPr>
        <w:jc w:val="both"/>
      </w:pPr>
      <w:r>
        <w:rPr>
          <w:rFonts w:ascii="Calibri" w:hAnsi="Calibri" w:cs="Calibri"/>
          <w:iCs/>
          <w:color w:val="000000"/>
        </w:rPr>
        <w:t>Žáci</w:t>
      </w:r>
      <w:r w:rsidR="00CC78F8">
        <w:rPr>
          <w:rFonts w:ascii="Calibri" w:hAnsi="Calibri" w:cs="Calibri"/>
          <w:iCs/>
          <w:color w:val="000000"/>
        </w:rPr>
        <w:t xml:space="preserve"> si </w:t>
      </w:r>
      <w:r>
        <w:rPr>
          <w:rFonts w:ascii="Calibri" w:hAnsi="Calibri" w:cs="Calibri"/>
          <w:iCs/>
          <w:color w:val="000000"/>
        </w:rPr>
        <w:t>pomocí experimentů</w:t>
      </w:r>
      <w:r w:rsidR="00CC78F8">
        <w:rPr>
          <w:rFonts w:ascii="Calibri" w:hAnsi="Calibri" w:cs="Calibri"/>
          <w:iCs/>
          <w:color w:val="000000"/>
        </w:rPr>
        <w:t xml:space="preserve"> s </w:t>
      </w:r>
      <w:r>
        <w:rPr>
          <w:rFonts w:ascii="Calibri" w:hAnsi="Calibri" w:cs="Calibri"/>
          <w:iCs/>
          <w:color w:val="000000"/>
        </w:rPr>
        <w:t>různými typy cvičení sami</w:t>
      </w:r>
      <w:r w:rsidR="00CC78F8">
        <w:rPr>
          <w:rFonts w:ascii="Calibri" w:hAnsi="Calibri" w:cs="Calibri"/>
          <w:iCs/>
          <w:color w:val="000000"/>
        </w:rPr>
        <w:t xml:space="preserve"> na </w:t>
      </w:r>
      <w:r>
        <w:rPr>
          <w:rFonts w:ascii="Calibri" w:hAnsi="Calibri" w:cs="Calibri"/>
          <w:iCs/>
          <w:color w:val="000000"/>
        </w:rPr>
        <w:t>sobě vyzkoušejí jejich vliv</w:t>
      </w:r>
      <w:r w:rsidR="00CC78F8">
        <w:rPr>
          <w:rFonts w:ascii="Calibri" w:hAnsi="Calibri" w:cs="Calibri"/>
          <w:iCs/>
          <w:color w:val="000000"/>
        </w:rPr>
        <w:t xml:space="preserve"> na </w:t>
      </w:r>
      <w:r>
        <w:rPr>
          <w:rFonts w:ascii="Calibri" w:hAnsi="Calibri" w:cs="Calibri"/>
          <w:iCs/>
          <w:color w:val="000000"/>
        </w:rPr>
        <w:t>některé životní funkce.</w:t>
      </w:r>
    </w:p>
    <w:p w14:paraId="651ACDAF" w14:textId="77777777" w:rsidR="00A027BD" w:rsidRDefault="00A027BD" w:rsidP="00A027BD">
      <w:pPr>
        <w:jc w:val="both"/>
        <w:rPr>
          <w:u w:val="single"/>
        </w:rPr>
      </w:pPr>
      <w:r w:rsidRPr="002E4C6D">
        <w:rPr>
          <w:u w:val="single"/>
        </w:rPr>
        <w:t>Sdělení</w:t>
      </w:r>
    </w:p>
    <w:p w14:paraId="5051A224" w14:textId="77777777" w:rsidR="00A027BD" w:rsidRPr="00F22F4B" w:rsidRDefault="00A027BD" w:rsidP="00A027BD">
      <w:pPr>
        <w:jc w:val="both"/>
      </w:pPr>
      <w:r>
        <w:rPr>
          <w:rFonts w:ascii="Calibri" w:hAnsi="Calibri" w:cs="Calibri"/>
          <w:iCs/>
          <w:color w:val="000000"/>
        </w:rPr>
        <w:t>Fyzická námaha</w:t>
      </w:r>
      <w:r w:rsidR="00CC78F8">
        <w:rPr>
          <w:rFonts w:ascii="Calibri" w:hAnsi="Calibri" w:cs="Calibri"/>
          <w:iCs/>
          <w:color w:val="000000"/>
        </w:rPr>
        <w:t xml:space="preserve"> a </w:t>
      </w:r>
      <w:r>
        <w:rPr>
          <w:rFonts w:ascii="Calibri" w:hAnsi="Calibri" w:cs="Calibri"/>
          <w:iCs/>
          <w:color w:val="000000"/>
        </w:rPr>
        <w:t>další vnější vlivy mají</w:t>
      </w:r>
      <w:r w:rsidR="00CC78F8">
        <w:rPr>
          <w:rFonts w:ascii="Calibri" w:hAnsi="Calibri" w:cs="Calibri"/>
          <w:iCs/>
          <w:color w:val="000000"/>
        </w:rPr>
        <w:t xml:space="preserve"> na </w:t>
      </w:r>
      <w:r>
        <w:rPr>
          <w:rFonts w:ascii="Calibri" w:hAnsi="Calibri" w:cs="Calibri"/>
          <w:iCs/>
          <w:color w:val="000000"/>
        </w:rPr>
        <w:t>mnohé životní funkce podstatný vliv, ale nelze dopředu</w:t>
      </w:r>
      <w:r w:rsidR="00CC78F8">
        <w:rPr>
          <w:rFonts w:ascii="Calibri" w:hAnsi="Calibri" w:cs="Calibri"/>
          <w:iCs/>
          <w:color w:val="000000"/>
        </w:rPr>
        <w:t xml:space="preserve"> s </w:t>
      </w:r>
      <w:r>
        <w:rPr>
          <w:rFonts w:ascii="Calibri" w:hAnsi="Calibri" w:cs="Calibri"/>
          <w:iCs/>
          <w:color w:val="000000"/>
        </w:rPr>
        <w:t>jistotou určit, jaký</w:t>
      </w:r>
      <w:r w:rsidR="00CC78F8">
        <w:rPr>
          <w:rFonts w:ascii="Calibri" w:hAnsi="Calibri" w:cs="Calibri"/>
          <w:iCs/>
          <w:color w:val="000000"/>
        </w:rPr>
        <w:t xml:space="preserve"> a </w:t>
      </w:r>
      <w:r>
        <w:rPr>
          <w:rFonts w:ascii="Calibri" w:hAnsi="Calibri" w:cs="Calibri"/>
          <w:iCs/>
          <w:color w:val="000000"/>
        </w:rPr>
        <w:t>jak výrazný.</w:t>
      </w:r>
    </w:p>
    <w:p w14:paraId="66C62AAC" w14:textId="77777777" w:rsidR="00A027BD" w:rsidRDefault="00A027BD" w:rsidP="00A027BD">
      <w:pPr>
        <w:jc w:val="both"/>
        <w:rPr>
          <w:u w:val="single"/>
        </w:rPr>
      </w:pPr>
      <w:r w:rsidRPr="002E4C6D">
        <w:rPr>
          <w:u w:val="single"/>
        </w:rPr>
        <w:t>Metody</w:t>
      </w:r>
    </w:p>
    <w:p w14:paraId="5B600264" w14:textId="77305EA6" w:rsidR="00A027BD" w:rsidRPr="00A51BAC" w:rsidRDefault="00A027BD" w:rsidP="00A027BD">
      <w:pPr>
        <w:jc w:val="both"/>
      </w:pPr>
      <w:r>
        <w:t>Samostatný experiment, frontální výuka, demonstrační experiment, fyzické cvičení</w:t>
      </w:r>
      <w:r w:rsidR="00484DB8">
        <w:t>.</w:t>
      </w:r>
    </w:p>
    <w:p w14:paraId="0D48A47A" w14:textId="77777777" w:rsidR="00A027BD" w:rsidRPr="00065EBA" w:rsidRDefault="00A027BD" w:rsidP="00A027BD">
      <w:pPr>
        <w:jc w:val="both"/>
        <w:rPr>
          <w:u w:val="single"/>
        </w:rPr>
      </w:pPr>
      <w:r w:rsidRPr="002E4C6D">
        <w:rPr>
          <w:u w:val="single"/>
        </w:rPr>
        <w:t>Klíčové kompetence</w:t>
      </w:r>
    </w:p>
    <w:p w14:paraId="36DA903F" w14:textId="77777777" w:rsidR="00A027BD" w:rsidRPr="00EC1362" w:rsidRDefault="00A027BD" w:rsidP="00A027BD">
      <w:pPr>
        <w:pStyle w:val="Odstavecseseznamem"/>
        <w:numPr>
          <w:ilvl w:val="0"/>
          <w:numId w:val="2"/>
        </w:numPr>
        <w:spacing w:after="200" w:line="240" w:lineRule="auto"/>
        <w:jc w:val="both"/>
      </w:pPr>
      <w:r>
        <w:t>Schopnost učit</w:t>
      </w:r>
      <w:r w:rsidR="00CC78F8">
        <w:t xml:space="preserve"> se </w:t>
      </w:r>
      <w:r w:rsidRPr="00EC1362">
        <w:t>je rozvíjen</w:t>
      </w:r>
      <w:r>
        <w:t>a</w:t>
      </w:r>
      <w:r w:rsidRPr="00EC1362">
        <w:t>:</w:t>
      </w:r>
    </w:p>
    <w:p w14:paraId="79DC9601" w14:textId="77777777" w:rsidR="00A027BD" w:rsidRPr="00EC1362" w:rsidRDefault="00A027BD" w:rsidP="00A027BD">
      <w:pPr>
        <w:pStyle w:val="Odstavecseseznamem"/>
        <w:numPr>
          <w:ilvl w:val="1"/>
          <w:numId w:val="2"/>
        </w:numPr>
        <w:spacing w:after="200" w:line="240" w:lineRule="auto"/>
        <w:jc w:val="both"/>
      </w:pPr>
      <w:r>
        <w:t>Rychlou aplikací měřicích metod</w:t>
      </w:r>
      <w:r w:rsidR="00CC78F8">
        <w:t xml:space="preserve"> po </w:t>
      </w:r>
      <w:r>
        <w:t>instruktáži</w:t>
      </w:r>
      <w:r w:rsidR="00CC78F8">
        <w:t xml:space="preserve"> v </w:t>
      </w:r>
      <w:r>
        <w:t>experimentu</w:t>
      </w:r>
    </w:p>
    <w:p w14:paraId="1E738B64" w14:textId="77777777" w:rsidR="00A027BD" w:rsidRPr="00EC1362" w:rsidRDefault="00A027BD" w:rsidP="00A027BD">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51B74BE0" w14:textId="77777777" w:rsidR="00A027BD" w:rsidRPr="00EC1362" w:rsidRDefault="00A027BD" w:rsidP="00A027BD">
      <w:pPr>
        <w:pStyle w:val="Odstavecseseznamem"/>
        <w:numPr>
          <w:ilvl w:val="1"/>
          <w:numId w:val="2"/>
        </w:numPr>
        <w:spacing w:after="200" w:line="240" w:lineRule="auto"/>
        <w:jc w:val="both"/>
      </w:pPr>
      <w:r>
        <w:t>Nabytím dovedností</w:t>
      </w:r>
      <w:r w:rsidR="00CC78F8">
        <w:t xml:space="preserve"> s </w:t>
      </w:r>
      <w:r>
        <w:t>použitím lékařské techniky</w:t>
      </w:r>
    </w:p>
    <w:p w14:paraId="7FE6B453" w14:textId="77777777" w:rsidR="00A027BD" w:rsidRPr="00A51BAC" w:rsidRDefault="00A027BD" w:rsidP="00A027BD">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50A0E031" w14:textId="1671EA77" w:rsidR="00A027BD" w:rsidRPr="00A51BAC" w:rsidRDefault="00A027BD" w:rsidP="00A027BD">
      <w:pPr>
        <w:pStyle w:val="Odstavecseseznamem"/>
        <w:numPr>
          <w:ilvl w:val="1"/>
          <w:numId w:val="2"/>
        </w:numPr>
        <w:spacing w:after="200" w:line="240" w:lineRule="auto"/>
        <w:jc w:val="both"/>
      </w:pPr>
      <w:r>
        <w:t xml:space="preserve">Porozuměním výkladu </w:t>
      </w:r>
      <w:r w:rsidR="0008400B">
        <w:t>realizá</w:t>
      </w:r>
      <w:r>
        <w:t>tora</w:t>
      </w:r>
    </w:p>
    <w:p w14:paraId="46C5A45F" w14:textId="77777777" w:rsidR="00A027BD" w:rsidRDefault="00A027BD" w:rsidP="00A027BD">
      <w:pPr>
        <w:jc w:val="both"/>
        <w:rPr>
          <w:u w:val="single"/>
        </w:rPr>
      </w:pPr>
    </w:p>
    <w:p w14:paraId="273FB1EC" w14:textId="77777777" w:rsidR="00A027BD" w:rsidRDefault="00A027BD" w:rsidP="00A027BD">
      <w:pPr>
        <w:jc w:val="both"/>
        <w:rPr>
          <w:u w:val="single"/>
        </w:rPr>
      </w:pPr>
      <w:r w:rsidRPr="001646AB">
        <w:rPr>
          <w:u w:val="single"/>
        </w:rPr>
        <w:t>Forma</w:t>
      </w:r>
      <w:r w:rsidR="00CC78F8">
        <w:rPr>
          <w:u w:val="single"/>
        </w:rPr>
        <w:t xml:space="preserve"> a </w:t>
      </w:r>
      <w:r w:rsidRPr="001646AB">
        <w:rPr>
          <w:u w:val="single"/>
        </w:rPr>
        <w:t>popis realizace</w:t>
      </w:r>
    </w:p>
    <w:p w14:paraId="5199634E" w14:textId="77777777" w:rsidR="00A027BD" w:rsidRPr="00F22F4B" w:rsidRDefault="00A027BD" w:rsidP="00A027BD">
      <w:pPr>
        <w:jc w:val="both"/>
      </w:pPr>
      <w:r>
        <w:t>Dynamická aktivita</w:t>
      </w:r>
      <w:r w:rsidR="00CC78F8">
        <w:t xml:space="preserve"> se </w:t>
      </w:r>
      <w:r>
        <w:t>střídáním jednotlivých činností kombinující biologii</w:t>
      </w:r>
      <w:r w:rsidR="00CC78F8">
        <w:t xml:space="preserve"> a </w:t>
      </w:r>
      <w:r>
        <w:t>tělesnou výchovu</w:t>
      </w:r>
    </w:p>
    <w:p w14:paraId="04838680" w14:textId="77777777" w:rsidR="00A027BD" w:rsidRPr="00C93B3B" w:rsidRDefault="00A027BD" w:rsidP="00A027BD">
      <w:pPr>
        <w:jc w:val="both"/>
        <w:rPr>
          <w:u w:val="single"/>
        </w:rPr>
      </w:pPr>
      <w:r w:rsidRPr="00C93B3B">
        <w:rPr>
          <w:u w:val="single"/>
        </w:rPr>
        <w:t>Uvedení</w:t>
      </w:r>
    </w:p>
    <w:p w14:paraId="44CB83D6" w14:textId="77777777" w:rsidR="00A027BD" w:rsidRDefault="00A027BD" w:rsidP="00A027BD">
      <w:pPr>
        <w:jc w:val="both"/>
        <w:rPr>
          <w:b/>
        </w:rPr>
      </w:pPr>
      <w:r w:rsidRPr="00F203C0">
        <w:rPr>
          <w:b/>
        </w:rPr>
        <w:t>Příprava</w:t>
      </w:r>
    </w:p>
    <w:p w14:paraId="4E8D9071" w14:textId="77777777" w:rsidR="00A027BD" w:rsidRPr="00F22F4B" w:rsidRDefault="00A027BD" w:rsidP="00A027BD">
      <w:pPr>
        <w:jc w:val="both"/>
      </w:pPr>
      <w:r>
        <w:t>Nejméně den</w:t>
      </w:r>
      <w:r w:rsidR="00CC78F8">
        <w:t xml:space="preserve"> před </w:t>
      </w:r>
      <w:r>
        <w:t>uvedením této konkrétní aktivity je třeba</w:t>
      </w:r>
      <w:r w:rsidR="00CC78F8">
        <w:t xml:space="preserve"> se s </w:t>
      </w:r>
      <w:r>
        <w:t>třídou domluvit, zda</w:t>
      </w:r>
      <w:r w:rsidR="00CC78F8">
        <w:t xml:space="preserve"> na </w:t>
      </w:r>
      <w:r>
        <w:t>místo realizace všichni dorazí</w:t>
      </w:r>
      <w:r w:rsidR="00CC78F8">
        <w:t xml:space="preserve"> v </w:t>
      </w:r>
      <w:r>
        <w:t>obleč</w:t>
      </w:r>
      <w:r w:rsidR="00836F50">
        <w:t>ení</w:t>
      </w:r>
      <w:r w:rsidR="00CC78F8">
        <w:t xml:space="preserve"> a </w:t>
      </w:r>
      <w:r w:rsidR="00836F50">
        <w:t>obuvi vhodnými</w:t>
      </w:r>
      <w:r w:rsidR="00CC78F8">
        <w:t xml:space="preserve"> ke </w:t>
      </w:r>
      <w:r w:rsidR="00836F50">
        <w:t>cvičení</w:t>
      </w:r>
      <w:r>
        <w:t xml:space="preserve"> nebo jestli bude potřeba zajistit prostor</w:t>
      </w:r>
      <w:r w:rsidR="00CC78F8">
        <w:t xml:space="preserve"> pro </w:t>
      </w:r>
      <w:r>
        <w:t>převlečení</w:t>
      </w:r>
      <w:r w:rsidR="00CC78F8">
        <w:t xml:space="preserve"> a </w:t>
      </w:r>
      <w:r>
        <w:t>přezutí. Vše podle dohody zařídit.</w:t>
      </w:r>
    </w:p>
    <w:p w14:paraId="27EB27E1" w14:textId="77777777" w:rsidR="00A027BD" w:rsidRDefault="00A027BD" w:rsidP="00A027BD">
      <w:pPr>
        <w:jc w:val="both"/>
      </w:pPr>
      <w:r>
        <w:t>Do prostoru vhodného</w:t>
      </w:r>
      <w:r w:rsidR="00CC78F8">
        <w:t xml:space="preserve"> pro </w:t>
      </w:r>
      <w:r>
        <w:t>cvičení nachystat veškerý materiál: záznamové archy podle počtu účastníků, pevné desky</w:t>
      </w:r>
      <w:r w:rsidR="00CC78F8">
        <w:t xml:space="preserve"> pod </w:t>
      </w:r>
      <w:r>
        <w:t xml:space="preserve">papír, psací </w:t>
      </w:r>
      <w:r w:rsidR="00836F50">
        <w:t>potřeby, oxymetry (pokud možno jeden</w:t>
      </w:r>
      <w:r w:rsidR="00CC78F8">
        <w:t xml:space="preserve"> na </w:t>
      </w:r>
      <w:r>
        <w:t>osobu), tla</w:t>
      </w:r>
      <w:r w:rsidR="00836F50">
        <w:t>koměry (tonometry; ideálně též jeden</w:t>
      </w:r>
      <w:r w:rsidR="00CC78F8">
        <w:t xml:space="preserve"> na </w:t>
      </w:r>
      <w:r w:rsidR="00836F50">
        <w:t>osobu), fonendoskopy (opět jeden</w:t>
      </w:r>
      <w:r w:rsidR="00CC78F8">
        <w:t xml:space="preserve"> na </w:t>
      </w:r>
      <w:r>
        <w:t>osobu), švihadla, autotrakční lehátko</w:t>
      </w:r>
      <w:r w:rsidR="00CC78F8">
        <w:t xml:space="preserve"> pro </w:t>
      </w:r>
      <w:r>
        <w:t>průvěs</w:t>
      </w:r>
      <w:r w:rsidR="00CC78F8">
        <w:t xml:space="preserve"> skrz </w:t>
      </w:r>
      <w:r>
        <w:t>kotníky, místa</w:t>
      </w:r>
      <w:r w:rsidR="00CC78F8">
        <w:t xml:space="preserve"> k </w:t>
      </w:r>
      <w:r>
        <w:t>sezení – žíněnky, polštáře, lavičky, deky (podle typu prostoru, kde</w:t>
      </w:r>
      <w:r w:rsidR="00CC78F8">
        <w:t xml:space="preserve"> se </w:t>
      </w:r>
      <w:r>
        <w:t>aktivita odehrává).</w:t>
      </w:r>
    </w:p>
    <w:p w14:paraId="03659AA4" w14:textId="77777777" w:rsidR="00A027BD" w:rsidRDefault="00A027BD" w:rsidP="00A027BD">
      <w:pPr>
        <w:jc w:val="both"/>
      </w:pPr>
      <w:r>
        <w:t>V prostoru určeném</w:t>
      </w:r>
      <w:r w:rsidR="00CC78F8">
        <w:t xml:space="preserve"> pro </w:t>
      </w:r>
      <w:r>
        <w:t>aktivitu je třeba určit několik specifických míst:</w:t>
      </w:r>
    </w:p>
    <w:p w14:paraId="6BEA2605" w14:textId="03B99930" w:rsidR="00A027BD" w:rsidRDefault="00A027BD" w:rsidP="00CA32E1">
      <w:pPr>
        <w:pStyle w:val="Odstavecseseznamem"/>
        <w:numPr>
          <w:ilvl w:val="0"/>
          <w:numId w:val="34"/>
        </w:numPr>
        <w:jc w:val="both"/>
      </w:pPr>
      <w:r>
        <w:t>umístění autotrakčního lehátka</w:t>
      </w:r>
      <w:r w:rsidR="004A5F74">
        <w:t>,</w:t>
      </w:r>
    </w:p>
    <w:p w14:paraId="10C1809C" w14:textId="023682C2" w:rsidR="00A027BD" w:rsidRDefault="00A027BD" w:rsidP="00CA32E1">
      <w:pPr>
        <w:pStyle w:val="Odstavecseseznamem"/>
        <w:numPr>
          <w:ilvl w:val="0"/>
          <w:numId w:val="34"/>
        </w:numPr>
        <w:jc w:val="both"/>
      </w:pPr>
      <w:r>
        <w:t>prostor</w:t>
      </w:r>
      <w:r w:rsidR="00CC78F8">
        <w:t xml:space="preserve"> pro </w:t>
      </w:r>
      <w:r>
        <w:t>sezení žáků</w:t>
      </w:r>
      <w:r w:rsidR="00CC78F8">
        <w:t xml:space="preserve"> a </w:t>
      </w:r>
      <w:r>
        <w:t>cviky</w:t>
      </w:r>
      <w:r w:rsidR="00CC78F8">
        <w:t xml:space="preserve"> na </w:t>
      </w:r>
      <w:r>
        <w:t>místě (skákání</w:t>
      </w:r>
      <w:r w:rsidR="00CC78F8">
        <w:t xml:space="preserve"> přes </w:t>
      </w:r>
      <w:r>
        <w:t>švihadlo, prkno/plank, kliky)</w:t>
      </w:r>
      <w:r w:rsidR="004A5F74">
        <w:t>,</w:t>
      </w:r>
    </w:p>
    <w:p w14:paraId="6A6F9EA3" w14:textId="0043086C" w:rsidR="00A027BD" w:rsidRDefault="00A027BD" w:rsidP="00CA32E1">
      <w:pPr>
        <w:pStyle w:val="Odstavecseseznamem"/>
        <w:numPr>
          <w:ilvl w:val="0"/>
          <w:numId w:val="34"/>
        </w:numPr>
        <w:jc w:val="both"/>
      </w:pPr>
      <w:r>
        <w:t>místo</w:t>
      </w:r>
      <w:r w:rsidR="00CC78F8">
        <w:t xml:space="preserve"> pro </w:t>
      </w:r>
      <w:r>
        <w:t>sprint (vhodný je alespoň 30 m dlouhý úsek)</w:t>
      </w:r>
      <w:r w:rsidR="004A5F74">
        <w:t>,</w:t>
      </w:r>
    </w:p>
    <w:p w14:paraId="5725B55F" w14:textId="26A6D6B4" w:rsidR="00A027BD" w:rsidRDefault="00A027BD" w:rsidP="00CA32E1">
      <w:pPr>
        <w:pStyle w:val="Odstavecseseznamem"/>
        <w:numPr>
          <w:ilvl w:val="0"/>
          <w:numId w:val="34"/>
        </w:numPr>
        <w:jc w:val="both"/>
      </w:pPr>
      <w:r>
        <w:t>prostor</w:t>
      </w:r>
      <w:r w:rsidR="00CC78F8">
        <w:t xml:space="preserve"> pro </w:t>
      </w:r>
      <w:r>
        <w:t>delší běh/vyklusávání</w:t>
      </w:r>
      <w:r w:rsidR="004A5F74">
        <w:t>.</w:t>
      </w:r>
    </w:p>
    <w:p w14:paraId="5CABD567" w14:textId="77777777" w:rsidR="00A027BD" w:rsidRDefault="00A027BD" w:rsidP="00A027BD">
      <w:pPr>
        <w:jc w:val="both"/>
        <w:rPr>
          <w:b/>
        </w:rPr>
      </w:pPr>
    </w:p>
    <w:p w14:paraId="4726ACBB" w14:textId="77777777" w:rsidR="00A027BD" w:rsidRDefault="00A027BD" w:rsidP="00A027BD">
      <w:pPr>
        <w:jc w:val="both"/>
        <w:rPr>
          <w:b/>
        </w:rPr>
      </w:pPr>
      <w:r w:rsidRPr="00C1219F">
        <w:rPr>
          <w:b/>
        </w:rPr>
        <w:t>Realizace</w:t>
      </w:r>
    </w:p>
    <w:p w14:paraId="31BD5362" w14:textId="4DAD6766" w:rsidR="00A027BD" w:rsidRDefault="00A027BD" w:rsidP="00A027BD">
      <w:pPr>
        <w:jc w:val="both"/>
        <w:rPr>
          <w:b/>
        </w:rPr>
      </w:pPr>
      <w:r>
        <w:rPr>
          <w:b/>
        </w:rPr>
        <w:t xml:space="preserve">První, teoretičtější část končící měřením klidové saturace, by neměla zabrat déle než 30 minut – musí ohlídat </w:t>
      </w:r>
      <w:r w:rsidR="0008400B" w:rsidRPr="0008400B">
        <w:rPr>
          <w:b/>
        </w:rPr>
        <w:t>realizá</w:t>
      </w:r>
      <w:r w:rsidRPr="0008400B">
        <w:rPr>
          <w:b/>
        </w:rPr>
        <w:t>tor</w:t>
      </w:r>
      <w:r>
        <w:rPr>
          <w:b/>
        </w:rPr>
        <w:t>.</w:t>
      </w:r>
    </w:p>
    <w:p w14:paraId="47349B16" w14:textId="7CA17BFD" w:rsidR="00A027BD" w:rsidRDefault="00A027BD" w:rsidP="00A027BD">
      <w:pPr>
        <w:jc w:val="both"/>
      </w:pPr>
      <w:r>
        <w:t>Po příchodu účastníků (případně převlečení</w:t>
      </w:r>
      <w:r w:rsidR="00CC78F8">
        <w:t xml:space="preserve"> a </w:t>
      </w:r>
      <w:r>
        <w:t xml:space="preserve">přezutí podle dohody) </w:t>
      </w:r>
      <w:r w:rsidR="0008400B">
        <w:t>realizá</w:t>
      </w:r>
      <w:r>
        <w:t>tor třídu přivítá:</w:t>
      </w:r>
    </w:p>
    <w:p w14:paraId="482E7595" w14:textId="77777777" w:rsidR="00A027BD" w:rsidRDefault="00A027BD" w:rsidP="00A027BD">
      <w:pPr>
        <w:jc w:val="both"/>
        <w:rPr>
          <w:i/>
        </w:rPr>
      </w:pPr>
      <w:r>
        <w:rPr>
          <w:i/>
        </w:rPr>
        <w:t>„Zdravím vás všechny!</w:t>
      </w:r>
      <w:r w:rsidR="00CC78F8">
        <w:rPr>
          <w:i/>
        </w:rPr>
        <w:t xml:space="preserve"> v </w:t>
      </w:r>
      <w:r>
        <w:rPr>
          <w:i/>
        </w:rPr>
        <w:t>tomto bloku</w:t>
      </w:r>
      <w:r w:rsidR="00CC78F8">
        <w:rPr>
          <w:i/>
        </w:rPr>
        <w:t xml:space="preserve"> se </w:t>
      </w:r>
      <w:r>
        <w:rPr>
          <w:i/>
        </w:rPr>
        <w:t>budeme zabývat tělesnou kondicí, cvičením, monitoringem některých životních funkcí</w:t>
      </w:r>
      <w:r w:rsidR="00CC78F8">
        <w:rPr>
          <w:i/>
        </w:rPr>
        <w:t xml:space="preserve"> a </w:t>
      </w:r>
      <w:r>
        <w:rPr>
          <w:i/>
        </w:rPr>
        <w:t>vnějšími okolnostmi, které</w:t>
      </w:r>
      <w:r w:rsidR="00CC78F8">
        <w:rPr>
          <w:i/>
        </w:rPr>
        <w:t xml:space="preserve"> na </w:t>
      </w:r>
      <w:r>
        <w:rPr>
          <w:i/>
        </w:rPr>
        <w:t>tělo nejen ve vesmíru, mimo Zemi, mají vliv. Posaďte</w:t>
      </w:r>
      <w:r w:rsidR="00CC78F8">
        <w:rPr>
          <w:i/>
        </w:rPr>
        <w:t xml:space="preserve"> se </w:t>
      </w:r>
      <w:r>
        <w:rPr>
          <w:i/>
        </w:rPr>
        <w:t>prosím každý</w:t>
      </w:r>
      <w:r w:rsidR="00CC78F8">
        <w:rPr>
          <w:i/>
        </w:rPr>
        <w:t xml:space="preserve"> na </w:t>
      </w:r>
      <w:r w:rsidR="007D66E3">
        <w:rPr>
          <w:i/>
        </w:rPr>
        <w:t>jedno místo, u každého</w:t>
      </w:r>
      <w:r w:rsidR="00CC78F8">
        <w:rPr>
          <w:i/>
        </w:rPr>
        <w:t xml:space="preserve"> na </w:t>
      </w:r>
      <w:r>
        <w:rPr>
          <w:i/>
        </w:rPr>
        <w:t>vás čeká záznamový arch</w:t>
      </w:r>
      <w:r w:rsidR="00CC78F8">
        <w:rPr>
          <w:i/>
        </w:rPr>
        <w:t xml:space="preserve"> a </w:t>
      </w:r>
      <w:r>
        <w:rPr>
          <w:i/>
        </w:rPr>
        <w:t>propiska.“</w:t>
      </w:r>
    </w:p>
    <w:p w14:paraId="39619FC2" w14:textId="637198DE" w:rsidR="00A027BD" w:rsidRDefault="00A027BD" w:rsidP="00A027BD">
      <w:pPr>
        <w:jc w:val="both"/>
      </w:pPr>
      <w:r>
        <w:t xml:space="preserve">Po rozsazení žáků </w:t>
      </w:r>
      <w:r w:rsidR="0008400B">
        <w:t>realizá</w:t>
      </w:r>
      <w:r>
        <w:t>tor pokračuje:</w:t>
      </w:r>
    </w:p>
    <w:p w14:paraId="713AAC04" w14:textId="6947A9DA" w:rsidR="00A027BD" w:rsidRDefault="00A027BD" w:rsidP="00A027BD">
      <w:pPr>
        <w:jc w:val="both"/>
      </w:pPr>
      <w:r>
        <w:rPr>
          <w:i/>
        </w:rPr>
        <w:t>„Dnes</w:t>
      </w:r>
      <w:r w:rsidR="00CC78F8">
        <w:rPr>
          <w:i/>
        </w:rPr>
        <w:t xml:space="preserve"> se </w:t>
      </w:r>
      <w:r>
        <w:rPr>
          <w:i/>
        </w:rPr>
        <w:t>budete hodně hýbat, ale</w:t>
      </w:r>
      <w:r w:rsidR="00CC78F8">
        <w:rPr>
          <w:i/>
        </w:rPr>
        <w:t xml:space="preserve"> na </w:t>
      </w:r>
      <w:r>
        <w:rPr>
          <w:i/>
        </w:rPr>
        <w:t>začátek tohoto bloku</w:t>
      </w:r>
      <w:r w:rsidR="00CC78F8">
        <w:rPr>
          <w:i/>
        </w:rPr>
        <w:t xml:space="preserve"> se </w:t>
      </w:r>
      <w:r>
        <w:rPr>
          <w:i/>
        </w:rPr>
        <w:t>seznámíme</w:t>
      </w:r>
      <w:r w:rsidR="00CC78F8">
        <w:rPr>
          <w:i/>
        </w:rPr>
        <w:t xml:space="preserve"> s </w:t>
      </w:r>
      <w:r>
        <w:rPr>
          <w:i/>
        </w:rPr>
        <w:t>nějakou tou teorií. Všichni určitě víte, že pohyb</w:t>
      </w:r>
      <w:r w:rsidR="00CC78F8">
        <w:rPr>
          <w:i/>
        </w:rPr>
        <w:t xml:space="preserve"> a </w:t>
      </w:r>
      <w:r>
        <w:rPr>
          <w:i/>
        </w:rPr>
        <w:t>cvičení jsou důležitou součástí zdravého životního stylu</w:t>
      </w:r>
      <w:r w:rsidR="00CC78F8">
        <w:rPr>
          <w:i/>
        </w:rPr>
        <w:t xml:space="preserve"> i </w:t>
      </w:r>
      <w:r>
        <w:rPr>
          <w:i/>
        </w:rPr>
        <w:t>tady</w:t>
      </w:r>
      <w:r w:rsidR="00CC78F8">
        <w:rPr>
          <w:i/>
        </w:rPr>
        <w:t xml:space="preserve"> na </w:t>
      </w:r>
      <w:r>
        <w:rPr>
          <w:i/>
        </w:rPr>
        <w:t>Zemi. Máme tady mezi námi nějaké sportovce? Výborně, jakým sportům</w:t>
      </w:r>
      <w:r w:rsidR="00CC78F8">
        <w:rPr>
          <w:i/>
        </w:rPr>
        <w:t xml:space="preserve"> se </w:t>
      </w:r>
      <w:r>
        <w:rPr>
          <w:i/>
        </w:rPr>
        <w:t xml:space="preserve">věnujete? </w:t>
      </w:r>
      <w:r>
        <w:t xml:space="preserve">(Pro </w:t>
      </w:r>
      <w:r w:rsidR="0008400B">
        <w:t>realizá</w:t>
      </w:r>
      <w:r>
        <w:t>tora je dobré</w:t>
      </w:r>
      <w:r w:rsidR="00CC78F8">
        <w:t xml:space="preserve"> si </w:t>
      </w:r>
      <w:r>
        <w:t>aktivní sportovce zapamatovat</w:t>
      </w:r>
      <w:r w:rsidR="00CC78F8">
        <w:t xml:space="preserve"> a </w:t>
      </w:r>
      <w:r>
        <w:t>případně porovnávat jejich naměřené výsledky</w:t>
      </w:r>
      <w:r w:rsidR="00CC78F8">
        <w:t xml:space="preserve"> s </w:t>
      </w:r>
      <w:r>
        <w:t>výsledky jejich sportům</w:t>
      </w:r>
      <w:r w:rsidR="00CC78F8">
        <w:t xml:space="preserve"> se </w:t>
      </w:r>
      <w:r>
        <w:t>tolik nevěnujících spolužáků.)</w:t>
      </w:r>
      <w:r w:rsidR="00CC78F8">
        <w:rPr>
          <w:i/>
        </w:rPr>
        <w:t xml:space="preserve"> </w:t>
      </w:r>
      <w:r w:rsidR="00611F89">
        <w:rPr>
          <w:i/>
        </w:rPr>
        <w:t>P</w:t>
      </w:r>
      <w:r w:rsidR="00CC78F8">
        <w:rPr>
          <w:i/>
        </w:rPr>
        <w:t>ro </w:t>
      </w:r>
      <w:r>
        <w:rPr>
          <w:i/>
        </w:rPr>
        <w:t>astronauty mají ale pohyb</w:t>
      </w:r>
      <w:r w:rsidR="00CC78F8">
        <w:rPr>
          <w:i/>
        </w:rPr>
        <w:t xml:space="preserve"> a </w:t>
      </w:r>
      <w:r>
        <w:rPr>
          <w:i/>
        </w:rPr>
        <w:t>cvičení ještě jistá specifika. Věděli byste, jaká?“</w:t>
      </w:r>
    </w:p>
    <w:p w14:paraId="72E60DC9" w14:textId="4132C904" w:rsidR="00A027BD" w:rsidRDefault="0008400B" w:rsidP="00A027BD">
      <w:pPr>
        <w:jc w:val="both"/>
      </w:pPr>
      <w:r>
        <w:t>Realizá</w:t>
      </w:r>
      <w:r w:rsidR="00A027BD">
        <w:t>tor naváže diskuzi</w:t>
      </w:r>
      <w:r w:rsidR="00CC78F8">
        <w:t xml:space="preserve"> s </w:t>
      </w:r>
      <w:r w:rsidR="00A027BD">
        <w:t>kolektivem, ve které</w:t>
      </w:r>
      <w:r w:rsidR="00CC78F8">
        <w:t xml:space="preserve"> si </w:t>
      </w:r>
      <w:r w:rsidR="00A027BD">
        <w:t>vyslechne, co žáci</w:t>
      </w:r>
      <w:r w:rsidR="00CC78F8">
        <w:t xml:space="preserve"> o </w:t>
      </w:r>
      <w:r w:rsidR="00A027BD">
        <w:t>problematice vědí či mají</w:t>
      </w:r>
      <w:r w:rsidR="00CC78F8">
        <w:t xml:space="preserve"> v </w:t>
      </w:r>
      <w:r w:rsidR="00A027BD">
        <w:t>letmém povědomí. Každopádně by měly zaznít tyto informace:</w:t>
      </w:r>
    </w:p>
    <w:p w14:paraId="7EABCD6E" w14:textId="0615EC5B" w:rsidR="00A027BD" w:rsidRDefault="00A027BD" w:rsidP="00CA32E1">
      <w:pPr>
        <w:pStyle w:val="Odstavecseseznamem"/>
        <w:numPr>
          <w:ilvl w:val="0"/>
          <w:numId w:val="35"/>
        </w:numPr>
        <w:jc w:val="both"/>
      </w:pPr>
      <w:r>
        <w:t>astronautům ve vesmíru (i když cvičí) ubývá svalová hmota, protože svaly nemusejí neustále bojovat</w:t>
      </w:r>
      <w:r w:rsidR="00CC78F8">
        <w:t xml:space="preserve"> s</w:t>
      </w:r>
      <w:r w:rsidR="0008673E">
        <w:t> </w:t>
      </w:r>
      <w:r>
        <w:t>gravitací</w:t>
      </w:r>
      <w:r w:rsidR="0008673E">
        <w:t>,</w:t>
      </w:r>
    </w:p>
    <w:p w14:paraId="1FF4E714" w14:textId="12191708" w:rsidR="00A027BD" w:rsidRDefault="00CC78F8" w:rsidP="00CA32E1">
      <w:pPr>
        <w:pStyle w:val="Odstavecseseznamem"/>
        <w:numPr>
          <w:ilvl w:val="0"/>
          <w:numId w:val="35"/>
        </w:numPr>
        <w:jc w:val="both"/>
      </w:pPr>
      <w:r>
        <w:t>v </w:t>
      </w:r>
      <w:r w:rsidR="00A027BD">
        <w:t>návaznosti</w:t>
      </w:r>
      <w:r>
        <w:t xml:space="preserve"> na </w:t>
      </w:r>
      <w:r w:rsidR="00A027BD">
        <w:t>to také křehnou</w:t>
      </w:r>
      <w:r>
        <w:t xml:space="preserve"> a </w:t>
      </w:r>
      <w:r w:rsidR="00A027BD">
        <w:t>řídnou kosti, přibližně</w:t>
      </w:r>
      <w:r>
        <w:t xml:space="preserve"> o </w:t>
      </w:r>
      <w:r w:rsidR="00A027BD">
        <w:t>1-2</w:t>
      </w:r>
      <w:r w:rsidR="0008673E">
        <w:t> </w:t>
      </w:r>
      <w:r w:rsidR="00A027BD">
        <w:t>%</w:t>
      </w:r>
      <w:r>
        <w:t xml:space="preserve"> skrz </w:t>
      </w:r>
      <w:r w:rsidR="00A027BD">
        <w:t>každý měsíc</w:t>
      </w:r>
      <w:r w:rsidR="0008673E">
        <w:t>,</w:t>
      </w:r>
    </w:p>
    <w:p w14:paraId="1151B652" w14:textId="67955BAE" w:rsidR="00A027BD" w:rsidRDefault="00CC78F8" w:rsidP="00CA32E1">
      <w:pPr>
        <w:pStyle w:val="Odstavecseseznamem"/>
        <w:numPr>
          <w:ilvl w:val="0"/>
          <w:numId w:val="35"/>
        </w:numPr>
        <w:jc w:val="both"/>
      </w:pPr>
      <w:r>
        <w:t>při </w:t>
      </w:r>
      <w:r w:rsidR="00A027BD">
        <w:t>dlouhém pobytu</w:t>
      </w:r>
      <w:r>
        <w:t xml:space="preserve"> v </w:t>
      </w:r>
      <w:r w:rsidR="00A027BD">
        <w:t>beztížném stavu</w:t>
      </w:r>
      <w:r>
        <w:t xml:space="preserve"> se </w:t>
      </w:r>
      <w:r w:rsidR="00A027BD">
        <w:t>páteř poněkud protáhne, opět protože nenese tíhu postavy (meziobratlové ploténky nejsou tak namáhány</w:t>
      </w:r>
      <w:r>
        <w:t xml:space="preserve"> a </w:t>
      </w:r>
      <w:r w:rsidR="00A027BD">
        <w:t>prodlouží se) – problémy</w:t>
      </w:r>
      <w:r>
        <w:t xml:space="preserve"> se </w:t>
      </w:r>
      <w:r w:rsidR="00A027BD">
        <w:t>zády</w:t>
      </w:r>
      <w:r>
        <w:t xml:space="preserve"> po </w:t>
      </w:r>
      <w:r w:rsidR="00A027BD">
        <w:t>návratu</w:t>
      </w:r>
      <w:r>
        <w:t xml:space="preserve"> na </w:t>
      </w:r>
      <w:r w:rsidR="00A027BD">
        <w:t>Zemi</w:t>
      </w:r>
      <w:r w:rsidR="0008673E">
        <w:t>,</w:t>
      </w:r>
    </w:p>
    <w:p w14:paraId="06CC2948" w14:textId="67EB10E1" w:rsidR="00A027BD" w:rsidRDefault="00A027BD" w:rsidP="00CA32E1">
      <w:pPr>
        <w:pStyle w:val="Odstavecseseznamem"/>
        <w:numPr>
          <w:ilvl w:val="0"/>
          <w:numId w:val="35"/>
        </w:numPr>
        <w:jc w:val="both"/>
      </w:pPr>
      <w:r>
        <w:t>např.</w:t>
      </w:r>
      <w:r w:rsidR="00CC78F8">
        <w:t xml:space="preserve"> na </w:t>
      </w:r>
      <w:r>
        <w:t>ISS musejí astr</w:t>
      </w:r>
      <w:r w:rsidR="007D66E3">
        <w:t>onauti denně cvičit 2,5 hodiny šest</w:t>
      </w:r>
      <w:r>
        <w:t xml:space="preserve"> dní</w:t>
      </w:r>
      <w:r w:rsidR="00CC78F8">
        <w:t xml:space="preserve"> v </w:t>
      </w:r>
      <w:r>
        <w:t>týdnu;</w:t>
      </w:r>
      <w:r w:rsidR="00CC78F8">
        <w:t xml:space="preserve"> na </w:t>
      </w:r>
      <w:r>
        <w:t>jednotlivá nářadí mají rozpis, který musejí dodržovat</w:t>
      </w:r>
      <w:r w:rsidR="0008673E">
        <w:t>,</w:t>
      </w:r>
    </w:p>
    <w:p w14:paraId="61585930" w14:textId="3FF36C71" w:rsidR="00A027BD" w:rsidRDefault="00A027BD" w:rsidP="00CA32E1">
      <w:pPr>
        <w:pStyle w:val="Odstavecseseznamem"/>
        <w:numPr>
          <w:ilvl w:val="0"/>
          <w:numId w:val="35"/>
        </w:numPr>
        <w:jc w:val="both"/>
      </w:pPr>
      <w:r>
        <w:t>speciální přístroje musejí být přizpůsobené beztížnému stavu, ale většinou mají poskytnout stejný typ cvičení jako</w:t>
      </w:r>
      <w:r w:rsidR="00CC78F8">
        <w:t xml:space="preserve"> na </w:t>
      </w:r>
      <w:r>
        <w:t>Zemi – jde např.</w:t>
      </w:r>
      <w:r w:rsidR="00CC78F8">
        <w:t xml:space="preserve"> o </w:t>
      </w:r>
      <w:r>
        <w:t>rotoped nebo běžecký pás,</w:t>
      </w:r>
      <w:r w:rsidR="00CC78F8">
        <w:t xml:space="preserve"> na </w:t>
      </w:r>
      <w:r>
        <w:t>něž</w:t>
      </w:r>
      <w:r w:rsidR="00CC78F8">
        <w:t xml:space="preserve"> se </w:t>
      </w:r>
      <w:r>
        <w:t>pomocí popruhů astronauti připevňují</w:t>
      </w:r>
      <w:r w:rsidR="0008673E">
        <w:t>,</w:t>
      </w:r>
    </w:p>
    <w:p w14:paraId="156282D2" w14:textId="789409AF" w:rsidR="00A027BD" w:rsidRDefault="00A027BD" w:rsidP="00CA32E1">
      <w:pPr>
        <w:pStyle w:val="Odstavecseseznamem"/>
        <w:numPr>
          <w:ilvl w:val="0"/>
          <w:numId w:val="35"/>
        </w:numPr>
        <w:jc w:val="both"/>
      </w:pPr>
      <w:r>
        <w:t>posilovací stroje musejí být založeny</w:t>
      </w:r>
      <w:r w:rsidR="00CC78F8">
        <w:t xml:space="preserve"> na </w:t>
      </w:r>
      <w:r>
        <w:t>nějakém sofistikovanějším systému (např. kladení odporu, systém ARED – Advanced Resistive Exercise Device) než</w:t>
      </w:r>
      <w:r w:rsidR="00CC78F8">
        <w:t xml:space="preserve"> na </w:t>
      </w:r>
      <w:r>
        <w:t>prosté hmotnosti – opět</w:t>
      </w:r>
      <w:r w:rsidR="00CC78F8">
        <w:t xml:space="preserve"> ze </w:t>
      </w:r>
      <w:r>
        <w:t>zjevných důvodů; cviky pak jsou obdobou dřepů</w:t>
      </w:r>
      <w:r w:rsidR="00CC78F8">
        <w:t xml:space="preserve"> a </w:t>
      </w:r>
      <w:r>
        <w:t>mrtvého tahu</w:t>
      </w:r>
      <w:r w:rsidR="0008673E">
        <w:t>.</w:t>
      </w:r>
    </w:p>
    <w:p w14:paraId="7F4179D8" w14:textId="77777777" w:rsidR="00A027BD" w:rsidRDefault="00A027BD" w:rsidP="00A027BD">
      <w:pPr>
        <w:jc w:val="both"/>
      </w:pPr>
    </w:p>
    <w:p w14:paraId="0DEC3F38" w14:textId="77777777" w:rsidR="00A027BD" w:rsidRDefault="00A027BD" w:rsidP="00A027BD">
      <w:pPr>
        <w:jc w:val="both"/>
      </w:pPr>
      <w:r>
        <w:t>Po shrnutí těchto informací přejde uvádějící</w:t>
      </w:r>
      <w:r w:rsidR="00CC78F8">
        <w:t xml:space="preserve"> ke </w:t>
      </w:r>
      <w:r>
        <w:t>druhému tématu, kterým je zdravotní monitoring.</w:t>
      </w:r>
    </w:p>
    <w:p w14:paraId="3B42029D" w14:textId="77777777" w:rsidR="00A027BD" w:rsidRDefault="00A027BD" w:rsidP="00A027BD">
      <w:pPr>
        <w:jc w:val="both"/>
        <w:rPr>
          <w:i/>
        </w:rPr>
      </w:pPr>
      <w:r>
        <w:rPr>
          <w:i/>
        </w:rPr>
        <w:t>„Samotné cvičení</w:t>
      </w:r>
      <w:r w:rsidR="00CC78F8">
        <w:rPr>
          <w:i/>
        </w:rPr>
        <w:t xml:space="preserve"> a </w:t>
      </w:r>
      <w:r>
        <w:rPr>
          <w:i/>
        </w:rPr>
        <w:t>životospráva ovšem nestačí, zejména</w:t>
      </w:r>
      <w:r w:rsidR="00CC78F8">
        <w:rPr>
          <w:i/>
        </w:rPr>
        <w:t xml:space="preserve"> v </w:t>
      </w:r>
      <w:r>
        <w:rPr>
          <w:i/>
        </w:rPr>
        <w:t>tak nestandardních podmínkách, které panují ve vesmíru, je nutné</w:t>
      </w:r>
      <w:r w:rsidR="00CC78F8">
        <w:rPr>
          <w:i/>
        </w:rPr>
        <w:t xml:space="preserve"> se </w:t>
      </w:r>
      <w:r>
        <w:rPr>
          <w:i/>
        </w:rPr>
        <w:t>hlídat</w:t>
      </w:r>
      <w:r w:rsidR="00836F50">
        <w:rPr>
          <w:i/>
        </w:rPr>
        <w:t xml:space="preserve">, také </w:t>
      </w:r>
      <w:r>
        <w:rPr>
          <w:i/>
        </w:rPr>
        <w:t>co</w:t>
      </w:r>
      <w:r w:rsidR="00CC78F8">
        <w:rPr>
          <w:i/>
        </w:rPr>
        <w:t xml:space="preserve"> se </w:t>
      </w:r>
      <w:r>
        <w:rPr>
          <w:i/>
        </w:rPr>
        <w:t>lékařského monitoringu týče. Poměrně snadno</w:t>
      </w:r>
      <w:r w:rsidR="00CC78F8">
        <w:rPr>
          <w:i/>
        </w:rPr>
        <w:t xml:space="preserve"> se </w:t>
      </w:r>
      <w:r>
        <w:rPr>
          <w:i/>
        </w:rPr>
        <w:t>to dá demonstrovat</w:t>
      </w:r>
      <w:r w:rsidR="00CC78F8">
        <w:rPr>
          <w:i/>
        </w:rPr>
        <w:t xml:space="preserve"> na </w:t>
      </w:r>
      <w:r>
        <w:rPr>
          <w:i/>
        </w:rPr>
        <w:t>oběhové soustavě – proto</w:t>
      </w:r>
      <w:r w:rsidR="00CC78F8">
        <w:rPr>
          <w:i/>
        </w:rPr>
        <w:t xml:space="preserve"> se </w:t>
      </w:r>
      <w:r>
        <w:rPr>
          <w:i/>
        </w:rPr>
        <w:t>jí dnes věnujeme dost zevrubně. Nejprve mi řekněte, co je nejdůležitější část oběhové soustavy? Ano, je to srdce. Ukažte, kde</w:t>
      </w:r>
      <w:r w:rsidR="00CC78F8">
        <w:rPr>
          <w:i/>
        </w:rPr>
        <w:t xml:space="preserve"> si </w:t>
      </w:r>
      <w:r>
        <w:rPr>
          <w:i/>
        </w:rPr>
        <w:t>myslíte, že ho máte? Správně, jsem rád, že</w:t>
      </w:r>
      <w:r w:rsidR="00CC78F8">
        <w:rPr>
          <w:i/>
        </w:rPr>
        <w:t xml:space="preserve"> si </w:t>
      </w:r>
      <w:r>
        <w:rPr>
          <w:i/>
        </w:rPr>
        <w:t>nesaháte až</w:t>
      </w:r>
      <w:r w:rsidR="00CC78F8">
        <w:rPr>
          <w:i/>
        </w:rPr>
        <w:t xml:space="preserve"> do </w:t>
      </w:r>
      <w:r>
        <w:rPr>
          <w:i/>
        </w:rPr>
        <w:t>podpaží, srdce je sice mírně vlevo, ale jen asi</w:t>
      </w:r>
      <w:r w:rsidR="00CC78F8">
        <w:rPr>
          <w:i/>
        </w:rPr>
        <w:t xml:space="preserve"> z </w:t>
      </w:r>
      <w:r>
        <w:rPr>
          <w:i/>
        </w:rPr>
        <w:t>jedné třetiny, jinak je</w:t>
      </w:r>
      <w:r w:rsidR="00CC78F8">
        <w:rPr>
          <w:i/>
        </w:rPr>
        <w:t xml:space="preserve"> pod </w:t>
      </w:r>
      <w:r>
        <w:rPr>
          <w:i/>
        </w:rPr>
        <w:t>hrudní kostí. Kolik tepů</w:t>
      </w:r>
      <w:r w:rsidR="00CC78F8">
        <w:rPr>
          <w:i/>
        </w:rPr>
        <w:t xml:space="preserve"> skrz </w:t>
      </w:r>
      <w:r>
        <w:rPr>
          <w:i/>
        </w:rPr>
        <w:t>minutu</w:t>
      </w:r>
      <w:r w:rsidR="00CC78F8">
        <w:rPr>
          <w:i/>
        </w:rPr>
        <w:t xml:space="preserve"> v </w:t>
      </w:r>
      <w:r>
        <w:rPr>
          <w:i/>
        </w:rPr>
        <w:t>klidu je normální tepová frekvence</w:t>
      </w:r>
      <w:r w:rsidR="00CC78F8">
        <w:rPr>
          <w:i/>
        </w:rPr>
        <w:t xml:space="preserve"> pro </w:t>
      </w:r>
      <w:r>
        <w:rPr>
          <w:i/>
        </w:rPr>
        <w:t>člověka? Je to okolo 70 (60-80) tepů, ale roli hraje mnoho věcí…“</w:t>
      </w:r>
    </w:p>
    <w:p w14:paraId="6E6B0E82" w14:textId="2C451C17" w:rsidR="00A027BD" w:rsidRDefault="0008400B" w:rsidP="00A027BD">
      <w:pPr>
        <w:jc w:val="both"/>
      </w:pPr>
      <w:r>
        <w:t>Realizá</w:t>
      </w:r>
      <w:r w:rsidR="00A027BD">
        <w:t>tor</w:t>
      </w:r>
      <w:r w:rsidR="00CC78F8">
        <w:t xml:space="preserve"> v </w:t>
      </w:r>
      <w:r w:rsidR="00A027BD">
        <w:t>podobném duchu vede dialog</w:t>
      </w:r>
      <w:r w:rsidR="00CC78F8">
        <w:t xml:space="preserve"> s </w:t>
      </w:r>
      <w:r w:rsidR="00A027BD">
        <w:t>žáky, kdy</w:t>
      </w:r>
      <w:r w:rsidR="00CC78F8">
        <w:t xml:space="preserve"> si </w:t>
      </w:r>
      <w:r w:rsidR="00A027BD">
        <w:t>osvětlí základní fakta</w:t>
      </w:r>
      <w:r w:rsidR="00CC78F8">
        <w:t xml:space="preserve"> k </w:t>
      </w:r>
      <w:r w:rsidR="00A027BD">
        <w:t>tepové frekvenci:</w:t>
      </w:r>
    </w:p>
    <w:p w14:paraId="1C188A63" w14:textId="02B2EDE8" w:rsidR="00A027BD" w:rsidRDefault="00A027BD" w:rsidP="00CA32E1">
      <w:pPr>
        <w:pStyle w:val="Odstavecseseznamem"/>
        <w:numPr>
          <w:ilvl w:val="0"/>
          <w:numId w:val="36"/>
        </w:numPr>
        <w:jc w:val="both"/>
      </w:pPr>
      <w:r>
        <w:t>klidová tepová frekvence je mírně vyšší u žen než u mužů</w:t>
      </w:r>
      <w:r w:rsidR="0008673E">
        <w:t>,</w:t>
      </w:r>
    </w:p>
    <w:p w14:paraId="7481C6DD" w14:textId="255D8406" w:rsidR="00A027BD" w:rsidRDefault="00A027BD" w:rsidP="00CA32E1">
      <w:pPr>
        <w:pStyle w:val="Odstavecseseznamem"/>
        <w:numPr>
          <w:ilvl w:val="0"/>
          <w:numId w:val="36"/>
        </w:numPr>
        <w:jc w:val="both"/>
      </w:pPr>
      <w:r>
        <w:t>tepová frekvence klesá</w:t>
      </w:r>
      <w:r w:rsidR="00CC78F8">
        <w:t xml:space="preserve"> s </w:t>
      </w:r>
      <w:r>
        <w:t>věkem – děti ji mají vyšší (až 120/min), staří lidé naopak nízkou (50/min); vůbec nejvyšší ji má plod ještě</w:t>
      </w:r>
      <w:r w:rsidR="00CC78F8">
        <w:t xml:space="preserve"> v </w:t>
      </w:r>
      <w:r>
        <w:t>děloze (200/min)</w:t>
      </w:r>
      <w:r w:rsidR="0008673E">
        <w:t>,</w:t>
      </w:r>
    </w:p>
    <w:p w14:paraId="31B6F064" w14:textId="0F9EA123" w:rsidR="00A027BD" w:rsidRDefault="00CC78F8" w:rsidP="00CA32E1">
      <w:pPr>
        <w:pStyle w:val="Odstavecseseznamem"/>
        <w:numPr>
          <w:ilvl w:val="0"/>
          <w:numId w:val="36"/>
        </w:numPr>
        <w:jc w:val="both"/>
      </w:pPr>
      <w:r>
        <w:t>s </w:t>
      </w:r>
      <w:r w:rsidR="00A027BD">
        <w:t>fyzickou kondicí</w:t>
      </w:r>
      <w:r>
        <w:t xml:space="preserve"> a </w:t>
      </w:r>
      <w:r w:rsidR="00A027BD">
        <w:t>vytrénovaností klidová tepová frekvence rovněž klesá, profesionální sportovci (zvlášť věnující</w:t>
      </w:r>
      <w:r>
        <w:t xml:space="preserve"> se pro </w:t>
      </w:r>
      <w:r w:rsidR="00A027BD">
        <w:t>kardiovaskulární systém zatěžujícím sportům) mají klidně okolo 40 tepů/min nebo</w:t>
      </w:r>
      <w:r>
        <w:t xml:space="preserve"> i </w:t>
      </w:r>
      <w:r w:rsidR="00A027BD">
        <w:t>méně, což by ovšem u běžného člověka bylo považováno</w:t>
      </w:r>
      <w:r>
        <w:t xml:space="preserve"> skrz </w:t>
      </w:r>
      <w:r w:rsidR="00A027BD">
        <w:t>patologické</w:t>
      </w:r>
      <w:r w:rsidR="0008673E">
        <w:t>,</w:t>
      </w:r>
    </w:p>
    <w:p w14:paraId="5230F994" w14:textId="53986812" w:rsidR="00A027BD" w:rsidRDefault="00A027BD" w:rsidP="00CA32E1">
      <w:pPr>
        <w:pStyle w:val="Odstavecseseznamem"/>
        <w:numPr>
          <w:ilvl w:val="0"/>
          <w:numId w:val="36"/>
        </w:numPr>
        <w:jc w:val="both"/>
      </w:pPr>
      <w:r>
        <w:t>vliv</w:t>
      </w:r>
      <w:r w:rsidR="00CC78F8">
        <w:t xml:space="preserve"> na </w:t>
      </w:r>
      <w:r>
        <w:t>okamžitou tepovou frekvenci má mnoho faktorů: stres, fyzické vypětí, pozřené či jinak absorbované látky (káva, drogy, léky), smyslové vjemy (vůně, zrakové vjemy), hormonální vlivy atd.;</w:t>
      </w:r>
      <w:r w:rsidR="00CC78F8">
        <w:t xml:space="preserve"> v </w:t>
      </w:r>
      <w:r>
        <w:t>běžném životě daleko více převažují situace</w:t>
      </w:r>
      <w:r w:rsidR="00CC78F8">
        <w:t xml:space="preserve"> a </w:t>
      </w:r>
      <w:r>
        <w:t>látky, které srdeční tep zrychlují,</w:t>
      </w:r>
      <w:r w:rsidR="00CC78F8">
        <w:t xml:space="preserve"> nad </w:t>
      </w:r>
      <w:r>
        <w:t>těmi tep zpomalujícími</w:t>
      </w:r>
      <w:r w:rsidR="0008673E">
        <w:t>,</w:t>
      </w:r>
    </w:p>
    <w:p w14:paraId="3BE38705" w14:textId="0108BBBD" w:rsidR="00A027BD" w:rsidRDefault="00A027BD" w:rsidP="00CA32E1">
      <w:pPr>
        <w:pStyle w:val="Odstavecseseznamem"/>
        <w:numPr>
          <w:ilvl w:val="0"/>
          <w:numId w:val="36"/>
        </w:numPr>
        <w:jc w:val="both"/>
      </w:pPr>
      <w:r>
        <w:t>srdce vydrží jen určitou hranici tepové frekvence, poté vyvstává nebezpečí nedokrvení srdečního svalu</w:t>
      </w:r>
      <w:r w:rsidR="00CC78F8">
        <w:t xml:space="preserve"> a </w:t>
      </w:r>
      <w:r>
        <w:t>následně infarktu; čím je člověk starší, tím je kritická hodnota tepu nižší</w:t>
      </w:r>
      <w:r w:rsidR="0008673E">
        <w:t>,</w:t>
      </w:r>
    </w:p>
    <w:p w14:paraId="22BFA602" w14:textId="4716EC4B" w:rsidR="00A027BD" w:rsidRDefault="00A027BD" w:rsidP="00CA32E1">
      <w:pPr>
        <w:pStyle w:val="Odstavecseseznamem"/>
        <w:numPr>
          <w:ilvl w:val="0"/>
          <w:numId w:val="36"/>
        </w:numPr>
        <w:jc w:val="both"/>
      </w:pPr>
      <w:r>
        <w:t>tepová frekvence souvisí</w:t>
      </w:r>
      <w:r w:rsidR="00CC78F8">
        <w:t xml:space="preserve"> i s </w:t>
      </w:r>
      <w:r>
        <w:t>velikostí těla, je to dobře zdokumentováno u endotermních živočichů: čím větší druh, tím nižší tepovou frekvenci mívá. Např. rejsci mívají okolo 800 tepů</w:t>
      </w:r>
      <w:r w:rsidR="00CC78F8">
        <w:t xml:space="preserve"> skrz </w:t>
      </w:r>
      <w:r>
        <w:t>minutu, slon má cca 25-30</w:t>
      </w:r>
      <w:r w:rsidR="00CC78F8">
        <w:t xml:space="preserve"> a </w:t>
      </w:r>
      <w:r>
        <w:t>plejtvák okolo 8-10</w:t>
      </w:r>
      <w:r w:rsidR="0008673E">
        <w:t>.</w:t>
      </w:r>
    </w:p>
    <w:p w14:paraId="2D505060" w14:textId="77777777" w:rsidR="00A027BD" w:rsidRDefault="00A027BD" w:rsidP="00A027BD">
      <w:pPr>
        <w:jc w:val="both"/>
        <w:rPr>
          <w:i/>
        </w:rPr>
      </w:pPr>
      <w:r>
        <w:rPr>
          <w:i/>
        </w:rPr>
        <w:t>„Když teď</w:t>
      </w:r>
      <w:r w:rsidR="00CC78F8">
        <w:rPr>
          <w:i/>
        </w:rPr>
        <w:t xml:space="preserve"> o </w:t>
      </w:r>
      <w:r>
        <w:rPr>
          <w:i/>
        </w:rPr>
        <w:t>tepu něco málo víme, pokusíme</w:t>
      </w:r>
      <w:r w:rsidR="00CC78F8">
        <w:rPr>
          <w:i/>
        </w:rPr>
        <w:t xml:space="preserve"> si </w:t>
      </w:r>
      <w:r>
        <w:rPr>
          <w:i/>
        </w:rPr>
        <w:t>jej měřit,</w:t>
      </w:r>
      <w:r w:rsidR="00CC78F8">
        <w:rPr>
          <w:i/>
        </w:rPr>
        <w:t xml:space="preserve"> a </w:t>
      </w:r>
      <w:r>
        <w:rPr>
          <w:i/>
        </w:rPr>
        <w:t>to několika způsoby. Prvním bude měření</w:t>
      </w:r>
      <w:r w:rsidR="00CC78F8">
        <w:rPr>
          <w:i/>
        </w:rPr>
        <w:t xml:space="preserve"> bez </w:t>
      </w:r>
      <w:r>
        <w:rPr>
          <w:i/>
        </w:rPr>
        <w:t>jakýchkoli pomůcek, přímo</w:t>
      </w:r>
      <w:r w:rsidR="00CC78F8">
        <w:rPr>
          <w:i/>
        </w:rPr>
        <w:t xml:space="preserve"> na </w:t>
      </w:r>
      <w:r>
        <w:rPr>
          <w:i/>
        </w:rPr>
        <w:t>srdci. Takže</w:t>
      </w:r>
      <w:r w:rsidR="00CC78F8">
        <w:rPr>
          <w:i/>
        </w:rPr>
        <w:t xml:space="preserve"> si </w:t>
      </w:r>
      <w:r>
        <w:rPr>
          <w:i/>
        </w:rPr>
        <w:t>nahmatejte vaše srdce, já odstartuji počítání</w:t>
      </w:r>
      <w:r w:rsidR="00CC78F8">
        <w:rPr>
          <w:i/>
        </w:rPr>
        <w:t xml:space="preserve"> a po </w:t>
      </w:r>
      <w:r>
        <w:rPr>
          <w:i/>
        </w:rPr>
        <w:t>půl minutě vás zastavím.“</w:t>
      </w:r>
    </w:p>
    <w:p w14:paraId="7D284ECF" w14:textId="3BEBDE0E" w:rsidR="00A027BD" w:rsidRDefault="0008400B" w:rsidP="00A027BD">
      <w:pPr>
        <w:jc w:val="both"/>
      </w:pPr>
      <w:r>
        <w:t>Realizá</w:t>
      </w:r>
      <w:r w:rsidR="00A027BD">
        <w:t>tor</w:t>
      </w:r>
      <w:r w:rsidR="00CC78F8">
        <w:t xml:space="preserve"> si </w:t>
      </w:r>
      <w:r w:rsidR="00A027BD">
        <w:t>připraví stopky, zkontroluje, že všichni žáci pochopili pokyny</w:t>
      </w:r>
      <w:r w:rsidR="00CC78F8">
        <w:t xml:space="preserve"> a </w:t>
      </w:r>
      <w:r w:rsidR="00A027BD">
        <w:t>až jsou viditelně připraveni, odstartuje počítání.</w:t>
      </w:r>
    </w:p>
    <w:p w14:paraId="0E645689" w14:textId="77777777" w:rsidR="00A027BD" w:rsidRDefault="00A027BD" w:rsidP="00A027BD">
      <w:pPr>
        <w:jc w:val="both"/>
        <w:rPr>
          <w:i/>
        </w:rPr>
      </w:pPr>
      <w:r>
        <w:rPr>
          <w:i/>
        </w:rPr>
        <w:t>„Připravit – pozor – TEĎ!“</w:t>
      </w:r>
    </w:p>
    <w:p w14:paraId="3A5878A6" w14:textId="77777777" w:rsidR="00A027BD" w:rsidRDefault="00A027BD" w:rsidP="00A027BD">
      <w:pPr>
        <w:jc w:val="both"/>
      </w:pPr>
      <w:r>
        <w:t>Po uplynutí 30 sekund uvádějící počítání zastaví</w:t>
      </w:r>
      <w:r w:rsidR="00CC78F8">
        <w:t xml:space="preserve"> a s </w:t>
      </w:r>
      <w:r>
        <w:t>žáky</w:t>
      </w:r>
      <w:r w:rsidR="00CC78F8">
        <w:t xml:space="preserve"> si </w:t>
      </w:r>
      <w:r>
        <w:t>projde výsledky, které</w:t>
      </w:r>
      <w:r w:rsidR="00CC78F8">
        <w:t xml:space="preserve"> si </w:t>
      </w:r>
      <w:r>
        <w:t>účastníci zaznamenají</w:t>
      </w:r>
      <w:r w:rsidR="00CC78F8">
        <w:t xml:space="preserve"> do </w:t>
      </w:r>
      <w:r>
        <w:t>tabulky (nezapomenout výsledek vynásobit dvěma</w:t>
      </w:r>
      <w:r w:rsidR="00CC78F8">
        <w:t xml:space="preserve"> pro </w:t>
      </w:r>
      <w:r>
        <w:t>zjištění reálné tepové frekvence, která</w:t>
      </w:r>
      <w:r w:rsidR="00CC78F8">
        <w:t xml:space="preserve"> se </w:t>
      </w:r>
      <w:r>
        <w:t>udává</w:t>
      </w:r>
      <w:r w:rsidR="00CC78F8">
        <w:t xml:space="preserve"> v </w:t>
      </w:r>
      <w:r>
        <w:t>počtech úderů</w:t>
      </w:r>
      <w:r w:rsidR="00CC78F8">
        <w:t xml:space="preserve"> skrz </w:t>
      </w:r>
      <w:r>
        <w:t>minutu; počítání</w:t>
      </w:r>
      <w:r w:rsidR="00CC78F8">
        <w:t xml:space="preserve"> se </w:t>
      </w:r>
      <w:r>
        <w:t>provádí</w:t>
      </w:r>
      <w:r w:rsidR="00CC78F8">
        <w:t xml:space="preserve"> po </w:t>
      </w:r>
      <w:r>
        <w:t>polovinu potřebné doby).</w:t>
      </w:r>
    </w:p>
    <w:p w14:paraId="6F193897" w14:textId="77777777" w:rsidR="00A027BD" w:rsidRDefault="00A027BD" w:rsidP="00A027BD">
      <w:pPr>
        <w:jc w:val="both"/>
        <w:rPr>
          <w:i/>
        </w:rPr>
      </w:pPr>
      <w:r>
        <w:rPr>
          <w:i/>
        </w:rPr>
        <w:t>„Výborně, první měření tedy máme úspěšně</w:t>
      </w:r>
      <w:r w:rsidR="00CC78F8">
        <w:rPr>
          <w:i/>
        </w:rPr>
        <w:t xml:space="preserve"> skrz </w:t>
      </w:r>
      <w:r>
        <w:rPr>
          <w:i/>
        </w:rPr>
        <w:t>sebou! Zkusíme teď ještě jedno měření</w:t>
      </w:r>
      <w:r w:rsidR="00CC78F8">
        <w:rPr>
          <w:i/>
        </w:rPr>
        <w:t xml:space="preserve"> bez </w:t>
      </w:r>
      <w:r>
        <w:rPr>
          <w:i/>
        </w:rPr>
        <w:t>přístrojů, tentokrát ne přímo</w:t>
      </w:r>
      <w:r w:rsidR="00CC78F8">
        <w:rPr>
          <w:i/>
        </w:rPr>
        <w:t xml:space="preserve"> na </w:t>
      </w:r>
      <w:r>
        <w:rPr>
          <w:i/>
        </w:rPr>
        <w:t>srdci. Viděli jste někdy měřit tep někde jinde</w:t>
      </w:r>
      <w:r w:rsidR="00CC78F8">
        <w:rPr>
          <w:i/>
        </w:rPr>
        <w:t xml:space="preserve"> na </w:t>
      </w:r>
      <w:r>
        <w:rPr>
          <w:i/>
        </w:rPr>
        <w:t>těle?“</w:t>
      </w:r>
    </w:p>
    <w:p w14:paraId="359CF337" w14:textId="563736E2" w:rsidR="00A027BD" w:rsidRDefault="00836F50" w:rsidP="00A027BD">
      <w:pPr>
        <w:jc w:val="both"/>
      </w:pPr>
      <w:r>
        <w:t>Žáci obvykle odpovědí</w:t>
      </w:r>
      <w:r w:rsidR="00A027BD">
        <w:t>, že</w:t>
      </w:r>
      <w:r w:rsidR="00CC78F8">
        <w:t xml:space="preserve"> se </w:t>
      </w:r>
      <w:r w:rsidR="00A027BD">
        <w:t>již setkali</w:t>
      </w:r>
      <w:r w:rsidR="00CC78F8">
        <w:t xml:space="preserve"> s </w:t>
      </w:r>
      <w:r w:rsidR="00A027BD">
        <w:t>měřením tepu</w:t>
      </w:r>
      <w:r w:rsidR="00CC78F8">
        <w:t xml:space="preserve"> na </w:t>
      </w:r>
      <w:r w:rsidR="00A027BD">
        <w:t>zápěstní nebo</w:t>
      </w:r>
      <w:r w:rsidR="00CC78F8">
        <w:t xml:space="preserve"> na </w:t>
      </w:r>
      <w:r w:rsidR="00A027BD">
        <w:t xml:space="preserve">krku. </w:t>
      </w:r>
      <w:r w:rsidR="0008400B">
        <w:t>Realizá</w:t>
      </w:r>
      <w:r w:rsidR="00A027BD">
        <w:t>tor tedy vysvětlí, jak</w:t>
      </w:r>
      <w:r w:rsidR="00CC78F8">
        <w:t xml:space="preserve"> se </w:t>
      </w:r>
      <w:r w:rsidR="00A027BD">
        <w:t>měření provádějí:</w:t>
      </w:r>
    </w:p>
    <w:p w14:paraId="612B5048" w14:textId="54A06C75" w:rsidR="00A027BD" w:rsidRPr="00C27C4D" w:rsidRDefault="00A027BD" w:rsidP="00A027BD">
      <w:pPr>
        <w:jc w:val="both"/>
        <w:rPr>
          <w:i/>
        </w:rPr>
      </w:pPr>
      <w:r>
        <w:rPr>
          <w:i/>
        </w:rPr>
        <w:t>„U obou měření doporučuji použít minimálně dva, spíše však tři prostřední prsty ruky. U obou způsobů také platí, že musíte oněmi třemi prsty</w:t>
      </w:r>
      <w:r w:rsidR="00CC78F8">
        <w:rPr>
          <w:i/>
        </w:rPr>
        <w:t xml:space="preserve"> na </w:t>
      </w:r>
      <w:r>
        <w:rPr>
          <w:i/>
        </w:rPr>
        <w:t>dané místo dostatečně zatlačit, abyste dokázali tep rozeznat, ale nesmí to být zase moc, abyste naopak proud krve</w:t>
      </w:r>
      <w:r w:rsidR="00CC78F8">
        <w:rPr>
          <w:i/>
        </w:rPr>
        <w:t xml:space="preserve"> v </w:t>
      </w:r>
      <w:r>
        <w:rPr>
          <w:i/>
        </w:rPr>
        <w:t>cévách nezastavili – to platí hlavně</w:t>
      </w:r>
      <w:r w:rsidR="00CC78F8">
        <w:rPr>
          <w:i/>
        </w:rPr>
        <w:t xml:space="preserve"> pro </w:t>
      </w:r>
      <w:r>
        <w:rPr>
          <w:i/>
        </w:rPr>
        <w:t>měření</w:t>
      </w:r>
      <w:r w:rsidR="00CC78F8">
        <w:rPr>
          <w:i/>
        </w:rPr>
        <w:t xml:space="preserve"> na </w:t>
      </w:r>
      <w:r>
        <w:rPr>
          <w:i/>
        </w:rPr>
        <w:t>zápěstí.</w:t>
      </w:r>
      <w:r w:rsidR="00CC78F8">
        <w:rPr>
          <w:i/>
        </w:rPr>
        <w:t xml:space="preserve"> na </w:t>
      </w:r>
      <w:r>
        <w:rPr>
          <w:i/>
        </w:rPr>
        <w:t>krku přiložte prsty zepředu</w:t>
      </w:r>
      <w:r w:rsidR="00CC78F8">
        <w:rPr>
          <w:i/>
        </w:rPr>
        <w:t xml:space="preserve"> a ke </w:t>
      </w:r>
      <w:r>
        <w:rPr>
          <w:i/>
        </w:rPr>
        <w:t>straně vedle průdušnice, docela vysoko směrem</w:t>
      </w:r>
      <w:r w:rsidR="00CC78F8">
        <w:rPr>
          <w:i/>
        </w:rPr>
        <w:t xml:space="preserve"> k </w:t>
      </w:r>
      <w:r>
        <w:rPr>
          <w:i/>
        </w:rPr>
        <w:t>hlavě,</w:t>
      </w:r>
      <w:r w:rsidR="00CC78F8">
        <w:rPr>
          <w:i/>
        </w:rPr>
        <w:t xml:space="preserve"> v </w:t>
      </w:r>
      <w:r>
        <w:rPr>
          <w:i/>
        </w:rPr>
        <w:t>zásadě</w:t>
      </w:r>
      <w:r w:rsidR="00CC78F8">
        <w:rPr>
          <w:i/>
        </w:rPr>
        <w:t xml:space="preserve"> pod </w:t>
      </w:r>
      <w:r>
        <w:rPr>
          <w:i/>
        </w:rPr>
        <w:t xml:space="preserve">čelist. Je vcelku jedno, zda zvolíte levou nebo pravou část krku. </w:t>
      </w:r>
      <w:r>
        <w:t>(</w:t>
      </w:r>
      <w:r w:rsidR="0008400B">
        <w:t>Realizá</w:t>
      </w:r>
      <w:r>
        <w:t>tor sám</w:t>
      </w:r>
      <w:r w:rsidR="00CC78F8">
        <w:t xml:space="preserve"> na </w:t>
      </w:r>
      <w:r>
        <w:t>sobě předvádí, jak</w:t>
      </w:r>
      <w:r w:rsidR="00CC78F8">
        <w:t xml:space="preserve"> se </w:t>
      </w:r>
      <w:r>
        <w:t>nahmatává pulz</w:t>
      </w:r>
      <w:r w:rsidR="00CC78F8">
        <w:t xml:space="preserve"> na </w:t>
      </w:r>
      <w:r>
        <w:t xml:space="preserve">krku.) </w:t>
      </w:r>
      <w:r>
        <w:rPr>
          <w:i/>
        </w:rPr>
        <w:t>Cítíte? Výborně.</w:t>
      </w:r>
      <w:r w:rsidR="00CC78F8">
        <w:rPr>
          <w:i/>
        </w:rPr>
        <w:t xml:space="preserve"> na </w:t>
      </w:r>
      <w:r>
        <w:rPr>
          <w:i/>
        </w:rPr>
        <w:t>zápěstí je postup takový: najděte</w:t>
      </w:r>
      <w:r w:rsidR="00CC78F8">
        <w:rPr>
          <w:i/>
        </w:rPr>
        <w:t xml:space="preserve"> na </w:t>
      </w:r>
      <w:r>
        <w:rPr>
          <w:i/>
        </w:rPr>
        <w:t>vnitřní straně paže</w:t>
      </w:r>
      <w:r w:rsidR="00CC78F8">
        <w:rPr>
          <w:i/>
        </w:rPr>
        <w:t xml:space="preserve"> na </w:t>
      </w:r>
      <w:r>
        <w:rPr>
          <w:i/>
        </w:rPr>
        <w:t>palcové straně těsně</w:t>
      </w:r>
      <w:r w:rsidR="00CC78F8">
        <w:rPr>
          <w:i/>
        </w:rPr>
        <w:t xml:space="preserve"> skrz </w:t>
      </w:r>
      <w:r>
        <w:rPr>
          <w:i/>
        </w:rPr>
        <w:t>zápěstím měkký prostor mezi kostí vřetenní</w:t>
      </w:r>
      <w:r w:rsidR="00CC78F8">
        <w:rPr>
          <w:i/>
        </w:rPr>
        <w:t xml:space="preserve"> a </w:t>
      </w:r>
      <w:r>
        <w:rPr>
          <w:i/>
        </w:rPr>
        <w:t>šlachou. Tam mírně zatlačte třemi prsty</w:t>
      </w:r>
      <w:r w:rsidR="00CC78F8">
        <w:rPr>
          <w:i/>
        </w:rPr>
        <w:t xml:space="preserve"> a </w:t>
      </w:r>
      <w:r>
        <w:rPr>
          <w:i/>
        </w:rPr>
        <w:t xml:space="preserve">vnímejte tepající krev. </w:t>
      </w:r>
      <w:r>
        <w:t xml:space="preserve">(Opět je slovní popis uvádějícího doplněn názornou ukázkou.) </w:t>
      </w:r>
      <w:r>
        <w:rPr>
          <w:i/>
        </w:rPr>
        <w:t>Je to všem jasné? Kdyby nebylo, nebojte</w:t>
      </w:r>
      <w:r w:rsidR="00CC78F8">
        <w:rPr>
          <w:i/>
        </w:rPr>
        <w:t xml:space="preserve"> se </w:t>
      </w:r>
      <w:r>
        <w:rPr>
          <w:i/>
        </w:rPr>
        <w:t>mě zeptat, vše vám ukážu.</w:t>
      </w:r>
    </w:p>
    <w:p w14:paraId="55B3C90D" w14:textId="77777777" w:rsidR="00A027BD" w:rsidRDefault="00A027BD" w:rsidP="00A027BD">
      <w:pPr>
        <w:jc w:val="both"/>
        <w:rPr>
          <w:i/>
        </w:rPr>
      </w:pPr>
      <w:r>
        <w:rPr>
          <w:i/>
        </w:rPr>
        <w:t>Teď</w:t>
      </w:r>
      <w:r w:rsidR="00CC78F8">
        <w:rPr>
          <w:i/>
        </w:rPr>
        <w:t xml:space="preserve"> si </w:t>
      </w:r>
      <w:r>
        <w:rPr>
          <w:i/>
        </w:rPr>
        <w:t>vyberte jeden</w:t>
      </w:r>
      <w:r w:rsidR="00CC78F8">
        <w:rPr>
          <w:i/>
        </w:rPr>
        <w:t xml:space="preserve"> ze </w:t>
      </w:r>
      <w:r>
        <w:rPr>
          <w:i/>
        </w:rPr>
        <w:t>způsobů měření tepu mimo vlastní srdce</w:t>
      </w:r>
      <w:r w:rsidR="00CC78F8">
        <w:rPr>
          <w:i/>
        </w:rPr>
        <w:t xml:space="preserve"> a </w:t>
      </w:r>
      <w:r>
        <w:rPr>
          <w:i/>
        </w:rPr>
        <w:t>zase</w:t>
      </w:r>
      <w:r w:rsidR="00CC78F8">
        <w:rPr>
          <w:i/>
        </w:rPr>
        <w:t xml:space="preserve"> si </w:t>
      </w:r>
      <w:r>
        <w:rPr>
          <w:i/>
        </w:rPr>
        <w:t>to odstartujeme! Připravit, pozor – teď!“</w:t>
      </w:r>
    </w:p>
    <w:p w14:paraId="6D34CAF7" w14:textId="70BBE0F8" w:rsidR="00A027BD" w:rsidRDefault="00A027BD" w:rsidP="00A027BD">
      <w:pPr>
        <w:jc w:val="both"/>
      </w:pPr>
      <w:r>
        <w:t>Opět</w:t>
      </w:r>
      <w:r w:rsidR="00CC78F8">
        <w:t xml:space="preserve"> se </w:t>
      </w:r>
      <w:r>
        <w:t>opakuje postup půlminutového počítání tepů, sdílení výsledků</w:t>
      </w:r>
      <w:r w:rsidR="00CC78F8">
        <w:t xml:space="preserve"> a </w:t>
      </w:r>
      <w:r>
        <w:t>zápisu</w:t>
      </w:r>
      <w:r w:rsidR="00CC78F8">
        <w:t xml:space="preserve"> do </w:t>
      </w:r>
      <w:r>
        <w:t>tabulky</w:t>
      </w:r>
      <w:r w:rsidR="00F843EB">
        <w:t>. P</w:t>
      </w:r>
      <w:r w:rsidR="00CC78F8">
        <w:t>ři </w:t>
      </w:r>
      <w:r>
        <w:t>tomto způsobu měření</w:t>
      </w:r>
      <w:r w:rsidR="00CC78F8">
        <w:t xml:space="preserve"> se </w:t>
      </w:r>
      <w:r>
        <w:t>žáci pravděpodobně doberou</w:t>
      </w:r>
      <w:r w:rsidR="00CC78F8">
        <w:t xml:space="preserve"> i </w:t>
      </w:r>
      <w:r>
        <w:t>dost</w:t>
      </w:r>
      <w:r w:rsidR="007D66E3">
        <w:t>i</w:t>
      </w:r>
      <w:r>
        <w:t xml:space="preserve"> odlišných výsledků oproti počítání tepů</w:t>
      </w:r>
      <w:r w:rsidR="00CC78F8">
        <w:t xml:space="preserve"> na </w:t>
      </w:r>
      <w:r>
        <w:t>srdci – zejména nahmatání pulzu</w:t>
      </w:r>
      <w:r w:rsidR="00CC78F8">
        <w:t xml:space="preserve"> na </w:t>
      </w:r>
      <w:r>
        <w:t>zápěstí není úplně triviální</w:t>
      </w:r>
      <w:r w:rsidR="00F843EB">
        <w:t>. P</w:t>
      </w:r>
      <w:r w:rsidR="00CC78F8">
        <w:t>o </w:t>
      </w:r>
      <w:r>
        <w:t xml:space="preserve">zběžném prodiskutování výsledků </w:t>
      </w:r>
      <w:r w:rsidR="0008400B">
        <w:t>realizá</w:t>
      </w:r>
      <w:r>
        <w:t>tor rozdá účastníkům fonendoskopy.</w:t>
      </w:r>
    </w:p>
    <w:p w14:paraId="1D5B5E5E" w14:textId="77777777" w:rsidR="00A027BD" w:rsidRPr="00CB09F7" w:rsidRDefault="007D66E3" w:rsidP="00A027BD">
      <w:pPr>
        <w:shd w:val="clear" w:color="auto" w:fill="FFFFFF"/>
        <w:spacing w:after="240"/>
        <w:jc w:val="both"/>
        <w:rPr>
          <w:rFonts w:eastAsia="Times New Roman" w:cstheme="minorHAnsi"/>
          <w:i/>
          <w:lang w:eastAsia="cs-CZ"/>
        </w:rPr>
      </w:pPr>
      <w:r>
        <w:rPr>
          <w:i/>
        </w:rPr>
        <w:t>„Tyto</w:t>
      </w:r>
      <w:r w:rsidR="00A027BD">
        <w:rPr>
          <w:i/>
        </w:rPr>
        <w:t xml:space="preserve"> přístroje určitě znáte – jsou to fonendoskopy, které lékaři používají právě</w:t>
      </w:r>
      <w:r w:rsidR="00CC78F8">
        <w:rPr>
          <w:i/>
        </w:rPr>
        <w:t xml:space="preserve"> k </w:t>
      </w:r>
      <w:r w:rsidR="00A027BD">
        <w:rPr>
          <w:i/>
        </w:rPr>
        <w:t>poslechu srdce</w:t>
      </w:r>
      <w:r w:rsidR="00CC78F8">
        <w:rPr>
          <w:i/>
        </w:rPr>
        <w:t xml:space="preserve"> a </w:t>
      </w:r>
      <w:r w:rsidR="00A027BD">
        <w:rPr>
          <w:i/>
        </w:rPr>
        <w:t>plic. Nyní</w:t>
      </w:r>
      <w:r w:rsidR="00CC78F8">
        <w:rPr>
          <w:i/>
        </w:rPr>
        <w:t xml:space="preserve"> si </w:t>
      </w:r>
      <w:r w:rsidR="00A027BD">
        <w:rPr>
          <w:i/>
        </w:rPr>
        <w:t>je vyzkoušíte</w:t>
      </w:r>
      <w:r w:rsidR="00CC78F8">
        <w:rPr>
          <w:i/>
        </w:rPr>
        <w:t xml:space="preserve"> i </w:t>
      </w:r>
      <w:r w:rsidR="00A027BD">
        <w:rPr>
          <w:i/>
        </w:rPr>
        <w:t>vy – poslechnete</w:t>
      </w:r>
      <w:r w:rsidR="00CC78F8">
        <w:rPr>
          <w:i/>
        </w:rPr>
        <w:t xml:space="preserve"> si s </w:t>
      </w:r>
      <w:r w:rsidR="00A027BD">
        <w:rPr>
          <w:i/>
        </w:rPr>
        <w:t xml:space="preserve">jejich pomocí vaše srdce. </w:t>
      </w:r>
      <w:r w:rsidR="00A027BD" w:rsidRPr="003B714F">
        <w:rPr>
          <w:rFonts w:eastAsia="Times New Roman" w:cstheme="minorHAnsi"/>
          <w:i/>
          <w:lang w:eastAsia="cs-CZ"/>
        </w:rPr>
        <w:t>Jak vidíte, fonendoskop j</w:t>
      </w:r>
      <w:r w:rsidR="00A027BD" w:rsidRPr="00CB09F7">
        <w:rPr>
          <w:rFonts w:eastAsia="Times New Roman" w:cstheme="minorHAnsi"/>
          <w:i/>
          <w:lang w:eastAsia="cs-CZ"/>
        </w:rPr>
        <w:t>e složen</w:t>
      </w:r>
      <w:r w:rsidR="00CC78F8">
        <w:rPr>
          <w:rFonts w:eastAsia="Times New Roman" w:cstheme="minorHAnsi"/>
          <w:i/>
          <w:lang w:eastAsia="cs-CZ"/>
        </w:rPr>
        <w:t xml:space="preserve"> z </w:t>
      </w:r>
      <w:r w:rsidR="00A027BD" w:rsidRPr="003B714F">
        <w:rPr>
          <w:rFonts w:eastAsia="Times New Roman" w:cstheme="minorHAnsi"/>
          <w:i/>
          <w:lang w:eastAsia="cs-CZ"/>
        </w:rPr>
        <w:t>m</w:t>
      </w:r>
      <w:r w:rsidR="00A027BD">
        <w:rPr>
          <w:rFonts w:eastAsia="Times New Roman" w:cstheme="minorHAnsi"/>
          <w:i/>
          <w:lang w:eastAsia="cs-CZ"/>
        </w:rPr>
        <w:t>embrány, která zachytí zvuk, jenž</w:t>
      </w:r>
      <w:r w:rsidR="00A027BD" w:rsidRPr="003B714F">
        <w:rPr>
          <w:rFonts w:eastAsia="Times New Roman" w:cstheme="minorHAnsi"/>
          <w:i/>
          <w:lang w:eastAsia="cs-CZ"/>
        </w:rPr>
        <w:t xml:space="preserve"> ji r</w:t>
      </w:r>
      <w:r w:rsidR="00A027BD">
        <w:rPr>
          <w:rFonts w:eastAsia="Times New Roman" w:cstheme="minorHAnsi"/>
          <w:i/>
          <w:lang w:eastAsia="cs-CZ"/>
        </w:rPr>
        <w:t>ozechvěje.</w:t>
      </w:r>
      <w:r w:rsidR="00A027BD" w:rsidRPr="003B714F">
        <w:rPr>
          <w:rFonts w:eastAsia="Times New Roman" w:cstheme="minorHAnsi"/>
          <w:i/>
          <w:lang w:eastAsia="cs-CZ"/>
        </w:rPr>
        <w:t xml:space="preserve"> </w:t>
      </w:r>
      <w:r w:rsidR="00A027BD">
        <w:rPr>
          <w:rFonts w:eastAsia="Times New Roman" w:cstheme="minorHAnsi"/>
          <w:i/>
          <w:lang w:eastAsia="cs-CZ"/>
        </w:rPr>
        <w:t>Pomocí hadiček</w:t>
      </w:r>
      <w:r w:rsidR="00CC78F8">
        <w:rPr>
          <w:rFonts w:eastAsia="Times New Roman" w:cstheme="minorHAnsi"/>
          <w:i/>
          <w:lang w:eastAsia="cs-CZ"/>
        </w:rPr>
        <w:t xml:space="preserve"> se </w:t>
      </w:r>
      <w:r w:rsidR="00A027BD">
        <w:rPr>
          <w:rFonts w:eastAsia="Times New Roman" w:cstheme="minorHAnsi"/>
          <w:i/>
          <w:lang w:eastAsia="cs-CZ"/>
        </w:rPr>
        <w:t>zvuk přenese</w:t>
      </w:r>
      <w:r w:rsidR="00CC78F8">
        <w:rPr>
          <w:rFonts w:eastAsia="Times New Roman" w:cstheme="minorHAnsi"/>
          <w:i/>
          <w:lang w:eastAsia="cs-CZ"/>
        </w:rPr>
        <w:t xml:space="preserve"> ke </w:t>
      </w:r>
      <w:r w:rsidR="00A027BD" w:rsidRPr="00CB09F7">
        <w:rPr>
          <w:rFonts w:eastAsia="Times New Roman" w:cstheme="minorHAnsi"/>
          <w:i/>
          <w:lang w:eastAsia="cs-CZ"/>
        </w:rPr>
        <w:t>koncům, které</w:t>
      </w:r>
      <w:r w:rsidR="00CC78F8">
        <w:rPr>
          <w:rFonts w:eastAsia="Times New Roman" w:cstheme="minorHAnsi"/>
          <w:i/>
          <w:lang w:eastAsia="cs-CZ"/>
        </w:rPr>
        <w:t xml:space="preserve"> se </w:t>
      </w:r>
      <w:r w:rsidR="00A027BD" w:rsidRPr="00CB09F7">
        <w:rPr>
          <w:rFonts w:eastAsia="Times New Roman" w:cstheme="minorHAnsi"/>
          <w:i/>
          <w:lang w:eastAsia="cs-CZ"/>
        </w:rPr>
        <w:t>zasouvají</w:t>
      </w:r>
      <w:r w:rsidR="00CC78F8">
        <w:rPr>
          <w:rFonts w:eastAsia="Times New Roman" w:cstheme="minorHAnsi"/>
          <w:i/>
          <w:lang w:eastAsia="cs-CZ"/>
        </w:rPr>
        <w:t xml:space="preserve"> do </w:t>
      </w:r>
      <w:r w:rsidR="00A027BD" w:rsidRPr="00CB09F7">
        <w:rPr>
          <w:rFonts w:eastAsia="Times New Roman" w:cstheme="minorHAnsi"/>
          <w:i/>
          <w:lang w:eastAsia="cs-CZ"/>
        </w:rPr>
        <w:t>zvukovodů. Membrána zesílí zachycený zvuk</w:t>
      </w:r>
      <w:r w:rsidR="00CC78F8">
        <w:rPr>
          <w:rFonts w:eastAsia="Times New Roman" w:cstheme="minorHAnsi"/>
          <w:i/>
          <w:lang w:eastAsia="cs-CZ"/>
        </w:rPr>
        <w:t xml:space="preserve"> a </w:t>
      </w:r>
      <w:r w:rsidR="00A027BD" w:rsidRPr="00CB09F7">
        <w:rPr>
          <w:rFonts w:eastAsia="Times New Roman" w:cstheme="minorHAnsi"/>
          <w:i/>
          <w:lang w:eastAsia="cs-CZ"/>
        </w:rPr>
        <w:t>trubičky odfiltrují rušivé zvuky zvenku.</w:t>
      </w:r>
      <w:r w:rsidR="00A027BD">
        <w:rPr>
          <w:rFonts w:eastAsia="Times New Roman" w:cstheme="minorHAnsi"/>
          <w:i/>
          <w:lang w:eastAsia="cs-CZ"/>
        </w:rPr>
        <w:t>“</w:t>
      </w:r>
    </w:p>
    <w:p w14:paraId="554000B5" w14:textId="3F63315F" w:rsidR="00A027BD" w:rsidRPr="00CB09F7" w:rsidRDefault="0008400B" w:rsidP="00A027BD">
      <w:pPr>
        <w:jc w:val="both"/>
      </w:pPr>
      <w:r>
        <w:t>Realizá</w:t>
      </w:r>
      <w:r w:rsidR="00A027BD" w:rsidRPr="00C27C4D">
        <w:t>tor poté instruuje žáky</w:t>
      </w:r>
      <w:r w:rsidR="00CC78F8">
        <w:t xml:space="preserve"> v </w:t>
      </w:r>
      <w:r w:rsidR="00A027BD" w:rsidRPr="00C27C4D">
        <w:t xml:space="preserve">používání fonendoskopů. </w:t>
      </w:r>
      <w:r w:rsidR="00A027BD" w:rsidRPr="00CB09F7">
        <w:rPr>
          <w:rFonts w:eastAsia="Times New Roman" w:cstheme="minorHAnsi"/>
          <w:lang w:eastAsia="cs-CZ"/>
        </w:rPr>
        <w:t>Důležité</w:t>
      </w:r>
      <w:r w:rsidR="00A027BD" w:rsidRPr="00C27C4D">
        <w:rPr>
          <w:rFonts w:eastAsia="Times New Roman" w:cstheme="minorHAnsi"/>
          <w:lang w:eastAsia="cs-CZ"/>
        </w:rPr>
        <w:t xml:space="preserve"> je</w:t>
      </w:r>
      <w:r w:rsidR="00A027BD" w:rsidRPr="00CB09F7">
        <w:rPr>
          <w:rFonts w:eastAsia="Times New Roman" w:cstheme="minorHAnsi"/>
          <w:lang w:eastAsia="cs-CZ"/>
        </w:rPr>
        <w:t>:</w:t>
      </w:r>
    </w:p>
    <w:p w14:paraId="13680150" w14:textId="6B967628" w:rsidR="00A027BD" w:rsidRPr="0008673E" w:rsidRDefault="00A027BD" w:rsidP="00CA32E1">
      <w:pPr>
        <w:pStyle w:val="Odstavecseseznamem"/>
        <w:numPr>
          <w:ilvl w:val="0"/>
          <w:numId w:val="37"/>
        </w:numPr>
        <w:shd w:val="clear" w:color="auto" w:fill="FFFFFF"/>
        <w:spacing w:before="240" w:after="0"/>
        <w:jc w:val="both"/>
        <w:rPr>
          <w:rFonts w:eastAsia="Times New Roman" w:cstheme="minorHAnsi"/>
          <w:lang w:eastAsia="cs-CZ"/>
        </w:rPr>
      </w:pPr>
      <w:r w:rsidRPr="0008673E">
        <w:rPr>
          <w:rFonts w:eastAsia="Times New Roman" w:cstheme="minorHAnsi"/>
          <w:lang w:eastAsia="cs-CZ"/>
        </w:rPr>
        <w:t>„špunty“ strčit</w:t>
      </w:r>
      <w:r w:rsidR="00CC78F8" w:rsidRPr="0008673E">
        <w:rPr>
          <w:rFonts w:eastAsia="Times New Roman" w:cstheme="minorHAnsi"/>
          <w:lang w:eastAsia="cs-CZ"/>
        </w:rPr>
        <w:t xml:space="preserve"> do </w:t>
      </w:r>
      <w:r w:rsidRPr="0008673E">
        <w:rPr>
          <w:rFonts w:eastAsia="Times New Roman" w:cstheme="minorHAnsi"/>
          <w:lang w:eastAsia="cs-CZ"/>
        </w:rPr>
        <w:t>uší tak, že trubičky směřují</w:t>
      </w:r>
      <w:r w:rsidR="00CC78F8" w:rsidRPr="0008673E">
        <w:rPr>
          <w:rFonts w:eastAsia="Times New Roman" w:cstheme="minorHAnsi"/>
          <w:lang w:eastAsia="cs-CZ"/>
        </w:rPr>
        <w:t xml:space="preserve"> od </w:t>
      </w:r>
      <w:r w:rsidRPr="0008673E">
        <w:rPr>
          <w:rFonts w:eastAsia="Times New Roman" w:cstheme="minorHAnsi"/>
          <w:lang w:eastAsia="cs-CZ"/>
        </w:rPr>
        <w:t>nás, jinak nezapadnou tak dobře</w:t>
      </w:r>
      <w:r w:rsidR="00CC78F8" w:rsidRPr="0008673E">
        <w:rPr>
          <w:rFonts w:eastAsia="Times New Roman" w:cstheme="minorHAnsi"/>
          <w:lang w:eastAsia="cs-CZ"/>
        </w:rPr>
        <w:t xml:space="preserve"> do </w:t>
      </w:r>
      <w:r w:rsidRPr="0008673E">
        <w:rPr>
          <w:rFonts w:eastAsia="Times New Roman" w:cstheme="minorHAnsi"/>
          <w:lang w:eastAsia="cs-CZ"/>
        </w:rPr>
        <w:t>zvukovodů (úhel zahnutí je</w:t>
      </w:r>
      <w:r w:rsidR="00CC78F8" w:rsidRPr="0008673E">
        <w:rPr>
          <w:rFonts w:eastAsia="Times New Roman" w:cstheme="minorHAnsi"/>
          <w:lang w:eastAsia="cs-CZ"/>
        </w:rPr>
        <w:t xml:space="preserve"> na </w:t>
      </w:r>
      <w:r w:rsidRPr="0008673E">
        <w:rPr>
          <w:rFonts w:eastAsia="Times New Roman" w:cstheme="minorHAnsi"/>
          <w:lang w:eastAsia="cs-CZ"/>
        </w:rPr>
        <w:t>přístroji volen právě tak, aby umožnil pevné zapadnutí</w:t>
      </w:r>
      <w:r w:rsidR="00CC78F8" w:rsidRPr="0008673E">
        <w:rPr>
          <w:rFonts w:eastAsia="Times New Roman" w:cstheme="minorHAnsi"/>
          <w:lang w:eastAsia="cs-CZ"/>
        </w:rPr>
        <w:t xml:space="preserve"> do </w:t>
      </w:r>
      <w:r w:rsidRPr="0008673E">
        <w:rPr>
          <w:rFonts w:eastAsia="Times New Roman" w:cstheme="minorHAnsi"/>
          <w:lang w:eastAsia="cs-CZ"/>
        </w:rPr>
        <w:t>lidských zvukovodů;</w:t>
      </w:r>
      <w:r w:rsidR="00CC78F8" w:rsidRPr="0008673E">
        <w:rPr>
          <w:rFonts w:eastAsia="Times New Roman" w:cstheme="minorHAnsi"/>
          <w:lang w:eastAsia="cs-CZ"/>
        </w:rPr>
        <w:t xml:space="preserve"> v </w:t>
      </w:r>
      <w:r w:rsidRPr="0008673E">
        <w:rPr>
          <w:rFonts w:eastAsia="Times New Roman" w:cstheme="minorHAnsi"/>
          <w:lang w:eastAsia="cs-CZ"/>
        </w:rPr>
        <w:t>programu prakticky řešeno tak, že konec určený</w:t>
      </w:r>
      <w:r w:rsidR="00CC78F8" w:rsidRPr="0008673E">
        <w:rPr>
          <w:rFonts w:eastAsia="Times New Roman" w:cstheme="minorHAnsi"/>
          <w:lang w:eastAsia="cs-CZ"/>
        </w:rPr>
        <w:t xml:space="preserve"> do </w:t>
      </w:r>
      <w:r w:rsidRPr="0008673E">
        <w:rPr>
          <w:rFonts w:eastAsia="Times New Roman" w:cstheme="minorHAnsi"/>
          <w:lang w:eastAsia="cs-CZ"/>
        </w:rPr>
        <w:t>pravého ucha byl označen výrazným proužkem, aby ho žáci okamžitě identifikovali</w:t>
      </w:r>
      <w:r w:rsidR="00CC78F8" w:rsidRPr="0008673E">
        <w:rPr>
          <w:rFonts w:eastAsia="Times New Roman" w:cstheme="minorHAnsi"/>
          <w:lang w:eastAsia="cs-CZ"/>
        </w:rPr>
        <w:t xml:space="preserve"> a </w:t>
      </w:r>
      <w:r w:rsidRPr="0008673E">
        <w:rPr>
          <w:rFonts w:eastAsia="Times New Roman" w:cstheme="minorHAnsi"/>
          <w:lang w:eastAsia="cs-CZ"/>
        </w:rPr>
        <w:t>nemuseli</w:t>
      </w:r>
      <w:r w:rsidR="00CC78F8" w:rsidRPr="0008673E">
        <w:rPr>
          <w:rFonts w:eastAsia="Times New Roman" w:cstheme="minorHAnsi"/>
          <w:lang w:eastAsia="cs-CZ"/>
        </w:rPr>
        <w:t xml:space="preserve"> se </w:t>
      </w:r>
      <w:r w:rsidRPr="0008673E">
        <w:rPr>
          <w:rFonts w:eastAsia="Times New Roman" w:cstheme="minorHAnsi"/>
          <w:lang w:eastAsia="cs-CZ"/>
        </w:rPr>
        <w:t>zdržovat vyhodnocováním zahnutí fonendoskopu, které by mohli</w:t>
      </w:r>
      <w:r w:rsidR="00CC78F8" w:rsidRPr="0008673E">
        <w:rPr>
          <w:rFonts w:eastAsia="Times New Roman" w:cstheme="minorHAnsi"/>
          <w:lang w:eastAsia="cs-CZ"/>
        </w:rPr>
        <w:t xml:space="preserve"> i </w:t>
      </w:r>
      <w:r w:rsidRPr="0008673E">
        <w:rPr>
          <w:rFonts w:eastAsia="Times New Roman" w:cstheme="minorHAnsi"/>
          <w:lang w:eastAsia="cs-CZ"/>
        </w:rPr>
        <w:t>tak vyhodnotit chybně)</w:t>
      </w:r>
      <w:r w:rsidR="0008673E">
        <w:rPr>
          <w:rFonts w:eastAsia="Times New Roman" w:cstheme="minorHAnsi"/>
          <w:lang w:eastAsia="cs-CZ"/>
        </w:rPr>
        <w:t>,</w:t>
      </w:r>
      <w:r w:rsidRPr="0008673E">
        <w:rPr>
          <w:rFonts w:eastAsia="Times New Roman" w:cstheme="minorHAnsi"/>
          <w:lang w:eastAsia="cs-CZ"/>
        </w:rPr>
        <w:t xml:space="preserve"> </w:t>
      </w:r>
    </w:p>
    <w:p w14:paraId="18072093" w14:textId="063FC5F6" w:rsidR="00A027BD" w:rsidRPr="0008673E" w:rsidRDefault="00A027BD" w:rsidP="00CA32E1">
      <w:pPr>
        <w:pStyle w:val="Odstavecseseznamem"/>
        <w:numPr>
          <w:ilvl w:val="0"/>
          <w:numId w:val="37"/>
        </w:numPr>
        <w:shd w:val="clear" w:color="auto" w:fill="FFFFFF"/>
        <w:spacing w:before="240" w:after="0"/>
        <w:jc w:val="both"/>
        <w:rPr>
          <w:rFonts w:eastAsia="Times New Roman" w:cstheme="minorHAnsi"/>
          <w:lang w:eastAsia="cs-CZ"/>
        </w:rPr>
      </w:pPr>
      <w:r w:rsidRPr="0008673E">
        <w:rPr>
          <w:rFonts w:eastAsia="Times New Roman" w:cstheme="minorHAnsi"/>
          <w:lang w:eastAsia="cs-CZ"/>
        </w:rPr>
        <w:t>membránu zkusit vskutku opatrným poklepáním</w:t>
      </w:r>
      <w:r w:rsidR="0008673E">
        <w:rPr>
          <w:rFonts w:eastAsia="Times New Roman" w:cstheme="minorHAnsi"/>
          <w:lang w:eastAsia="cs-CZ"/>
        </w:rPr>
        <w:t>,</w:t>
      </w:r>
    </w:p>
    <w:p w14:paraId="647957F4" w14:textId="4C98C998" w:rsidR="00A027BD" w:rsidRPr="0008673E" w:rsidRDefault="00A027BD" w:rsidP="00CA32E1">
      <w:pPr>
        <w:pStyle w:val="Odstavecseseznamem"/>
        <w:numPr>
          <w:ilvl w:val="0"/>
          <w:numId w:val="37"/>
        </w:numPr>
        <w:shd w:val="clear" w:color="auto" w:fill="FFFFFF"/>
        <w:spacing w:before="240" w:after="0"/>
        <w:jc w:val="both"/>
        <w:rPr>
          <w:rFonts w:eastAsia="Times New Roman" w:cstheme="minorHAnsi"/>
          <w:lang w:eastAsia="cs-CZ"/>
        </w:rPr>
      </w:pPr>
      <w:r w:rsidRPr="0008673E">
        <w:rPr>
          <w:rFonts w:eastAsia="Times New Roman" w:cstheme="minorHAnsi"/>
          <w:lang w:eastAsia="cs-CZ"/>
        </w:rPr>
        <w:t>neposlouchat srdce</w:t>
      </w:r>
      <w:r w:rsidR="00CC78F8" w:rsidRPr="0008673E">
        <w:rPr>
          <w:rFonts w:eastAsia="Times New Roman" w:cstheme="minorHAnsi"/>
          <w:lang w:eastAsia="cs-CZ"/>
        </w:rPr>
        <w:t xml:space="preserve"> přes </w:t>
      </w:r>
      <w:r w:rsidRPr="0008673E">
        <w:rPr>
          <w:rFonts w:eastAsia="Times New Roman" w:cstheme="minorHAnsi"/>
          <w:lang w:eastAsia="cs-CZ"/>
        </w:rPr>
        <w:t>mnoho vrstev oblečení; ideálně přiložit membránu přímo</w:t>
      </w:r>
      <w:r w:rsidR="00CC78F8" w:rsidRPr="0008673E">
        <w:rPr>
          <w:rFonts w:eastAsia="Times New Roman" w:cstheme="minorHAnsi"/>
          <w:lang w:eastAsia="cs-CZ"/>
        </w:rPr>
        <w:t xml:space="preserve"> na </w:t>
      </w:r>
      <w:r w:rsidRPr="0008673E">
        <w:rPr>
          <w:rFonts w:eastAsia="Times New Roman" w:cstheme="minorHAnsi"/>
          <w:lang w:eastAsia="cs-CZ"/>
        </w:rPr>
        <w:t>tělo</w:t>
      </w:r>
      <w:r w:rsidR="0008673E">
        <w:rPr>
          <w:rFonts w:eastAsia="Times New Roman" w:cstheme="minorHAnsi"/>
          <w:lang w:eastAsia="cs-CZ"/>
        </w:rPr>
        <w:t>.</w:t>
      </w:r>
    </w:p>
    <w:p w14:paraId="1E302075" w14:textId="77777777" w:rsidR="00A027BD" w:rsidRDefault="00A027BD" w:rsidP="00A027BD">
      <w:pPr>
        <w:jc w:val="both"/>
      </w:pPr>
    </w:p>
    <w:p w14:paraId="3759E2CD" w14:textId="0B80E7FA" w:rsidR="00A027BD" w:rsidRDefault="00A027BD" w:rsidP="00A027BD">
      <w:pPr>
        <w:jc w:val="both"/>
      </w:pPr>
      <w:r>
        <w:t>Po seznámení</w:t>
      </w:r>
      <w:r w:rsidR="00CC78F8">
        <w:t xml:space="preserve"> se s </w:t>
      </w:r>
      <w:r>
        <w:t xml:space="preserve">fonendoskopy </w:t>
      </w:r>
      <w:r w:rsidR="0008400B">
        <w:t>realizá</w:t>
      </w:r>
      <w:r>
        <w:t>tor může povzbudit žáky</w:t>
      </w:r>
      <w:r w:rsidR="00CC78F8">
        <w:t xml:space="preserve"> k </w:t>
      </w:r>
      <w:r>
        <w:t>tomu, aby</w:t>
      </w:r>
      <w:r w:rsidR="00CC78F8">
        <w:t xml:space="preserve"> se </w:t>
      </w:r>
      <w:r>
        <w:t>poslechli navzájem, budou-li chtít, nebo aby</w:t>
      </w:r>
      <w:r w:rsidR="00CC78F8">
        <w:t xml:space="preserve"> si </w:t>
      </w:r>
      <w:r>
        <w:t>fonendoskopem poslechli např. zvuk proudícího vzduchu dýchacími cestami (když membránu přiloží zvenku</w:t>
      </w:r>
      <w:r w:rsidR="00CC78F8">
        <w:t xml:space="preserve"> na </w:t>
      </w:r>
      <w:r>
        <w:t>průdušnici). Jakmile</w:t>
      </w:r>
      <w:r w:rsidR="00CC78F8">
        <w:t xml:space="preserve"> si </w:t>
      </w:r>
      <w:r>
        <w:t>všichni žáci práci</w:t>
      </w:r>
      <w:r w:rsidR="00CC78F8">
        <w:t xml:space="preserve"> s </w:t>
      </w:r>
      <w:r>
        <w:t>fonendoskopem osvojí, může</w:t>
      </w:r>
      <w:r w:rsidR="00CC78F8">
        <w:t xml:space="preserve"> se </w:t>
      </w:r>
      <w:r>
        <w:t>přikročit</w:t>
      </w:r>
      <w:r w:rsidR="00CC78F8">
        <w:t xml:space="preserve"> k </w:t>
      </w:r>
      <w:r>
        <w:t xml:space="preserve">dalšímu měření tepové frekvence. </w:t>
      </w:r>
      <w:r w:rsidR="0008400B">
        <w:t>Realizá</w:t>
      </w:r>
      <w:r>
        <w:t>tor opět odpočítává, startuje</w:t>
      </w:r>
      <w:r w:rsidR="00CC78F8">
        <w:t xml:space="preserve"> a </w:t>
      </w:r>
      <w:r>
        <w:t>měří čas, žáci počítají svou tepovou frekvenci. Výsledky opět zapisují</w:t>
      </w:r>
      <w:r w:rsidR="00CC78F8">
        <w:t xml:space="preserve"> do </w:t>
      </w:r>
      <w:r>
        <w:t>tabulky</w:t>
      </w:r>
      <w:r w:rsidR="00CC78F8">
        <w:t xml:space="preserve"> a </w:t>
      </w:r>
      <w:r>
        <w:t>porovnávají</w:t>
      </w:r>
      <w:r w:rsidR="00CC78F8">
        <w:t xml:space="preserve"> s </w:t>
      </w:r>
      <w:r>
        <w:t>již zjištěnými údaji</w:t>
      </w:r>
      <w:r w:rsidR="00CC78F8">
        <w:t xml:space="preserve"> z </w:t>
      </w:r>
      <w:r>
        <w:t>měření</w:t>
      </w:r>
      <w:r w:rsidR="00CC78F8">
        <w:t xml:space="preserve"> bez </w:t>
      </w:r>
      <w:r>
        <w:t>přístrojů. Protože</w:t>
      </w:r>
      <w:r w:rsidR="00CC78F8">
        <w:t xml:space="preserve"> v </w:t>
      </w:r>
      <w:r>
        <w:t>tabulce záznamového archu jsou celkem tři kolonky</w:t>
      </w:r>
      <w:r w:rsidR="00CC78F8">
        <w:t xml:space="preserve"> na </w:t>
      </w:r>
      <w:r>
        <w:t xml:space="preserve">měření tepové frekvence pomocí přístrojů, </w:t>
      </w:r>
      <w:r w:rsidR="0008400B">
        <w:t>realizá</w:t>
      </w:r>
      <w:r>
        <w:t>tor upozorní žáky, ať pokaždé dopíší, kterým přístrojem byla určitá frekvence změřena. Vynechání tohoto údaje</w:t>
      </w:r>
      <w:r w:rsidR="00CC78F8">
        <w:t xml:space="preserve"> v </w:t>
      </w:r>
      <w:r>
        <w:t>tabulce je záměrné, aby</w:t>
      </w:r>
      <w:r w:rsidR="00CC78F8">
        <w:t xml:space="preserve"> si </w:t>
      </w:r>
      <w:r>
        <w:t>účastníci napsáním jména přístroje tím spíše zapamatovali jeho název. Uvádějící by měl totéž připomenout, až žáci budou zapisovat údaje</w:t>
      </w:r>
      <w:r w:rsidR="00CC78F8">
        <w:t xml:space="preserve"> o </w:t>
      </w:r>
      <w:r>
        <w:t>tepové frekvenci zjištěné pomocí tonometru</w:t>
      </w:r>
      <w:r w:rsidR="00CC78F8">
        <w:t xml:space="preserve"> a </w:t>
      </w:r>
      <w:r>
        <w:t>později oxymetru.</w:t>
      </w:r>
    </w:p>
    <w:p w14:paraId="0E5E9217" w14:textId="323A8FDB" w:rsidR="00A027BD" w:rsidRDefault="0008400B" w:rsidP="00A027BD">
      <w:pPr>
        <w:jc w:val="both"/>
      </w:pPr>
      <w:r>
        <w:t>Realizá</w:t>
      </w:r>
      <w:r w:rsidR="00A027BD">
        <w:t>tor ještě upřesní, co vlastně žáci slyší, když</w:t>
      </w:r>
      <w:r w:rsidR="00CC78F8">
        <w:t xml:space="preserve"> se </w:t>
      </w:r>
      <w:r w:rsidR="00A027BD">
        <w:t>poslouchají fonendoskopem:</w:t>
      </w:r>
    </w:p>
    <w:p w14:paraId="5D1737FF" w14:textId="77777777" w:rsidR="00A027BD" w:rsidRPr="00C75A4F" w:rsidRDefault="00A027BD" w:rsidP="00A027BD">
      <w:pPr>
        <w:jc w:val="both"/>
        <w:rPr>
          <w:i/>
        </w:rPr>
      </w:pPr>
      <w:r>
        <w:rPr>
          <w:i/>
        </w:rPr>
        <w:t>„Možná jste</w:t>
      </w:r>
      <w:r w:rsidR="00CC78F8">
        <w:rPr>
          <w:i/>
        </w:rPr>
        <w:t xml:space="preserve"> si </w:t>
      </w:r>
      <w:r>
        <w:rPr>
          <w:i/>
        </w:rPr>
        <w:t>mysleli, že to, co slyšíte, jsou stahy srdečního svalstva. Tak to ale není, když třeba pohnete paží, také nic neslyšíte. Ve skutečnosti jsou to nárazy krve</w:t>
      </w:r>
      <w:r w:rsidR="00CC78F8">
        <w:rPr>
          <w:i/>
        </w:rPr>
        <w:t xml:space="preserve"> na </w:t>
      </w:r>
      <w:r>
        <w:rPr>
          <w:i/>
        </w:rPr>
        <w:t>uzavřené chlopně. Ty</w:t>
      </w:r>
      <w:r w:rsidR="00CC78F8">
        <w:rPr>
          <w:i/>
        </w:rPr>
        <w:t xml:space="preserve"> v </w:t>
      </w:r>
      <w:r>
        <w:rPr>
          <w:i/>
        </w:rPr>
        <w:t>srdci zabraňují zpětnému toku krve</w:t>
      </w:r>
      <w:r w:rsidR="00CC78F8">
        <w:rPr>
          <w:i/>
        </w:rPr>
        <w:t xml:space="preserve"> a </w:t>
      </w:r>
      <w:r>
        <w:rPr>
          <w:i/>
        </w:rPr>
        <w:t>pravidelně</w:t>
      </w:r>
      <w:r w:rsidR="00CC78F8">
        <w:rPr>
          <w:i/>
        </w:rPr>
        <w:t xml:space="preserve"> se </w:t>
      </w:r>
      <w:r>
        <w:rPr>
          <w:i/>
        </w:rPr>
        <w:t>otevírají</w:t>
      </w:r>
      <w:r w:rsidR="00CC78F8">
        <w:rPr>
          <w:i/>
        </w:rPr>
        <w:t xml:space="preserve"> a </w:t>
      </w:r>
      <w:r>
        <w:rPr>
          <w:i/>
        </w:rPr>
        <w:t>zavírají. No</w:t>
      </w:r>
      <w:r w:rsidR="0009409C">
        <w:rPr>
          <w:i/>
        </w:rPr>
        <w:t>,</w:t>
      </w:r>
      <w:r w:rsidR="00CC78F8">
        <w:rPr>
          <w:i/>
        </w:rPr>
        <w:t xml:space="preserve"> a </w:t>
      </w:r>
      <w:r>
        <w:rPr>
          <w:i/>
        </w:rPr>
        <w:t>když krev narazí</w:t>
      </w:r>
      <w:r w:rsidR="00CC78F8">
        <w:rPr>
          <w:i/>
        </w:rPr>
        <w:t xml:space="preserve"> do </w:t>
      </w:r>
      <w:r>
        <w:rPr>
          <w:i/>
        </w:rPr>
        <w:t>zavřených chlopní, udělá to onen zvuk, který slyšíte. Protože srdce jsou ve skutečnosti dvě pumpy</w:t>
      </w:r>
      <w:r w:rsidR="00CC78F8">
        <w:rPr>
          <w:i/>
        </w:rPr>
        <w:t xml:space="preserve"> v </w:t>
      </w:r>
      <w:r>
        <w:rPr>
          <w:i/>
        </w:rPr>
        <w:t>součinnosti, slyšíte krátce</w:t>
      </w:r>
      <w:r w:rsidR="00CC78F8">
        <w:rPr>
          <w:i/>
        </w:rPr>
        <w:t xml:space="preserve"> po </w:t>
      </w:r>
      <w:r>
        <w:rPr>
          <w:i/>
        </w:rPr>
        <w:t>sobě bum – bum, tedy náraz krve</w:t>
      </w:r>
      <w:r w:rsidR="00CC78F8">
        <w:rPr>
          <w:i/>
        </w:rPr>
        <w:t xml:space="preserve"> na </w:t>
      </w:r>
      <w:r>
        <w:rPr>
          <w:i/>
        </w:rPr>
        <w:t>chlopně nejprve</w:t>
      </w:r>
      <w:r w:rsidR="00CC78F8">
        <w:rPr>
          <w:i/>
        </w:rPr>
        <w:t xml:space="preserve"> v </w:t>
      </w:r>
      <w:r>
        <w:rPr>
          <w:i/>
        </w:rPr>
        <w:t>jedné, pak</w:t>
      </w:r>
      <w:r w:rsidR="00CC78F8">
        <w:rPr>
          <w:i/>
        </w:rPr>
        <w:t xml:space="preserve"> i </w:t>
      </w:r>
      <w:r>
        <w:rPr>
          <w:i/>
        </w:rPr>
        <w:t>ve druhé části srdce.“</w:t>
      </w:r>
    </w:p>
    <w:p w14:paraId="5ECC21F4" w14:textId="75F8EA77" w:rsidR="00A027BD" w:rsidRDefault="0008400B" w:rsidP="00A027BD">
      <w:pPr>
        <w:jc w:val="both"/>
      </w:pPr>
      <w:r>
        <w:t>Realizá</w:t>
      </w:r>
      <w:r w:rsidR="00A027BD">
        <w:t>tor poté naváže</w:t>
      </w:r>
      <w:r w:rsidR="00CC78F8">
        <w:t xml:space="preserve"> na </w:t>
      </w:r>
      <w:r w:rsidR="00A027BD">
        <w:t>měření pulzu další veličinou, která</w:t>
      </w:r>
      <w:r w:rsidR="00CC78F8">
        <w:t xml:space="preserve"> se </w:t>
      </w:r>
      <w:r w:rsidR="00A027BD">
        <w:t>běžně měří</w:t>
      </w:r>
      <w:r w:rsidR="00CC78F8">
        <w:t xml:space="preserve"> při </w:t>
      </w:r>
      <w:r w:rsidR="00A027BD">
        <w:t>zjišťování zdravotního stavu,</w:t>
      </w:r>
      <w:r w:rsidR="00CC78F8">
        <w:t xml:space="preserve"> a </w:t>
      </w:r>
      <w:r w:rsidR="00A027BD">
        <w:t>tou je krevní tlak.</w:t>
      </w:r>
    </w:p>
    <w:p w14:paraId="583F7231" w14:textId="77777777" w:rsidR="00A027BD" w:rsidRDefault="00A027BD" w:rsidP="00A027BD">
      <w:pPr>
        <w:jc w:val="both"/>
        <w:rPr>
          <w:i/>
        </w:rPr>
      </w:pPr>
      <w:r>
        <w:rPr>
          <w:i/>
        </w:rPr>
        <w:t>„Teď vám předám přístroj, který vám tepovou frekvenci změří sám, stačí</w:t>
      </w:r>
      <w:r w:rsidR="00CC78F8">
        <w:rPr>
          <w:i/>
        </w:rPr>
        <w:t xml:space="preserve"> si </w:t>
      </w:r>
      <w:r>
        <w:rPr>
          <w:i/>
        </w:rPr>
        <w:t>ho jen nasadit</w:t>
      </w:r>
      <w:r w:rsidR="00CC78F8">
        <w:rPr>
          <w:i/>
        </w:rPr>
        <w:t xml:space="preserve"> a </w:t>
      </w:r>
      <w:r>
        <w:rPr>
          <w:i/>
        </w:rPr>
        <w:t>zapnout. Primárně však tento přístroj není určený</w:t>
      </w:r>
      <w:r w:rsidR="00CC78F8">
        <w:rPr>
          <w:i/>
        </w:rPr>
        <w:t xml:space="preserve"> k </w:t>
      </w:r>
      <w:r>
        <w:rPr>
          <w:i/>
        </w:rPr>
        <w:t>měření pulzu, ale jiné veličiny spojené</w:t>
      </w:r>
      <w:r w:rsidR="00CC78F8">
        <w:rPr>
          <w:i/>
        </w:rPr>
        <w:t xml:space="preserve"> s </w:t>
      </w:r>
      <w:r>
        <w:rPr>
          <w:i/>
        </w:rPr>
        <w:t>krevním oběhem</w:t>
      </w:r>
      <w:r w:rsidR="00CC78F8">
        <w:rPr>
          <w:i/>
        </w:rPr>
        <w:t xml:space="preserve"> a </w:t>
      </w:r>
      <w:r>
        <w:rPr>
          <w:i/>
        </w:rPr>
        <w:t>krví. Kdo přijde</w:t>
      </w:r>
      <w:r w:rsidR="00CC78F8">
        <w:rPr>
          <w:i/>
        </w:rPr>
        <w:t xml:space="preserve"> na </w:t>
      </w:r>
      <w:r>
        <w:rPr>
          <w:i/>
        </w:rPr>
        <w:t>to,</w:t>
      </w:r>
      <w:r w:rsidR="00CC78F8">
        <w:rPr>
          <w:i/>
        </w:rPr>
        <w:t xml:space="preserve"> o </w:t>
      </w:r>
      <w:r>
        <w:rPr>
          <w:i/>
        </w:rPr>
        <w:t>co</w:t>
      </w:r>
      <w:r w:rsidR="00CC78F8">
        <w:rPr>
          <w:i/>
        </w:rPr>
        <w:t xml:space="preserve"> se </w:t>
      </w:r>
      <w:r>
        <w:rPr>
          <w:i/>
        </w:rPr>
        <w:t>jedná?“</w:t>
      </w:r>
    </w:p>
    <w:p w14:paraId="150CB8DD" w14:textId="77777777" w:rsidR="00A027BD" w:rsidRDefault="00A027BD" w:rsidP="00A027BD">
      <w:pPr>
        <w:jc w:val="both"/>
      </w:pPr>
      <w:r>
        <w:t>Dříve nebo později, třeba</w:t>
      </w:r>
      <w:r w:rsidR="00CC78F8">
        <w:t xml:space="preserve"> i po </w:t>
      </w:r>
      <w:r>
        <w:t xml:space="preserve">nápovědě, někoho žáků napadne měření tlaku. </w:t>
      </w:r>
    </w:p>
    <w:p w14:paraId="241CC1D1" w14:textId="77777777" w:rsidR="00A027BD" w:rsidRDefault="00A027BD" w:rsidP="00A027BD">
      <w:pPr>
        <w:jc w:val="both"/>
        <w:rPr>
          <w:i/>
        </w:rPr>
      </w:pPr>
      <w:r>
        <w:rPr>
          <w:i/>
        </w:rPr>
        <w:t>„Ano, jde vskutku</w:t>
      </w:r>
      <w:r w:rsidR="00CC78F8">
        <w:rPr>
          <w:i/>
        </w:rPr>
        <w:t xml:space="preserve"> o </w:t>
      </w:r>
      <w:r>
        <w:rPr>
          <w:i/>
        </w:rPr>
        <w:t>krevní tlak. To je často skloňovaná veličina, když</w:t>
      </w:r>
      <w:r w:rsidR="00CC78F8">
        <w:rPr>
          <w:i/>
        </w:rPr>
        <w:t xml:space="preserve"> se </w:t>
      </w:r>
      <w:r>
        <w:rPr>
          <w:i/>
        </w:rPr>
        <w:t>bavíme</w:t>
      </w:r>
      <w:r w:rsidR="00CC78F8">
        <w:rPr>
          <w:i/>
        </w:rPr>
        <w:t xml:space="preserve"> o </w:t>
      </w:r>
      <w:r>
        <w:rPr>
          <w:i/>
        </w:rPr>
        <w:t>lidském zdraví, víte ale, co to vlastně je krevní tlak, jak</w:t>
      </w:r>
      <w:r w:rsidR="00CC78F8">
        <w:rPr>
          <w:i/>
        </w:rPr>
        <w:t xml:space="preserve"> a v </w:t>
      </w:r>
      <w:r>
        <w:rPr>
          <w:i/>
        </w:rPr>
        <w:t>jakých hodnotách</w:t>
      </w:r>
      <w:r w:rsidR="00CC78F8">
        <w:rPr>
          <w:i/>
        </w:rPr>
        <w:t xml:space="preserve"> se </w:t>
      </w:r>
      <w:r>
        <w:rPr>
          <w:i/>
        </w:rPr>
        <w:t>měří, co ho ovlivňuje…?“</w:t>
      </w:r>
    </w:p>
    <w:p w14:paraId="7E4425FF" w14:textId="08A96F0B" w:rsidR="00A027BD" w:rsidRDefault="00A027BD" w:rsidP="00A027BD">
      <w:pPr>
        <w:jc w:val="both"/>
      </w:pPr>
      <w:r>
        <w:t>Po krátkém dotazování žáků</w:t>
      </w:r>
      <w:r w:rsidR="00CC78F8">
        <w:t xml:space="preserve"> na </w:t>
      </w:r>
      <w:r>
        <w:t xml:space="preserve">toto téma </w:t>
      </w:r>
      <w:r w:rsidR="0008400B">
        <w:t>realizá</w:t>
      </w:r>
      <w:r>
        <w:t>tor potvrdí/sdělí nejdůležitější informace:</w:t>
      </w:r>
    </w:p>
    <w:p w14:paraId="177294E3" w14:textId="6F420286" w:rsidR="00A027BD" w:rsidRDefault="00A027BD" w:rsidP="00CA32E1">
      <w:pPr>
        <w:pStyle w:val="Odstavecseseznamem"/>
        <w:numPr>
          <w:ilvl w:val="0"/>
          <w:numId w:val="38"/>
        </w:numPr>
        <w:jc w:val="both"/>
      </w:pPr>
      <w:r>
        <w:t>krevní tlak je tlak krve zevnitř</w:t>
      </w:r>
      <w:r w:rsidR="00CC78F8">
        <w:t xml:space="preserve"> na </w:t>
      </w:r>
      <w:r>
        <w:t>stěnu cévy, kterou právě protéká</w:t>
      </w:r>
      <w:r w:rsidR="007E38E5">
        <w:t>,</w:t>
      </w:r>
    </w:p>
    <w:p w14:paraId="21C675A6" w14:textId="74718621" w:rsidR="00A027BD" w:rsidRDefault="00A027BD" w:rsidP="00CA32E1">
      <w:pPr>
        <w:pStyle w:val="Odstavecseseznamem"/>
        <w:numPr>
          <w:ilvl w:val="0"/>
          <w:numId w:val="38"/>
        </w:numPr>
        <w:jc w:val="both"/>
      </w:pPr>
      <w:r>
        <w:t>dost</w:t>
      </w:r>
      <w:r w:rsidR="00CC78F8">
        <w:t xml:space="preserve"> se </w:t>
      </w:r>
      <w:r>
        <w:t>liší</w:t>
      </w:r>
      <w:r w:rsidR="00CC78F8">
        <w:t xml:space="preserve"> v </w:t>
      </w:r>
      <w:r>
        <w:t>rámci celého těla, záleží, kde je měřen; obecně</w:t>
      </w:r>
      <w:r w:rsidR="00CC78F8">
        <w:t xml:space="preserve"> se </w:t>
      </w:r>
      <w:r>
        <w:t>udává hodnota krevního tlaku</w:t>
      </w:r>
      <w:r w:rsidR="00CC78F8">
        <w:t xml:space="preserve"> v </w:t>
      </w:r>
      <w:r>
        <w:t>cévách</w:t>
      </w:r>
      <w:r w:rsidR="00CC78F8">
        <w:t xml:space="preserve"> v</w:t>
      </w:r>
      <w:r w:rsidR="007E38E5">
        <w:t> </w:t>
      </w:r>
      <w:r>
        <w:t>paži</w:t>
      </w:r>
      <w:r w:rsidR="007E38E5">
        <w:t>,</w:t>
      </w:r>
    </w:p>
    <w:p w14:paraId="559C2916" w14:textId="42339135" w:rsidR="00A027BD" w:rsidRDefault="00A027BD" w:rsidP="00CA32E1">
      <w:pPr>
        <w:pStyle w:val="Odstavecseseznamem"/>
        <w:numPr>
          <w:ilvl w:val="0"/>
          <w:numId w:val="38"/>
        </w:numPr>
        <w:jc w:val="both"/>
      </w:pPr>
      <w:r>
        <w:t>dvě udávané hodnoty oddělované lomítkem jsou 1. tlak systolický, jenž je měřen</w:t>
      </w:r>
      <w:r w:rsidR="00CC78F8">
        <w:t xml:space="preserve"> při </w:t>
      </w:r>
      <w:r>
        <w:t>stahu srdečních komor, 2. tlak diastolický, měřený</w:t>
      </w:r>
      <w:r w:rsidR="00CC78F8">
        <w:t xml:space="preserve"> v </w:t>
      </w:r>
      <w:r>
        <w:t>době plnění srdečních komor krví</w:t>
      </w:r>
      <w:r w:rsidR="007E38E5">
        <w:t>,</w:t>
      </w:r>
    </w:p>
    <w:p w14:paraId="62E10B47" w14:textId="4F56636A" w:rsidR="00A027BD" w:rsidRDefault="00A027BD" w:rsidP="00CA32E1">
      <w:pPr>
        <w:pStyle w:val="Odstavecseseznamem"/>
        <w:numPr>
          <w:ilvl w:val="0"/>
          <w:numId w:val="38"/>
        </w:numPr>
        <w:jc w:val="both"/>
      </w:pPr>
      <w:r>
        <w:t>krevní tlak</w:t>
      </w:r>
      <w:r w:rsidR="00CC78F8">
        <w:t xml:space="preserve"> se </w:t>
      </w:r>
      <w:r>
        <w:t>udává</w:t>
      </w:r>
      <w:r w:rsidR="00CC78F8">
        <w:t xml:space="preserve"> v </w:t>
      </w:r>
      <w:r>
        <w:t>torrech čili</w:t>
      </w:r>
      <w:r w:rsidR="00CC78F8">
        <w:t xml:space="preserve"> v </w:t>
      </w:r>
      <w:r>
        <w:t>milimetrech rtuťového sloupce (značeno</w:t>
      </w:r>
      <w:r w:rsidR="00CC78F8">
        <w:t xml:space="preserve"> i na </w:t>
      </w:r>
      <w:r>
        <w:t>přístrojích mmHg); tato jednotka</w:t>
      </w:r>
      <w:r w:rsidR="00CC78F8">
        <w:t xml:space="preserve"> se v </w:t>
      </w:r>
      <w:r>
        <w:t>jiných oblastech již příliš nepoužívá, je ovšem pravdou, že zvláště tlak</w:t>
      </w:r>
      <w:r w:rsidR="00CC78F8">
        <w:t xml:space="preserve"> se </w:t>
      </w:r>
      <w:r>
        <w:t>může</w:t>
      </w:r>
      <w:r w:rsidR="00CC78F8">
        <w:t xml:space="preserve"> v </w:t>
      </w:r>
      <w:r>
        <w:t>různých souvislostech</w:t>
      </w:r>
      <w:r w:rsidR="00CC78F8">
        <w:t xml:space="preserve"> i </w:t>
      </w:r>
      <w:r>
        <w:t>dnes udávat</w:t>
      </w:r>
      <w:r w:rsidR="00CC78F8">
        <w:t xml:space="preserve"> v </w:t>
      </w:r>
      <w:r>
        <w:t>nejrůznějších veličinách (pascaly, bary, atmosféry atd.)</w:t>
      </w:r>
      <w:r w:rsidR="007E38E5">
        <w:t>,</w:t>
      </w:r>
    </w:p>
    <w:p w14:paraId="6E7A9E46" w14:textId="4030A616" w:rsidR="00A027BD" w:rsidRDefault="00A027BD" w:rsidP="00CA32E1">
      <w:pPr>
        <w:pStyle w:val="Odstavecseseznamem"/>
        <w:numPr>
          <w:ilvl w:val="0"/>
          <w:numId w:val="38"/>
        </w:numPr>
        <w:jc w:val="both"/>
      </w:pPr>
      <w:r>
        <w:t>normální hodnota lidského krevního tlaku by</w:t>
      </w:r>
      <w:r w:rsidR="00CC78F8">
        <w:t xml:space="preserve"> se </w:t>
      </w:r>
      <w:r>
        <w:t>měla pohybovat mezi 90/60 mmHg až 140/90 mmHg,</w:t>
      </w:r>
      <w:r w:rsidR="00CC78F8">
        <w:t xml:space="preserve"> skrz </w:t>
      </w:r>
      <w:r>
        <w:t>„ideální“</w:t>
      </w:r>
      <w:r w:rsidR="00CC78F8">
        <w:t xml:space="preserve"> se </w:t>
      </w:r>
      <w:r>
        <w:t>považuje hodnota okolo 120/80 mmHg (čte</w:t>
      </w:r>
      <w:r w:rsidR="00CC78F8">
        <w:t xml:space="preserve"> se </w:t>
      </w:r>
      <w:r>
        <w:t>„sto dvacet</w:t>
      </w:r>
      <w:r w:rsidR="00CC78F8">
        <w:t xml:space="preserve"> na </w:t>
      </w:r>
      <w:r>
        <w:t>osmdesát“)</w:t>
      </w:r>
      <w:r w:rsidR="007E38E5">
        <w:t>,</w:t>
      </w:r>
    </w:p>
    <w:p w14:paraId="7116CA74" w14:textId="256065E6" w:rsidR="00A027BD" w:rsidRDefault="00CC78F8" w:rsidP="00CA32E1">
      <w:pPr>
        <w:pStyle w:val="Odstavecseseznamem"/>
        <w:numPr>
          <w:ilvl w:val="0"/>
          <w:numId w:val="38"/>
        </w:numPr>
        <w:jc w:val="both"/>
      </w:pPr>
      <w:r>
        <w:t>na </w:t>
      </w:r>
      <w:r w:rsidR="00A027BD">
        <w:t>krevní tlak má podobně jako</w:t>
      </w:r>
      <w:r>
        <w:t xml:space="preserve"> na </w:t>
      </w:r>
      <w:r w:rsidR="00A027BD">
        <w:t>tepovou frekvenci vliv mnoho faktorů – věk, kondice, stres, momentální vytížení, požité látky, teplota okolí</w:t>
      </w:r>
      <w:r>
        <w:t xml:space="preserve"> a </w:t>
      </w:r>
      <w:r w:rsidR="00A027BD">
        <w:t>další</w:t>
      </w:r>
      <w:r w:rsidR="007E38E5">
        <w:t>,</w:t>
      </w:r>
    </w:p>
    <w:p w14:paraId="1261BB0E" w14:textId="7E31DC1A" w:rsidR="00A027BD" w:rsidRDefault="00A027BD" w:rsidP="00CA32E1">
      <w:pPr>
        <w:pStyle w:val="Odstavecseseznamem"/>
        <w:numPr>
          <w:ilvl w:val="0"/>
          <w:numId w:val="38"/>
        </w:numPr>
        <w:jc w:val="both"/>
      </w:pPr>
      <w:r>
        <w:t>hypertenze je vysoký krevní tlak, ohrožující srdce, cévy</w:t>
      </w:r>
      <w:r w:rsidR="00CC78F8">
        <w:t xml:space="preserve"> a </w:t>
      </w:r>
      <w:r>
        <w:t>krevní řečiště obecně; většinou</w:t>
      </w:r>
      <w:r w:rsidR="00CC78F8">
        <w:t xml:space="preserve"> se skrz </w:t>
      </w:r>
      <w:r>
        <w:t>ni považuje situace, kdy hodnoty nabývají stabilně více než 140/90 mmHg. Nebezpečnější jsou vysoké hodnoty diastolického tlaku, neboť jde</w:t>
      </w:r>
      <w:r w:rsidR="00CC78F8">
        <w:t xml:space="preserve"> o </w:t>
      </w:r>
      <w:r>
        <w:t>nejmenší tlak, který je</w:t>
      </w:r>
      <w:r w:rsidR="00CC78F8">
        <w:t xml:space="preserve"> na </w:t>
      </w:r>
      <w:r>
        <w:t>cévy vyvíjen. Hypertenze patří mezi časté zdravotní komplikace zejména starší populace zvláště</w:t>
      </w:r>
      <w:r w:rsidR="00CC78F8">
        <w:t xml:space="preserve"> v </w:t>
      </w:r>
      <w:r>
        <w:t>civilizovaných státech</w:t>
      </w:r>
      <w:r w:rsidR="00CC78F8">
        <w:t xml:space="preserve"> a </w:t>
      </w:r>
      <w:r>
        <w:t>její léčbě</w:t>
      </w:r>
      <w:r w:rsidR="00CC78F8">
        <w:t xml:space="preserve"> se </w:t>
      </w:r>
      <w:r>
        <w:t>věnuje značná pozornost, už jen proto, že obecně je známo daleko více látek</w:t>
      </w:r>
      <w:r w:rsidR="00CC78F8">
        <w:t xml:space="preserve"> a </w:t>
      </w:r>
      <w:r>
        <w:t>způsobů, jak krevní tlak zvyšovat, kdežto</w:t>
      </w:r>
      <w:r w:rsidR="00CC78F8">
        <w:t xml:space="preserve"> ke </w:t>
      </w:r>
      <w:r>
        <w:t>snižování krevního tlaku je potřeba vynaložit komplikovanější prostředky</w:t>
      </w:r>
      <w:r w:rsidR="007E38E5">
        <w:t>,</w:t>
      </w:r>
    </w:p>
    <w:p w14:paraId="4A51C5C0" w14:textId="4BB4C437" w:rsidR="00A027BD" w:rsidRDefault="00A027BD" w:rsidP="00CA32E1">
      <w:pPr>
        <w:pStyle w:val="Odstavecseseznamem"/>
        <w:numPr>
          <w:ilvl w:val="0"/>
          <w:numId w:val="38"/>
        </w:numPr>
        <w:jc w:val="both"/>
      </w:pPr>
      <w:r>
        <w:t>hypotenze je nízký krevní tlak, má</w:t>
      </w:r>
      <w:r w:rsidR="00CC78F8">
        <w:t xml:space="preserve"> skrz </w:t>
      </w:r>
      <w:r>
        <w:t>následek nízké prokrvení tkání</w:t>
      </w:r>
      <w:r w:rsidR="00CC78F8">
        <w:t xml:space="preserve"> a </w:t>
      </w:r>
      <w:r>
        <w:t>orgánů</w:t>
      </w:r>
      <w:r w:rsidR="00CC78F8">
        <w:t xml:space="preserve"> v </w:t>
      </w:r>
      <w:r>
        <w:t>těle, což může být doprovázeno malátností, závratěmi, pocitem chladu či pocením;</w:t>
      </w:r>
      <w:r w:rsidR="00CC78F8">
        <w:t xml:space="preserve"> skrz </w:t>
      </w:r>
      <w:r>
        <w:t>snížený krevní tlak jsou považovány hodnoty</w:t>
      </w:r>
      <w:r w:rsidR="00CC78F8">
        <w:t xml:space="preserve"> pod </w:t>
      </w:r>
      <w:r>
        <w:t>90/60 mmHg</w:t>
      </w:r>
      <w:r w:rsidR="00AC647F">
        <w:t>. K </w:t>
      </w:r>
      <w:r>
        <w:t>náhlému snížení tlaku např.</w:t>
      </w:r>
      <w:r w:rsidR="00CC78F8">
        <w:t xml:space="preserve"> v </w:t>
      </w:r>
      <w:r>
        <w:t>hlavě m</w:t>
      </w:r>
      <w:r w:rsidR="0009409C">
        <w:t>ů</w:t>
      </w:r>
      <w:r>
        <w:t>že dojít třeba</w:t>
      </w:r>
      <w:r w:rsidR="00CC78F8">
        <w:t xml:space="preserve"> při </w:t>
      </w:r>
      <w:r>
        <w:t>prudkém vstávání</w:t>
      </w:r>
      <w:r w:rsidR="00CC78F8">
        <w:t xml:space="preserve"> z </w:t>
      </w:r>
      <w:r>
        <w:t>pozice vleže, čím dojde</w:t>
      </w:r>
      <w:r w:rsidR="00CC78F8">
        <w:t xml:space="preserve"> k </w:t>
      </w:r>
      <w:r>
        <w:t>nedokrvení mozku</w:t>
      </w:r>
      <w:r w:rsidR="00CC78F8">
        <w:t xml:space="preserve"> a </w:t>
      </w:r>
      <w:r>
        <w:t>„zatmění</w:t>
      </w:r>
      <w:r w:rsidR="00CC78F8">
        <w:t xml:space="preserve"> před </w:t>
      </w:r>
      <w:r>
        <w:t>očima“;</w:t>
      </w:r>
      <w:r w:rsidR="00CC78F8">
        <w:t xml:space="preserve"> v </w:t>
      </w:r>
      <w:r>
        <w:t>nejhorším případě by došlo</w:t>
      </w:r>
      <w:r w:rsidR="00CC78F8">
        <w:t xml:space="preserve"> k </w:t>
      </w:r>
      <w:r>
        <w:t>pádu, hlava by</w:t>
      </w:r>
      <w:r w:rsidR="00CC78F8">
        <w:t xml:space="preserve"> se </w:t>
      </w:r>
      <w:r>
        <w:t>opět dostala</w:t>
      </w:r>
      <w:r w:rsidR="00CC78F8">
        <w:t xml:space="preserve"> do </w:t>
      </w:r>
      <w:r>
        <w:t>horizontální polohy</w:t>
      </w:r>
      <w:r w:rsidR="00CC78F8">
        <w:t xml:space="preserve"> na </w:t>
      </w:r>
      <w:r>
        <w:t>zemi</w:t>
      </w:r>
      <w:r w:rsidR="00CC78F8">
        <w:t xml:space="preserve"> a </w:t>
      </w:r>
      <w:r>
        <w:t>krev by byla krátce nato vypuzena až</w:t>
      </w:r>
      <w:r w:rsidR="00CC78F8">
        <w:t xml:space="preserve"> do </w:t>
      </w:r>
      <w:r>
        <w:t>mozku</w:t>
      </w:r>
      <w:r w:rsidR="007E38E5">
        <w:t>,</w:t>
      </w:r>
    </w:p>
    <w:p w14:paraId="3E1C4365" w14:textId="70776AA3" w:rsidR="00A027BD" w:rsidRDefault="00A027BD" w:rsidP="00CA32E1">
      <w:pPr>
        <w:pStyle w:val="Odstavecseseznamem"/>
        <w:numPr>
          <w:ilvl w:val="0"/>
          <w:numId w:val="38"/>
        </w:numPr>
        <w:jc w:val="both"/>
      </w:pPr>
      <w:r>
        <w:t>časté opuchlé obličeje astronautů (hromadění krve</w:t>
      </w:r>
      <w:r w:rsidR="00CC78F8">
        <w:t xml:space="preserve"> v </w:t>
      </w:r>
      <w:r>
        <w:t>horní části těla)</w:t>
      </w:r>
      <w:r w:rsidR="00CC78F8">
        <w:t xml:space="preserve"> a </w:t>
      </w:r>
      <w:r>
        <w:t>„kuřecí nožky“ (nedostatek krve</w:t>
      </w:r>
      <w:r w:rsidR="00CC78F8">
        <w:t xml:space="preserve"> v </w:t>
      </w:r>
      <w:r>
        <w:t>nohách, zmenšení obvodu nohou</w:t>
      </w:r>
      <w:r w:rsidR="00CC78F8">
        <w:t xml:space="preserve"> o </w:t>
      </w:r>
      <w:r>
        <w:t>10-30 %) jsou právě kvůli zmatečné distribuci tělních tekutin</w:t>
      </w:r>
      <w:r w:rsidR="00CC78F8">
        <w:t xml:space="preserve"> v </w:t>
      </w:r>
      <w:r>
        <w:t>beztížném stavu,</w:t>
      </w:r>
      <w:r w:rsidR="00CC78F8">
        <w:t xml:space="preserve"> na </w:t>
      </w:r>
      <w:r>
        <w:t>který tělo není zvyklé</w:t>
      </w:r>
      <w:r w:rsidR="007E38E5">
        <w:t>,</w:t>
      </w:r>
    </w:p>
    <w:p w14:paraId="5D526211" w14:textId="7EF3F7D4" w:rsidR="00A027BD" w:rsidRDefault="00A027BD" w:rsidP="00CA32E1">
      <w:pPr>
        <w:pStyle w:val="Odstavecseseznamem"/>
        <w:numPr>
          <w:ilvl w:val="0"/>
          <w:numId w:val="38"/>
        </w:numPr>
        <w:jc w:val="both"/>
      </w:pPr>
      <w:r>
        <w:t>krevní tlak astronautů ve vesmíru klesá, tepová frekvence též</w:t>
      </w:r>
      <w:r w:rsidR="00CC78F8">
        <w:t xml:space="preserve"> a </w:t>
      </w:r>
      <w:r>
        <w:t>srdce</w:t>
      </w:r>
      <w:r w:rsidR="00CC78F8">
        <w:t xml:space="preserve"> se </w:t>
      </w:r>
      <w:r>
        <w:t>tvarově zakulatí</w:t>
      </w:r>
      <w:r w:rsidR="007E38E5">
        <w:t>.</w:t>
      </w:r>
    </w:p>
    <w:p w14:paraId="6EF7C971" w14:textId="4788F87B" w:rsidR="00A027BD" w:rsidRDefault="00A027BD" w:rsidP="00A027BD">
      <w:pPr>
        <w:jc w:val="both"/>
      </w:pPr>
      <w:r>
        <w:t xml:space="preserve">Po obecných informacích stran krevního tlaku </w:t>
      </w:r>
      <w:r w:rsidR="0008400B">
        <w:t>realizá</w:t>
      </w:r>
      <w:r>
        <w:t>tor přejde</w:t>
      </w:r>
      <w:r w:rsidR="00CC78F8">
        <w:t xml:space="preserve"> k </w:t>
      </w:r>
      <w:r>
        <w:t>instruktáži</w:t>
      </w:r>
      <w:r w:rsidR="00CC78F8">
        <w:t xml:space="preserve"> o </w:t>
      </w:r>
      <w:r>
        <w:t>zacházení</w:t>
      </w:r>
      <w:r w:rsidR="00CC78F8">
        <w:t xml:space="preserve"> s </w:t>
      </w:r>
      <w:r>
        <w:t>tonometry</w:t>
      </w:r>
      <w:r w:rsidR="00F843EB">
        <w:t>. P</w:t>
      </w:r>
      <w:r w:rsidR="00CC78F8">
        <w:t>ři </w:t>
      </w:r>
      <w:r>
        <w:t>seznamování žáků</w:t>
      </w:r>
      <w:r w:rsidR="00CC78F8">
        <w:t xml:space="preserve"> s </w:t>
      </w:r>
      <w:r>
        <w:t>přístrojem vše názorně předvádí sám</w:t>
      </w:r>
      <w:r w:rsidR="00CC78F8">
        <w:t xml:space="preserve"> na </w:t>
      </w:r>
      <w:r>
        <w:t>sobě (nasazuje</w:t>
      </w:r>
      <w:r w:rsidR="00CC78F8">
        <w:t xml:space="preserve"> si </w:t>
      </w:r>
      <w:r>
        <w:t>manžetu, utahuje ji</w:t>
      </w:r>
      <w:r w:rsidR="00CC78F8">
        <w:t xml:space="preserve"> a </w:t>
      </w:r>
      <w:r>
        <w:t>zapíná</w:t>
      </w:r>
      <w:r w:rsidR="00CC78F8">
        <w:t xml:space="preserve"> na </w:t>
      </w:r>
      <w:r>
        <w:t>suchý zip, tiskne tlačítko</w:t>
      </w:r>
      <w:r w:rsidR="00CC78F8">
        <w:t xml:space="preserve"> a </w:t>
      </w:r>
      <w:r>
        <w:t>nechává</w:t>
      </w:r>
      <w:r w:rsidR="00CC78F8">
        <w:t xml:space="preserve"> si </w:t>
      </w:r>
      <w:r>
        <w:t>změřit vlastní hodnoty).</w:t>
      </w:r>
    </w:p>
    <w:p w14:paraId="32F7E498" w14:textId="237D1F77" w:rsidR="00A027BD" w:rsidRDefault="00A027BD" w:rsidP="00A027BD">
      <w:pPr>
        <w:jc w:val="both"/>
      </w:pPr>
      <w:r>
        <w:rPr>
          <w:i/>
        </w:rPr>
        <w:t>„Přístrojem</w:t>
      </w:r>
      <w:r w:rsidR="00CC78F8">
        <w:rPr>
          <w:i/>
        </w:rPr>
        <w:t xml:space="preserve"> k </w:t>
      </w:r>
      <w:r>
        <w:rPr>
          <w:i/>
        </w:rPr>
        <w:t>měření tlaku je tlakoměr neboli tonometr. Možná znáte ještě starší typ, u kterého lékař</w:t>
      </w:r>
      <w:r w:rsidR="00CC78F8">
        <w:rPr>
          <w:i/>
        </w:rPr>
        <w:t xml:space="preserve"> po </w:t>
      </w:r>
      <w:r>
        <w:rPr>
          <w:i/>
        </w:rPr>
        <w:t>nasazení manžety</w:t>
      </w:r>
      <w:r w:rsidR="00CC78F8">
        <w:rPr>
          <w:i/>
        </w:rPr>
        <w:t xml:space="preserve"> na </w:t>
      </w:r>
      <w:r>
        <w:rPr>
          <w:i/>
        </w:rPr>
        <w:t>paži stlačoval balonek</w:t>
      </w:r>
      <w:r w:rsidR="00CC78F8">
        <w:rPr>
          <w:i/>
        </w:rPr>
        <w:t xml:space="preserve"> a </w:t>
      </w:r>
      <w:r>
        <w:rPr>
          <w:i/>
        </w:rPr>
        <w:t>tím upevňoval manžetu kolem paže, ale dnešní moderní tlakoměry již balonek nemají. Ještě</w:t>
      </w:r>
      <w:r w:rsidR="00CC78F8">
        <w:rPr>
          <w:i/>
        </w:rPr>
        <w:t xml:space="preserve"> před </w:t>
      </w:r>
      <w:r>
        <w:rPr>
          <w:i/>
        </w:rPr>
        <w:t>měřením</w:t>
      </w:r>
      <w:r w:rsidR="00CC78F8">
        <w:rPr>
          <w:i/>
        </w:rPr>
        <w:t xml:space="preserve"> se </w:t>
      </w:r>
      <w:r>
        <w:rPr>
          <w:i/>
        </w:rPr>
        <w:t>ujistěte, že hadička spojující manžetu</w:t>
      </w:r>
      <w:r w:rsidR="00CC78F8">
        <w:rPr>
          <w:i/>
        </w:rPr>
        <w:t xml:space="preserve"> s </w:t>
      </w:r>
      <w:r>
        <w:rPr>
          <w:i/>
        </w:rPr>
        <w:t>vlastním tlakoměrem je dobře upevněna</w:t>
      </w:r>
      <w:r w:rsidR="00CC78F8">
        <w:rPr>
          <w:i/>
        </w:rPr>
        <w:t xml:space="preserve"> na </w:t>
      </w:r>
      <w:r>
        <w:rPr>
          <w:i/>
        </w:rPr>
        <w:t>obou koncích</w:t>
      </w:r>
      <w:r w:rsidR="00F843EB">
        <w:rPr>
          <w:i/>
        </w:rPr>
        <w:t>. P</w:t>
      </w:r>
      <w:r w:rsidR="00CC78F8">
        <w:rPr>
          <w:i/>
        </w:rPr>
        <w:t>ři </w:t>
      </w:r>
      <w:r>
        <w:rPr>
          <w:i/>
        </w:rPr>
        <w:t>měření</w:t>
      </w:r>
      <w:r w:rsidR="00CC78F8">
        <w:rPr>
          <w:i/>
        </w:rPr>
        <w:t xml:space="preserve"> si </w:t>
      </w:r>
      <w:r>
        <w:rPr>
          <w:i/>
        </w:rPr>
        <w:t>vyhrňte rukávy</w:t>
      </w:r>
      <w:r w:rsidR="00CC78F8">
        <w:rPr>
          <w:i/>
        </w:rPr>
        <w:t xml:space="preserve"> a </w:t>
      </w:r>
      <w:r>
        <w:rPr>
          <w:i/>
        </w:rPr>
        <w:t>manžetu nasaďte</w:t>
      </w:r>
      <w:r w:rsidR="00CC78F8">
        <w:rPr>
          <w:i/>
        </w:rPr>
        <w:t xml:space="preserve"> na </w:t>
      </w:r>
      <w:r>
        <w:rPr>
          <w:i/>
        </w:rPr>
        <w:t>holou paži</w:t>
      </w:r>
      <w:r w:rsidR="00CC78F8">
        <w:rPr>
          <w:i/>
        </w:rPr>
        <w:t xml:space="preserve"> nad </w:t>
      </w:r>
      <w:r>
        <w:rPr>
          <w:i/>
        </w:rPr>
        <w:t>loket, pokud možno tak, aby hadička, která</w:t>
      </w:r>
      <w:r w:rsidR="00CC78F8">
        <w:rPr>
          <w:i/>
        </w:rPr>
        <w:t xml:space="preserve"> z </w:t>
      </w:r>
      <w:r>
        <w:rPr>
          <w:i/>
        </w:rPr>
        <w:t>manžety vede, byla umístěna</w:t>
      </w:r>
      <w:r w:rsidR="00CC78F8">
        <w:rPr>
          <w:i/>
        </w:rPr>
        <w:t xml:space="preserve"> na </w:t>
      </w:r>
      <w:r>
        <w:rPr>
          <w:i/>
        </w:rPr>
        <w:t>vnitřní straně paže. Manžetu poté</w:t>
      </w:r>
      <w:r w:rsidR="00CC78F8">
        <w:rPr>
          <w:i/>
        </w:rPr>
        <w:t xml:space="preserve"> na </w:t>
      </w:r>
      <w:r>
        <w:rPr>
          <w:i/>
        </w:rPr>
        <w:t>paži upevněte pomocí suchého zipu</w:t>
      </w:r>
      <w:r w:rsidR="00CC78F8">
        <w:rPr>
          <w:i/>
        </w:rPr>
        <w:t xml:space="preserve"> a </w:t>
      </w:r>
      <w:r>
        <w:rPr>
          <w:i/>
        </w:rPr>
        <w:t>opravdu ji pevně utáhněte – když</w:t>
      </w:r>
      <w:r w:rsidR="00CC78F8">
        <w:rPr>
          <w:i/>
        </w:rPr>
        <w:t xml:space="preserve"> si </w:t>
      </w:r>
      <w:r>
        <w:rPr>
          <w:i/>
        </w:rPr>
        <w:t>ji nasadíte moc volně, nebude měření přesné!</w:t>
      </w:r>
      <w:r w:rsidR="00CC78F8">
        <w:rPr>
          <w:i/>
        </w:rPr>
        <w:t xml:space="preserve"> na </w:t>
      </w:r>
      <w:r>
        <w:rPr>
          <w:i/>
        </w:rPr>
        <w:t>toto opravdu dbejte! Jestli</w:t>
      </w:r>
      <w:r w:rsidR="00CC78F8">
        <w:rPr>
          <w:i/>
        </w:rPr>
        <w:t xml:space="preserve"> se </w:t>
      </w:r>
      <w:r>
        <w:rPr>
          <w:i/>
        </w:rPr>
        <w:t>vám nedaří</w:t>
      </w:r>
      <w:r w:rsidR="00CC78F8">
        <w:rPr>
          <w:i/>
        </w:rPr>
        <w:t xml:space="preserve"> si </w:t>
      </w:r>
      <w:r>
        <w:rPr>
          <w:i/>
        </w:rPr>
        <w:t>manžetu upevnit sami, požádejte</w:t>
      </w:r>
      <w:r w:rsidR="00CC78F8">
        <w:rPr>
          <w:i/>
        </w:rPr>
        <w:t xml:space="preserve"> o </w:t>
      </w:r>
      <w:r>
        <w:rPr>
          <w:i/>
        </w:rPr>
        <w:t>pomoc mě nebo některého</w:t>
      </w:r>
      <w:r w:rsidR="00CC78F8">
        <w:rPr>
          <w:i/>
        </w:rPr>
        <w:t xml:space="preserve"> z </w:t>
      </w:r>
      <w:r>
        <w:rPr>
          <w:i/>
        </w:rPr>
        <w:t>vašich spolužáků</w:t>
      </w:r>
      <w:r w:rsidR="00F843EB">
        <w:rPr>
          <w:i/>
        </w:rPr>
        <w:t>. P</w:t>
      </w:r>
      <w:r w:rsidR="00CC78F8">
        <w:rPr>
          <w:i/>
        </w:rPr>
        <w:t>o </w:t>
      </w:r>
      <w:r>
        <w:rPr>
          <w:i/>
        </w:rPr>
        <w:t>utažení manžety nechte paži</w:t>
      </w:r>
      <w:r w:rsidR="00CC78F8">
        <w:rPr>
          <w:i/>
        </w:rPr>
        <w:t xml:space="preserve"> s </w:t>
      </w:r>
      <w:r>
        <w:rPr>
          <w:i/>
        </w:rPr>
        <w:t>ní volně viset podél těla</w:t>
      </w:r>
      <w:r w:rsidR="00CC78F8">
        <w:rPr>
          <w:i/>
        </w:rPr>
        <w:t xml:space="preserve"> a </w:t>
      </w:r>
      <w:r>
        <w:rPr>
          <w:i/>
        </w:rPr>
        <w:t>nechte ji uvolněnou. Pak už jen stačí</w:t>
      </w:r>
      <w:r w:rsidR="00CC78F8">
        <w:rPr>
          <w:i/>
        </w:rPr>
        <w:t xml:space="preserve"> na </w:t>
      </w:r>
      <w:r>
        <w:rPr>
          <w:i/>
        </w:rPr>
        <w:t>tlakoměru stisknout tlačítko „Zapnout/Vypnout“</w:t>
      </w:r>
      <w:r w:rsidR="00CC78F8">
        <w:rPr>
          <w:i/>
        </w:rPr>
        <w:t xml:space="preserve"> a </w:t>
      </w:r>
      <w:r>
        <w:rPr>
          <w:i/>
        </w:rPr>
        <w:t>počkat si, až vám přístroj tlak změří. Bude to chvilku trvat – asi tak minutu, možná</w:t>
      </w:r>
      <w:r w:rsidR="00CC78F8">
        <w:rPr>
          <w:i/>
        </w:rPr>
        <w:t xml:space="preserve"> o </w:t>
      </w:r>
      <w:r>
        <w:rPr>
          <w:i/>
        </w:rPr>
        <w:t>trochu déle –</w:t>
      </w:r>
      <w:r w:rsidR="00CC78F8">
        <w:rPr>
          <w:i/>
        </w:rPr>
        <w:t xml:space="preserve"> a </w:t>
      </w:r>
      <w:r>
        <w:rPr>
          <w:i/>
        </w:rPr>
        <w:t>manžeta vaši paži během měření ještě více sevře, což může být trošku nepříjemné. Nakonec</w:t>
      </w:r>
      <w:r w:rsidR="00CC78F8">
        <w:rPr>
          <w:i/>
        </w:rPr>
        <w:t xml:space="preserve"> se na </w:t>
      </w:r>
      <w:r w:rsidR="00836F50">
        <w:rPr>
          <w:i/>
        </w:rPr>
        <w:t xml:space="preserve">displeji přístroje ukážou </w:t>
      </w:r>
      <w:r>
        <w:rPr>
          <w:i/>
        </w:rPr>
        <w:t>nejen hodnoty vašeho tlaku, ale</w:t>
      </w:r>
      <w:r w:rsidR="00CC78F8">
        <w:rPr>
          <w:i/>
        </w:rPr>
        <w:t xml:space="preserve"> i </w:t>
      </w:r>
      <w:r>
        <w:rPr>
          <w:i/>
        </w:rPr>
        <w:t>tepová frekvence</w:t>
      </w:r>
      <w:r w:rsidR="00CC78F8">
        <w:rPr>
          <w:i/>
        </w:rPr>
        <w:t xml:space="preserve"> a na </w:t>
      </w:r>
      <w:r>
        <w:rPr>
          <w:i/>
        </w:rPr>
        <w:t xml:space="preserve">zdravotní škále také to, jak příznivá je hodnota vašeho tlaku.“ </w:t>
      </w:r>
    </w:p>
    <w:p w14:paraId="6B096E76" w14:textId="0211DFB9" w:rsidR="00A027BD" w:rsidRDefault="00A027BD" w:rsidP="00A027BD">
      <w:pPr>
        <w:jc w:val="both"/>
      </w:pPr>
      <w:r>
        <w:t>Uvádějící poté mezi žáky rozdá přístroje</w:t>
      </w:r>
      <w:r w:rsidR="00CC78F8">
        <w:t xml:space="preserve"> na </w:t>
      </w:r>
      <w:r>
        <w:t>měření tlaku</w:t>
      </w:r>
      <w:r w:rsidR="00CC78F8">
        <w:t xml:space="preserve"> a </w:t>
      </w:r>
      <w:r w:rsidR="0009409C">
        <w:t>zároveň</w:t>
      </w:r>
      <w:r>
        <w:t xml:space="preserve"> vybere zpět fonendoskopy, které</w:t>
      </w:r>
      <w:r w:rsidR="00CC78F8">
        <w:t xml:space="preserve"> se v </w:t>
      </w:r>
      <w:r>
        <w:t>průběhu aktivity již používat nebudou. Poté</w:t>
      </w:r>
      <w:r w:rsidR="00CC78F8">
        <w:t xml:space="preserve"> si </w:t>
      </w:r>
      <w:r>
        <w:t xml:space="preserve">účastníci změří svůj krevní tlak. </w:t>
      </w:r>
      <w:r w:rsidR="0008400B">
        <w:t>Realizá</w:t>
      </w:r>
      <w:r>
        <w:t>tor</w:t>
      </w:r>
      <w:r w:rsidR="00CC78F8">
        <w:t xml:space="preserve"> při </w:t>
      </w:r>
      <w:r>
        <w:t>tom</w:t>
      </w:r>
      <w:r w:rsidRPr="00216377">
        <w:t xml:space="preserve"> </w:t>
      </w:r>
      <w:r>
        <w:t>pozoruje, jak</w:t>
      </w:r>
      <w:r w:rsidR="00CC78F8">
        <w:t xml:space="preserve"> se </w:t>
      </w:r>
      <w:r>
        <w:t>jim daří zejména upevnění manžety</w:t>
      </w:r>
      <w:r w:rsidR="00CC78F8">
        <w:t xml:space="preserve"> na </w:t>
      </w:r>
      <w:r>
        <w:t>paži,</w:t>
      </w:r>
      <w:r w:rsidR="00CC78F8">
        <w:t xml:space="preserve"> a </w:t>
      </w:r>
      <w:r>
        <w:t>opravuje chyby</w:t>
      </w:r>
      <w:r w:rsidR="00CC78F8">
        <w:t xml:space="preserve"> v </w:t>
      </w:r>
      <w:r>
        <w:t>postupu. Nakonec</w:t>
      </w:r>
      <w:r w:rsidR="00CC78F8">
        <w:t xml:space="preserve"> si </w:t>
      </w:r>
      <w:r>
        <w:t>všichni mohou porovnat své hodnoty</w:t>
      </w:r>
      <w:r w:rsidR="00CC78F8">
        <w:t xml:space="preserve"> a </w:t>
      </w:r>
      <w:r>
        <w:t>zapsat svou základní hodnotu</w:t>
      </w:r>
      <w:r w:rsidR="00CC78F8">
        <w:t xml:space="preserve"> do </w:t>
      </w:r>
      <w:r>
        <w:t>záznamového a</w:t>
      </w:r>
      <w:r w:rsidR="0009409C">
        <w:t>rchu. Protože tonometr zobrazí také</w:t>
      </w:r>
      <w:r>
        <w:t xml:space="preserve"> hodnotu tepové frekvence, získá</w:t>
      </w:r>
      <w:r w:rsidR="00CC78F8">
        <w:t xml:space="preserve"> se k </w:t>
      </w:r>
      <w:r>
        <w:t>této veličině další údaj</w:t>
      </w:r>
      <w:r w:rsidR="00CC78F8">
        <w:t xml:space="preserve"> k </w:t>
      </w:r>
      <w:r>
        <w:t>porovnání.</w:t>
      </w:r>
    </w:p>
    <w:p w14:paraId="63DF9D80" w14:textId="598C19B1" w:rsidR="00A027BD" w:rsidRDefault="00A027BD" w:rsidP="00A027BD">
      <w:pPr>
        <w:jc w:val="both"/>
      </w:pPr>
      <w:r>
        <w:t>Po měření tlaku</w:t>
      </w:r>
      <w:r w:rsidR="00CC78F8">
        <w:t xml:space="preserve"> v </w:t>
      </w:r>
      <w:r>
        <w:t>klidu</w:t>
      </w:r>
      <w:r w:rsidR="00CC78F8">
        <w:t xml:space="preserve"> si </w:t>
      </w:r>
      <w:r>
        <w:t>žáci mohou tono</w:t>
      </w:r>
      <w:r w:rsidR="0009409C">
        <w:t>metry sejmout, protože je čeká vy</w:t>
      </w:r>
      <w:r>
        <w:t xml:space="preserve">světlení měření poslední hodnoty – saturace krve. </w:t>
      </w:r>
      <w:r w:rsidR="0008400B">
        <w:t>Realizá</w:t>
      </w:r>
      <w:r>
        <w:t>tor tentokrát začne</w:t>
      </w:r>
      <w:r w:rsidR="00CC78F8">
        <w:t xml:space="preserve"> od </w:t>
      </w:r>
      <w:r>
        <w:t>přístroje – všem účastníkům ukáže pulzní oxymetr</w:t>
      </w:r>
      <w:r w:rsidR="00CC78F8">
        <w:t xml:space="preserve"> a </w:t>
      </w:r>
      <w:r>
        <w:t>vyptává</w:t>
      </w:r>
      <w:r w:rsidR="00CC78F8">
        <w:t xml:space="preserve"> se na </w:t>
      </w:r>
      <w:r>
        <w:t>něj.</w:t>
      </w:r>
    </w:p>
    <w:p w14:paraId="14AA226D" w14:textId="77777777" w:rsidR="00A027BD" w:rsidRDefault="00A027BD" w:rsidP="00A027BD">
      <w:pPr>
        <w:jc w:val="both"/>
        <w:rPr>
          <w:i/>
        </w:rPr>
      </w:pPr>
      <w:r>
        <w:rPr>
          <w:i/>
        </w:rPr>
        <w:t>„Viděli jste někdy něco takového? Vypadá to trochu jako poněkud přetechnizovaný kolíček</w:t>
      </w:r>
      <w:r w:rsidR="00CC78F8">
        <w:rPr>
          <w:i/>
        </w:rPr>
        <w:t xml:space="preserve"> na </w:t>
      </w:r>
      <w:r>
        <w:rPr>
          <w:i/>
        </w:rPr>
        <w:t>prádlo. Tento přístroj</w:t>
      </w:r>
      <w:r w:rsidR="00CC78F8">
        <w:rPr>
          <w:i/>
        </w:rPr>
        <w:t xml:space="preserve"> se </w:t>
      </w:r>
      <w:r>
        <w:rPr>
          <w:i/>
        </w:rPr>
        <w:t>skutečně nasazuje</w:t>
      </w:r>
      <w:r w:rsidR="00CC78F8">
        <w:rPr>
          <w:i/>
        </w:rPr>
        <w:t xml:space="preserve"> na </w:t>
      </w:r>
      <w:r>
        <w:rPr>
          <w:i/>
        </w:rPr>
        <w:t>prst, jak to ostatně mnohé děti dělají</w:t>
      </w:r>
      <w:r w:rsidR="00CC78F8">
        <w:rPr>
          <w:i/>
        </w:rPr>
        <w:t xml:space="preserve"> s </w:t>
      </w:r>
      <w:r>
        <w:rPr>
          <w:i/>
        </w:rPr>
        <w:t>kolíčky, ale tento měří další veličinu,</w:t>
      </w:r>
      <w:r w:rsidR="00CC78F8">
        <w:rPr>
          <w:i/>
        </w:rPr>
        <w:t xml:space="preserve"> se </w:t>
      </w:r>
      <w:r>
        <w:rPr>
          <w:i/>
        </w:rPr>
        <w:t>kterou</w:t>
      </w:r>
      <w:r w:rsidR="00CC78F8">
        <w:rPr>
          <w:i/>
        </w:rPr>
        <w:t xml:space="preserve"> se </w:t>
      </w:r>
      <w:r>
        <w:rPr>
          <w:i/>
        </w:rPr>
        <w:t>teď seznámíme. Přístroj samotný</w:t>
      </w:r>
      <w:r w:rsidR="00CC78F8">
        <w:rPr>
          <w:i/>
        </w:rPr>
        <w:t xml:space="preserve"> se </w:t>
      </w:r>
      <w:r>
        <w:rPr>
          <w:i/>
        </w:rPr>
        <w:t>jmenuje pulzní oxymetr</w:t>
      </w:r>
      <w:r w:rsidR="00CC78F8">
        <w:rPr>
          <w:i/>
        </w:rPr>
        <w:t xml:space="preserve"> a </w:t>
      </w:r>
      <w:r>
        <w:rPr>
          <w:i/>
        </w:rPr>
        <w:t>měří takzvanou krevní saturaci. Možná jste tento pojem slyšeli</w:t>
      </w:r>
      <w:r w:rsidR="00CC78F8">
        <w:rPr>
          <w:i/>
        </w:rPr>
        <w:t xml:space="preserve"> při </w:t>
      </w:r>
      <w:r>
        <w:rPr>
          <w:i/>
        </w:rPr>
        <w:t>sledování filmů nebo seriálů</w:t>
      </w:r>
      <w:r w:rsidR="00CC78F8">
        <w:rPr>
          <w:i/>
        </w:rPr>
        <w:t xml:space="preserve"> z </w:t>
      </w:r>
      <w:r>
        <w:rPr>
          <w:i/>
        </w:rPr>
        <w:t>lékařského prostředí. Věděl by ale někdo</w:t>
      </w:r>
      <w:r w:rsidR="00CC78F8">
        <w:rPr>
          <w:i/>
        </w:rPr>
        <w:t xml:space="preserve"> z </w:t>
      </w:r>
      <w:r>
        <w:rPr>
          <w:i/>
        </w:rPr>
        <w:t>vás, co to vlastně je ta saturace?“</w:t>
      </w:r>
    </w:p>
    <w:p w14:paraId="5DF76ACA" w14:textId="35795339" w:rsidR="00A027BD" w:rsidRDefault="00A027BD" w:rsidP="00A027BD">
      <w:pPr>
        <w:jc w:val="both"/>
      </w:pPr>
      <w:r>
        <w:t>Po krátkém rozhovoru</w:t>
      </w:r>
      <w:r w:rsidR="00CC78F8">
        <w:t xml:space="preserve"> s </w:t>
      </w:r>
      <w:r>
        <w:t xml:space="preserve">žáky, kdy </w:t>
      </w:r>
      <w:r w:rsidR="0008400B">
        <w:t>realizá</w:t>
      </w:r>
      <w:r>
        <w:t>tor zjistí, jaké (pokud vůbec nějaké) povědomí</w:t>
      </w:r>
      <w:r w:rsidR="00CC78F8">
        <w:t xml:space="preserve"> o </w:t>
      </w:r>
      <w:r>
        <w:t>saturaci krve účastníci mají, uvádějící opět poskytne vhled</w:t>
      </w:r>
      <w:r w:rsidR="00CC78F8">
        <w:t xml:space="preserve"> do </w:t>
      </w:r>
      <w:r>
        <w:t>tématu. Měly by zaznít tyto informace:</w:t>
      </w:r>
    </w:p>
    <w:p w14:paraId="77C8B440" w14:textId="4EF39A33" w:rsidR="00A027BD" w:rsidRDefault="00A027BD" w:rsidP="00CA32E1">
      <w:pPr>
        <w:pStyle w:val="Odstavecseseznamem"/>
        <w:numPr>
          <w:ilvl w:val="0"/>
          <w:numId w:val="39"/>
        </w:numPr>
        <w:jc w:val="both"/>
      </w:pPr>
      <w:r>
        <w:t>saturace je</w:t>
      </w:r>
      <w:r w:rsidR="00CC78F8">
        <w:t xml:space="preserve"> na </w:t>
      </w:r>
      <w:r>
        <w:t>přístroji označena SpO</w:t>
      </w:r>
      <w:r w:rsidRPr="007E38E5">
        <w:rPr>
          <w:vertAlign w:val="subscript"/>
        </w:rPr>
        <w:t>2</w:t>
      </w:r>
      <w:r w:rsidR="007E38E5">
        <w:t>,</w:t>
      </w:r>
    </w:p>
    <w:p w14:paraId="69B7F887" w14:textId="7FBFC77D" w:rsidR="00A027BD" w:rsidRDefault="00A027BD" w:rsidP="00CA32E1">
      <w:pPr>
        <w:pStyle w:val="Odstavecseseznamem"/>
        <w:numPr>
          <w:ilvl w:val="0"/>
          <w:numId w:val="39"/>
        </w:numPr>
        <w:jc w:val="both"/>
      </w:pPr>
      <w:r>
        <w:t>udává</w:t>
      </w:r>
      <w:r w:rsidR="00CC78F8">
        <w:t xml:space="preserve"> se v</w:t>
      </w:r>
      <w:r w:rsidR="007E38E5">
        <w:t> </w:t>
      </w:r>
      <w:r>
        <w:t>procentech</w:t>
      </w:r>
      <w:r w:rsidR="007E38E5">
        <w:t>,</w:t>
      </w:r>
    </w:p>
    <w:p w14:paraId="51C647DB" w14:textId="0741EE57" w:rsidR="00A027BD" w:rsidRDefault="00A027BD" w:rsidP="00CA32E1">
      <w:pPr>
        <w:pStyle w:val="Odstavecseseznamem"/>
        <w:numPr>
          <w:ilvl w:val="0"/>
          <w:numId w:val="39"/>
        </w:numPr>
        <w:jc w:val="both"/>
      </w:pPr>
      <w:r>
        <w:t>vyjadřuje podíl kyslíkem nasyceného krevního barviva – hemoglobinu –</w:t>
      </w:r>
      <w:r w:rsidR="00CC78F8">
        <w:t xml:space="preserve"> v </w:t>
      </w:r>
      <w:r>
        <w:t>tepenné krvi</w:t>
      </w:r>
      <w:r w:rsidR="007E38E5">
        <w:t>,</w:t>
      </w:r>
    </w:p>
    <w:p w14:paraId="3EBF7D37" w14:textId="7B550230" w:rsidR="00A027BD" w:rsidRDefault="00CC78F8" w:rsidP="00CA32E1">
      <w:pPr>
        <w:pStyle w:val="Odstavecseseznamem"/>
        <w:numPr>
          <w:ilvl w:val="0"/>
          <w:numId w:val="39"/>
        </w:numPr>
        <w:jc w:val="both"/>
      </w:pPr>
      <w:r>
        <w:t>na </w:t>
      </w:r>
      <w:r w:rsidR="00A027BD">
        <w:t>přístroji jde</w:t>
      </w:r>
      <w:r>
        <w:t xml:space="preserve"> o </w:t>
      </w:r>
      <w:r w:rsidR="00A027BD">
        <w:t>číslo vyobrazené velkými číslicemi, menšími je opět udávána tepová frekvence</w:t>
      </w:r>
      <w:r w:rsidR="007E38E5">
        <w:t>,</w:t>
      </w:r>
    </w:p>
    <w:p w14:paraId="53338CF5" w14:textId="47BCA6FE" w:rsidR="00A027BD" w:rsidRDefault="00A027BD" w:rsidP="00CA32E1">
      <w:pPr>
        <w:pStyle w:val="Odstavecseseznamem"/>
        <w:numPr>
          <w:ilvl w:val="0"/>
          <w:numId w:val="39"/>
        </w:numPr>
        <w:jc w:val="both"/>
      </w:pPr>
      <w:r>
        <w:t>normální hodnoty saturace</w:t>
      </w:r>
      <w:r w:rsidR="00CC78F8">
        <w:t xml:space="preserve"> se </w:t>
      </w:r>
      <w:r>
        <w:t>pohybují</w:t>
      </w:r>
      <w:r w:rsidR="00CC78F8">
        <w:t xml:space="preserve"> od </w:t>
      </w:r>
      <w:r>
        <w:t>95</w:t>
      </w:r>
      <w:r w:rsidR="00CC78F8">
        <w:t xml:space="preserve"> do </w:t>
      </w:r>
      <w:r>
        <w:t>98</w:t>
      </w:r>
      <w:r w:rsidR="007E38E5">
        <w:t> </w:t>
      </w:r>
      <w:r>
        <w:t>%</w:t>
      </w:r>
      <w:r w:rsidR="007E38E5">
        <w:t>,</w:t>
      </w:r>
    </w:p>
    <w:p w14:paraId="7BB37502" w14:textId="243D93BB" w:rsidR="00A027BD" w:rsidRDefault="00A027BD" w:rsidP="00CA32E1">
      <w:pPr>
        <w:pStyle w:val="Odstavecseseznamem"/>
        <w:numPr>
          <w:ilvl w:val="0"/>
          <w:numId w:val="39"/>
        </w:numPr>
        <w:jc w:val="both"/>
      </w:pPr>
      <w:r>
        <w:t>nízké hodnoty saturace (pod 85</w:t>
      </w:r>
      <w:r w:rsidR="007E38E5">
        <w:t> </w:t>
      </w:r>
      <w:r>
        <w:t>%) indikují tzv. hypoxii, tedy stav, kdy</w:t>
      </w:r>
      <w:r w:rsidR="00CC78F8">
        <w:t xml:space="preserve"> se </w:t>
      </w:r>
      <w:r>
        <w:t>tkáním</w:t>
      </w:r>
      <w:r w:rsidR="00CC78F8">
        <w:t xml:space="preserve"> v </w:t>
      </w:r>
      <w:r>
        <w:t>těle nedostává kyslíku</w:t>
      </w:r>
      <w:r w:rsidR="007E38E5">
        <w:t>,</w:t>
      </w:r>
    </w:p>
    <w:p w14:paraId="2E9CBE0C" w14:textId="69592F3E" w:rsidR="00A027BD" w:rsidRDefault="00A027BD" w:rsidP="00CA32E1">
      <w:pPr>
        <w:pStyle w:val="Odstavecseseznamem"/>
        <w:numPr>
          <w:ilvl w:val="0"/>
          <w:numId w:val="39"/>
        </w:numPr>
        <w:jc w:val="both"/>
      </w:pPr>
      <w:r>
        <w:t>je mnoho nemocí, které saturaci ovlivňují, negativní roli hraje též kouření; velký vliv</w:t>
      </w:r>
      <w:r w:rsidR="00CC78F8">
        <w:t xml:space="preserve"> na </w:t>
      </w:r>
      <w:r>
        <w:t>saturaci má okolní atmosféra</w:t>
      </w:r>
      <w:r w:rsidR="00CC78F8">
        <w:t xml:space="preserve"> a </w:t>
      </w:r>
      <w:r>
        <w:t>podíl kyslíku</w:t>
      </w:r>
      <w:r w:rsidR="00CC78F8">
        <w:t xml:space="preserve"> v </w:t>
      </w:r>
      <w:r>
        <w:t>ní – problém např.</w:t>
      </w:r>
      <w:r w:rsidR="00CC78F8">
        <w:t xml:space="preserve"> pro </w:t>
      </w:r>
      <w:r>
        <w:t>piloty</w:t>
      </w:r>
      <w:r w:rsidR="00CC78F8">
        <w:t xml:space="preserve"> a </w:t>
      </w:r>
      <w:r>
        <w:t>posádky letadel, horolezce</w:t>
      </w:r>
      <w:r w:rsidR="007E38E5">
        <w:t>.</w:t>
      </w:r>
    </w:p>
    <w:p w14:paraId="4E3390A0" w14:textId="61284D42" w:rsidR="00A027BD" w:rsidRDefault="0008400B" w:rsidP="00A027BD">
      <w:pPr>
        <w:jc w:val="both"/>
      </w:pPr>
      <w:r>
        <w:t>Realizá</w:t>
      </w:r>
      <w:r w:rsidR="00A027BD">
        <w:t>tor poté rozdá oxymetry</w:t>
      </w:r>
      <w:r w:rsidR="00CC78F8">
        <w:t xml:space="preserve"> s </w:t>
      </w:r>
      <w:r w:rsidR="00A027BD">
        <w:t>tím, že práce</w:t>
      </w:r>
      <w:r w:rsidR="00CC78F8">
        <w:t xml:space="preserve"> s </w:t>
      </w:r>
      <w:r w:rsidR="00A027BD">
        <w:t>nimi je jednoduchá</w:t>
      </w:r>
      <w:r w:rsidR="00CC78F8">
        <w:t xml:space="preserve"> a </w:t>
      </w:r>
      <w:r w:rsidR="00A027BD">
        <w:t>intuitivní – stačí nasadit</w:t>
      </w:r>
      <w:r w:rsidR="00CC78F8">
        <w:t xml:space="preserve"> na </w:t>
      </w:r>
      <w:r w:rsidR="00A027BD">
        <w:t>prst</w:t>
      </w:r>
      <w:r w:rsidR="00CC78F8">
        <w:t xml:space="preserve"> a </w:t>
      </w:r>
      <w:r w:rsidR="00A027BD">
        <w:t>stisknout jediné tlačítko, přístroj</w:t>
      </w:r>
      <w:r w:rsidR="00CC78F8">
        <w:t xml:space="preserve"> se </w:t>
      </w:r>
      <w:r w:rsidR="00A027BD">
        <w:t>zapne</w:t>
      </w:r>
      <w:r w:rsidR="00CC78F8">
        <w:t xml:space="preserve"> a po </w:t>
      </w:r>
      <w:r w:rsidR="00A027BD">
        <w:t>chvilce začne zobrazovat hodnoty. Opětovným stisknutím tlačítka</w:t>
      </w:r>
      <w:r w:rsidR="00CC78F8">
        <w:t xml:space="preserve"> se </w:t>
      </w:r>
      <w:r w:rsidR="00A027BD">
        <w:t>mění jen natočení displeje</w:t>
      </w:r>
      <w:r w:rsidR="00CC78F8">
        <w:t xml:space="preserve"> pro </w:t>
      </w:r>
      <w:r w:rsidR="00A027BD">
        <w:t>pohledy</w:t>
      </w:r>
      <w:r w:rsidR="00CC78F8">
        <w:t xml:space="preserve"> z </w:t>
      </w:r>
      <w:r w:rsidR="00A027BD">
        <w:t>různých stran. Žáci</w:t>
      </w:r>
      <w:r w:rsidR="00CC78F8">
        <w:t xml:space="preserve"> si </w:t>
      </w:r>
      <w:r w:rsidR="00A027BD">
        <w:t>pomocí oxymetrů změří hodnotu saturace</w:t>
      </w:r>
      <w:r w:rsidR="00CC78F8">
        <w:t xml:space="preserve"> a </w:t>
      </w:r>
      <w:r w:rsidR="00A027BD">
        <w:t xml:space="preserve">rovněž další hodnotu tepové frekvence. </w:t>
      </w:r>
    </w:p>
    <w:p w14:paraId="2B4021CB" w14:textId="77777777" w:rsidR="00A027BD" w:rsidRPr="00A027BD" w:rsidRDefault="00A027BD" w:rsidP="00A027BD">
      <w:pPr>
        <w:jc w:val="both"/>
        <w:rPr>
          <w:b/>
        </w:rPr>
      </w:pPr>
      <w:r>
        <w:rPr>
          <w:b/>
        </w:rPr>
        <w:t>Po vysvětlení práce</w:t>
      </w:r>
      <w:r w:rsidR="00CC78F8">
        <w:rPr>
          <w:b/>
        </w:rPr>
        <w:t xml:space="preserve"> s </w:t>
      </w:r>
      <w:r>
        <w:rPr>
          <w:b/>
        </w:rPr>
        <w:t>oxymetry</w:t>
      </w:r>
      <w:r w:rsidR="00CC78F8">
        <w:rPr>
          <w:b/>
        </w:rPr>
        <w:t xml:space="preserve"> a po </w:t>
      </w:r>
      <w:r>
        <w:rPr>
          <w:b/>
        </w:rPr>
        <w:t>prvním měření saturace</w:t>
      </w:r>
      <w:r w:rsidR="00CC78F8">
        <w:rPr>
          <w:b/>
        </w:rPr>
        <w:t xml:space="preserve"> se </w:t>
      </w:r>
      <w:r>
        <w:rPr>
          <w:b/>
        </w:rPr>
        <w:t>může dát pětiminutová pauza, záleží</w:t>
      </w:r>
      <w:r w:rsidR="00CC78F8">
        <w:rPr>
          <w:b/>
        </w:rPr>
        <w:t xml:space="preserve"> na </w:t>
      </w:r>
      <w:r>
        <w:rPr>
          <w:b/>
        </w:rPr>
        <w:t>zvážení uvádějícího</w:t>
      </w:r>
      <w:r w:rsidR="00CC78F8">
        <w:rPr>
          <w:b/>
        </w:rPr>
        <w:t xml:space="preserve"> a </w:t>
      </w:r>
      <w:r>
        <w:rPr>
          <w:b/>
        </w:rPr>
        <w:t>míře aktivity žáků.</w:t>
      </w:r>
    </w:p>
    <w:p w14:paraId="565D3027" w14:textId="5394CC93" w:rsidR="00A027BD" w:rsidRDefault="0009409C" w:rsidP="00A027BD">
      <w:pPr>
        <w:jc w:val="both"/>
      </w:pPr>
      <w:r>
        <w:t>Po chvíli (buď</w:t>
      </w:r>
      <w:r w:rsidR="00CC78F8">
        <w:t xml:space="preserve"> po </w:t>
      </w:r>
      <w:r>
        <w:t>pauze</w:t>
      </w:r>
      <w:r w:rsidR="00CC58FC">
        <w:t>,</w:t>
      </w:r>
      <w:r w:rsidR="00A027BD">
        <w:t xml:space="preserve"> nebo</w:t>
      </w:r>
      <w:r w:rsidR="00CC78F8">
        <w:t xml:space="preserve"> po </w:t>
      </w:r>
      <w:r w:rsidR="00A027BD">
        <w:t>dokončení měření saturace)</w:t>
      </w:r>
      <w:r w:rsidR="00CC78F8">
        <w:t xml:space="preserve"> na </w:t>
      </w:r>
      <w:r w:rsidR="00A027BD">
        <w:t xml:space="preserve">sebe </w:t>
      </w:r>
      <w:r w:rsidR="0008400B">
        <w:t>realizá</w:t>
      </w:r>
      <w:r w:rsidR="00A027BD">
        <w:t>tor opět strhne pozornost:</w:t>
      </w:r>
    </w:p>
    <w:p w14:paraId="500D25FA" w14:textId="5F6C7129" w:rsidR="00A027BD" w:rsidRDefault="00A027BD" w:rsidP="00A027BD">
      <w:pPr>
        <w:jc w:val="both"/>
        <w:rPr>
          <w:i/>
        </w:rPr>
      </w:pPr>
      <w:r>
        <w:rPr>
          <w:i/>
        </w:rPr>
        <w:t>„První, teoretickou část tohoto bloku už máme</w:t>
      </w:r>
      <w:r w:rsidR="00CC78F8">
        <w:rPr>
          <w:i/>
        </w:rPr>
        <w:t xml:space="preserve"> skrz </w:t>
      </w:r>
      <w:r>
        <w:rPr>
          <w:i/>
        </w:rPr>
        <w:t>sebou, teď nás – tedy spíše vás – čeká praktičtější část</w:t>
      </w:r>
      <w:r w:rsidR="00AC647F">
        <w:rPr>
          <w:i/>
        </w:rPr>
        <w:t>. V </w:t>
      </w:r>
      <w:r>
        <w:rPr>
          <w:i/>
        </w:rPr>
        <w:t>ní budete zkoumat vliv nejrůznějších okolností – zejména různých typů cvičení –</w:t>
      </w:r>
      <w:r w:rsidR="00CC78F8">
        <w:rPr>
          <w:i/>
        </w:rPr>
        <w:t xml:space="preserve"> na </w:t>
      </w:r>
      <w:r>
        <w:rPr>
          <w:i/>
        </w:rPr>
        <w:t>veličiny,</w:t>
      </w:r>
      <w:r w:rsidR="00CC78F8">
        <w:rPr>
          <w:i/>
        </w:rPr>
        <w:t xml:space="preserve"> se </w:t>
      </w:r>
      <w:r>
        <w:rPr>
          <w:i/>
        </w:rPr>
        <w:t>kterými jsme</w:t>
      </w:r>
      <w:r w:rsidR="00CC78F8">
        <w:rPr>
          <w:i/>
        </w:rPr>
        <w:t xml:space="preserve"> se </w:t>
      </w:r>
      <w:r>
        <w:rPr>
          <w:i/>
        </w:rPr>
        <w:t>seznámili. Tepovou frekvenci budete zaznamenávat</w:t>
      </w:r>
      <w:r w:rsidR="00CC78F8">
        <w:rPr>
          <w:i/>
        </w:rPr>
        <w:t xml:space="preserve"> s </w:t>
      </w:r>
      <w:r>
        <w:rPr>
          <w:i/>
        </w:rPr>
        <w:t>pomocí oxymetrů, krevní tlak zase</w:t>
      </w:r>
      <w:r w:rsidR="00CC78F8">
        <w:rPr>
          <w:i/>
        </w:rPr>
        <w:t xml:space="preserve"> s </w:t>
      </w:r>
      <w:r>
        <w:rPr>
          <w:i/>
        </w:rPr>
        <w:t>tonometry, ačkoli ty vám též změří</w:t>
      </w:r>
      <w:r w:rsidR="00CC78F8">
        <w:rPr>
          <w:i/>
        </w:rPr>
        <w:t xml:space="preserve"> i </w:t>
      </w:r>
      <w:r>
        <w:rPr>
          <w:i/>
        </w:rPr>
        <w:t>tepovou frekvenci – budete tak mít alespoň kontrolu. Mnoho</w:t>
      </w:r>
      <w:r w:rsidR="00CC78F8">
        <w:rPr>
          <w:i/>
        </w:rPr>
        <w:t xml:space="preserve"> z </w:t>
      </w:r>
      <w:r>
        <w:rPr>
          <w:i/>
        </w:rPr>
        <w:t>úkolů zvládnete přímo</w:t>
      </w:r>
      <w:r w:rsidR="00CC78F8">
        <w:rPr>
          <w:i/>
        </w:rPr>
        <w:t xml:space="preserve"> na </w:t>
      </w:r>
      <w:r>
        <w:rPr>
          <w:i/>
        </w:rPr>
        <w:t>vašem místě, prostorově náročnější či speciální vybavení vyžadující cvičení mají určen svůj prostor.</w:t>
      </w:r>
    </w:p>
    <w:p w14:paraId="2376D18C" w14:textId="77777777" w:rsidR="00A027BD" w:rsidRDefault="00A027BD" w:rsidP="00A027BD">
      <w:pPr>
        <w:jc w:val="both"/>
        <w:rPr>
          <w:i/>
        </w:rPr>
      </w:pPr>
      <w:r>
        <w:rPr>
          <w:i/>
        </w:rPr>
        <w:t>Vašimi úkoly budou:</w:t>
      </w:r>
    </w:p>
    <w:p w14:paraId="2051A6A7" w14:textId="77777777" w:rsidR="00A027BD" w:rsidRDefault="00A027BD" w:rsidP="00A027BD">
      <w:pPr>
        <w:jc w:val="both"/>
        <w:rPr>
          <w:i/>
        </w:rPr>
      </w:pPr>
      <w:r>
        <w:rPr>
          <w:i/>
        </w:rPr>
        <w:t>1. Zjistit vliv dechové frekvence</w:t>
      </w:r>
      <w:r w:rsidR="00CC78F8">
        <w:rPr>
          <w:i/>
        </w:rPr>
        <w:t xml:space="preserve"> na </w:t>
      </w:r>
      <w:r>
        <w:rPr>
          <w:i/>
        </w:rPr>
        <w:t>saturaci. Což znamená, že vyzkoušíte zadržet dech</w:t>
      </w:r>
      <w:r w:rsidR="00CC78F8">
        <w:rPr>
          <w:i/>
        </w:rPr>
        <w:t xml:space="preserve"> na </w:t>
      </w:r>
      <w:r>
        <w:rPr>
          <w:i/>
        </w:rPr>
        <w:t>co nejdelší dobu</w:t>
      </w:r>
      <w:r w:rsidR="00CC78F8">
        <w:rPr>
          <w:i/>
        </w:rPr>
        <w:t xml:space="preserve"> a </w:t>
      </w:r>
      <w:r>
        <w:rPr>
          <w:i/>
        </w:rPr>
        <w:t>těsně</w:t>
      </w:r>
      <w:r w:rsidR="00CC78F8">
        <w:rPr>
          <w:i/>
        </w:rPr>
        <w:t xml:space="preserve"> před </w:t>
      </w:r>
      <w:r>
        <w:rPr>
          <w:i/>
        </w:rPr>
        <w:t>dalším nádechem zaznamenáte hodnotu saturace. Hodnotu zjistěte ještě poté, co budete 1 minutu dýchat zrychleně</w:t>
      </w:r>
      <w:r w:rsidR="00CC78F8">
        <w:rPr>
          <w:i/>
        </w:rPr>
        <w:t xml:space="preserve"> a </w:t>
      </w:r>
      <w:r>
        <w:rPr>
          <w:i/>
        </w:rPr>
        <w:t>mělce, trochu jako zadýchaný pes,</w:t>
      </w:r>
      <w:r w:rsidR="00CC78F8">
        <w:rPr>
          <w:i/>
        </w:rPr>
        <w:t xml:space="preserve"> a </w:t>
      </w:r>
      <w:r>
        <w:rPr>
          <w:i/>
        </w:rPr>
        <w:t>1 minutu dlouze</w:t>
      </w:r>
      <w:r w:rsidR="00CC78F8">
        <w:rPr>
          <w:i/>
        </w:rPr>
        <w:t xml:space="preserve"> a </w:t>
      </w:r>
      <w:r>
        <w:rPr>
          <w:i/>
        </w:rPr>
        <w:t>zhluboka. Zjistíte tak</w:t>
      </w:r>
      <w:r w:rsidR="00CC78F8">
        <w:rPr>
          <w:i/>
        </w:rPr>
        <w:t xml:space="preserve"> k </w:t>
      </w:r>
      <w:r>
        <w:rPr>
          <w:i/>
        </w:rPr>
        <w:t>vaší již zjištěné normální hodnotě saturace další tři hodnoty nové.</w:t>
      </w:r>
    </w:p>
    <w:p w14:paraId="77731062" w14:textId="77777777" w:rsidR="00A027BD" w:rsidRDefault="00A027BD" w:rsidP="00A027BD">
      <w:pPr>
        <w:jc w:val="both"/>
        <w:rPr>
          <w:i/>
        </w:rPr>
      </w:pPr>
      <w:r>
        <w:rPr>
          <w:i/>
        </w:rPr>
        <w:t>2. Zjistit vliv polohy paže/těla</w:t>
      </w:r>
      <w:r w:rsidR="00CC78F8">
        <w:rPr>
          <w:i/>
        </w:rPr>
        <w:t xml:space="preserve"> na </w:t>
      </w:r>
      <w:r>
        <w:rPr>
          <w:i/>
        </w:rPr>
        <w:t>krevní tlak. Vyzkoušíte</w:t>
      </w:r>
      <w:r w:rsidR="00CC78F8">
        <w:rPr>
          <w:i/>
        </w:rPr>
        <w:t xml:space="preserve"> si </w:t>
      </w:r>
      <w:r>
        <w:rPr>
          <w:i/>
        </w:rPr>
        <w:t>změřit tlak</w:t>
      </w:r>
      <w:r w:rsidR="00CC78F8">
        <w:rPr>
          <w:i/>
        </w:rPr>
        <w:t xml:space="preserve"> na </w:t>
      </w:r>
      <w:r>
        <w:rPr>
          <w:i/>
        </w:rPr>
        <w:t>paži, kterou chvíli</w:t>
      </w:r>
      <w:r w:rsidR="00CC78F8">
        <w:rPr>
          <w:i/>
        </w:rPr>
        <w:t xml:space="preserve"> před </w:t>
      </w:r>
      <w:r>
        <w:rPr>
          <w:i/>
        </w:rPr>
        <w:t>měřením</w:t>
      </w:r>
      <w:r w:rsidR="00CC78F8">
        <w:rPr>
          <w:i/>
        </w:rPr>
        <w:t xml:space="preserve"> a po </w:t>
      </w:r>
      <w:r>
        <w:rPr>
          <w:i/>
        </w:rPr>
        <w:t>celou dobu měření budete držet</w:t>
      </w:r>
      <w:r w:rsidR="00CC78F8">
        <w:rPr>
          <w:i/>
        </w:rPr>
        <w:t xml:space="preserve"> nad </w:t>
      </w:r>
      <w:r>
        <w:rPr>
          <w:i/>
        </w:rPr>
        <w:t>hlavou, poté</w:t>
      </w:r>
      <w:r w:rsidR="00CC78F8">
        <w:rPr>
          <w:i/>
        </w:rPr>
        <w:t xml:space="preserve"> na </w:t>
      </w:r>
      <w:r>
        <w:rPr>
          <w:i/>
        </w:rPr>
        <w:t>paži podél těla, když ovšem celé měření budete ležet</w:t>
      </w:r>
      <w:r w:rsidR="00CC78F8">
        <w:rPr>
          <w:i/>
        </w:rPr>
        <w:t xml:space="preserve"> na </w:t>
      </w:r>
      <w:r>
        <w:rPr>
          <w:i/>
        </w:rPr>
        <w:t xml:space="preserve">zádech </w:t>
      </w:r>
      <w:r>
        <w:t>(normální měření</w:t>
      </w:r>
      <w:r w:rsidR="00CC78F8">
        <w:t xml:space="preserve"> se </w:t>
      </w:r>
      <w:r>
        <w:t>provádí vsedě)</w:t>
      </w:r>
      <w:r>
        <w:rPr>
          <w:i/>
        </w:rPr>
        <w:t>. Navíc budete mít možnost nechat</w:t>
      </w:r>
      <w:r w:rsidR="00CC78F8">
        <w:rPr>
          <w:i/>
        </w:rPr>
        <w:t xml:space="preserve"> se na </w:t>
      </w:r>
      <w:r>
        <w:rPr>
          <w:i/>
        </w:rPr>
        <w:t>jednom</w:t>
      </w:r>
      <w:r w:rsidR="00CC78F8">
        <w:rPr>
          <w:i/>
        </w:rPr>
        <w:t xml:space="preserve"> z </w:t>
      </w:r>
      <w:r>
        <w:rPr>
          <w:i/>
        </w:rPr>
        <w:t xml:space="preserve">vymezených míst </w:t>
      </w:r>
      <w:r>
        <w:t>(uvádějící místo ukáže spolu</w:t>
      </w:r>
      <w:r w:rsidR="00CC78F8">
        <w:t xml:space="preserve"> s </w:t>
      </w:r>
      <w:r>
        <w:t xml:space="preserve">autotrakčním lehátkem) </w:t>
      </w:r>
      <w:r>
        <w:rPr>
          <w:i/>
        </w:rPr>
        <w:t>pověsit</w:t>
      </w:r>
      <w:r w:rsidR="00CC78F8">
        <w:rPr>
          <w:i/>
        </w:rPr>
        <w:t xml:space="preserve"> skrz </w:t>
      </w:r>
      <w:r>
        <w:rPr>
          <w:i/>
        </w:rPr>
        <w:t>kotníky</w:t>
      </w:r>
      <w:r w:rsidR="00CC78F8">
        <w:rPr>
          <w:i/>
        </w:rPr>
        <w:t xml:space="preserve"> do </w:t>
      </w:r>
      <w:r>
        <w:rPr>
          <w:i/>
        </w:rPr>
        <w:t>visu tak, že</w:t>
      </w:r>
      <w:r w:rsidR="00CC78F8">
        <w:rPr>
          <w:i/>
        </w:rPr>
        <w:t xml:space="preserve"> si </w:t>
      </w:r>
      <w:r>
        <w:rPr>
          <w:i/>
        </w:rPr>
        <w:t>budete moct změřit tlak</w:t>
      </w:r>
      <w:r w:rsidR="00CC78F8">
        <w:rPr>
          <w:i/>
        </w:rPr>
        <w:t xml:space="preserve"> na </w:t>
      </w:r>
      <w:r>
        <w:rPr>
          <w:i/>
        </w:rPr>
        <w:t>paži volně visící stejně jako celé vaše tělo. Toto poslední cvičení je ovšem dobrovolné, nikoho</w:t>
      </w:r>
      <w:r w:rsidR="00CC78F8">
        <w:rPr>
          <w:i/>
        </w:rPr>
        <w:t xml:space="preserve"> do </w:t>
      </w:r>
      <w:r>
        <w:rPr>
          <w:i/>
        </w:rPr>
        <w:t>něj nebudu nutit.</w:t>
      </w:r>
    </w:p>
    <w:p w14:paraId="144876E4" w14:textId="77777777" w:rsidR="00A027BD" w:rsidRDefault="00A027BD" w:rsidP="00A027BD">
      <w:pPr>
        <w:jc w:val="both"/>
        <w:rPr>
          <w:i/>
        </w:rPr>
      </w:pPr>
      <w:r>
        <w:rPr>
          <w:i/>
        </w:rPr>
        <w:t>3. Vypozorovat vliv několika typů cvičení</w:t>
      </w:r>
      <w:r w:rsidR="00CC78F8">
        <w:rPr>
          <w:i/>
        </w:rPr>
        <w:t xml:space="preserve"> na </w:t>
      </w:r>
      <w:r>
        <w:rPr>
          <w:i/>
        </w:rPr>
        <w:t>hodnoty krevního tlaku</w:t>
      </w:r>
      <w:r w:rsidR="00CC78F8">
        <w:rPr>
          <w:i/>
        </w:rPr>
        <w:t xml:space="preserve"> a </w:t>
      </w:r>
      <w:r>
        <w:rPr>
          <w:i/>
        </w:rPr>
        <w:t>tepové frekvence. Cvičení provádějte až</w:t>
      </w:r>
      <w:r w:rsidR="00CC78F8">
        <w:rPr>
          <w:i/>
        </w:rPr>
        <w:t xml:space="preserve"> po </w:t>
      </w:r>
      <w:r>
        <w:rPr>
          <w:i/>
        </w:rPr>
        <w:t>minimálně 7 minutách</w:t>
      </w:r>
      <w:r w:rsidR="00CC78F8">
        <w:rPr>
          <w:i/>
        </w:rPr>
        <w:t xml:space="preserve"> od </w:t>
      </w:r>
      <w:r>
        <w:rPr>
          <w:i/>
        </w:rPr>
        <w:t>skončení cvičení předchozího</w:t>
      </w:r>
      <w:r w:rsidR="00CC78F8">
        <w:rPr>
          <w:i/>
        </w:rPr>
        <w:t xml:space="preserve"> a </w:t>
      </w:r>
      <w:r>
        <w:rPr>
          <w:i/>
        </w:rPr>
        <w:t>hodnoty</w:t>
      </w:r>
      <w:r w:rsidR="00CC78F8">
        <w:rPr>
          <w:i/>
        </w:rPr>
        <w:t xml:space="preserve"> po </w:t>
      </w:r>
      <w:r>
        <w:rPr>
          <w:i/>
        </w:rPr>
        <w:t>každém cviku</w:t>
      </w:r>
      <w:r w:rsidR="00CC78F8">
        <w:rPr>
          <w:i/>
        </w:rPr>
        <w:t xml:space="preserve"> si </w:t>
      </w:r>
      <w:r>
        <w:rPr>
          <w:i/>
        </w:rPr>
        <w:t>změřte alespoň třikrát</w:t>
      </w:r>
      <w:r w:rsidR="00CC78F8">
        <w:rPr>
          <w:i/>
        </w:rPr>
        <w:t xml:space="preserve"> s </w:t>
      </w:r>
      <w:r>
        <w:rPr>
          <w:i/>
        </w:rPr>
        <w:t>časovými odstupy. První měření proveďte ihned</w:t>
      </w:r>
      <w:r w:rsidR="00CC78F8">
        <w:rPr>
          <w:i/>
        </w:rPr>
        <w:t xml:space="preserve"> po </w:t>
      </w:r>
      <w:r>
        <w:rPr>
          <w:i/>
        </w:rPr>
        <w:t>dokončení cviku, následně</w:t>
      </w:r>
      <w:r w:rsidR="00CC78F8">
        <w:rPr>
          <w:i/>
        </w:rPr>
        <w:t xml:space="preserve"> po </w:t>
      </w:r>
      <w:r>
        <w:rPr>
          <w:i/>
        </w:rPr>
        <w:t>2</w:t>
      </w:r>
      <w:r w:rsidR="00CC78F8">
        <w:rPr>
          <w:i/>
        </w:rPr>
        <w:t xml:space="preserve"> a </w:t>
      </w:r>
      <w:r>
        <w:rPr>
          <w:i/>
        </w:rPr>
        <w:t>dalších 5 minutách. Paže</w:t>
      </w:r>
      <w:r w:rsidR="00CC78F8">
        <w:rPr>
          <w:i/>
        </w:rPr>
        <w:t xml:space="preserve"> na </w:t>
      </w:r>
      <w:r>
        <w:rPr>
          <w:i/>
        </w:rPr>
        <w:t>měření tlaku ovšem pravidelně střídejte, měření neustále</w:t>
      </w:r>
      <w:r w:rsidR="00CC78F8">
        <w:rPr>
          <w:i/>
        </w:rPr>
        <w:t xml:space="preserve"> na </w:t>
      </w:r>
      <w:r>
        <w:rPr>
          <w:i/>
        </w:rPr>
        <w:t>jednom místě znehodnocuje výsledky. Cviky, které budete provádět, jsou:</w:t>
      </w:r>
    </w:p>
    <w:p w14:paraId="3B05C2E6" w14:textId="77777777" w:rsidR="00A027BD" w:rsidRDefault="00A027BD" w:rsidP="00A2222B">
      <w:pPr>
        <w:jc w:val="both"/>
      </w:pPr>
      <w:r>
        <w:rPr>
          <w:i/>
        </w:rPr>
        <w:t xml:space="preserve">a) dvouminutový klusavý běh </w:t>
      </w:r>
    </w:p>
    <w:p w14:paraId="6712C2A0" w14:textId="77777777" w:rsidR="00A027BD" w:rsidRDefault="00A027BD" w:rsidP="00A2222B">
      <w:pPr>
        <w:jc w:val="both"/>
        <w:rPr>
          <w:i/>
        </w:rPr>
      </w:pPr>
      <w:r>
        <w:rPr>
          <w:i/>
        </w:rPr>
        <w:t>b) sprint</w:t>
      </w:r>
      <w:r w:rsidR="00CC78F8">
        <w:rPr>
          <w:i/>
        </w:rPr>
        <w:t xml:space="preserve"> na </w:t>
      </w:r>
      <w:r>
        <w:rPr>
          <w:i/>
        </w:rPr>
        <w:t xml:space="preserve">cca 70 m </w:t>
      </w:r>
      <w:r w:rsidRPr="00C421A7">
        <w:t>(podle dispozic prostoru buď najednou, nebo</w:t>
      </w:r>
      <w:r w:rsidR="00CC78F8">
        <w:t xml:space="preserve"> na </w:t>
      </w:r>
      <w:r w:rsidRPr="00C421A7">
        <w:t>několik úseků, např. 3x30 metrů)</w:t>
      </w:r>
    </w:p>
    <w:p w14:paraId="55C1627E" w14:textId="77777777" w:rsidR="00A027BD" w:rsidRDefault="00A027BD" w:rsidP="00A2222B">
      <w:pPr>
        <w:jc w:val="both"/>
        <w:rPr>
          <w:i/>
        </w:rPr>
      </w:pPr>
      <w:r>
        <w:rPr>
          <w:i/>
        </w:rPr>
        <w:t>c) skákání</w:t>
      </w:r>
      <w:r w:rsidR="00CC78F8">
        <w:rPr>
          <w:i/>
        </w:rPr>
        <w:t xml:space="preserve"> přes </w:t>
      </w:r>
      <w:r>
        <w:rPr>
          <w:i/>
        </w:rPr>
        <w:t>švihadlo</w:t>
      </w:r>
      <w:r w:rsidR="00CC78F8">
        <w:rPr>
          <w:i/>
        </w:rPr>
        <w:t xml:space="preserve"> po </w:t>
      </w:r>
      <w:r>
        <w:rPr>
          <w:i/>
        </w:rPr>
        <w:t>dobu 1 minuty</w:t>
      </w:r>
    </w:p>
    <w:p w14:paraId="76EC6AF7" w14:textId="77777777" w:rsidR="00A027BD" w:rsidRDefault="00A027BD" w:rsidP="00A2222B">
      <w:pPr>
        <w:jc w:val="both"/>
        <w:rPr>
          <w:i/>
        </w:rPr>
      </w:pPr>
      <w:r>
        <w:rPr>
          <w:i/>
        </w:rPr>
        <w:t>d) kliky: alespoň 20 kliků, pokud možno vkuse/v co nejkratším čase (je lhostejno, zda širokých či úzkých; nemusejí být provedeny těsně</w:t>
      </w:r>
      <w:r w:rsidR="00CC78F8">
        <w:rPr>
          <w:i/>
        </w:rPr>
        <w:t xml:space="preserve"> skrz </w:t>
      </w:r>
      <w:r>
        <w:rPr>
          <w:i/>
        </w:rPr>
        <w:t>sebou, ale</w:t>
      </w:r>
      <w:r w:rsidR="00CC78F8">
        <w:rPr>
          <w:i/>
        </w:rPr>
        <w:t xml:space="preserve"> v </w:t>
      </w:r>
      <w:r>
        <w:rPr>
          <w:i/>
        </w:rPr>
        <w:t>pauze mezi jednotlivými kliky musí cvičící zůstat</w:t>
      </w:r>
      <w:r w:rsidR="00CC78F8">
        <w:rPr>
          <w:i/>
        </w:rPr>
        <w:t xml:space="preserve"> v </w:t>
      </w:r>
      <w:r>
        <w:rPr>
          <w:i/>
        </w:rPr>
        <w:t>horní poloze,</w:t>
      </w:r>
      <w:r w:rsidR="00CC78F8">
        <w:rPr>
          <w:i/>
        </w:rPr>
        <w:t xml:space="preserve"> ze </w:t>
      </w:r>
      <w:r>
        <w:rPr>
          <w:i/>
        </w:rPr>
        <w:t>které</w:t>
      </w:r>
      <w:r w:rsidR="00CC78F8">
        <w:rPr>
          <w:i/>
        </w:rPr>
        <w:t xml:space="preserve"> se do </w:t>
      </w:r>
      <w:r>
        <w:rPr>
          <w:i/>
        </w:rPr>
        <w:t>kliku spouští, nesmí</w:t>
      </w:r>
      <w:r w:rsidR="00CC78F8">
        <w:rPr>
          <w:i/>
        </w:rPr>
        <w:t xml:space="preserve"> se </w:t>
      </w:r>
      <w:r>
        <w:rPr>
          <w:i/>
        </w:rPr>
        <w:t>uvolnit</w:t>
      </w:r>
      <w:r w:rsidR="00CC78F8">
        <w:rPr>
          <w:i/>
        </w:rPr>
        <w:t xml:space="preserve"> a </w:t>
      </w:r>
      <w:r>
        <w:rPr>
          <w:i/>
        </w:rPr>
        <w:t>odpočívat; dívky mohou volit variantu kliků</w:t>
      </w:r>
      <w:r w:rsidR="00CC78F8">
        <w:rPr>
          <w:i/>
        </w:rPr>
        <w:t xml:space="preserve"> s </w:t>
      </w:r>
      <w:r>
        <w:rPr>
          <w:i/>
        </w:rPr>
        <w:t>opřením</w:t>
      </w:r>
      <w:r w:rsidR="00CC78F8">
        <w:rPr>
          <w:i/>
        </w:rPr>
        <w:t xml:space="preserve"> o </w:t>
      </w:r>
      <w:r>
        <w:rPr>
          <w:i/>
        </w:rPr>
        <w:t>zem koleny)</w:t>
      </w:r>
    </w:p>
    <w:p w14:paraId="66D074D9" w14:textId="524788D1" w:rsidR="00A027BD" w:rsidRDefault="00A027BD" w:rsidP="00A2222B">
      <w:pPr>
        <w:jc w:val="both"/>
        <w:rPr>
          <w:i/>
        </w:rPr>
      </w:pPr>
      <w:r>
        <w:rPr>
          <w:i/>
        </w:rPr>
        <w:t>e) setrvání</w:t>
      </w:r>
      <w:r w:rsidR="00CC78F8">
        <w:rPr>
          <w:i/>
        </w:rPr>
        <w:t xml:space="preserve"> v </w:t>
      </w:r>
      <w:r>
        <w:rPr>
          <w:i/>
        </w:rPr>
        <w:t>poloze prkna (tzv. plank)</w:t>
      </w:r>
      <w:r w:rsidR="00CC78F8">
        <w:rPr>
          <w:i/>
        </w:rPr>
        <w:t xml:space="preserve"> po </w:t>
      </w:r>
      <w:r>
        <w:rPr>
          <w:i/>
        </w:rPr>
        <w:t>dobu minimálně 30 sekund (lépe 1 minuty). Poloha prkna je ta, kdy</w:t>
      </w:r>
      <w:r w:rsidR="00CC78F8">
        <w:rPr>
          <w:i/>
        </w:rPr>
        <w:t xml:space="preserve"> se </w:t>
      </w:r>
      <w:r>
        <w:rPr>
          <w:i/>
        </w:rPr>
        <w:t>země dotýkají obě vaše předloktí</w:t>
      </w:r>
      <w:r w:rsidR="00CC78F8">
        <w:rPr>
          <w:i/>
        </w:rPr>
        <w:t xml:space="preserve"> a </w:t>
      </w:r>
      <w:r>
        <w:rPr>
          <w:i/>
        </w:rPr>
        <w:t>prsty</w:t>
      </w:r>
      <w:r w:rsidR="00CC78F8">
        <w:rPr>
          <w:i/>
        </w:rPr>
        <w:t xml:space="preserve"> na </w:t>
      </w:r>
      <w:r>
        <w:rPr>
          <w:i/>
        </w:rPr>
        <w:t>nohou, celé tělo je zpevněné jako prkno, páteř rovná,</w:t>
      </w:r>
      <w:r w:rsidR="00CC78F8">
        <w:rPr>
          <w:i/>
        </w:rPr>
        <w:t xml:space="preserve"> v </w:t>
      </w:r>
      <w:r>
        <w:rPr>
          <w:i/>
        </w:rPr>
        <w:t>jedné linii</w:t>
      </w:r>
      <w:r w:rsidR="00CC78F8">
        <w:rPr>
          <w:i/>
        </w:rPr>
        <w:t xml:space="preserve"> s </w:t>
      </w:r>
      <w:r>
        <w:rPr>
          <w:i/>
        </w:rPr>
        <w:t>hýžděmi</w:t>
      </w:r>
      <w:r w:rsidR="00CC78F8">
        <w:rPr>
          <w:i/>
        </w:rPr>
        <w:t xml:space="preserve"> a </w:t>
      </w:r>
      <w:r>
        <w:rPr>
          <w:i/>
        </w:rPr>
        <w:t>nohama, hlava též</w:t>
      </w:r>
      <w:r w:rsidR="00CC78F8">
        <w:rPr>
          <w:i/>
        </w:rPr>
        <w:t xml:space="preserve"> v </w:t>
      </w:r>
      <w:r>
        <w:rPr>
          <w:i/>
        </w:rPr>
        <w:t>prodloužení páteře</w:t>
      </w:r>
      <w:r w:rsidR="00CC78F8">
        <w:rPr>
          <w:i/>
        </w:rPr>
        <w:t xml:space="preserve"> a </w:t>
      </w:r>
      <w:r>
        <w:rPr>
          <w:i/>
        </w:rPr>
        <w:t>linie zad je rovnoběžná</w:t>
      </w:r>
      <w:r w:rsidR="00CC78F8">
        <w:rPr>
          <w:i/>
        </w:rPr>
        <w:t xml:space="preserve"> se </w:t>
      </w:r>
      <w:r>
        <w:rPr>
          <w:i/>
        </w:rPr>
        <w:t>zemí; cvičící je natočen čelem</w:t>
      </w:r>
      <w:r w:rsidR="00CC78F8">
        <w:rPr>
          <w:i/>
        </w:rPr>
        <w:t xml:space="preserve"> k </w:t>
      </w:r>
      <w:r>
        <w:rPr>
          <w:i/>
        </w:rPr>
        <w:t xml:space="preserve">zemi </w:t>
      </w:r>
      <w:r>
        <w:t>(popis je zde uvedený spíše jako formalita,</w:t>
      </w:r>
      <w:r w:rsidR="00CC78F8">
        <w:t xml:space="preserve"> v </w:t>
      </w:r>
      <w:r>
        <w:t xml:space="preserve">programu samotném je daleko jednodušší, když </w:t>
      </w:r>
      <w:r w:rsidR="0008400B">
        <w:t>realizá</w:t>
      </w:r>
      <w:r>
        <w:t>tor pozici předvede</w:t>
      </w:r>
      <w:r w:rsidR="00CC78F8">
        <w:t xml:space="preserve"> a </w:t>
      </w:r>
      <w:r>
        <w:t>upozorní</w:t>
      </w:r>
      <w:r w:rsidR="00CC78F8">
        <w:t xml:space="preserve"> na </w:t>
      </w:r>
      <w:r>
        <w:t>nejčastější prohřešky vůči správnému provedení – prohnutá záda či vystrčený zadek, prolomené lopatky)</w:t>
      </w:r>
      <w:r>
        <w:rPr>
          <w:i/>
        </w:rPr>
        <w:t xml:space="preserve">  </w:t>
      </w:r>
    </w:p>
    <w:p w14:paraId="661F910E" w14:textId="77777777" w:rsidR="00A027BD" w:rsidRDefault="00A027BD" w:rsidP="00A027BD">
      <w:pPr>
        <w:jc w:val="both"/>
        <w:rPr>
          <w:i/>
        </w:rPr>
      </w:pPr>
      <w:r>
        <w:rPr>
          <w:i/>
        </w:rPr>
        <w:t xml:space="preserve">Nyní vám rozdám švihadla </w:t>
      </w:r>
      <w:r>
        <w:t>(učiní tak)</w:t>
      </w:r>
      <w:r w:rsidR="00CC78F8">
        <w:t xml:space="preserve"> a </w:t>
      </w:r>
      <w:r w:rsidR="007D427A">
        <w:rPr>
          <w:i/>
        </w:rPr>
        <w:t xml:space="preserve">ukážu </w:t>
      </w:r>
      <w:r>
        <w:rPr>
          <w:i/>
        </w:rPr>
        <w:t>vám místa</w:t>
      </w:r>
      <w:r w:rsidR="00CC78F8">
        <w:rPr>
          <w:i/>
        </w:rPr>
        <w:t xml:space="preserve"> pro </w:t>
      </w:r>
      <w:r>
        <w:rPr>
          <w:i/>
        </w:rPr>
        <w:t>běhy</w:t>
      </w:r>
      <w:r w:rsidR="00CC78F8">
        <w:rPr>
          <w:i/>
        </w:rPr>
        <w:t xml:space="preserve"> a pro </w:t>
      </w:r>
      <w:r>
        <w:rPr>
          <w:i/>
        </w:rPr>
        <w:t>závěs</w:t>
      </w:r>
      <w:r w:rsidR="00CC78F8">
        <w:rPr>
          <w:i/>
        </w:rPr>
        <w:t xml:space="preserve"> skrz </w:t>
      </w:r>
      <w:r>
        <w:rPr>
          <w:i/>
        </w:rPr>
        <w:t>kotníky</w:t>
      </w:r>
      <w:r>
        <w:t xml:space="preserve"> (ukáže)</w:t>
      </w:r>
      <w:r>
        <w:rPr>
          <w:i/>
        </w:rPr>
        <w:t>. Zbylé cviky – skákání, kliky</w:t>
      </w:r>
      <w:r w:rsidR="00CC78F8">
        <w:rPr>
          <w:i/>
        </w:rPr>
        <w:t xml:space="preserve"> a </w:t>
      </w:r>
      <w:r>
        <w:rPr>
          <w:i/>
        </w:rPr>
        <w:t>plank – můžete dělat u svého místa</w:t>
      </w:r>
      <w:r w:rsidR="00CC78F8">
        <w:rPr>
          <w:i/>
        </w:rPr>
        <w:t xml:space="preserve"> k </w:t>
      </w:r>
      <w:r>
        <w:rPr>
          <w:i/>
        </w:rPr>
        <w:t>sezení. Kdybyste</w:t>
      </w:r>
      <w:r w:rsidR="00CC78F8">
        <w:rPr>
          <w:i/>
        </w:rPr>
        <w:t xml:space="preserve"> si s </w:t>
      </w:r>
      <w:r>
        <w:rPr>
          <w:i/>
        </w:rPr>
        <w:t>něčím nevěděli rady nebo</w:t>
      </w:r>
      <w:r w:rsidR="00CC78F8">
        <w:rPr>
          <w:i/>
        </w:rPr>
        <w:t xml:space="preserve"> se </w:t>
      </w:r>
      <w:r>
        <w:rPr>
          <w:i/>
        </w:rPr>
        <w:t>něco dělo</w:t>
      </w:r>
      <w:r w:rsidR="00CC78F8">
        <w:rPr>
          <w:i/>
        </w:rPr>
        <w:t xml:space="preserve"> s </w:t>
      </w:r>
      <w:r>
        <w:rPr>
          <w:i/>
        </w:rPr>
        <w:t>vašimi přístroji, dejte mi vědět. Taktéž</w:t>
      </w:r>
      <w:r w:rsidR="00CC78F8">
        <w:rPr>
          <w:i/>
        </w:rPr>
        <w:t xml:space="preserve"> se </w:t>
      </w:r>
      <w:r>
        <w:rPr>
          <w:i/>
        </w:rPr>
        <w:t>u mě hlaste ti, kdo</w:t>
      </w:r>
      <w:r w:rsidR="00CC78F8">
        <w:rPr>
          <w:i/>
        </w:rPr>
        <w:t xml:space="preserve"> se </w:t>
      </w:r>
      <w:r>
        <w:rPr>
          <w:i/>
        </w:rPr>
        <w:t>budete chtít zavěsit</w:t>
      </w:r>
      <w:r w:rsidR="00CC78F8">
        <w:rPr>
          <w:i/>
        </w:rPr>
        <w:t xml:space="preserve"> skrz </w:t>
      </w:r>
      <w:r>
        <w:rPr>
          <w:i/>
        </w:rPr>
        <w:t>kotníky – u tohoto cviku totiž musím asistovat.</w:t>
      </w:r>
      <w:r w:rsidR="00CC78F8">
        <w:rPr>
          <w:i/>
        </w:rPr>
        <w:t xml:space="preserve"> do </w:t>
      </w:r>
      <w:r>
        <w:rPr>
          <w:i/>
        </w:rPr>
        <w:t>50 minut byste měli být</w:t>
      </w:r>
      <w:r w:rsidR="00CC78F8">
        <w:rPr>
          <w:i/>
        </w:rPr>
        <w:t xml:space="preserve"> se </w:t>
      </w:r>
      <w:r>
        <w:rPr>
          <w:i/>
        </w:rPr>
        <w:t>všemi cvičeními</w:t>
      </w:r>
      <w:r w:rsidR="00CC78F8">
        <w:rPr>
          <w:i/>
        </w:rPr>
        <w:t xml:space="preserve"> a </w:t>
      </w:r>
      <w:r>
        <w:rPr>
          <w:i/>
        </w:rPr>
        <w:t>měřeními hotovi, ale nevadí, když nestihnete úplně všechny typy cvičení. Přeji vám mnoho sil!“</w:t>
      </w:r>
    </w:p>
    <w:p w14:paraId="640CB953" w14:textId="3751EB63" w:rsidR="00A027BD" w:rsidRDefault="0008400B" w:rsidP="00A027BD">
      <w:pPr>
        <w:jc w:val="both"/>
      </w:pPr>
      <w:r>
        <w:t>Realizá</w:t>
      </w:r>
      <w:r w:rsidR="00A027BD">
        <w:t>tor nechá žáky samostatně pracovat, podle zájmu obsluhuje autotrakční lehátko</w:t>
      </w:r>
      <w:r w:rsidR="00CC78F8">
        <w:t xml:space="preserve"> pro </w:t>
      </w:r>
      <w:r w:rsidR="00A027BD">
        <w:t>vis</w:t>
      </w:r>
      <w:r w:rsidR="00CC78F8">
        <w:t xml:space="preserve"> skrz </w:t>
      </w:r>
      <w:r w:rsidR="00A027BD">
        <w:t>kotníky. Průběžně</w:t>
      </w:r>
      <w:r w:rsidR="00CC78F8">
        <w:t xml:space="preserve"> se </w:t>
      </w:r>
      <w:r w:rsidR="00A027BD">
        <w:t>prochází</w:t>
      </w:r>
      <w:r w:rsidR="00CC78F8">
        <w:t xml:space="preserve"> po </w:t>
      </w:r>
      <w:r w:rsidR="00A027BD">
        <w:t>prostoru, kontroluje postup cvičících, ptá</w:t>
      </w:r>
      <w:r w:rsidR="00CC78F8">
        <w:t xml:space="preserve"> se na </w:t>
      </w:r>
      <w:r w:rsidR="00A027BD">
        <w:t>nějaké zajímavé výsledky, povzbuzuje</w:t>
      </w:r>
      <w:r w:rsidR="00CC78F8">
        <w:t xml:space="preserve"> do </w:t>
      </w:r>
      <w:r w:rsidR="00A027BD">
        <w:t>aktivity. Je-li</w:t>
      </w:r>
      <w:r w:rsidR="00CC78F8">
        <w:t xml:space="preserve"> k </w:t>
      </w:r>
      <w:r w:rsidR="00A027BD">
        <w:t xml:space="preserve">tomu vhodná příležitost nebo </w:t>
      </w:r>
      <w:r>
        <w:t>realizá</w:t>
      </w:r>
      <w:r w:rsidR="00A027BD">
        <w:t>tor cítí, že by pomohlo jeho osobní zapojení, může</w:t>
      </w:r>
      <w:r w:rsidR="00CC78F8">
        <w:t xml:space="preserve"> se </w:t>
      </w:r>
      <w:r w:rsidR="00A027BD">
        <w:t>také přidat</w:t>
      </w:r>
      <w:r w:rsidR="00CC78F8">
        <w:t xml:space="preserve"> k </w:t>
      </w:r>
      <w:r w:rsidR="00A027BD">
        <w:t>některé cvičící skupině – žáci pravděpodobně nebudou cviky provádět úplně samostatně, ale</w:t>
      </w:r>
      <w:r w:rsidR="00CC78F8">
        <w:t xml:space="preserve"> v </w:t>
      </w:r>
      <w:r w:rsidR="00A027BD">
        <w:t>menších skupinkách, kdy cvičí více lidí zároveň. Tento koncept je osvědčený</w:t>
      </w:r>
      <w:r w:rsidR="00CC78F8">
        <w:t xml:space="preserve"> a </w:t>
      </w:r>
      <w:r w:rsidR="00A027BD">
        <w:t>je dobré jej podpořit, protože většinou vybičuje účastníky</w:t>
      </w:r>
      <w:r w:rsidR="00CC78F8">
        <w:t xml:space="preserve"> k </w:t>
      </w:r>
      <w:r w:rsidR="00A027BD">
        <w:t xml:space="preserve">větším výkonům. </w:t>
      </w:r>
    </w:p>
    <w:p w14:paraId="572E8CED" w14:textId="79AFB1E3" w:rsidR="00A027BD" w:rsidRDefault="00A027BD" w:rsidP="00A027BD">
      <w:pPr>
        <w:jc w:val="both"/>
      </w:pPr>
      <w:r>
        <w:t>Autotrakční lehátko</w:t>
      </w:r>
      <w:r w:rsidR="00CC78F8">
        <w:t xml:space="preserve"> ze </w:t>
      </w:r>
      <w:r>
        <w:t xml:space="preserve">zkušenosti nebudou chtít vyzkoušet všichni žáci, </w:t>
      </w:r>
      <w:r w:rsidR="0008400B">
        <w:t>realizá</w:t>
      </w:r>
      <w:r>
        <w:t>tor by ale měl skupinu povzbudit</w:t>
      </w:r>
      <w:r w:rsidR="00CC78F8">
        <w:t xml:space="preserve"> do </w:t>
      </w:r>
      <w:r>
        <w:t>té míry, aby závěs vyzkoušelo alespoň 20 % přítomných účastníků</w:t>
      </w:r>
      <w:r w:rsidR="00F843EB">
        <w:t>. P</w:t>
      </w:r>
      <w:r w:rsidR="00CC78F8">
        <w:t>ři </w:t>
      </w:r>
      <w:r>
        <w:t>závěsu je vhodné, aby žák zastrčil svrchní část oděvu</w:t>
      </w:r>
      <w:r w:rsidR="00CC78F8">
        <w:t xml:space="preserve"> do </w:t>
      </w:r>
      <w:r>
        <w:t>kalhot</w:t>
      </w:r>
      <w:r w:rsidR="00CC78F8">
        <w:t xml:space="preserve"> a </w:t>
      </w:r>
      <w:r>
        <w:t xml:space="preserve">zul obuv. Kotníky upevní </w:t>
      </w:r>
      <w:r w:rsidR="0008400B">
        <w:t>realizá</w:t>
      </w:r>
      <w:r>
        <w:t>tor účastníkovi ve stroji tak, aby to nepůsobilo bolest, ale zároveň aby byl zaručen jeho bezpečný vis. Je vhodné, když</w:t>
      </w:r>
      <w:r w:rsidR="00CC78F8">
        <w:t xml:space="preserve"> si </w:t>
      </w:r>
      <w:r>
        <w:t>žák připevní manžetu tonometru ještě</w:t>
      </w:r>
      <w:r w:rsidR="00CC78F8">
        <w:t xml:space="preserve"> před </w:t>
      </w:r>
      <w:r>
        <w:t>otočením vzhůru nohama. Obsluhu tonometru</w:t>
      </w:r>
      <w:r w:rsidR="00CC78F8">
        <w:t xml:space="preserve"> v </w:t>
      </w:r>
      <w:r>
        <w:t>poloze visu</w:t>
      </w:r>
      <w:r w:rsidR="00CC78F8">
        <w:t xml:space="preserve"> a </w:t>
      </w:r>
      <w:r>
        <w:t xml:space="preserve">odečtení hodnot obstará </w:t>
      </w:r>
      <w:r w:rsidR="0008400B">
        <w:t>realizá</w:t>
      </w:r>
      <w:r>
        <w:t>tor.</w:t>
      </w:r>
    </w:p>
    <w:p w14:paraId="2FE14FE4" w14:textId="77777777" w:rsidR="00A027BD" w:rsidRPr="00C27C4D" w:rsidRDefault="00A027BD" w:rsidP="00A027BD">
      <w:pPr>
        <w:jc w:val="both"/>
      </w:pPr>
      <w:r>
        <w:t>Uvádějící</w:t>
      </w:r>
      <w:r w:rsidR="00CC78F8">
        <w:t xml:space="preserve"> v </w:t>
      </w:r>
      <w:r>
        <w:t>průběhu samostatné práce žáků hlídá jejich postup</w:t>
      </w:r>
      <w:r w:rsidR="00CC78F8">
        <w:t xml:space="preserve"> a </w:t>
      </w:r>
      <w:r>
        <w:t>také čas, aby nebyla překročena doba stanovená</w:t>
      </w:r>
      <w:r w:rsidR="00CC78F8">
        <w:t xml:space="preserve"> pro </w:t>
      </w:r>
      <w:r>
        <w:t>trvání aktivity. 10 minut</w:t>
      </w:r>
      <w:r w:rsidR="00CC78F8">
        <w:t xml:space="preserve"> před </w:t>
      </w:r>
      <w:r>
        <w:t>koncem praktické části upozorní</w:t>
      </w:r>
      <w:r w:rsidR="00CC78F8">
        <w:t xml:space="preserve"> na </w:t>
      </w:r>
      <w:r>
        <w:t>dobíhající čas (musí mít</w:t>
      </w:r>
      <w:r w:rsidR="00CC78F8">
        <w:t xml:space="preserve"> na </w:t>
      </w:r>
      <w:r>
        <w:t>paměti také závěrečnou sumarizaci, která zabere přibližně 10 minut).</w:t>
      </w:r>
    </w:p>
    <w:p w14:paraId="71C2B7F7" w14:textId="77777777" w:rsidR="00A027BD" w:rsidRDefault="00A027BD" w:rsidP="00A027BD">
      <w:pPr>
        <w:jc w:val="both"/>
        <w:rPr>
          <w:b/>
        </w:rPr>
      </w:pPr>
      <w:r>
        <w:rPr>
          <w:b/>
        </w:rPr>
        <w:t>Uzavření</w:t>
      </w:r>
    </w:p>
    <w:p w14:paraId="56186C46" w14:textId="45386174" w:rsidR="00A027BD" w:rsidRDefault="00A027BD" w:rsidP="00A027BD">
      <w:pPr>
        <w:jc w:val="both"/>
      </w:pPr>
      <w:r>
        <w:t>Po dokončení všech cvičení nebo 10 minut</w:t>
      </w:r>
      <w:r w:rsidR="00CC78F8">
        <w:t xml:space="preserve"> před </w:t>
      </w:r>
      <w:r>
        <w:t>vypršením devadesátiminutové časové dotace</w:t>
      </w:r>
      <w:r w:rsidR="00CC78F8">
        <w:t xml:space="preserve"> na </w:t>
      </w:r>
      <w:r>
        <w:t xml:space="preserve">aktivitu </w:t>
      </w:r>
      <w:r w:rsidR="0008400B">
        <w:t>realizá</w:t>
      </w:r>
      <w:r>
        <w:t>tor strhne pozornost</w:t>
      </w:r>
      <w:r w:rsidR="00CC78F8">
        <w:t xml:space="preserve"> na </w:t>
      </w:r>
      <w:r>
        <w:t>sebe:</w:t>
      </w:r>
    </w:p>
    <w:p w14:paraId="01FEA8DA" w14:textId="77777777" w:rsidR="00A027BD" w:rsidRDefault="00A027BD" w:rsidP="00A027BD">
      <w:pPr>
        <w:jc w:val="both"/>
        <w:rPr>
          <w:i/>
        </w:rPr>
      </w:pPr>
      <w:r>
        <w:rPr>
          <w:i/>
        </w:rPr>
        <w:t>„Výborně, výborně! Věnujte mi pozornost, prosím! Končíme, jestli jste nestihli všechna měření, nevadí – co jste nestačili změřit vy, má určitě někdo jiný ve skupině. Pojďme</w:t>
      </w:r>
      <w:r w:rsidR="00CC78F8">
        <w:rPr>
          <w:i/>
        </w:rPr>
        <w:t xml:space="preserve"> se </w:t>
      </w:r>
      <w:r>
        <w:rPr>
          <w:i/>
        </w:rPr>
        <w:t>aspoň trochu zamyslet</w:t>
      </w:r>
      <w:r w:rsidR="00CC78F8">
        <w:rPr>
          <w:i/>
        </w:rPr>
        <w:t xml:space="preserve"> nad </w:t>
      </w:r>
      <w:r>
        <w:rPr>
          <w:i/>
        </w:rPr>
        <w:t>výsledky.</w:t>
      </w:r>
      <w:r w:rsidR="00CC78F8">
        <w:rPr>
          <w:i/>
        </w:rPr>
        <w:t xml:space="preserve"> na </w:t>
      </w:r>
      <w:r>
        <w:rPr>
          <w:i/>
        </w:rPr>
        <w:t>co všechno jste přišli?“</w:t>
      </w:r>
    </w:p>
    <w:p w14:paraId="21A06A7F" w14:textId="4BA591C6" w:rsidR="00A027BD" w:rsidRDefault="00A027BD" w:rsidP="00A027BD">
      <w:pPr>
        <w:jc w:val="both"/>
      </w:pPr>
      <w:r>
        <w:t>Následuje krátká debata</w:t>
      </w:r>
      <w:r w:rsidR="00CC78F8">
        <w:t xml:space="preserve"> s </w:t>
      </w:r>
      <w:r>
        <w:t>žáky</w:t>
      </w:r>
      <w:r w:rsidR="00CC78F8">
        <w:t xml:space="preserve"> nad </w:t>
      </w:r>
      <w:r>
        <w:t>výsledky jejich měření. Budou určitě dost individuální</w:t>
      </w:r>
      <w:r w:rsidR="00CC78F8">
        <w:t xml:space="preserve"> a </w:t>
      </w:r>
      <w:r>
        <w:t>nevyrovnané, nějaké obecné závěry</w:t>
      </w:r>
      <w:r w:rsidR="00CC78F8">
        <w:t xml:space="preserve"> se z </w:t>
      </w:r>
      <w:r>
        <w:t xml:space="preserve">nich budou vyvozovat těžko, ale přesto by </w:t>
      </w:r>
      <w:r w:rsidR="0008400B">
        <w:t>realizá</w:t>
      </w:r>
      <w:r>
        <w:t>tor měl zmínit několik známých zákonitostí:</w:t>
      </w:r>
    </w:p>
    <w:p w14:paraId="22223F91" w14:textId="31C5DF06" w:rsidR="00A027BD" w:rsidRDefault="007E38E5" w:rsidP="00CA32E1">
      <w:pPr>
        <w:pStyle w:val="Odstavecseseznamem"/>
        <w:numPr>
          <w:ilvl w:val="0"/>
          <w:numId w:val="40"/>
        </w:numPr>
        <w:jc w:val="both"/>
      </w:pPr>
      <w:r>
        <w:t>V</w:t>
      </w:r>
      <w:r w:rsidR="00A027BD">
        <w:t>liv různých způsobů dýchání – včetně zadržení dechu –</w:t>
      </w:r>
      <w:r w:rsidR="00CC78F8">
        <w:t xml:space="preserve"> na </w:t>
      </w:r>
      <w:r w:rsidR="00A027BD">
        <w:t>saturaci kyslíkem</w:t>
      </w:r>
      <w:r w:rsidR="00CC78F8">
        <w:t xml:space="preserve"> v </w:t>
      </w:r>
      <w:r w:rsidR="00A027BD">
        <w:t>klidu je</w:t>
      </w:r>
      <w:r w:rsidR="00CC78F8">
        <w:t xml:space="preserve"> v </w:t>
      </w:r>
      <w:r w:rsidR="00A027BD">
        <w:t>zásadě nulový. Tělo vdechuje vzduch</w:t>
      </w:r>
      <w:r w:rsidR="00CC78F8">
        <w:t xml:space="preserve"> s </w:t>
      </w:r>
      <w:r w:rsidR="00A027BD">
        <w:t>21 objemovými procenty kyslíku</w:t>
      </w:r>
      <w:r w:rsidR="00CC78F8">
        <w:t xml:space="preserve"> a </w:t>
      </w:r>
      <w:r w:rsidR="00A027BD">
        <w:t>vydechuje vzduch</w:t>
      </w:r>
      <w:r w:rsidR="00CC78F8">
        <w:t xml:space="preserve"> s </w:t>
      </w:r>
      <w:r w:rsidR="00A027BD">
        <w:t>16 %, tudíž kyslíku jako takového má</w:t>
      </w:r>
      <w:r w:rsidR="00CC78F8">
        <w:t xml:space="preserve"> k </w:t>
      </w:r>
      <w:r w:rsidR="00A027BD">
        <w:t>dispozici dostatek</w:t>
      </w:r>
      <w:r w:rsidR="00CC78F8">
        <w:t xml:space="preserve"> i v </w:t>
      </w:r>
      <w:r w:rsidR="00A027BD">
        <w:t>zadrženém nádechu. Není to totiž nedostatek (koncentrace) kyslíku</w:t>
      </w:r>
      <w:r w:rsidR="00CC78F8">
        <w:t xml:space="preserve"> v </w:t>
      </w:r>
      <w:r w:rsidR="00A027BD">
        <w:t>krvi, co nutí člověka</w:t>
      </w:r>
      <w:r w:rsidR="00CC78F8">
        <w:t xml:space="preserve"> se </w:t>
      </w:r>
      <w:r w:rsidR="00A027BD">
        <w:t>nadechnout, ale koncentrace oxidu uhličitého</w:t>
      </w:r>
      <w:r w:rsidR="00F843EB">
        <w:t>. P</w:t>
      </w:r>
      <w:r w:rsidR="00CC78F8">
        <w:t>ři </w:t>
      </w:r>
      <w:r w:rsidR="00A027BD">
        <w:t>překročení hraniční koncentrace CO</w:t>
      </w:r>
      <w:r w:rsidR="00A027BD" w:rsidRPr="007E38E5">
        <w:rPr>
          <w:vertAlign w:val="subscript"/>
        </w:rPr>
        <w:t>2</w:t>
      </w:r>
      <w:r w:rsidR="00CC78F8">
        <w:t xml:space="preserve"> v </w:t>
      </w:r>
      <w:r w:rsidR="00A027BD">
        <w:t>krvi</w:t>
      </w:r>
      <w:r w:rsidR="00CC78F8">
        <w:t xml:space="preserve"> se </w:t>
      </w:r>
      <w:r w:rsidR="00A027BD">
        <w:t>díky nepodmíněnému reflexu člověk nadechne kdykoli – což může být např. příčinou utopení, protože silou vůle není možno zabránit nádechu ani</w:t>
      </w:r>
      <w:r w:rsidR="00CC78F8">
        <w:t xml:space="preserve"> pod </w:t>
      </w:r>
      <w:r w:rsidR="00A027BD">
        <w:t>vodou (popřípadě ve vesmírném prostoru, kde by</w:t>
      </w:r>
      <w:r w:rsidR="00CC78F8">
        <w:t xml:space="preserve"> se </w:t>
      </w:r>
      <w:r w:rsidR="00A027BD">
        <w:t>astronaut sice neutopil, ale nadechoval by</w:t>
      </w:r>
      <w:r w:rsidR="00CC78F8">
        <w:t xml:space="preserve"> se </w:t>
      </w:r>
      <w:r w:rsidR="00A027BD">
        <w:t xml:space="preserve">taktéž zbytečně). </w:t>
      </w:r>
    </w:p>
    <w:p w14:paraId="16ED555A" w14:textId="754ACA0F" w:rsidR="00A027BD" w:rsidRDefault="007E38E5" w:rsidP="00CA32E1">
      <w:pPr>
        <w:pStyle w:val="Odstavecseseznamem"/>
        <w:numPr>
          <w:ilvl w:val="0"/>
          <w:numId w:val="40"/>
        </w:numPr>
        <w:jc w:val="both"/>
      </w:pPr>
      <w:r>
        <w:t>T</w:t>
      </w:r>
      <w:r w:rsidR="00A027BD">
        <w:t>epová frekvence narůstá nejvíce</w:t>
      </w:r>
      <w:r w:rsidR="00CC78F8">
        <w:t xml:space="preserve"> a </w:t>
      </w:r>
      <w:r w:rsidR="00A027BD">
        <w:t>nejrychleji</w:t>
      </w:r>
      <w:r w:rsidR="00CC78F8">
        <w:t xml:space="preserve"> při </w:t>
      </w:r>
      <w:r w:rsidR="00A027BD">
        <w:t>výbušném aerobním typu cvičení (sprint), nejméně</w:t>
      </w:r>
      <w:r w:rsidR="00CC78F8">
        <w:t xml:space="preserve"> při </w:t>
      </w:r>
      <w:r w:rsidR="00A027BD">
        <w:t>silových výdržích (prkno). Trénovaným sportovcům vystoupá</w:t>
      </w:r>
      <w:r w:rsidR="00CC78F8">
        <w:t xml:space="preserve"> při </w:t>
      </w:r>
      <w:r w:rsidR="00A027BD">
        <w:t>cvičení tepová frekvence přibližně</w:t>
      </w:r>
      <w:r w:rsidR="00CC78F8">
        <w:t xml:space="preserve"> do </w:t>
      </w:r>
      <w:r w:rsidR="00A027BD">
        <w:t>stejných hodnot jako netrénovaným lidem, ovšem pozorovatelně rychleji</w:t>
      </w:r>
      <w:r w:rsidR="00CC78F8">
        <w:t xml:space="preserve"> se </w:t>
      </w:r>
      <w:r w:rsidR="00A027BD">
        <w:t>jim její hodnoty vrátí</w:t>
      </w:r>
      <w:r w:rsidR="00CC78F8">
        <w:t xml:space="preserve"> do </w:t>
      </w:r>
      <w:r w:rsidR="00A027BD">
        <w:t>normálu</w:t>
      </w:r>
      <w:r>
        <w:t>.</w:t>
      </w:r>
    </w:p>
    <w:p w14:paraId="29F00F99" w14:textId="1C26C18E" w:rsidR="00A027BD" w:rsidRDefault="007E38E5" w:rsidP="00CA32E1">
      <w:pPr>
        <w:pStyle w:val="Odstavecseseznamem"/>
        <w:numPr>
          <w:ilvl w:val="0"/>
          <w:numId w:val="40"/>
        </w:numPr>
        <w:jc w:val="both"/>
      </w:pPr>
      <w:r>
        <w:t>K</w:t>
      </w:r>
      <w:r w:rsidR="00A027BD">
        <w:t>dyby</w:t>
      </w:r>
      <w:r w:rsidR="00CC78F8">
        <w:t xml:space="preserve"> se </w:t>
      </w:r>
      <w:r w:rsidR="00A027BD">
        <w:t xml:space="preserve">všech měření účastnil </w:t>
      </w:r>
      <w:r w:rsidR="0008400B">
        <w:t>realizá</w:t>
      </w:r>
      <w:r w:rsidR="00A027BD">
        <w:t>tor, u něhož</w:t>
      </w:r>
      <w:r w:rsidR="00CC78F8">
        <w:t xml:space="preserve"> se </w:t>
      </w:r>
      <w:r w:rsidR="00A027BD">
        <w:t>předpokládá signifikantně vyšší věk oproti žákům (alespoň</w:t>
      </w:r>
      <w:r w:rsidR="00CC78F8">
        <w:t xml:space="preserve"> o </w:t>
      </w:r>
      <w:r w:rsidR="00A027BD">
        <w:t>10 let), také by</w:t>
      </w:r>
      <w:r w:rsidR="00CC78F8">
        <w:t xml:space="preserve"> se </w:t>
      </w:r>
      <w:r w:rsidR="00A027BD">
        <w:t>mu hodnoty tepu</w:t>
      </w:r>
      <w:r w:rsidR="00CC78F8">
        <w:t xml:space="preserve"> a </w:t>
      </w:r>
      <w:r w:rsidR="00A027BD">
        <w:t>tlaku</w:t>
      </w:r>
      <w:r w:rsidR="00CC78F8">
        <w:t xml:space="preserve"> po </w:t>
      </w:r>
      <w:r w:rsidR="00A027BD">
        <w:t>cvičení vracely</w:t>
      </w:r>
      <w:r w:rsidR="00CC78F8">
        <w:t xml:space="preserve"> k </w:t>
      </w:r>
      <w:r w:rsidR="00A027BD">
        <w:t xml:space="preserve">normálu </w:t>
      </w:r>
      <w:r>
        <w:t>pomaleji</w:t>
      </w:r>
      <w:r w:rsidR="00A027BD">
        <w:t xml:space="preserve"> než žákům</w:t>
      </w:r>
      <w:r>
        <w:t>.</w:t>
      </w:r>
    </w:p>
    <w:p w14:paraId="7993395E" w14:textId="7D8C033D" w:rsidR="00A027BD" w:rsidRDefault="007E38E5" w:rsidP="00CA32E1">
      <w:pPr>
        <w:pStyle w:val="Odstavecseseznamem"/>
        <w:numPr>
          <w:ilvl w:val="0"/>
          <w:numId w:val="40"/>
        </w:numPr>
        <w:jc w:val="both"/>
      </w:pPr>
      <w:r>
        <w:t>V</w:t>
      </w:r>
      <w:r w:rsidR="00A027BD">
        <w:t>liv polohy těla</w:t>
      </w:r>
      <w:r w:rsidR="00CC78F8">
        <w:t xml:space="preserve"> a </w:t>
      </w:r>
      <w:r w:rsidR="00A027BD">
        <w:t>paže</w:t>
      </w:r>
      <w:r w:rsidR="00CC78F8">
        <w:t xml:space="preserve"> na </w:t>
      </w:r>
      <w:r w:rsidR="00A027BD">
        <w:t>hodnotu tlaku by skutečně měl být pozorovatelný, dokonce je pravděpodobné, že</w:t>
      </w:r>
      <w:r w:rsidR="00CC78F8">
        <w:t xml:space="preserve"> na </w:t>
      </w:r>
      <w:r w:rsidR="00A027BD">
        <w:t>neobvyklé polohy</w:t>
      </w:r>
      <w:r w:rsidR="00CC78F8">
        <w:t xml:space="preserve"> při </w:t>
      </w:r>
      <w:r w:rsidR="00A027BD">
        <w:t>měření budou nelibě reagovat samotné přístroje (chybové hlášky, neprovedení měření); toto je skutečně relevantní</w:t>
      </w:r>
      <w:r w:rsidR="00CC78F8">
        <w:t xml:space="preserve"> pro </w:t>
      </w:r>
      <w:r w:rsidR="00A027BD">
        <w:t>astronauty, protože oběhový systém je vyvinutý tak, aby pracoval</w:t>
      </w:r>
      <w:r w:rsidR="00CC78F8">
        <w:t xml:space="preserve"> v </w:t>
      </w:r>
      <w:r w:rsidR="00A027BD">
        <w:t>prostředí gravitačního pole Země</w:t>
      </w:r>
      <w:r w:rsidR="00CC78F8">
        <w:t xml:space="preserve"> a </w:t>
      </w:r>
      <w:r w:rsidR="00A027BD">
        <w:t>rozváděl krev</w:t>
      </w:r>
      <w:r w:rsidR="00CC78F8">
        <w:t xml:space="preserve"> po </w:t>
      </w:r>
      <w:r w:rsidR="00A027BD">
        <w:t>těle člověka pohybujícího</w:t>
      </w:r>
      <w:r w:rsidR="00CC78F8">
        <w:t xml:space="preserve"> se </w:t>
      </w:r>
      <w:r w:rsidR="00A027BD">
        <w:t>většinu času vzpřímeně</w:t>
      </w:r>
      <w:r w:rsidR="00CC78F8">
        <w:t xml:space="preserve"> po </w:t>
      </w:r>
      <w:r w:rsidR="00A027BD">
        <w:t>zadních končetinách; ve vesmíru</w:t>
      </w:r>
      <w:r w:rsidR="00CC78F8">
        <w:t xml:space="preserve"> v </w:t>
      </w:r>
      <w:r w:rsidR="00A027BD">
        <w:t>beztížném stavu</w:t>
      </w:r>
      <w:r w:rsidR="00CC78F8">
        <w:t xml:space="preserve"> se </w:t>
      </w:r>
      <w:r w:rsidR="00A027BD">
        <w:t>dostavují nezvyklé účinky způsobené právě absencí silného gravitačního působení Země</w:t>
      </w:r>
      <w:r>
        <w:t>.</w:t>
      </w:r>
    </w:p>
    <w:p w14:paraId="200CD4B8" w14:textId="36B5A976" w:rsidR="00A027BD" w:rsidRDefault="0008400B" w:rsidP="00A027BD">
      <w:pPr>
        <w:jc w:val="both"/>
      </w:pPr>
      <w:r>
        <w:t>Realizá</w:t>
      </w:r>
      <w:r w:rsidR="00A027BD">
        <w:t>tor</w:t>
      </w:r>
      <w:r w:rsidR="00CC78F8">
        <w:t xml:space="preserve"> se po </w:t>
      </w:r>
      <w:r w:rsidR="00A027BD">
        <w:t>probrání žáků zeptá</w:t>
      </w:r>
      <w:r w:rsidR="00CC78F8">
        <w:t xml:space="preserve"> na </w:t>
      </w:r>
      <w:r w:rsidR="00A027BD">
        <w:t>tři otázky shrnující aktivitu:</w:t>
      </w:r>
    </w:p>
    <w:p w14:paraId="27495D34" w14:textId="77777777" w:rsidR="00A027BD" w:rsidRDefault="00A027BD" w:rsidP="00A027BD">
      <w:pPr>
        <w:jc w:val="both"/>
      </w:pPr>
      <w:r>
        <w:t>1. Co je</w:t>
      </w:r>
      <w:r w:rsidR="00CC78F8">
        <w:t xml:space="preserve"> na </w:t>
      </w:r>
      <w:r>
        <w:t xml:space="preserve">měření nejvíc překvapilo </w:t>
      </w:r>
    </w:p>
    <w:p w14:paraId="44895CDF" w14:textId="77777777" w:rsidR="00A027BD" w:rsidRDefault="00A027BD" w:rsidP="00A027BD">
      <w:pPr>
        <w:jc w:val="both"/>
      </w:pPr>
      <w:r>
        <w:t>2. Které informace</w:t>
      </w:r>
      <w:r w:rsidR="00CC78F8">
        <w:t xml:space="preserve"> pro </w:t>
      </w:r>
      <w:r>
        <w:t>ně byly nové</w:t>
      </w:r>
    </w:p>
    <w:p w14:paraId="64BCADB4" w14:textId="77777777" w:rsidR="00A027BD" w:rsidRDefault="00A027BD" w:rsidP="00A027BD">
      <w:pPr>
        <w:jc w:val="both"/>
      </w:pPr>
      <w:r>
        <w:t>3. Co konkrétně je nejvíce bavilo</w:t>
      </w:r>
    </w:p>
    <w:p w14:paraId="3560B24D" w14:textId="77777777" w:rsidR="00A027BD" w:rsidRDefault="00A027BD" w:rsidP="00A027BD">
      <w:pPr>
        <w:jc w:val="both"/>
      </w:pPr>
      <w:r>
        <w:t>Na závěr uvádějící poprosí žáky</w:t>
      </w:r>
      <w:r w:rsidR="00CC78F8">
        <w:t xml:space="preserve"> o </w:t>
      </w:r>
      <w:r>
        <w:t>navrácení měřicích přístrojů</w:t>
      </w:r>
      <w:r w:rsidR="00CC78F8">
        <w:t xml:space="preserve"> a </w:t>
      </w:r>
      <w:r>
        <w:t>rozloučí</w:t>
      </w:r>
      <w:r w:rsidR="00CC78F8">
        <w:t xml:space="preserve"> se s </w:t>
      </w:r>
      <w:r>
        <w:t>nimi:</w:t>
      </w:r>
    </w:p>
    <w:p w14:paraId="59A4FAA1" w14:textId="77777777" w:rsidR="00A027BD" w:rsidRDefault="00A027BD" w:rsidP="00A027BD">
      <w:pPr>
        <w:jc w:val="both"/>
      </w:pPr>
      <w:r>
        <w:rPr>
          <w:i/>
        </w:rPr>
        <w:t>„To je</w:t>
      </w:r>
      <w:r w:rsidR="00CC78F8">
        <w:rPr>
          <w:i/>
        </w:rPr>
        <w:t xml:space="preserve"> pro </w:t>
      </w:r>
      <w:r>
        <w:rPr>
          <w:i/>
        </w:rPr>
        <w:t>dnešek opravdu vše! Mnohokrát vám děkuji</w:t>
      </w:r>
      <w:r w:rsidR="00CC78F8">
        <w:rPr>
          <w:i/>
        </w:rPr>
        <w:t xml:space="preserve"> skrz </w:t>
      </w:r>
      <w:r>
        <w:rPr>
          <w:i/>
        </w:rPr>
        <w:t>vaše nasazení, bylo povzbuzující vidět, jak</w:t>
      </w:r>
      <w:r w:rsidR="00CC78F8">
        <w:rPr>
          <w:i/>
        </w:rPr>
        <w:t xml:space="preserve"> se </w:t>
      </w:r>
      <w:r>
        <w:rPr>
          <w:i/>
        </w:rPr>
        <w:t>snažíte! Přeji mnoho úspěchů</w:t>
      </w:r>
      <w:r w:rsidR="00CC78F8">
        <w:rPr>
          <w:i/>
        </w:rPr>
        <w:t xml:space="preserve"> při </w:t>
      </w:r>
      <w:r>
        <w:rPr>
          <w:i/>
        </w:rPr>
        <w:t>dalším vesmírném výzkumu!“</w:t>
      </w:r>
      <w:r>
        <w:t xml:space="preserve"> </w:t>
      </w:r>
    </w:p>
    <w:p w14:paraId="292FD758" w14:textId="77777777" w:rsidR="00A027BD" w:rsidRPr="005F2BE8" w:rsidRDefault="00A027BD" w:rsidP="00A027BD">
      <w:pPr>
        <w:jc w:val="both"/>
      </w:pPr>
    </w:p>
    <w:p w14:paraId="2B65112E" w14:textId="77777777" w:rsidR="00A027BD" w:rsidRDefault="00A027BD" w:rsidP="00A027BD">
      <w:pPr>
        <w:jc w:val="both"/>
        <w:rPr>
          <w:b/>
        </w:rPr>
      </w:pPr>
      <w:r w:rsidRPr="005106D7">
        <w:rPr>
          <w:b/>
        </w:rPr>
        <w:t>Poznámky</w:t>
      </w:r>
    </w:p>
    <w:p w14:paraId="5F50CCC1" w14:textId="78DCC3C6" w:rsidR="00A027BD" w:rsidRDefault="0008400B" w:rsidP="00A027BD">
      <w:pPr>
        <w:jc w:val="both"/>
      </w:pPr>
      <w:r>
        <w:t>Realizá</w:t>
      </w:r>
      <w:r w:rsidR="00A027BD">
        <w:t>toři celého programu by měli</w:t>
      </w:r>
      <w:r w:rsidR="00CC78F8">
        <w:t xml:space="preserve"> od </w:t>
      </w:r>
      <w:r w:rsidR="00A027BD">
        <w:t>pedagogů</w:t>
      </w:r>
      <w:r w:rsidR="00CC78F8">
        <w:t xml:space="preserve"> s </w:t>
      </w:r>
      <w:r w:rsidR="00A027BD">
        <w:t>třídou pravidelně pracujících zjistit, jak</w:t>
      </w:r>
      <w:r w:rsidR="00CC78F8">
        <w:t xml:space="preserve"> na </w:t>
      </w:r>
      <w:r w:rsidR="00A027BD">
        <w:t>tom žáci jsou</w:t>
      </w:r>
      <w:r w:rsidR="00CC78F8">
        <w:t xml:space="preserve"> po </w:t>
      </w:r>
      <w:r w:rsidR="00A027BD">
        <w:t>fyzické stránce. Vzhledem</w:t>
      </w:r>
      <w:r w:rsidR="00CC78F8">
        <w:t xml:space="preserve"> k </w:t>
      </w:r>
      <w:r w:rsidR="00A027BD">
        <w:t>tomu, že</w:t>
      </w:r>
      <w:r w:rsidR="00CC78F8">
        <w:t xml:space="preserve"> se </w:t>
      </w:r>
      <w:r w:rsidR="00A027BD">
        <w:t>mezi jednotlivými cvičeními žáci věnují měření</w:t>
      </w:r>
      <w:r w:rsidR="00CC78F8">
        <w:t xml:space="preserve"> a </w:t>
      </w:r>
      <w:r w:rsidR="00A027BD">
        <w:t>zaznamenávání hodnot, by nemělo dojít</w:t>
      </w:r>
      <w:r w:rsidR="00CC78F8">
        <w:t xml:space="preserve"> k </w:t>
      </w:r>
      <w:r w:rsidR="00A027BD">
        <w:t>tomu, že by</w:t>
      </w:r>
      <w:r w:rsidR="00CC78F8">
        <w:t xml:space="preserve"> po </w:t>
      </w:r>
      <w:r w:rsidR="00A027BD">
        <w:t>fyzické stránce nezvládali, přesto je dobré</w:t>
      </w:r>
      <w:r w:rsidR="00CC78F8">
        <w:t xml:space="preserve"> se </w:t>
      </w:r>
      <w:r w:rsidR="00A027BD">
        <w:t>předem informovat</w:t>
      </w:r>
      <w:r w:rsidR="00CC78F8">
        <w:t xml:space="preserve"> a </w:t>
      </w:r>
      <w:r w:rsidR="00A027BD">
        <w:t>podobu jednotlivých cvičení případně upravit.</w:t>
      </w:r>
    </w:p>
    <w:p w14:paraId="39CBE70C" w14:textId="77777777" w:rsidR="00A027BD" w:rsidRDefault="00A027BD" w:rsidP="00A027BD">
      <w:pPr>
        <w:jc w:val="both"/>
      </w:pPr>
      <w:r>
        <w:t>Konkrétní cviky</w:t>
      </w:r>
      <w:r w:rsidR="00CC78F8">
        <w:t xml:space="preserve"> v </w:t>
      </w:r>
      <w:r>
        <w:t>aktivitě mohou být odlišné, je třeba spíše pamatovat</w:t>
      </w:r>
      <w:r w:rsidR="00CC78F8">
        <w:t xml:space="preserve"> na </w:t>
      </w:r>
      <w:r>
        <w:t>různorodost: zařazen by měl být výbušný krátkodobý cvik (v této verzi sprint), posilovací cvik (zde kliky), cvik</w:t>
      </w:r>
      <w:r w:rsidR="00CC78F8">
        <w:t xml:space="preserve"> na </w:t>
      </w:r>
      <w:r>
        <w:t>výdrž (prkno/plank), delší vytrvalejší cvik (vyklusávání). Rovněž by cviky měly být zaměřeny</w:t>
      </w:r>
      <w:r w:rsidR="00CC78F8">
        <w:t xml:space="preserve"> na </w:t>
      </w:r>
      <w:r>
        <w:t>různé části těla</w:t>
      </w:r>
      <w:r w:rsidR="00CC78F8">
        <w:t xml:space="preserve"> a </w:t>
      </w:r>
      <w:r>
        <w:t>nezatěžovat vždy stejnou oblast (např. zařazení běhu, dřepů</w:t>
      </w:r>
      <w:r w:rsidR="00CC78F8">
        <w:t xml:space="preserve"> a </w:t>
      </w:r>
      <w:r>
        <w:t>cvičení</w:t>
      </w:r>
      <w:r w:rsidR="00CC78F8">
        <w:t xml:space="preserve"> na </w:t>
      </w:r>
      <w:r>
        <w:t>rotopedu by bylo výrazně namáhavé</w:t>
      </w:r>
      <w:r w:rsidR="00CC78F8">
        <w:t xml:space="preserve"> pro </w:t>
      </w:r>
      <w:r>
        <w:t xml:space="preserve">dolní končetiny). </w:t>
      </w:r>
    </w:p>
    <w:p w14:paraId="5E6B9684" w14:textId="77777777" w:rsidR="00A027BD" w:rsidRDefault="00A027BD" w:rsidP="00A027BD">
      <w:pPr>
        <w:jc w:val="both"/>
      </w:pPr>
    </w:p>
    <w:p w14:paraId="607A3A04" w14:textId="77777777" w:rsidR="00A027BD" w:rsidRPr="000F077B" w:rsidRDefault="00A027BD" w:rsidP="00A027BD">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ayout w:type="fixed"/>
        <w:tblLook w:val="04A0" w:firstRow="1" w:lastRow="0" w:firstColumn="1" w:lastColumn="0" w:noHBand="0" w:noVBand="1"/>
      </w:tblPr>
      <w:tblGrid>
        <w:gridCol w:w="2405"/>
        <w:gridCol w:w="992"/>
        <w:gridCol w:w="4820"/>
      </w:tblGrid>
      <w:tr w:rsidR="00A027BD" w:rsidRPr="00193ECE" w14:paraId="7D996393" w14:textId="77777777" w:rsidTr="007E3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C109327" w14:textId="77777777" w:rsidR="00A027BD" w:rsidRPr="00F22F4B" w:rsidRDefault="00A027BD" w:rsidP="00A027BD">
            <w:pPr>
              <w:rPr>
                <w:rFonts w:cstheme="minorHAnsi"/>
                <w:b w:val="0"/>
              </w:rPr>
            </w:pPr>
            <w:r w:rsidRPr="00F22F4B">
              <w:rPr>
                <w:rFonts w:cstheme="minorHAnsi"/>
                <w:b w:val="0"/>
              </w:rPr>
              <w:t>Položka</w:t>
            </w:r>
          </w:p>
        </w:tc>
        <w:tc>
          <w:tcPr>
            <w:tcW w:w="992" w:type="dxa"/>
            <w:hideMark/>
          </w:tcPr>
          <w:p w14:paraId="32EA27FE"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4820" w:type="dxa"/>
            <w:hideMark/>
          </w:tcPr>
          <w:p w14:paraId="5C0D1988"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A027BD" w:rsidRPr="00193ECE" w14:paraId="174143CD"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8DF132" w14:textId="77777777" w:rsidR="00A027BD" w:rsidRPr="00F22F4B" w:rsidRDefault="00A027BD" w:rsidP="00A027BD">
            <w:pPr>
              <w:rPr>
                <w:rFonts w:cstheme="minorHAnsi"/>
                <w:b w:val="0"/>
              </w:rPr>
            </w:pPr>
            <w:r>
              <w:rPr>
                <w:rFonts w:cstheme="minorHAnsi"/>
                <w:b w:val="0"/>
              </w:rPr>
              <w:t>Autotrakční lehátko</w:t>
            </w:r>
            <w:r w:rsidRPr="00F22F4B">
              <w:rPr>
                <w:rFonts w:cstheme="minorHAnsi"/>
                <w:b w:val="0"/>
              </w:rPr>
              <w:t xml:space="preserve"> </w:t>
            </w:r>
          </w:p>
        </w:tc>
        <w:tc>
          <w:tcPr>
            <w:tcW w:w="992" w:type="dxa"/>
          </w:tcPr>
          <w:p w14:paraId="606AC921"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820" w:type="dxa"/>
          </w:tcPr>
          <w:p w14:paraId="7BB2D924"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polohu celého těla ve visu</w:t>
            </w:r>
          </w:p>
        </w:tc>
      </w:tr>
      <w:tr w:rsidR="00A027BD" w:rsidRPr="00193ECE" w14:paraId="586B53BF" w14:textId="77777777" w:rsidTr="007E38E5">
        <w:tc>
          <w:tcPr>
            <w:cnfStyle w:val="001000000000" w:firstRow="0" w:lastRow="0" w:firstColumn="1" w:lastColumn="0" w:oddVBand="0" w:evenVBand="0" w:oddHBand="0" w:evenHBand="0" w:firstRowFirstColumn="0" w:firstRowLastColumn="0" w:lastRowFirstColumn="0" w:lastRowLastColumn="0"/>
            <w:tcW w:w="2405" w:type="dxa"/>
          </w:tcPr>
          <w:p w14:paraId="3DD2BD8E" w14:textId="77777777" w:rsidR="00A027BD" w:rsidRPr="00F22F4B" w:rsidRDefault="00A027BD" w:rsidP="00A027BD">
            <w:pPr>
              <w:rPr>
                <w:rFonts w:cstheme="minorHAnsi"/>
                <w:b w:val="0"/>
              </w:rPr>
            </w:pPr>
            <w:r>
              <w:rPr>
                <w:rFonts w:cstheme="minorHAnsi"/>
                <w:b w:val="0"/>
              </w:rPr>
              <w:t>Fonendoskop</w:t>
            </w:r>
          </w:p>
        </w:tc>
        <w:tc>
          <w:tcPr>
            <w:tcW w:w="992" w:type="dxa"/>
          </w:tcPr>
          <w:p w14:paraId="58BEBF42"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ks</w:t>
            </w:r>
          </w:p>
        </w:tc>
        <w:tc>
          <w:tcPr>
            <w:tcW w:w="4820" w:type="dxa"/>
          </w:tcPr>
          <w:p w14:paraId="28BC3C8A"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poslechu srdce; 1</w:t>
            </w:r>
            <w:r w:rsidR="00CC78F8">
              <w:rPr>
                <w:rFonts w:cstheme="minorHAnsi"/>
              </w:rPr>
              <w:t xml:space="preserve"> na </w:t>
            </w:r>
            <w:r>
              <w:rPr>
                <w:rFonts w:cstheme="minorHAnsi"/>
              </w:rPr>
              <w:t>žáka</w:t>
            </w:r>
          </w:p>
        </w:tc>
      </w:tr>
      <w:tr w:rsidR="00A027BD" w:rsidRPr="00193ECE" w14:paraId="3E7A85E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78A985" w14:textId="77777777" w:rsidR="00A027BD" w:rsidRPr="00F22F4B" w:rsidRDefault="00A027BD" w:rsidP="00A027BD">
            <w:pPr>
              <w:rPr>
                <w:rFonts w:cstheme="minorHAnsi"/>
                <w:b w:val="0"/>
              </w:rPr>
            </w:pPr>
            <w:r>
              <w:rPr>
                <w:rFonts w:cstheme="minorHAnsi"/>
                <w:b w:val="0"/>
              </w:rPr>
              <w:t>Tonometr</w:t>
            </w:r>
          </w:p>
        </w:tc>
        <w:tc>
          <w:tcPr>
            <w:tcW w:w="992" w:type="dxa"/>
          </w:tcPr>
          <w:p w14:paraId="380C12B5"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 ks</w:t>
            </w:r>
          </w:p>
        </w:tc>
        <w:tc>
          <w:tcPr>
            <w:tcW w:w="4820" w:type="dxa"/>
          </w:tcPr>
          <w:p w14:paraId="423676DB"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měření krevního tlaku; 1</w:t>
            </w:r>
            <w:r w:rsidR="00CC78F8">
              <w:rPr>
                <w:rFonts w:cstheme="minorHAnsi"/>
              </w:rPr>
              <w:t xml:space="preserve"> na </w:t>
            </w:r>
            <w:r>
              <w:rPr>
                <w:rFonts w:cstheme="minorHAnsi"/>
              </w:rPr>
              <w:t>žáka</w:t>
            </w:r>
          </w:p>
        </w:tc>
      </w:tr>
      <w:tr w:rsidR="00A027BD" w:rsidRPr="00193ECE" w14:paraId="27E4BA5F" w14:textId="77777777" w:rsidTr="007E38E5">
        <w:tc>
          <w:tcPr>
            <w:cnfStyle w:val="001000000000" w:firstRow="0" w:lastRow="0" w:firstColumn="1" w:lastColumn="0" w:oddVBand="0" w:evenVBand="0" w:oddHBand="0" w:evenHBand="0" w:firstRowFirstColumn="0" w:firstRowLastColumn="0" w:lastRowFirstColumn="0" w:lastRowLastColumn="0"/>
            <w:tcW w:w="2405" w:type="dxa"/>
          </w:tcPr>
          <w:p w14:paraId="7D6EC5CD" w14:textId="77777777" w:rsidR="00A027BD" w:rsidRPr="00F22F4B" w:rsidRDefault="00A027BD" w:rsidP="00A027BD">
            <w:pPr>
              <w:rPr>
                <w:rFonts w:cstheme="minorHAnsi"/>
                <w:b w:val="0"/>
              </w:rPr>
            </w:pPr>
            <w:r>
              <w:rPr>
                <w:rFonts w:cstheme="minorHAnsi"/>
                <w:b w:val="0"/>
              </w:rPr>
              <w:t>Oxymetr</w:t>
            </w:r>
          </w:p>
        </w:tc>
        <w:tc>
          <w:tcPr>
            <w:tcW w:w="992" w:type="dxa"/>
          </w:tcPr>
          <w:p w14:paraId="1DA74B1A"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ks</w:t>
            </w:r>
          </w:p>
        </w:tc>
        <w:tc>
          <w:tcPr>
            <w:tcW w:w="4820" w:type="dxa"/>
          </w:tcPr>
          <w:p w14:paraId="35F8E137"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měření saturace; 1</w:t>
            </w:r>
            <w:r w:rsidR="00CC78F8">
              <w:rPr>
                <w:rFonts w:cstheme="minorHAnsi"/>
              </w:rPr>
              <w:t xml:space="preserve"> na </w:t>
            </w:r>
            <w:r>
              <w:rPr>
                <w:rFonts w:cstheme="minorHAnsi"/>
              </w:rPr>
              <w:t>žáka</w:t>
            </w:r>
          </w:p>
        </w:tc>
      </w:tr>
      <w:tr w:rsidR="00A027BD" w:rsidRPr="00193ECE" w14:paraId="533D92F6"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CE9B9E" w14:textId="77777777" w:rsidR="00A027BD" w:rsidRPr="00F22F4B" w:rsidRDefault="00A027BD" w:rsidP="00A027BD">
            <w:pPr>
              <w:rPr>
                <w:rFonts w:cstheme="minorHAnsi"/>
                <w:b w:val="0"/>
              </w:rPr>
            </w:pPr>
            <w:r>
              <w:rPr>
                <w:rFonts w:cstheme="minorHAnsi"/>
                <w:b w:val="0"/>
              </w:rPr>
              <w:t>Švihadlo</w:t>
            </w:r>
          </w:p>
        </w:tc>
        <w:tc>
          <w:tcPr>
            <w:tcW w:w="992" w:type="dxa"/>
          </w:tcPr>
          <w:p w14:paraId="6D34AC5A"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 ks</w:t>
            </w:r>
          </w:p>
        </w:tc>
        <w:tc>
          <w:tcPr>
            <w:tcW w:w="4820" w:type="dxa"/>
          </w:tcPr>
          <w:p w14:paraId="18C4DC21"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 cvičení; 1</w:t>
            </w:r>
            <w:r w:rsidR="00CC78F8">
              <w:rPr>
                <w:rFonts w:cstheme="minorHAnsi"/>
              </w:rPr>
              <w:t xml:space="preserve"> na </w:t>
            </w:r>
            <w:r>
              <w:rPr>
                <w:rFonts w:cstheme="minorHAnsi"/>
              </w:rPr>
              <w:t>žáka</w:t>
            </w:r>
          </w:p>
        </w:tc>
      </w:tr>
      <w:tr w:rsidR="00A027BD" w:rsidRPr="00193ECE" w14:paraId="7212A519" w14:textId="77777777" w:rsidTr="007E38E5">
        <w:tc>
          <w:tcPr>
            <w:cnfStyle w:val="001000000000" w:firstRow="0" w:lastRow="0" w:firstColumn="1" w:lastColumn="0" w:oddVBand="0" w:evenVBand="0" w:oddHBand="0" w:evenHBand="0" w:firstRowFirstColumn="0" w:firstRowLastColumn="0" w:lastRowFirstColumn="0" w:lastRowLastColumn="0"/>
            <w:tcW w:w="2405" w:type="dxa"/>
          </w:tcPr>
          <w:p w14:paraId="7C3BD150" w14:textId="77777777" w:rsidR="00A027BD" w:rsidRPr="00F22F4B" w:rsidRDefault="00A027BD" w:rsidP="00A027BD">
            <w:pPr>
              <w:rPr>
                <w:rFonts w:cstheme="minorHAnsi"/>
                <w:b w:val="0"/>
              </w:rPr>
            </w:pPr>
            <w:r>
              <w:rPr>
                <w:rFonts w:cstheme="minorHAnsi"/>
                <w:b w:val="0"/>
              </w:rPr>
              <w:t>Tužka</w:t>
            </w:r>
          </w:p>
        </w:tc>
        <w:tc>
          <w:tcPr>
            <w:tcW w:w="992" w:type="dxa"/>
          </w:tcPr>
          <w:p w14:paraId="1DD9E420"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ks</w:t>
            </w:r>
          </w:p>
        </w:tc>
        <w:tc>
          <w:tcPr>
            <w:tcW w:w="4820" w:type="dxa"/>
          </w:tcPr>
          <w:p w14:paraId="4B114F0E"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r w:rsidR="00A027BD" w:rsidRPr="00193ECE" w14:paraId="53CD4904"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54A831" w14:textId="77777777" w:rsidR="00A027BD" w:rsidRPr="00F22F4B" w:rsidRDefault="00A027BD" w:rsidP="00A027BD">
            <w:pPr>
              <w:rPr>
                <w:rFonts w:cstheme="minorHAnsi"/>
                <w:b w:val="0"/>
              </w:rPr>
            </w:pPr>
            <w:r>
              <w:rPr>
                <w:rFonts w:cstheme="minorHAnsi"/>
                <w:b w:val="0"/>
              </w:rPr>
              <w:t>Desky</w:t>
            </w:r>
          </w:p>
        </w:tc>
        <w:tc>
          <w:tcPr>
            <w:tcW w:w="992" w:type="dxa"/>
          </w:tcPr>
          <w:p w14:paraId="5AC5403B"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 ks</w:t>
            </w:r>
          </w:p>
        </w:tc>
        <w:tc>
          <w:tcPr>
            <w:tcW w:w="4820" w:type="dxa"/>
          </w:tcPr>
          <w:p w14:paraId="5C3E0EDE"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bl>
    <w:p w14:paraId="05770DA7" w14:textId="77777777" w:rsidR="00A027BD" w:rsidRDefault="00A027BD" w:rsidP="00A027BD">
      <w:pPr>
        <w:rPr>
          <w:b/>
        </w:rPr>
      </w:pPr>
    </w:p>
    <w:p w14:paraId="4353620F" w14:textId="77777777" w:rsidR="00A027BD" w:rsidRDefault="00A027BD" w:rsidP="00A027BD">
      <w:pPr>
        <w:rPr>
          <w:b/>
        </w:rPr>
      </w:pPr>
      <w:r>
        <w:rPr>
          <w:b/>
        </w:rPr>
        <w:t>Odkazy</w:t>
      </w:r>
    </w:p>
    <w:p w14:paraId="70E5C199" w14:textId="77777777" w:rsidR="00A027BD" w:rsidRDefault="00A027BD" w:rsidP="00CA32E1">
      <w:pPr>
        <w:pStyle w:val="Odstavecseseznamem"/>
        <w:numPr>
          <w:ilvl w:val="0"/>
          <w:numId w:val="41"/>
        </w:numPr>
      </w:pPr>
      <w:r>
        <w:t>PEAKE Timothy: Zeptej</w:t>
      </w:r>
      <w:r w:rsidR="00CC78F8">
        <w:t xml:space="preserve"> se </w:t>
      </w:r>
      <w:r>
        <w:t>astronauta. Computer Press, Praha, 2018.</w:t>
      </w:r>
    </w:p>
    <w:p w14:paraId="3940F6DB" w14:textId="77777777" w:rsidR="00A027BD" w:rsidRPr="007E38E5" w:rsidRDefault="00A027BD" w:rsidP="00CA32E1">
      <w:pPr>
        <w:pStyle w:val="Odstavecseseznamem"/>
        <w:numPr>
          <w:ilvl w:val="0"/>
          <w:numId w:val="41"/>
        </w:numPr>
        <w:rPr>
          <w:rStyle w:val="Hypertextovodkaz"/>
          <w:color w:val="auto"/>
          <w:u w:val="none"/>
        </w:rPr>
      </w:pPr>
      <w:r>
        <w:t>STUART Colin: Jak přežít ve vesmíru. Universum, Praha, 2020.</w:t>
      </w:r>
    </w:p>
    <w:p w14:paraId="0C4AF52C" w14:textId="77777777" w:rsidR="00A027BD" w:rsidRDefault="005C558C" w:rsidP="00CA32E1">
      <w:pPr>
        <w:pStyle w:val="Odstavecseseznamem"/>
        <w:numPr>
          <w:ilvl w:val="0"/>
          <w:numId w:val="41"/>
        </w:numPr>
      </w:pPr>
      <w:hyperlink r:id="rId30" w:history="1">
        <w:r w:rsidR="00A027BD" w:rsidRPr="00936729">
          <w:rPr>
            <w:rStyle w:val="Hypertextovodkaz"/>
          </w:rPr>
          <w:t>https://www.aeroweb.cz/clanky/3436-pulzni-oxymetr</w:t>
        </w:r>
      </w:hyperlink>
    </w:p>
    <w:p w14:paraId="32AC42A5" w14:textId="77777777" w:rsidR="00A027BD" w:rsidRDefault="005C558C" w:rsidP="00CA32E1">
      <w:pPr>
        <w:pStyle w:val="Odstavecseseznamem"/>
        <w:numPr>
          <w:ilvl w:val="0"/>
          <w:numId w:val="41"/>
        </w:numPr>
      </w:pPr>
      <w:hyperlink r:id="rId31" w:history="1">
        <w:r w:rsidR="00A027BD" w:rsidRPr="00936729">
          <w:rPr>
            <w:rStyle w:val="Hypertextovodkaz"/>
          </w:rPr>
          <w:t>https://www.aeroweb.cz/clanky/1109-hypoxie-pri-letani-ve-velkych-vyskach</w:t>
        </w:r>
      </w:hyperlink>
    </w:p>
    <w:p w14:paraId="15858D7C" w14:textId="667E1B0F" w:rsidR="00A027BD" w:rsidRDefault="005C558C" w:rsidP="00CA32E1">
      <w:pPr>
        <w:pStyle w:val="Odstavecseseznamem"/>
        <w:numPr>
          <w:ilvl w:val="0"/>
          <w:numId w:val="41"/>
        </w:numPr>
        <w:rPr>
          <w:rStyle w:val="Hypertextovodkaz"/>
        </w:rPr>
      </w:pPr>
      <w:hyperlink r:id="rId32" w:history="1">
        <w:r w:rsidR="007E38E5" w:rsidRPr="00975ED9">
          <w:rPr>
            <w:rStyle w:val="Hypertextovodkaz"/>
          </w:rPr>
          <w:t>https://www.aeroweb.cz/clanky/972-z-hluboka-nedychat</w:t>
        </w:r>
      </w:hyperlink>
    </w:p>
    <w:p w14:paraId="3F9183D9" w14:textId="1D7DF9AF" w:rsidR="007E38E5" w:rsidRDefault="007E38E5">
      <w:pPr>
        <w:rPr>
          <w:rStyle w:val="Hypertextovodkaz"/>
        </w:rPr>
      </w:pPr>
      <w:r>
        <w:rPr>
          <w:rStyle w:val="Hypertextovodkaz"/>
        </w:rPr>
        <w:br w:type="page"/>
      </w:r>
    </w:p>
    <w:p w14:paraId="2A1DCC07" w14:textId="77777777" w:rsidR="00A027BD" w:rsidRPr="00616317" w:rsidRDefault="00B000C4" w:rsidP="004C17D6">
      <w:pPr>
        <w:pStyle w:val="Nadpis2"/>
      </w:pPr>
      <w:bookmarkStart w:id="433" w:name="_3.5_Vyčisti_vodu,"/>
      <w:bookmarkStart w:id="434" w:name="_Toc86235526"/>
      <w:bookmarkStart w:id="435" w:name="_Toc95501570"/>
      <w:bookmarkEnd w:id="433"/>
      <w:r>
        <w:t xml:space="preserve">3.5 </w:t>
      </w:r>
      <w:r w:rsidR="00A027BD">
        <w:t>Vyčisti vodu, vyrob kyslík</w:t>
      </w:r>
      <w:bookmarkEnd w:id="434"/>
      <w:bookmarkEnd w:id="435"/>
    </w:p>
    <w:tbl>
      <w:tblPr>
        <w:tblStyle w:val="Tabulkasmkou4zvraznn11"/>
        <w:tblW w:w="5807" w:type="dxa"/>
        <w:tblLook w:val="04A0" w:firstRow="1" w:lastRow="0" w:firstColumn="1" w:lastColumn="0" w:noHBand="0" w:noVBand="1"/>
      </w:tblPr>
      <w:tblGrid>
        <w:gridCol w:w="2405"/>
        <w:gridCol w:w="3402"/>
      </w:tblGrid>
      <w:tr w:rsidR="00A027BD" w:rsidRPr="00A51BAC" w14:paraId="6283575A" w14:textId="77777777" w:rsidTr="00A02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428EA08"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Účastníků</w:t>
            </w:r>
          </w:p>
        </w:tc>
        <w:tc>
          <w:tcPr>
            <w:tcW w:w="3402" w:type="dxa"/>
            <w:hideMark/>
          </w:tcPr>
          <w:p w14:paraId="40A7054E"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Ideální počet účastníků </w:t>
            </w:r>
          </w:p>
        </w:tc>
      </w:tr>
      <w:tr w:rsidR="00A027BD" w:rsidRPr="00A51BAC" w14:paraId="7BDC3122" w14:textId="77777777" w:rsidTr="00A0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3BB059D"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Fyzická náročnost</w:t>
            </w:r>
          </w:p>
        </w:tc>
        <w:tc>
          <w:tcPr>
            <w:tcW w:w="3402" w:type="dxa"/>
            <w:hideMark/>
          </w:tcPr>
          <w:p w14:paraId="18D343C9"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II</w:t>
            </w:r>
          </w:p>
        </w:tc>
      </w:tr>
      <w:tr w:rsidR="00A027BD" w:rsidRPr="00A51BAC" w14:paraId="39FA37C3" w14:textId="77777777" w:rsidTr="00A027BD">
        <w:tc>
          <w:tcPr>
            <w:cnfStyle w:val="001000000000" w:firstRow="0" w:lastRow="0" w:firstColumn="1" w:lastColumn="0" w:oddVBand="0" w:evenVBand="0" w:oddHBand="0" w:evenHBand="0" w:firstRowFirstColumn="0" w:firstRowLastColumn="0" w:lastRowFirstColumn="0" w:lastRowLastColumn="0"/>
            <w:tcW w:w="2405" w:type="dxa"/>
            <w:hideMark/>
          </w:tcPr>
          <w:p w14:paraId="4955F19E"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Psychická náročnost</w:t>
            </w:r>
          </w:p>
        </w:tc>
        <w:tc>
          <w:tcPr>
            <w:tcW w:w="3402" w:type="dxa"/>
            <w:hideMark/>
          </w:tcPr>
          <w:p w14:paraId="01231571"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III</w:t>
            </w:r>
          </w:p>
        </w:tc>
      </w:tr>
      <w:tr w:rsidR="00A027BD" w:rsidRPr="00A51BAC" w14:paraId="7501A19D" w14:textId="77777777" w:rsidTr="00A0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F3A1805" w14:textId="0A06435F"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Auto</w:t>
            </w:r>
            <w:r w:rsidR="007E38E5">
              <w:rPr>
                <w:rFonts w:asciiTheme="minorHAnsi" w:hAnsiTheme="minorHAnsi" w:cstheme="minorHAnsi"/>
                <w:b w:val="0"/>
                <w:bCs w:val="0"/>
              </w:rPr>
              <w:t>ři</w:t>
            </w:r>
          </w:p>
        </w:tc>
        <w:tc>
          <w:tcPr>
            <w:tcW w:w="3402" w:type="dxa"/>
            <w:hideMark/>
          </w:tcPr>
          <w:p w14:paraId="02B85781"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Vojtěch Marek</w:t>
            </w:r>
            <w:r w:rsidR="00306D27">
              <w:rPr>
                <w:rFonts w:asciiTheme="minorHAnsi" w:hAnsiTheme="minorHAnsi" w:cstheme="minorHAnsi"/>
              </w:rPr>
              <w:t>, Klára Helanová</w:t>
            </w:r>
          </w:p>
        </w:tc>
      </w:tr>
      <w:tr w:rsidR="00A027BD" w:rsidRPr="00A51BAC" w14:paraId="531DA7EF" w14:textId="77777777" w:rsidTr="00A027BD">
        <w:tc>
          <w:tcPr>
            <w:cnfStyle w:val="001000000000" w:firstRow="0" w:lastRow="0" w:firstColumn="1" w:lastColumn="0" w:oddVBand="0" w:evenVBand="0" w:oddHBand="0" w:evenHBand="0" w:firstRowFirstColumn="0" w:firstRowLastColumn="0" w:lastRowFirstColumn="0" w:lastRowLastColumn="0"/>
            <w:tcW w:w="2405" w:type="dxa"/>
            <w:hideMark/>
          </w:tcPr>
          <w:p w14:paraId="5AA1F541"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Počet uvádějících</w:t>
            </w:r>
          </w:p>
        </w:tc>
        <w:tc>
          <w:tcPr>
            <w:tcW w:w="3402" w:type="dxa"/>
            <w:hideMark/>
          </w:tcPr>
          <w:p w14:paraId="124A9AB4"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A027BD" w:rsidRPr="00A51BAC" w14:paraId="01EAAE7A" w14:textId="77777777" w:rsidTr="00A0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33C04CAC"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realizaci</w:t>
            </w:r>
          </w:p>
        </w:tc>
        <w:tc>
          <w:tcPr>
            <w:tcW w:w="3402" w:type="dxa"/>
            <w:hideMark/>
          </w:tcPr>
          <w:p w14:paraId="734A3BF2"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60 minut</w:t>
            </w:r>
          </w:p>
        </w:tc>
      </w:tr>
      <w:tr w:rsidR="00A027BD" w:rsidRPr="00A51BAC" w14:paraId="67373F82" w14:textId="77777777" w:rsidTr="00A027BD">
        <w:tc>
          <w:tcPr>
            <w:cnfStyle w:val="001000000000" w:firstRow="0" w:lastRow="0" w:firstColumn="1" w:lastColumn="0" w:oddVBand="0" w:evenVBand="0" w:oddHBand="0" w:evenHBand="0" w:firstRowFirstColumn="0" w:firstRowLastColumn="0" w:lastRowFirstColumn="0" w:lastRowLastColumn="0"/>
            <w:tcW w:w="2405" w:type="dxa"/>
            <w:hideMark/>
          </w:tcPr>
          <w:p w14:paraId="23341FAA"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přípravu</w:t>
            </w:r>
          </w:p>
        </w:tc>
        <w:tc>
          <w:tcPr>
            <w:tcW w:w="3402" w:type="dxa"/>
            <w:hideMark/>
          </w:tcPr>
          <w:p w14:paraId="21AF9015"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60 minut</w:t>
            </w:r>
          </w:p>
        </w:tc>
      </w:tr>
      <w:tr w:rsidR="00A027BD" w:rsidRPr="00A51BAC" w14:paraId="71C0CDC0" w14:textId="77777777" w:rsidTr="00A0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D8C3BD0"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Prostředí</w:t>
            </w:r>
          </w:p>
        </w:tc>
        <w:tc>
          <w:tcPr>
            <w:tcW w:w="3402" w:type="dxa"/>
            <w:hideMark/>
          </w:tcPr>
          <w:p w14:paraId="17DF6F62" w14:textId="77777777" w:rsidR="00A027BD" w:rsidRPr="00F22F4B" w:rsidRDefault="00A027BD" w:rsidP="00A027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Laboratoř</w:t>
            </w:r>
          </w:p>
        </w:tc>
      </w:tr>
      <w:tr w:rsidR="00A027BD" w:rsidRPr="00A51BAC" w14:paraId="31E529CF" w14:textId="77777777" w:rsidTr="00A027BD">
        <w:tc>
          <w:tcPr>
            <w:cnfStyle w:val="001000000000" w:firstRow="0" w:lastRow="0" w:firstColumn="1" w:lastColumn="0" w:oddVBand="0" w:evenVBand="0" w:oddHBand="0" w:evenHBand="0" w:firstRowFirstColumn="0" w:firstRowLastColumn="0" w:lastRowFirstColumn="0" w:lastRowLastColumn="0"/>
            <w:tcW w:w="2405" w:type="dxa"/>
            <w:hideMark/>
          </w:tcPr>
          <w:p w14:paraId="0CA24613" w14:textId="77777777" w:rsidR="00A027BD" w:rsidRPr="00F22F4B" w:rsidRDefault="00A027BD" w:rsidP="00A027BD">
            <w:pPr>
              <w:rPr>
                <w:rFonts w:asciiTheme="minorHAnsi" w:hAnsiTheme="minorHAnsi" w:cstheme="minorHAnsi"/>
                <w:b w:val="0"/>
                <w:bCs w:val="0"/>
              </w:rPr>
            </w:pPr>
            <w:r w:rsidRPr="00F22F4B">
              <w:rPr>
                <w:rFonts w:asciiTheme="minorHAnsi" w:hAnsiTheme="minorHAnsi" w:cstheme="minorHAnsi"/>
                <w:b w:val="0"/>
                <w:bCs w:val="0"/>
              </w:rPr>
              <w:t>Rozdělení</w:t>
            </w:r>
          </w:p>
        </w:tc>
        <w:tc>
          <w:tcPr>
            <w:tcW w:w="3402" w:type="dxa"/>
            <w:hideMark/>
          </w:tcPr>
          <w:p w14:paraId="4866FC2D" w14:textId="77777777" w:rsidR="00A027BD" w:rsidRPr="00F22F4B" w:rsidRDefault="00A027BD" w:rsidP="00A027B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 skupinky</w:t>
            </w:r>
            <w:r w:rsidR="00CC78F8">
              <w:rPr>
                <w:rFonts w:asciiTheme="minorHAnsi" w:hAnsiTheme="minorHAnsi" w:cstheme="minorHAnsi"/>
              </w:rPr>
              <w:t xml:space="preserve"> po </w:t>
            </w:r>
            <w:r>
              <w:rPr>
                <w:rFonts w:asciiTheme="minorHAnsi" w:hAnsiTheme="minorHAnsi" w:cstheme="minorHAnsi"/>
              </w:rPr>
              <w:t xml:space="preserve">cca 3 (4) členech </w:t>
            </w:r>
          </w:p>
        </w:tc>
      </w:tr>
    </w:tbl>
    <w:p w14:paraId="3F81AD69" w14:textId="77777777" w:rsidR="00A027BD" w:rsidRPr="007F6C49" w:rsidRDefault="00A027BD" w:rsidP="00A027BD">
      <w:pPr>
        <w:rPr>
          <w:sz w:val="8"/>
          <w:szCs w:val="8"/>
          <w:u w:val="single"/>
        </w:rPr>
      </w:pPr>
    </w:p>
    <w:p w14:paraId="6CE66C5C" w14:textId="77777777" w:rsidR="00A027BD" w:rsidRDefault="00A027BD" w:rsidP="00B000C4">
      <w:pPr>
        <w:jc w:val="both"/>
        <w:rPr>
          <w:u w:val="single"/>
        </w:rPr>
      </w:pPr>
      <w:r w:rsidRPr="00C9519F">
        <w:rPr>
          <w:u w:val="single"/>
        </w:rPr>
        <w:t>Cíle</w:t>
      </w:r>
    </w:p>
    <w:p w14:paraId="5ED7EFBE" w14:textId="77777777" w:rsidR="00A027BD" w:rsidRPr="003D4447" w:rsidRDefault="00A027BD" w:rsidP="00B000C4">
      <w:pPr>
        <w:jc w:val="both"/>
      </w:pPr>
      <w:r>
        <w:rPr>
          <w:rFonts w:ascii="Calibri" w:hAnsi="Calibri" w:cs="Calibri"/>
          <w:iCs/>
          <w:color w:val="000000"/>
        </w:rPr>
        <w:t>Poznání základních způsobů čištění vody</w:t>
      </w:r>
      <w:r w:rsidR="00CC78F8">
        <w:rPr>
          <w:rFonts w:ascii="Calibri" w:hAnsi="Calibri" w:cs="Calibri"/>
          <w:iCs/>
          <w:color w:val="000000"/>
        </w:rPr>
        <w:t xml:space="preserve"> a </w:t>
      </w:r>
      <w:r>
        <w:rPr>
          <w:rFonts w:ascii="Calibri" w:hAnsi="Calibri" w:cs="Calibri"/>
          <w:iCs/>
          <w:color w:val="000000"/>
        </w:rPr>
        <w:t>výroby kyslíku</w:t>
      </w:r>
      <w:r w:rsidR="00CC78F8">
        <w:rPr>
          <w:rFonts w:ascii="Calibri" w:hAnsi="Calibri" w:cs="Calibri"/>
          <w:iCs/>
          <w:color w:val="000000"/>
        </w:rPr>
        <w:t xml:space="preserve"> v </w:t>
      </w:r>
      <w:r>
        <w:rPr>
          <w:rFonts w:ascii="Calibri" w:hAnsi="Calibri" w:cs="Calibri"/>
          <w:iCs/>
          <w:color w:val="000000"/>
        </w:rPr>
        <w:t>umělých podmínkách ve vesmíru</w:t>
      </w:r>
      <w:r w:rsidR="007D427A">
        <w:rPr>
          <w:rFonts w:ascii="Calibri" w:hAnsi="Calibri" w:cs="Calibri"/>
          <w:iCs/>
          <w:color w:val="000000"/>
        </w:rPr>
        <w:t>.</w:t>
      </w:r>
    </w:p>
    <w:p w14:paraId="1D1542A3" w14:textId="77777777" w:rsidR="00A027BD" w:rsidRDefault="00A027BD" w:rsidP="00B000C4">
      <w:pPr>
        <w:jc w:val="both"/>
        <w:rPr>
          <w:u w:val="single"/>
        </w:rPr>
      </w:pPr>
      <w:r w:rsidRPr="002E4C6D">
        <w:rPr>
          <w:u w:val="single"/>
        </w:rPr>
        <w:t>Sdělení</w:t>
      </w:r>
    </w:p>
    <w:p w14:paraId="53AA2F4C" w14:textId="77777777" w:rsidR="00A027BD" w:rsidRPr="00F22F4B" w:rsidRDefault="00A027BD" w:rsidP="00B000C4">
      <w:pPr>
        <w:jc w:val="both"/>
      </w:pPr>
      <w:r>
        <w:rPr>
          <w:rFonts w:ascii="Calibri" w:hAnsi="Calibri" w:cs="Calibri"/>
          <w:iCs/>
          <w:color w:val="000000"/>
        </w:rPr>
        <w:t>Základní techniky výroby kyslíku</w:t>
      </w:r>
      <w:r w:rsidR="00CC78F8">
        <w:rPr>
          <w:rFonts w:ascii="Calibri" w:hAnsi="Calibri" w:cs="Calibri"/>
          <w:iCs/>
          <w:color w:val="000000"/>
        </w:rPr>
        <w:t xml:space="preserve"> a </w:t>
      </w:r>
      <w:r>
        <w:rPr>
          <w:rFonts w:ascii="Calibri" w:hAnsi="Calibri" w:cs="Calibri"/>
          <w:iCs/>
          <w:color w:val="000000"/>
        </w:rPr>
        <w:t>čištění vody jsou poměrně jednoduché, avšak jejich precizní</w:t>
      </w:r>
      <w:r w:rsidR="00CC78F8">
        <w:rPr>
          <w:rFonts w:ascii="Calibri" w:hAnsi="Calibri" w:cs="Calibri"/>
          <w:iCs/>
          <w:color w:val="000000"/>
        </w:rPr>
        <w:t xml:space="preserve"> a </w:t>
      </w:r>
      <w:r>
        <w:rPr>
          <w:rFonts w:ascii="Calibri" w:hAnsi="Calibri" w:cs="Calibri"/>
          <w:iCs/>
          <w:color w:val="000000"/>
        </w:rPr>
        <w:t>efektivní provedení</w:t>
      </w:r>
      <w:r w:rsidR="00CC78F8">
        <w:rPr>
          <w:rFonts w:ascii="Calibri" w:hAnsi="Calibri" w:cs="Calibri"/>
          <w:iCs/>
          <w:color w:val="000000"/>
        </w:rPr>
        <w:t xml:space="preserve"> si </w:t>
      </w:r>
      <w:r>
        <w:rPr>
          <w:rFonts w:ascii="Calibri" w:hAnsi="Calibri" w:cs="Calibri"/>
          <w:iCs/>
          <w:color w:val="000000"/>
        </w:rPr>
        <w:t>žádá poměrně náročné</w:t>
      </w:r>
      <w:r w:rsidR="00CC78F8">
        <w:rPr>
          <w:rFonts w:ascii="Calibri" w:hAnsi="Calibri" w:cs="Calibri"/>
          <w:iCs/>
          <w:color w:val="000000"/>
        </w:rPr>
        <w:t xml:space="preserve"> a </w:t>
      </w:r>
      <w:r>
        <w:rPr>
          <w:rFonts w:ascii="Calibri" w:hAnsi="Calibri" w:cs="Calibri"/>
          <w:iCs/>
          <w:color w:val="000000"/>
        </w:rPr>
        <w:t>drahé technologie, které zatím nejsou veřejně</w:t>
      </w:r>
      <w:r w:rsidR="00CC78F8">
        <w:rPr>
          <w:rFonts w:ascii="Calibri" w:hAnsi="Calibri" w:cs="Calibri"/>
          <w:iCs/>
          <w:color w:val="000000"/>
        </w:rPr>
        <w:t xml:space="preserve"> k </w:t>
      </w:r>
      <w:r>
        <w:rPr>
          <w:rFonts w:ascii="Calibri" w:hAnsi="Calibri" w:cs="Calibri"/>
          <w:iCs/>
          <w:color w:val="000000"/>
        </w:rPr>
        <w:t>dispozici.</w:t>
      </w:r>
    </w:p>
    <w:p w14:paraId="42E54668" w14:textId="77777777" w:rsidR="00A027BD" w:rsidRDefault="00A027BD" w:rsidP="00B000C4">
      <w:pPr>
        <w:jc w:val="both"/>
        <w:rPr>
          <w:u w:val="single"/>
        </w:rPr>
      </w:pPr>
      <w:r w:rsidRPr="002E4C6D">
        <w:rPr>
          <w:u w:val="single"/>
        </w:rPr>
        <w:t>Metody</w:t>
      </w:r>
    </w:p>
    <w:p w14:paraId="70CAEEC7" w14:textId="77777777" w:rsidR="00A027BD" w:rsidRPr="00A51BAC" w:rsidRDefault="00A027BD" w:rsidP="00B000C4">
      <w:pPr>
        <w:jc w:val="both"/>
      </w:pPr>
      <w:r>
        <w:t>Svobodná laboratoř, skupinová diskuze, demonstrační experiment</w:t>
      </w:r>
      <w:r w:rsidR="007D427A">
        <w:t>.</w:t>
      </w:r>
    </w:p>
    <w:p w14:paraId="343730D2" w14:textId="77777777" w:rsidR="00A027BD" w:rsidRPr="002E4C6D" w:rsidRDefault="00A027BD" w:rsidP="00B000C4">
      <w:pPr>
        <w:jc w:val="both"/>
        <w:rPr>
          <w:u w:val="single"/>
        </w:rPr>
      </w:pPr>
      <w:r w:rsidRPr="002E4C6D">
        <w:rPr>
          <w:u w:val="single"/>
        </w:rPr>
        <w:t>Klíčové kompetence</w:t>
      </w:r>
    </w:p>
    <w:p w14:paraId="4458AAC0" w14:textId="77777777" w:rsidR="00A027BD" w:rsidRPr="00A51BAC" w:rsidRDefault="00A027BD" w:rsidP="00B000C4">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189B6603" w14:textId="2BF0D1EA" w:rsidR="00A027BD" w:rsidRPr="00A51BAC" w:rsidRDefault="00A027BD" w:rsidP="00B000C4">
      <w:pPr>
        <w:pStyle w:val="Odstavecseseznamem"/>
        <w:numPr>
          <w:ilvl w:val="1"/>
          <w:numId w:val="2"/>
        </w:numPr>
        <w:spacing w:after="200" w:line="240" w:lineRule="auto"/>
        <w:jc w:val="both"/>
      </w:pPr>
      <w:r>
        <w:t>Nutností spolupráce</w:t>
      </w:r>
      <w:r w:rsidR="00CC78F8">
        <w:t xml:space="preserve"> při </w:t>
      </w:r>
      <w:r>
        <w:t>plnění úkolů</w:t>
      </w:r>
      <w:r w:rsidR="00CC78F8">
        <w:t xml:space="preserve"> na </w:t>
      </w:r>
      <w:r>
        <w:t>stanovištích, pochopením psaného textu</w:t>
      </w:r>
      <w:r w:rsidR="00CC78F8">
        <w:t xml:space="preserve"> a </w:t>
      </w:r>
      <w:r>
        <w:t xml:space="preserve">výkladu </w:t>
      </w:r>
      <w:r w:rsidR="0008400B">
        <w:t>realizá</w:t>
      </w:r>
      <w:r>
        <w:t>tora</w:t>
      </w:r>
    </w:p>
    <w:p w14:paraId="1CA547E6" w14:textId="77777777" w:rsidR="00A027BD" w:rsidRPr="00EC1362" w:rsidRDefault="00A027BD" w:rsidP="00B000C4">
      <w:pPr>
        <w:pStyle w:val="Odstavecseseznamem"/>
        <w:numPr>
          <w:ilvl w:val="0"/>
          <w:numId w:val="2"/>
        </w:numPr>
        <w:spacing w:after="200" w:line="240" w:lineRule="auto"/>
        <w:jc w:val="both"/>
      </w:pPr>
      <w:r>
        <w:t>Schopnost učit</w:t>
      </w:r>
      <w:r w:rsidR="00CC78F8">
        <w:t xml:space="preserve"> se </w:t>
      </w:r>
      <w:r w:rsidRPr="00EC1362">
        <w:t>je rozvíjen</w:t>
      </w:r>
      <w:r>
        <w:t>a</w:t>
      </w:r>
      <w:r w:rsidRPr="00EC1362">
        <w:t>:</w:t>
      </w:r>
    </w:p>
    <w:p w14:paraId="0BC40EFC" w14:textId="4CB90ACB" w:rsidR="00A027BD" w:rsidRPr="00EC1362" w:rsidRDefault="00A027BD" w:rsidP="00B000C4">
      <w:pPr>
        <w:pStyle w:val="Odstavecseseznamem"/>
        <w:numPr>
          <w:ilvl w:val="1"/>
          <w:numId w:val="2"/>
        </w:numPr>
        <w:spacing w:after="200" w:line="240" w:lineRule="auto"/>
        <w:jc w:val="both"/>
      </w:pPr>
      <w:r>
        <w:t>Samostatným sestavováním aparatur</w:t>
      </w:r>
      <w:r w:rsidR="00CC78F8">
        <w:t xml:space="preserve"> s </w:t>
      </w:r>
      <w:r>
        <w:t>minimálním vkladem</w:t>
      </w:r>
      <w:r w:rsidR="00CC78F8">
        <w:t xml:space="preserve"> od </w:t>
      </w:r>
      <w:r w:rsidR="0008400B">
        <w:t>realizá</w:t>
      </w:r>
      <w:r>
        <w:t>torů</w:t>
      </w:r>
    </w:p>
    <w:p w14:paraId="7B7F9782" w14:textId="77777777" w:rsidR="00A027BD" w:rsidRPr="00EC1362" w:rsidRDefault="00A027BD" w:rsidP="00B000C4">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68E45EBE" w14:textId="77777777" w:rsidR="00A027BD" w:rsidRPr="00EC1362" w:rsidRDefault="00A027BD" w:rsidP="00B000C4">
      <w:pPr>
        <w:pStyle w:val="Odstavecseseznamem"/>
        <w:numPr>
          <w:ilvl w:val="1"/>
          <w:numId w:val="2"/>
        </w:numPr>
        <w:spacing w:after="200" w:line="240" w:lineRule="auto"/>
        <w:jc w:val="both"/>
      </w:pPr>
      <w:r>
        <w:t>Názornou ukázkou</w:t>
      </w:r>
      <w:r w:rsidR="00CC78F8">
        <w:t xml:space="preserve"> i </w:t>
      </w:r>
      <w:r>
        <w:t>použitím laboratorních metod</w:t>
      </w:r>
    </w:p>
    <w:p w14:paraId="1C139D6E" w14:textId="77777777" w:rsidR="00A027BD" w:rsidRPr="00A51BAC" w:rsidRDefault="00A027BD" w:rsidP="00B000C4">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378B48D9" w14:textId="77777777" w:rsidR="00A027BD" w:rsidRPr="00A51BAC" w:rsidRDefault="00A027BD" w:rsidP="00B000C4">
      <w:pPr>
        <w:pStyle w:val="Odstavecseseznamem"/>
        <w:numPr>
          <w:ilvl w:val="1"/>
          <w:numId w:val="2"/>
        </w:numPr>
        <w:spacing w:after="200" w:line="240" w:lineRule="auto"/>
        <w:jc w:val="both"/>
      </w:pPr>
      <w:r>
        <w:t>Spoluprací</w:t>
      </w:r>
      <w:r w:rsidR="00CC78F8">
        <w:t xml:space="preserve"> při </w:t>
      </w:r>
      <w:r>
        <w:t>plnění úkolů</w:t>
      </w:r>
      <w:r w:rsidR="00CC78F8">
        <w:t xml:space="preserve"> na </w:t>
      </w:r>
      <w:r>
        <w:t>stanovištích</w:t>
      </w:r>
    </w:p>
    <w:p w14:paraId="75767609" w14:textId="77777777" w:rsidR="00A027BD" w:rsidRDefault="00A027BD" w:rsidP="00B000C4">
      <w:pPr>
        <w:jc w:val="both"/>
        <w:rPr>
          <w:u w:val="single"/>
        </w:rPr>
      </w:pPr>
    </w:p>
    <w:p w14:paraId="5C9B22DD" w14:textId="77777777" w:rsidR="00A027BD" w:rsidRDefault="00A027BD" w:rsidP="00B000C4">
      <w:pPr>
        <w:jc w:val="both"/>
        <w:rPr>
          <w:u w:val="single"/>
        </w:rPr>
      </w:pPr>
      <w:r w:rsidRPr="001646AB">
        <w:rPr>
          <w:u w:val="single"/>
        </w:rPr>
        <w:t>Forma</w:t>
      </w:r>
      <w:r w:rsidR="00CC78F8">
        <w:rPr>
          <w:u w:val="single"/>
        </w:rPr>
        <w:t xml:space="preserve"> a </w:t>
      </w:r>
      <w:r w:rsidRPr="001646AB">
        <w:rPr>
          <w:u w:val="single"/>
        </w:rPr>
        <w:t>popis realizace</w:t>
      </w:r>
    </w:p>
    <w:p w14:paraId="46957232" w14:textId="77777777" w:rsidR="00A027BD" w:rsidRPr="00F22F4B" w:rsidRDefault="00A027BD" w:rsidP="00B000C4">
      <w:pPr>
        <w:jc w:val="both"/>
      </w:pPr>
      <w:r>
        <w:t>Laboratorní zkoumání povětšinou ve skupince</w:t>
      </w:r>
      <w:r w:rsidR="00CC78F8">
        <w:t xml:space="preserve"> nad </w:t>
      </w:r>
      <w:r>
        <w:t>určitým experimentem</w:t>
      </w:r>
    </w:p>
    <w:p w14:paraId="6E4AAFF1" w14:textId="77777777" w:rsidR="00A027BD" w:rsidRPr="00C93B3B" w:rsidRDefault="00A027BD" w:rsidP="00B000C4">
      <w:pPr>
        <w:jc w:val="both"/>
        <w:rPr>
          <w:u w:val="single"/>
        </w:rPr>
      </w:pPr>
      <w:r w:rsidRPr="00C93B3B">
        <w:rPr>
          <w:u w:val="single"/>
        </w:rPr>
        <w:t>Uvedení</w:t>
      </w:r>
    </w:p>
    <w:p w14:paraId="424CB134" w14:textId="77777777" w:rsidR="00A027BD" w:rsidRDefault="00A027BD" w:rsidP="00B000C4">
      <w:pPr>
        <w:jc w:val="both"/>
        <w:rPr>
          <w:b/>
        </w:rPr>
      </w:pPr>
      <w:r w:rsidRPr="00F203C0">
        <w:rPr>
          <w:b/>
        </w:rPr>
        <w:t>Příprava</w:t>
      </w:r>
    </w:p>
    <w:p w14:paraId="1336ED16" w14:textId="0DE066AA" w:rsidR="00A027BD" w:rsidRDefault="00A027BD" w:rsidP="00B000C4">
      <w:pPr>
        <w:jc w:val="both"/>
      </w:pPr>
      <w:r>
        <w:t>Aktivita musí</w:t>
      </w:r>
      <w:r w:rsidR="00CC78F8">
        <w:t xml:space="preserve"> v </w:t>
      </w:r>
      <w:r>
        <w:t>předkládané verzi probíhat</w:t>
      </w:r>
      <w:r w:rsidR="00CC78F8">
        <w:t xml:space="preserve"> v </w:t>
      </w:r>
      <w:r>
        <w:t>rámci celého programu paralelně</w:t>
      </w:r>
      <w:r w:rsidR="00CC78F8">
        <w:t xml:space="preserve"> s </w:t>
      </w:r>
      <w:r>
        <w:t>nějakou další, protože úkoly jsou koncipovány</w:t>
      </w:r>
      <w:r w:rsidR="00CC78F8">
        <w:t xml:space="preserve"> pro </w:t>
      </w:r>
      <w:r>
        <w:t>malé skupinky žáků</w:t>
      </w:r>
      <w:r w:rsidR="00CC78F8">
        <w:t xml:space="preserve"> a </w:t>
      </w:r>
      <w:r>
        <w:t>obecně kapacita laboratorních prostor nebývá (až</w:t>
      </w:r>
      <w:r w:rsidR="00CC78F8">
        <w:t xml:space="preserve"> na </w:t>
      </w:r>
      <w:r>
        <w:t>vzácné výjimky) tak veliká, ab</w:t>
      </w:r>
      <w:r w:rsidR="007D427A">
        <w:t>y pojala celou třídu</w:t>
      </w:r>
      <w:r w:rsidR="00CC78F8">
        <w:t xml:space="preserve"> o </w:t>
      </w:r>
      <w:r w:rsidR="007D427A">
        <w:t>např. třiceti</w:t>
      </w:r>
      <w:r>
        <w:t xml:space="preserve"> žácích</w:t>
      </w:r>
      <w:r w:rsidR="00AC647F">
        <w:t>. V </w:t>
      </w:r>
      <w:r>
        <w:t>rámci ověřovaného projektu probíhal popisovaný blok paralelně</w:t>
      </w:r>
      <w:r w:rsidR="00CC78F8">
        <w:t xml:space="preserve"> s </w:t>
      </w:r>
      <w:r>
        <w:t>aktivitami zaměřenými</w:t>
      </w:r>
      <w:r w:rsidR="00CC78F8">
        <w:t xml:space="preserve"> na </w:t>
      </w:r>
      <w:r>
        <w:t>stravování ve vesmíru</w:t>
      </w:r>
      <w:r w:rsidR="00CC78F8">
        <w:t xml:space="preserve"> a </w:t>
      </w:r>
      <w:r>
        <w:t>blokem zaměřeným</w:t>
      </w:r>
      <w:r w:rsidR="00CC78F8">
        <w:t xml:space="preserve"> na </w:t>
      </w:r>
      <w:r>
        <w:t>radiaci, technologie</w:t>
      </w:r>
      <w:r w:rsidR="00CC78F8">
        <w:t xml:space="preserve"> a </w:t>
      </w:r>
      <w:r>
        <w:t>komunikaci. Rovněž počet uvádějících by</w:t>
      </w:r>
      <w:r w:rsidR="00CC78F8">
        <w:t xml:space="preserve"> v </w:t>
      </w:r>
      <w:r>
        <w:t>případě větší skupiny musel být vyšší (z bezpečnostních důvodů)</w:t>
      </w:r>
      <w:r w:rsidR="00CC78F8">
        <w:t xml:space="preserve"> a </w:t>
      </w:r>
      <w:r>
        <w:t>materiálová náročnost (např. příprava více stanovišť</w:t>
      </w:r>
      <w:r w:rsidR="00CC78F8">
        <w:t xml:space="preserve"> pro </w:t>
      </w:r>
      <w:r>
        <w:t>jednotlivé pokusy) by rovněž vzrostla.</w:t>
      </w:r>
    </w:p>
    <w:p w14:paraId="3D322CA0" w14:textId="77777777" w:rsidR="00A027BD" w:rsidRDefault="00A027BD" w:rsidP="00B000C4">
      <w:pPr>
        <w:jc w:val="both"/>
      </w:pPr>
      <w:r>
        <w:t>Před samotným uvedením je třeba</w:t>
      </w:r>
      <w:r w:rsidR="00CC78F8">
        <w:t xml:space="preserve"> do </w:t>
      </w:r>
      <w:r>
        <w:t>chemické laboratoře</w:t>
      </w:r>
      <w:r w:rsidR="00CC78F8">
        <w:t xml:space="preserve"> s </w:t>
      </w:r>
      <w:r>
        <w:t>patřičným vybavením nachystat tři samostatná stanoviště, u nichž</w:t>
      </w:r>
      <w:r w:rsidR="00CC78F8">
        <w:t xml:space="preserve"> se </w:t>
      </w:r>
      <w:r>
        <w:t>žáci seznámí</w:t>
      </w:r>
      <w:r w:rsidR="00CC78F8">
        <w:t xml:space="preserve"> se </w:t>
      </w:r>
      <w:r>
        <w:t>základními metodami potřebnými</w:t>
      </w:r>
      <w:r w:rsidR="00CC78F8">
        <w:t xml:space="preserve"> pro </w:t>
      </w:r>
      <w:r>
        <w:t>čištění kapalin</w:t>
      </w:r>
      <w:r w:rsidR="00CC78F8">
        <w:t xml:space="preserve"> a </w:t>
      </w:r>
      <w:r>
        <w:t>výrobu kyslíku.</w:t>
      </w:r>
    </w:p>
    <w:p w14:paraId="48E6C27A" w14:textId="77777777" w:rsidR="00A027BD" w:rsidRPr="006D4A8A" w:rsidRDefault="00A027BD" w:rsidP="00B000C4">
      <w:pPr>
        <w:jc w:val="both"/>
        <w:rPr>
          <w:b/>
          <w:i/>
        </w:rPr>
      </w:pPr>
      <w:r w:rsidRPr="006D4A8A">
        <w:rPr>
          <w:b/>
          <w:i/>
        </w:rPr>
        <w:t xml:space="preserve">Stanoviště 1 – elektrolýza </w:t>
      </w:r>
    </w:p>
    <w:p w14:paraId="57BF9FAE" w14:textId="590BC622" w:rsidR="00A027BD" w:rsidRDefault="00A027BD" w:rsidP="00B000C4">
      <w:pPr>
        <w:jc w:val="both"/>
      </w:pPr>
      <w:r>
        <w:t>Na stanoviště nachystat instruktážní lis</w:t>
      </w:r>
      <w:r w:rsidR="007D427A">
        <w:t>t</w:t>
      </w:r>
      <w:r w:rsidR="00CC78F8">
        <w:t xml:space="preserve"> k </w:t>
      </w:r>
      <w:r w:rsidR="007D427A">
        <w:t>elektrolýze (viz přílohu</w:t>
      </w:r>
      <w:r w:rsidR="00103132">
        <w:t xml:space="preserve"> </w:t>
      </w:r>
      <w:hyperlink r:id="rId33" w:history="1">
        <w:r w:rsidR="00103132" w:rsidRPr="00103132">
          <w:rPr>
            <w:rStyle w:val="Hypertextovodkaz"/>
          </w:rPr>
          <w:t>Elektrolýza</w:t>
        </w:r>
      </w:hyperlink>
      <w:r w:rsidR="007D427A">
        <w:t>), tři zdroje stejnosměrného proudu, tři</w:t>
      </w:r>
      <w:r>
        <w:t xml:space="preserve"> sady vodičů</w:t>
      </w:r>
      <w:r w:rsidR="00CC78F8">
        <w:t xml:space="preserve"> s </w:t>
      </w:r>
      <w:r>
        <w:t>„krokodýl</w:t>
      </w:r>
      <w:r w:rsidR="007D427A">
        <w:t>ky“, elektrody (celkem 12 ks), tři</w:t>
      </w:r>
      <w:r>
        <w:t xml:space="preserve"> tenké polystyrenové destičky (tvarem</w:t>
      </w:r>
      <w:r w:rsidR="00CC78F8">
        <w:t xml:space="preserve"> a </w:t>
      </w:r>
      <w:r>
        <w:t>velikostí srovnatelné</w:t>
      </w:r>
      <w:r w:rsidR="00CC78F8">
        <w:t xml:space="preserve"> s </w:t>
      </w:r>
      <w:r>
        <w:t>dřevěnými špachtlemi používanými</w:t>
      </w:r>
      <w:r w:rsidR="00CC78F8">
        <w:t xml:space="preserve"> k </w:t>
      </w:r>
      <w:r>
        <w:t xml:space="preserve">vyšetření krku u lékaře), láhev destilované vody, </w:t>
      </w:r>
      <w:r w:rsidR="00B000C4">
        <w:t>kuchyňskou sůl, ocet, 5</w:t>
      </w:r>
      <w:r>
        <w:t>% roztok hydroxidu sodného</w:t>
      </w:r>
      <w:r w:rsidR="00CC78F8">
        <w:t xml:space="preserve"> v </w:t>
      </w:r>
      <w:r>
        <w:t>zásobní lahvi, Pasteuro</w:t>
      </w:r>
      <w:r w:rsidR="007D427A">
        <w:t>vy pipety („kapátka“), tři</w:t>
      </w:r>
      <w:r>
        <w:t xml:space="preserve"> kádinky, </w:t>
      </w:r>
      <w:r w:rsidR="007D427A">
        <w:t>dvě</w:t>
      </w:r>
      <w:r w:rsidR="00C04D06">
        <w:t xml:space="preserve"> </w:t>
      </w:r>
      <w:r>
        <w:t>chemické lžičky, chemické rukavice. Věci n</w:t>
      </w:r>
      <w:r w:rsidR="007D427A">
        <w:t>achystat podle zadání úlohy</w:t>
      </w:r>
      <w:r w:rsidR="00CC78F8">
        <w:t xml:space="preserve"> na </w:t>
      </w:r>
      <w:r w:rsidR="007D427A">
        <w:t>tři</w:t>
      </w:r>
      <w:r>
        <w:t xml:space="preserve"> hromádky.</w:t>
      </w:r>
    </w:p>
    <w:p w14:paraId="6D5DBC7C" w14:textId="77777777" w:rsidR="00A027BD" w:rsidRPr="006D4A8A" w:rsidRDefault="00A027BD" w:rsidP="00B000C4">
      <w:pPr>
        <w:jc w:val="both"/>
        <w:rPr>
          <w:b/>
          <w:i/>
        </w:rPr>
      </w:pPr>
      <w:r w:rsidRPr="006D4A8A">
        <w:rPr>
          <w:b/>
          <w:i/>
        </w:rPr>
        <w:t xml:space="preserve">Stanoviště 2 – filtrace </w:t>
      </w:r>
    </w:p>
    <w:p w14:paraId="4014DEED" w14:textId="661B23D7" w:rsidR="00A027BD" w:rsidRDefault="00A027BD" w:rsidP="00B000C4">
      <w:pPr>
        <w:jc w:val="both"/>
      </w:pPr>
      <w:r>
        <w:t xml:space="preserve">K tomuto stanovišti přichystat instruktážní </w:t>
      </w:r>
      <w:r w:rsidR="007D427A">
        <w:t>list</w:t>
      </w:r>
      <w:r w:rsidR="00CC78F8">
        <w:t xml:space="preserve"> k </w:t>
      </w:r>
      <w:r w:rsidR="007D427A">
        <w:t>filtraci (viz příloha</w:t>
      </w:r>
      <w:r w:rsidR="00103132">
        <w:t xml:space="preserve"> </w:t>
      </w:r>
      <w:hyperlink r:id="rId34" w:history="1">
        <w:r w:rsidR="00103132" w:rsidRPr="00103132">
          <w:rPr>
            <w:rStyle w:val="Hypertextovodkaz"/>
          </w:rPr>
          <w:t>Filtrace</w:t>
        </w:r>
      </w:hyperlink>
      <w:r w:rsidR="007D427A">
        <w:t>), tři</w:t>
      </w:r>
      <w:r>
        <w:t xml:space="preserve"> chemické stojany, kus látky (staré tričko, hadr…),</w:t>
      </w:r>
      <w:r w:rsidR="00CC78F8">
        <w:t xml:space="preserve"> na </w:t>
      </w:r>
      <w:r>
        <w:t>koleč</w:t>
      </w:r>
      <w:r w:rsidR="007D427A">
        <w:t>ka nastříhaný filtrační papír, tři filtrační kruhy, tři nálevky, tři</w:t>
      </w:r>
      <w:r>
        <w:t xml:space="preserve"> skleněné tyčinky, třecí miska</w:t>
      </w:r>
      <w:r w:rsidR="00CC78F8">
        <w:t xml:space="preserve"> s </w:t>
      </w:r>
      <w:r>
        <w:t>tloučkem nebo hmoždíř, tablety živočišného uhlí (cca 20</w:t>
      </w:r>
      <w:r w:rsidR="007D427A">
        <w:t xml:space="preserve"> ks</w:t>
      </w:r>
      <w:r>
        <w:t xml:space="preserve">), </w:t>
      </w:r>
      <w:r w:rsidR="007D427A">
        <w:t xml:space="preserve">tři </w:t>
      </w:r>
      <w:r>
        <w:t>kádinky</w:t>
      </w:r>
      <w:r w:rsidR="00CC78F8">
        <w:t xml:space="preserve"> na </w:t>
      </w:r>
      <w:r>
        <w:t>odfiltrovanou vodu</w:t>
      </w:r>
      <w:r w:rsidR="00CC78F8">
        <w:t xml:space="preserve"> a </w:t>
      </w:r>
      <w:r w:rsidR="007D427A">
        <w:t>tři</w:t>
      </w:r>
      <w:r>
        <w:t xml:space="preserve"> kádinky</w:t>
      </w:r>
      <w:r w:rsidR="00CC78F8">
        <w:t xml:space="preserve"> se </w:t>
      </w:r>
      <w:r>
        <w:t>vzorky (voda znečištěná zeminou, voda obarvená potravinářským barvivem, turecká káva</w:t>
      </w:r>
      <w:r w:rsidR="00CC78F8">
        <w:t xml:space="preserve"> se </w:t>
      </w:r>
      <w:r>
        <w:t>sedlinou nebo sypaný čaj připravený přímo ve vodě –</w:t>
      </w:r>
      <w:r w:rsidR="00CC78F8">
        <w:t xml:space="preserve"> bez </w:t>
      </w:r>
      <w:r>
        <w:t>čajítka či sítka, nepřeceděný)</w:t>
      </w:r>
      <w:r w:rsidR="00DC5AAE">
        <w:t>.</w:t>
      </w:r>
    </w:p>
    <w:p w14:paraId="7BB909ED" w14:textId="77777777" w:rsidR="00A027BD" w:rsidRPr="006D4A8A" w:rsidRDefault="00A027BD" w:rsidP="00B000C4">
      <w:pPr>
        <w:jc w:val="both"/>
        <w:rPr>
          <w:b/>
          <w:i/>
        </w:rPr>
      </w:pPr>
      <w:r w:rsidRPr="006D4A8A">
        <w:rPr>
          <w:b/>
          <w:i/>
        </w:rPr>
        <w:t xml:space="preserve">Stanoviště 3 – destilace </w:t>
      </w:r>
    </w:p>
    <w:p w14:paraId="04BED584" w14:textId="77777777" w:rsidR="00A027BD" w:rsidRDefault="00A027BD" w:rsidP="00B000C4">
      <w:pPr>
        <w:jc w:val="both"/>
      </w:pPr>
      <w:r>
        <w:t>Na rozdíl</w:t>
      </w:r>
      <w:r w:rsidR="00CC78F8">
        <w:t xml:space="preserve"> od </w:t>
      </w:r>
      <w:r>
        <w:t>předchozích stanovišť</w:t>
      </w:r>
      <w:r w:rsidR="00CC78F8">
        <w:t xml:space="preserve"> na </w:t>
      </w:r>
      <w:r>
        <w:t>toto místo nachystat jednak předem správně sestavenou destilační aparaturu, tak její jednotlivé části – topné hnízdo (případně kahan či lázeň), Liebigův chladič, teploměr, varnou baňku, alonž, sběrnou kádinku, chemické stojany, tuk</w:t>
      </w:r>
      <w:r w:rsidR="00CC78F8">
        <w:t xml:space="preserve"> na </w:t>
      </w:r>
      <w:r>
        <w:t>mazání zábrusů, hadičky</w:t>
      </w:r>
      <w:r w:rsidR="00CC78F8">
        <w:t xml:space="preserve"> pro </w:t>
      </w:r>
      <w:r>
        <w:t>napojení chladiče</w:t>
      </w:r>
      <w:r w:rsidR="00CC78F8">
        <w:t xml:space="preserve"> na </w:t>
      </w:r>
      <w:r>
        <w:t>přísun studené vody, varné kamínky.</w:t>
      </w:r>
      <w:r w:rsidR="00CC78F8">
        <w:t xml:space="preserve"> do </w:t>
      </w:r>
      <w:r>
        <w:t>destilační aparatury připravit silnou kávu (bez sedliny)</w:t>
      </w:r>
      <w:r w:rsidR="00CC78F8">
        <w:t xml:space="preserve"> a </w:t>
      </w:r>
      <w:r>
        <w:t>začít</w:t>
      </w:r>
      <w:r w:rsidR="00CC78F8">
        <w:t xml:space="preserve"> s </w:t>
      </w:r>
      <w:r>
        <w:t>destilací již</w:t>
      </w:r>
      <w:r w:rsidR="00CC78F8">
        <w:t xml:space="preserve"> před </w:t>
      </w:r>
      <w:r>
        <w:t>příchodem žáků, jinak hrozí, že</w:t>
      </w:r>
      <w:r w:rsidR="00CC78F8">
        <w:t xml:space="preserve"> se </w:t>
      </w:r>
      <w:r>
        <w:t>nedočkáme dostatečného množství destilátu, které bychom mohli účastníkům předvést.</w:t>
      </w:r>
      <w:r w:rsidR="00CC78F8">
        <w:t xml:space="preserve"> na </w:t>
      </w:r>
      <w:r>
        <w:t>toto stanoviště rovněž přichystat ochranné brýle.</w:t>
      </w:r>
    </w:p>
    <w:p w14:paraId="2811EBB7" w14:textId="36099BA4" w:rsidR="00A027BD" w:rsidRPr="004D7FBF" w:rsidRDefault="00A027BD" w:rsidP="00B000C4">
      <w:pPr>
        <w:jc w:val="both"/>
      </w:pPr>
      <w:r>
        <w:t>Mimo tři pracovní místa určená žákům</w:t>
      </w:r>
      <w:r w:rsidR="00CC78F8">
        <w:t xml:space="preserve"> si </w:t>
      </w:r>
      <w:r>
        <w:t>uvádějící připraví materiál</w:t>
      </w:r>
      <w:r w:rsidR="00CC78F8">
        <w:t xml:space="preserve"> pro </w:t>
      </w:r>
      <w:r>
        <w:t>závěrečný demonstrační pokus – výrobu kyslíku</w:t>
      </w:r>
      <w:r w:rsidR="00CC78F8">
        <w:t xml:space="preserve"> a </w:t>
      </w:r>
      <w:r>
        <w:t>jeho důkaz</w:t>
      </w:r>
      <w:r w:rsidR="00AC647F">
        <w:t>. K </w:t>
      </w:r>
      <w:r>
        <w:t>tomu bude potřebovat baňku podle Erlenmeyera, roztok peroxidu vodíku, manganistan draselný, chemickou lžičku, dřevěnou špejli</w:t>
      </w:r>
      <w:r w:rsidR="00CC78F8">
        <w:t xml:space="preserve"> a </w:t>
      </w:r>
      <w:r>
        <w:t>zapalovač.</w:t>
      </w:r>
    </w:p>
    <w:p w14:paraId="528C9F40" w14:textId="77777777" w:rsidR="00A027BD" w:rsidRDefault="00A027BD" w:rsidP="00B000C4">
      <w:pPr>
        <w:jc w:val="both"/>
        <w:rPr>
          <w:b/>
        </w:rPr>
      </w:pPr>
      <w:r w:rsidRPr="00C1219F">
        <w:rPr>
          <w:b/>
        </w:rPr>
        <w:t>Realizace</w:t>
      </w:r>
    </w:p>
    <w:p w14:paraId="77C636EF" w14:textId="39143103" w:rsidR="00A027BD" w:rsidRDefault="00A027BD" w:rsidP="00B000C4">
      <w:pPr>
        <w:jc w:val="both"/>
      </w:pPr>
      <w:r>
        <w:t>Po příchodu</w:t>
      </w:r>
      <w:r w:rsidR="00CC78F8">
        <w:t xml:space="preserve"> do </w:t>
      </w:r>
      <w:r>
        <w:t xml:space="preserve">laboratoře </w:t>
      </w:r>
      <w:r w:rsidR="0008400B">
        <w:t>realizá</w:t>
      </w:r>
      <w:r>
        <w:t>tor žáky přivítá:</w:t>
      </w:r>
    </w:p>
    <w:p w14:paraId="0A36631E" w14:textId="77777777" w:rsidR="00A027BD" w:rsidRDefault="00A027BD" w:rsidP="00B000C4">
      <w:pPr>
        <w:jc w:val="both"/>
      </w:pPr>
      <w:r>
        <w:rPr>
          <w:i/>
        </w:rPr>
        <w:t>„Zdravím vás! Dnes</w:t>
      </w:r>
      <w:r w:rsidR="00CC78F8">
        <w:rPr>
          <w:i/>
        </w:rPr>
        <w:t xml:space="preserve"> se </w:t>
      </w:r>
      <w:r>
        <w:rPr>
          <w:i/>
        </w:rPr>
        <w:t>seznámíte</w:t>
      </w:r>
      <w:r w:rsidR="00CC78F8">
        <w:rPr>
          <w:i/>
        </w:rPr>
        <w:t xml:space="preserve"> se </w:t>
      </w:r>
      <w:r>
        <w:rPr>
          <w:i/>
        </w:rPr>
        <w:t>základními procesy, které vám umožňují vůbec cestovat mimo Zemi – řekneme</w:t>
      </w:r>
      <w:r w:rsidR="00CC78F8">
        <w:rPr>
          <w:i/>
        </w:rPr>
        <w:t xml:space="preserve"> si </w:t>
      </w:r>
      <w:r>
        <w:rPr>
          <w:i/>
        </w:rPr>
        <w:t>totiž, jak</w:t>
      </w:r>
      <w:r w:rsidR="00CC78F8">
        <w:rPr>
          <w:i/>
        </w:rPr>
        <w:t xml:space="preserve"> se na </w:t>
      </w:r>
      <w:r>
        <w:rPr>
          <w:i/>
        </w:rPr>
        <w:t>kosmických lodích</w:t>
      </w:r>
      <w:r w:rsidR="00CC78F8">
        <w:rPr>
          <w:i/>
        </w:rPr>
        <w:t xml:space="preserve"> a </w:t>
      </w:r>
      <w:r>
        <w:rPr>
          <w:i/>
        </w:rPr>
        <w:t>stanicích vyrábí kyslík</w:t>
      </w:r>
      <w:r w:rsidR="00CC78F8">
        <w:rPr>
          <w:i/>
        </w:rPr>
        <w:t xml:space="preserve"> a </w:t>
      </w:r>
      <w:r>
        <w:rPr>
          <w:i/>
        </w:rPr>
        <w:t>čistí voda. Zmíněné procedury</w:t>
      </w:r>
      <w:r w:rsidR="00CC78F8">
        <w:rPr>
          <w:i/>
        </w:rPr>
        <w:t xml:space="preserve"> si v </w:t>
      </w:r>
      <w:r>
        <w:rPr>
          <w:i/>
        </w:rPr>
        <w:t>jejich základní podobě vyzkoušíte</w:t>
      </w:r>
      <w:r w:rsidR="00CC78F8">
        <w:rPr>
          <w:i/>
        </w:rPr>
        <w:t xml:space="preserve"> i </w:t>
      </w:r>
      <w:r>
        <w:rPr>
          <w:i/>
        </w:rPr>
        <w:t>vy, ovšem ve skutečných kosmických lodích jsou přístroje mnohem sofistikovanější</w:t>
      </w:r>
      <w:r w:rsidR="00CC78F8">
        <w:rPr>
          <w:i/>
        </w:rPr>
        <w:t xml:space="preserve"> a </w:t>
      </w:r>
      <w:r>
        <w:rPr>
          <w:i/>
        </w:rPr>
        <w:t>procesy daleko efektivnější. Nyní si</w:t>
      </w:r>
      <w:r w:rsidR="00846218">
        <w:rPr>
          <w:i/>
        </w:rPr>
        <w:t>,</w:t>
      </w:r>
      <w:r>
        <w:rPr>
          <w:i/>
        </w:rPr>
        <w:t xml:space="preserve"> prosím</w:t>
      </w:r>
      <w:r w:rsidR="00846218">
        <w:rPr>
          <w:i/>
        </w:rPr>
        <w:t>,</w:t>
      </w:r>
      <w:r>
        <w:rPr>
          <w:i/>
        </w:rPr>
        <w:t xml:space="preserve"> oblečte laboratorní pláště, jak víte, bezpečnost především,</w:t>
      </w:r>
      <w:r w:rsidR="00CC78F8">
        <w:rPr>
          <w:i/>
        </w:rPr>
        <w:t xml:space="preserve"> a </w:t>
      </w:r>
      <w:r>
        <w:rPr>
          <w:i/>
        </w:rPr>
        <w:t>rozdělte</w:t>
      </w:r>
      <w:r w:rsidR="00CC78F8">
        <w:rPr>
          <w:i/>
        </w:rPr>
        <w:t xml:space="preserve"> se do </w:t>
      </w:r>
      <w:r>
        <w:rPr>
          <w:i/>
        </w:rPr>
        <w:t>tří skupinek</w:t>
      </w:r>
      <w:r w:rsidR="00CC78F8">
        <w:rPr>
          <w:i/>
        </w:rPr>
        <w:t xml:space="preserve"> po </w:t>
      </w:r>
      <w:r>
        <w:rPr>
          <w:i/>
        </w:rPr>
        <w:t>třech lidech.“</w:t>
      </w:r>
    </w:p>
    <w:p w14:paraId="638525C7" w14:textId="77777777" w:rsidR="00A027BD" w:rsidRDefault="00A027BD" w:rsidP="00B000C4">
      <w:pPr>
        <w:jc w:val="both"/>
      </w:pPr>
      <w:r>
        <w:t>Po oblečení plášťů</w:t>
      </w:r>
      <w:r w:rsidR="00CC78F8">
        <w:t xml:space="preserve"> a </w:t>
      </w:r>
      <w:r>
        <w:t>rozdělení</w:t>
      </w:r>
      <w:r w:rsidR="00CC78F8">
        <w:t xml:space="preserve"> do </w:t>
      </w:r>
      <w:r>
        <w:t>skupin uvádějící pokračuje:</w:t>
      </w:r>
    </w:p>
    <w:p w14:paraId="06071FC2" w14:textId="004719A3" w:rsidR="00A027BD" w:rsidRDefault="00A027BD" w:rsidP="00B000C4">
      <w:pPr>
        <w:jc w:val="both"/>
        <w:rPr>
          <w:i/>
        </w:rPr>
      </w:pPr>
      <w:r>
        <w:rPr>
          <w:i/>
        </w:rPr>
        <w:t>„Nejdříve ve zkratce pravidla práce</w:t>
      </w:r>
      <w:r w:rsidR="00CC78F8">
        <w:rPr>
          <w:i/>
        </w:rPr>
        <w:t xml:space="preserve"> v </w:t>
      </w:r>
      <w:r>
        <w:rPr>
          <w:i/>
        </w:rPr>
        <w:t>laboratoři: nejezte</w:t>
      </w:r>
      <w:r w:rsidR="00CC78F8">
        <w:rPr>
          <w:i/>
        </w:rPr>
        <w:t xml:space="preserve"> a </w:t>
      </w:r>
      <w:r>
        <w:rPr>
          <w:i/>
        </w:rPr>
        <w:t>nepijte tu – nikdy nic. Mějte</w:t>
      </w:r>
      <w:r w:rsidR="00CC78F8">
        <w:rPr>
          <w:i/>
        </w:rPr>
        <w:t xml:space="preserve"> na </w:t>
      </w:r>
      <w:r>
        <w:rPr>
          <w:i/>
        </w:rPr>
        <w:t>sobě plášť,</w:t>
      </w:r>
      <w:r w:rsidR="00CC78F8">
        <w:rPr>
          <w:i/>
        </w:rPr>
        <w:t xml:space="preserve"> při </w:t>
      </w:r>
      <w:r>
        <w:rPr>
          <w:i/>
        </w:rPr>
        <w:t>vybraných úkolech</w:t>
      </w:r>
      <w:r w:rsidR="00CC78F8">
        <w:rPr>
          <w:i/>
        </w:rPr>
        <w:t xml:space="preserve"> i </w:t>
      </w:r>
      <w:r>
        <w:rPr>
          <w:i/>
        </w:rPr>
        <w:t>laboratorní rukavice</w:t>
      </w:r>
      <w:r w:rsidR="00CC78F8">
        <w:rPr>
          <w:i/>
        </w:rPr>
        <w:t xml:space="preserve"> a </w:t>
      </w:r>
      <w:r>
        <w:rPr>
          <w:i/>
        </w:rPr>
        <w:t>ochranné brýle. Používejte jen materiál zvlášť</w:t>
      </w:r>
      <w:r w:rsidR="00CC78F8">
        <w:rPr>
          <w:i/>
        </w:rPr>
        <w:t xml:space="preserve"> pro </w:t>
      </w:r>
      <w:r>
        <w:rPr>
          <w:i/>
        </w:rPr>
        <w:t>vás nachystaný</w:t>
      </w:r>
      <w:r w:rsidR="00CC78F8">
        <w:rPr>
          <w:i/>
        </w:rPr>
        <w:t xml:space="preserve"> a </w:t>
      </w:r>
      <w:r>
        <w:rPr>
          <w:i/>
        </w:rPr>
        <w:t>to způsobem, jenž vám bude popsán</w:t>
      </w:r>
      <w:r w:rsidR="00F843EB">
        <w:rPr>
          <w:i/>
        </w:rPr>
        <w:t>. P</w:t>
      </w:r>
      <w:r w:rsidR="00CC78F8">
        <w:rPr>
          <w:i/>
        </w:rPr>
        <w:t>ři </w:t>
      </w:r>
      <w:r>
        <w:rPr>
          <w:i/>
        </w:rPr>
        <w:t>jakékoli nejasnosti</w:t>
      </w:r>
      <w:r w:rsidR="00CC78F8">
        <w:rPr>
          <w:i/>
        </w:rPr>
        <w:t xml:space="preserve"> se </w:t>
      </w:r>
      <w:r>
        <w:rPr>
          <w:i/>
        </w:rPr>
        <w:t>ptejte, případné nehody mi okamžitě nahlaste. Plňte mé pokyny, je to</w:t>
      </w:r>
      <w:r w:rsidR="00CC78F8">
        <w:rPr>
          <w:i/>
        </w:rPr>
        <w:t xml:space="preserve"> pro </w:t>
      </w:r>
      <w:r>
        <w:rPr>
          <w:i/>
        </w:rPr>
        <w:t>vaše dobro. Děkuji! Pojďme dál.</w:t>
      </w:r>
    </w:p>
    <w:p w14:paraId="5A5A0E7F" w14:textId="77777777" w:rsidR="00A027BD" w:rsidRPr="006D4A8A" w:rsidRDefault="00A027BD" w:rsidP="00B000C4">
      <w:pPr>
        <w:jc w:val="both"/>
        <w:rPr>
          <w:i/>
        </w:rPr>
      </w:pPr>
      <w:r>
        <w:rPr>
          <w:i/>
        </w:rPr>
        <w:t>Již</w:t>
      </w:r>
      <w:r w:rsidR="00CC78F8">
        <w:rPr>
          <w:i/>
        </w:rPr>
        <w:t xml:space="preserve"> z </w:t>
      </w:r>
      <w:r>
        <w:rPr>
          <w:i/>
        </w:rPr>
        <w:t>dřívějška víte, že kyslík</w:t>
      </w:r>
      <w:r w:rsidR="00CC78F8">
        <w:rPr>
          <w:i/>
        </w:rPr>
        <w:t xml:space="preserve"> a </w:t>
      </w:r>
      <w:r>
        <w:rPr>
          <w:i/>
        </w:rPr>
        <w:t>voda jsou základní podmínky</w:t>
      </w:r>
      <w:r w:rsidR="00CC78F8">
        <w:rPr>
          <w:i/>
        </w:rPr>
        <w:t xml:space="preserve"> pro </w:t>
      </w:r>
      <w:r>
        <w:rPr>
          <w:i/>
        </w:rPr>
        <w:t>přežití nejen lidských bytostí</w:t>
      </w:r>
      <w:r w:rsidR="00CC78F8">
        <w:rPr>
          <w:i/>
        </w:rPr>
        <w:t xml:space="preserve"> v </w:t>
      </w:r>
      <w:r>
        <w:rPr>
          <w:i/>
        </w:rPr>
        <w:t>kterémkoli prostředí.</w:t>
      </w:r>
      <w:r w:rsidR="00CC78F8">
        <w:rPr>
          <w:i/>
        </w:rPr>
        <w:t xml:space="preserve"> na </w:t>
      </w:r>
      <w:r>
        <w:rPr>
          <w:i/>
        </w:rPr>
        <w:t>Zemi je obojího dostatek</w:t>
      </w:r>
      <w:r w:rsidR="00846218">
        <w:rPr>
          <w:i/>
        </w:rPr>
        <w:t>,</w:t>
      </w:r>
      <w:r w:rsidR="00CC78F8">
        <w:rPr>
          <w:i/>
        </w:rPr>
        <w:t xml:space="preserve"> a </w:t>
      </w:r>
      <w:r>
        <w:rPr>
          <w:i/>
        </w:rPr>
        <w:t>tak</w:t>
      </w:r>
      <w:r w:rsidR="00CC78F8">
        <w:rPr>
          <w:i/>
        </w:rPr>
        <w:t xml:space="preserve"> se </w:t>
      </w:r>
      <w:r>
        <w:rPr>
          <w:i/>
        </w:rPr>
        <w:t>těmito podmínkami příliš nezabýváme, ale ve vesmíru nebo</w:t>
      </w:r>
      <w:r w:rsidR="00CC78F8">
        <w:rPr>
          <w:i/>
        </w:rPr>
        <w:t xml:space="preserve"> na </w:t>
      </w:r>
      <w:r>
        <w:rPr>
          <w:i/>
        </w:rPr>
        <w:t>Marsu už je to jiná písnička.</w:t>
      </w:r>
      <w:r w:rsidR="00CC78F8">
        <w:rPr>
          <w:i/>
        </w:rPr>
        <w:t xml:space="preserve"> na </w:t>
      </w:r>
      <w:r>
        <w:rPr>
          <w:i/>
        </w:rPr>
        <w:t>jednotlivých stanovištích</w:t>
      </w:r>
      <w:r w:rsidR="00CC78F8">
        <w:rPr>
          <w:i/>
        </w:rPr>
        <w:t xml:space="preserve"> si </w:t>
      </w:r>
      <w:r>
        <w:rPr>
          <w:i/>
        </w:rPr>
        <w:t>vyzkoušíte, jak lze vyrábět kyslík</w:t>
      </w:r>
      <w:r w:rsidR="00CC78F8">
        <w:rPr>
          <w:i/>
        </w:rPr>
        <w:t xml:space="preserve"> a </w:t>
      </w:r>
      <w:r>
        <w:rPr>
          <w:i/>
        </w:rPr>
        <w:t>čistit vodu. Stanoviště jsou tři</w:t>
      </w:r>
      <w:r w:rsidR="00CC78F8">
        <w:rPr>
          <w:i/>
        </w:rPr>
        <w:t xml:space="preserve"> a </w:t>
      </w:r>
      <w:r>
        <w:rPr>
          <w:i/>
        </w:rPr>
        <w:t>máme tři skupink</w:t>
      </w:r>
      <w:r w:rsidR="00846218">
        <w:rPr>
          <w:i/>
        </w:rPr>
        <w:t>y, takže</w:t>
      </w:r>
      <w:r w:rsidR="00CC78F8">
        <w:rPr>
          <w:i/>
        </w:rPr>
        <w:t xml:space="preserve"> se </w:t>
      </w:r>
      <w:r w:rsidR="00846218">
        <w:rPr>
          <w:i/>
        </w:rPr>
        <w:t>postupně prostřídáte</w:t>
      </w:r>
      <w:r>
        <w:rPr>
          <w:i/>
        </w:rPr>
        <w:t>. U dvou stanovišť máte postup</w:t>
      </w:r>
      <w:r w:rsidR="00CC78F8">
        <w:rPr>
          <w:i/>
        </w:rPr>
        <w:t xml:space="preserve"> a </w:t>
      </w:r>
      <w:r>
        <w:rPr>
          <w:i/>
        </w:rPr>
        <w:t>úkoly zapsány</w:t>
      </w:r>
      <w:r w:rsidR="00CC78F8">
        <w:rPr>
          <w:i/>
        </w:rPr>
        <w:t xml:space="preserve"> na </w:t>
      </w:r>
      <w:r>
        <w:rPr>
          <w:i/>
        </w:rPr>
        <w:t>instruktážním listě. U třetího, nejsložitějšího,</w:t>
      </w:r>
      <w:r w:rsidR="00CC78F8">
        <w:rPr>
          <w:i/>
        </w:rPr>
        <w:t xml:space="preserve"> se </w:t>
      </w:r>
      <w:r>
        <w:rPr>
          <w:i/>
        </w:rPr>
        <w:t>vám budu více věnovat osobně. Kdybyste ale měli problém kdekoli jinde, nebojte</w:t>
      </w:r>
      <w:r w:rsidR="00CC78F8">
        <w:rPr>
          <w:i/>
        </w:rPr>
        <w:t xml:space="preserve"> se </w:t>
      </w:r>
      <w:r>
        <w:rPr>
          <w:i/>
        </w:rPr>
        <w:t>zavčas ozvat. Je úplně jedno, kde začnete, takže</w:t>
      </w:r>
      <w:r w:rsidR="00CC78F8">
        <w:rPr>
          <w:i/>
        </w:rPr>
        <w:t xml:space="preserve"> se </w:t>
      </w:r>
      <w:r>
        <w:rPr>
          <w:i/>
        </w:rPr>
        <w:t>libovolně přiřaďte</w:t>
      </w:r>
      <w:r w:rsidR="00CC78F8">
        <w:rPr>
          <w:i/>
        </w:rPr>
        <w:t xml:space="preserve"> k </w:t>
      </w:r>
      <w:r>
        <w:rPr>
          <w:i/>
        </w:rPr>
        <w:t>jednomu</w:t>
      </w:r>
      <w:r w:rsidR="00CC78F8">
        <w:rPr>
          <w:i/>
        </w:rPr>
        <w:t xml:space="preserve"> z </w:t>
      </w:r>
      <w:r>
        <w:rPr>
          <w:i/>
        </w:rPr>
        <w:t>připravených stanovišť.“</w:t>
      </w:r>
    </w:p>
    <w:p w14:paraId="4BEB00BE" w14:textId="77777777" w:rsidR="00A027BD" w:rsidRDefault="00A027BD" w:rsidP="00B000C4">
      <w:pPr>
        <w:jc w:val="both"/>
      </w:pPr>
      <w:r>
        <w:t>Po rozdělení skupinek</w:t>
      </w:r>
      <w:r w:rsidR="00CC78F8">
        <w:t xml:space="preserve"> ke </w:t>
      </w:r>
      <w:r>
        <w:t>stanovištím nechá uvádějící žáky samostatně pracovat u míst</w:t>
      </w:r>
      <w:r w:rsidR="00CC78F8">
        <w:t xml:space="preserve"> s </w:t>
      </w:r>
      <w:r>
        <w:t>filtrací</w:t>
      </w:r>
      <w:r w:rsidR="00CC78F8">
        <w:t xml:space="preserve"> a </w:t>
      </w:r>
      <w:r>
        <w:t>elektrolýzou, kde jsou postupy</w:t>
      </w:r>
      <w:r w:rsidR="00CC78F8">
        <w:t xml:space="preserve"> a </w:t>
      </w:r>
      <w:r>
        <w:t>úkoly zadány</w:t>
      </w:r>
      <w:r w:rsidR="00CC78F8">
        <w:t xml:space="preserve"> na </w:t>
      </w:r>
      <w:r>
        <w:t>instruktážních listech. Sám přejde</w:t>
      </w:r>
      <w:r w:rsidR="00CC78F8">
        <w:t xml:space="preserve"> ke </w:t>
      </w:r>
      <w:r>
        <w:t>stanovišti</w:t>
      </w:r>
      <w:r w:rsidR="00CC78F8">
        <w:t xml:space="preserve"> s </w:t>
      </w:r>
      <w:r>
        <w:t xml:space="preserve">destilací. </w:t>
      </w:r>
    </w:p>
    <w:p w14:paraId="1188545D" w14:textId="77777777" w:rsidR="00A027BD" w:rsidRDefault="00A027BD" w:rsidP="00B000C4">
      <w:pPr>
        <w:jc w:val="both"/>
        <w:rPr>
          <w:i/>
        </w:rPr>
      </w:pPr>
      <w:r>
        <w:rPr>
          <w:i/>
        </w:rPr>
        <w:t>„Zde</w:t>
      </w:r>
      <w:r w:rsidR="00CC78F8">
        <w:rPr>
          <w:i/>
        </w:rPr>
        <w:t xml:space="preserve"> si </w:t>
      </w:r>
      <w:r>
        <w:rPr>
          <w:i/>
        </w:rPr>
        <w:t>prosím raději nasaďte chemické brýle. Víte, co zde probíhá? Tento proces slouží</w:t>
      </w:r>
      <w:r w:rsidR="00CC78F8">
        <w:rPr>
          <w:i/>
        </w:rPr>
        <w:t xml:space="preserve"> k </w:t>
      </w:r>
      <w:r>
        <w:rPr>
          <w:i/>
        </w:rPr>
        <w:t>oddělení dvou kapalin</w:t>
      </w:r>
      <w:r w:rsidR="00CC78F8">
        <w:rPr>
          <w:i/>
        </w:rPr>
        <w:t xml:space="preserve"> s </w:t>
      </w:r>
      <w:r>
        <w:rPr>
          <w:i/>
        </w:rPr>
        <w:t>odlišnou těkavostí, zjednodušeně odlišným bodem varu. Běžně</w:t>
      </w:r>
      <w:r w:rsidR="00CC78F8">
        <w:rPr>
          <w:i/>
        </w:rPr>
        <w:t xml:space="preserve"> se </w:t>
      </w:r>
      <w:r>
        <w:rPr>
          <w:i/>
        </w:rPr>
        <w:t>používá</w:t>
      </w:r>
      <w:r w:rsidR="00CC78F8">
        <w:rPr>
          <w:i/>
        </w:rPr>
        <w:t xml:space="preserve"> při </w:t>
      </w:r>
      <w:r>
        <w:rPr>
          <w:i/>
        </w:rPr>
        <w:t>výrobě silných alkoholických nápojů – ano, je to destilace. Zde je již sestavená</w:t>
      </w:r>
      <w:r w:rsidR="00CC78F8">
        <w:rPr>
          <w:i/>
        </w:rPr>
        <w:t xml:space="preserve"> a </w:t>
      </w:r>
      <w:r>
        <w:rPr>
          <w:i/>
        </w:rPr>
        <w:t>funkční aparatura, ale je tady ještě jedna, rozebraná. Vaším úkolem je poskládat druhou aparaturu podle vzoru již postaveného.“</w:t>
      </w:r>
    </w:p>
    <w:p w14:paraId="3619375F" w14:textId="623BFDEE" w:rsidR="00A027BD" w:rsidRDefault="00A027BD" w:rsidP="00B000C4">
      <w:pPr>
        <w:jc w:val="both"/>
      </w:pPr>
      <w:r>
        <w:t>Když</w:t>
      </w:r>
      <w:r w:rsidR="00CC78F8">
        <w:t xml:space="preserve"> se </w:t>
      </w:r>
      <w:r>
        <w:t>tým dá</w:t>
      </w:r>
      <w:r w:rsidR="00CC78F8">
        <w:t xml:space="preserve"> do </w:t>
      </w:r>
      <w:r>
        <w:t xml:space="preserve">sestavování destilační aparatury, </w:t>
      </w:r>
      <w:r w:rsidR="00A8320E">
        <w:t>realizá</w:t>
      </w:r>
      <w:r>
        <w:t>tor krátce zkontroluje postup ostatních dvou skupin</w:t>
      </w:r>
      <w:r w:rsidR="00CC78F8">
        <w:t xml:space="preserve"> na </w:t>
      </w:r>
      <w:r>
        <w:t>druhých dvou stanovištích.</w:t>
      </w:r>
      <w:r w:rsidR="00CC78F8">
        <w:t xml:space="preserve"> na </w:t>
      </w:r>
      <w:r>
        <w:t>místě</w:t>
      </w:r>
      <w:r w:rsidR="00CC78F8">
        <w:t xml:space="preserve"> s </w:t>
      </w:r>
      <w:r>
        <w:t>elektrolýzou upozorní</w:t>
      </w:r>
      <w:r w:rsidR="00CC78F8">
        <w:t xml:space="preserve"> na </w:t>
      </w:r>
      <w:r>
        <w:t>opatrnost</w:t>
      </w:r>
      <w:r w:rsidR="00CC78F8">
        <w:t xml:space="preserve"> při </w:t>
      </w:r>
      <w:r>
        <w:t>zacházení</w:t>
      </w:r>
      <w:r w:rsidR="00CC78F8">
        <w:t xml:space="preserve"> s </w:t>
      </w:r>
      <w:r>
        <w:t>roztokem hydroxidu sodného</w:t>
      </w:r>
      <w:r w:rsidR="00CC78F8">
        <w:t xml:space="preserve"> a </w:t>
      </w:r>
      <w:r>
        <w:t>nutnost mít nasazené ochranné rukavice</w:t>
      </w:r>
      <w:r w:rsidR="00CC78F8">
        <w:t xml:space="preserve"> při </w:t>
      </w:r>
      <w:r>
        <w:t>manipulaci</w:t>
      </w:r>
      <w:r w:rsidR="00CC78F8">
        <w:t xml:space="preserve"> s </w:t>
      </w:r>
      <w:r>
        <w:t>ním; dále</w:t>
      </w:r>
      <w:r w:rsidR="00CC78F8">
        <w:t xml:space="preserve"> se </w:t>
      </w:r>
      <w:r>
        <w:t>ujistí, že žáci vědí, jak</w:t>
      </w:r>
      <w:r w:rsidR="00CC78F8">
        <w:t xml:space="preserve"> se </w:t>
      </w:r>
      <w:r>
        <w:t>správně chemicky přičichává</w:t>
      </w:r>
      <w:r w:rsidR="00CC78F8">
        <w:t xml:space="preserve"> k </w:t>
      </w:r>
      <w:r>
        <w:t>látce (při prudkém vdechnutí chloru by</w:t>
      </w:r>
      <w:r w:rsidR="00CC78F8">
        <w:t xml:space="preserve"> se </w:t>
      </w:r>
      <w:r>
        <w:t>mohly dostavit zdravotní problémy)</w:t>
      </w:r>
      <w:r w:rsidR="00CC78F8">
        <w:t xml:space="preserve"> a </w:t>
      </w:r>
      <w:r>
        <w:t>že vědí, jak bezpečně přichystat elektrický obvod. Poté</w:t>
      </w:r>
      <w:r w:rsidR="00CC78F8">
        <w:t xml:space="preserve"> se </w:t>
      </w:r>
      <w:r>
        <w:t>vrátí</w:t>
      </w:r>
      <w:r w:rsidR="00CC78F8">
        <w:t xml:space="preserve"> k </w:t>
      </w:r>
      <w:r>
        <w:t>probíhající destilaci, kterou je nutno hlídat (je vhodné někoho</w:t>
      </w:r>
      <w:r w:rsidR="00CC78F8">
        <w:t xml:space="preserve"> z </w:t>
      </w:r>
      <w:r>
        <w:t>„destilační skupinky“ určit hlídačem aparatury</w:t>
      </w:r>
      <w:r w:rsidR="00CC78F8">
        <w:t xml:space="preserve"> v </w:t>
      </w:r>
      <w:r>
        <w:t>momentě, kdy uvádějící kontroluje ostatní skupiny),</w:t>
      </w:r>
      <w:r w:rsidR="00CC78F8">
        <w:t xml:space="preserve"> a </w:t>
      </w:r>
      <w:r>
        <w:t>usměrní tým sestavující aparaturu – u cvičného sestavování není např. nutné mazat zábrusy nebo napojovat chladič</w:t>
      </w:r>
      <w:r w:rsidR="00CC78F8">
        <w:t xml:space="preserve"> na </w:t>
      </w:r>
      <w:r>
        <w:t>rezervoár studené vody. Během sestavování</w:t>
      </w:r>
      <w:r w:rsidR="00CC78F8">
        <w:t xml:space="preserve"> a </w:t>
      </w:r>
      <w:r>
        <w:t xml:space="preserve">posléze pozorování běžící aparatury </w:t>
      </w:r>
      <w:r w:rsidR="00A8320E">
        <w:t>realizá</w:t>
      </w:r>
      <w:r>
        <w:t>tor seznámí žáky</w:t>
      </w:r>
      <w:r w:rsidR="00CC78F8">
        <w:t xml:space="preserve"> se </w:t>
      </w:r>
      <w:r>
        <w:t>základními pravidly destilace:</w:t>
      </w:r>
    </w:p>
    <w:p w14:paraId="006E0B36" w14:textId="77777777" w:rsidR="00A027BD" w:rsidRPr="00D0018F"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1. Destilační baňka</w:t>
      </w:r>
      <w:r w:rsidR="00CC78F8">
        <w:rPr>
          <w:rFonts w:eastAsia="Times New Roman" w:cstheme="minorHAnsi"/>
          <w:lang w:eastAsia="cs-CZ"/>
        </w:rPr>
        <w:t xml:space="preserve"> se </w:t>
      </w:r>
      <w:r>
        <w:rPr>
          <w:rFonts w:eastAsia="Times New Roman" w:cstheme="minorHAnsi"/>
          <w:lang w:eastAsia="cs-CZ"/>
        </w:rPr>
        <w:t>plní</w:t>
      </w:r>
      <w:r w:rsidR="00CC78F8">
        <w:rPr>
          <w:rFonts w:eastAsia="Times New Roman" w:cstheme="minorHAnsi"/>
          <w:lang w:eastAsia="cs-CZ"/>
        </w:rPr>
        <w:t xml:space="preserve"> do </w:t>
      </w:r>
      <w:r>
        <w:rPr>
          <w:rFonts w:eastAsia="Times New Roman" w:cstheme="minorHAnsi"/>
          <w:lang w:eastAsia="cs-CZ"/>
        </w:rPr>
        <w:t>dvou třetin svého objemu.</w:t>
      </w:r>
      <w:r w:rsidRPr="00D0018F">
        <w:rPr>
          <w:rFonts w:eastAsia="Times New Roman" w:cstheme="minorHAnsi"/>
          <w:lang w:eastAsia="cs-CZ"/>
        </w:rPr>
        <w:t xml:space="preserve"> </w:t>
      </w:r>
      <w:r>
        <w:rPr>
          <w:rFonts w:eastAsia="Times New Roman" w:cstheme="minorHAnsi"/>
          <w:lang w:eastAsia="cs-CZ"/>
        </w:rPr>
        <w:t xml:space="preserve">Když </w:t>
      </w:r>
      <w:r w:rsidRPr="00D0018F">
        <w:rPr>
          <w:rFonts w:eastAsia="Times New Roman" w:cstheme="minorHAnsi"/>
          <w:lang w:eastAsia="cs-CZ"/>
        </w:rPr>
        <w:t>je naplně</w:t>
      </w:r>
      <w:r>
        <w:rPr>
          <w:rFonts w:eastAsia="Times New Roman" w:cstheme="minorHAnsi"/>
          <w:lang w:eastAsia="cs-CZ"/>
        </w:rPr>
        <w:t>ná víc, může destilovaná kapalina vystřikovat</w:t>
      </w:r>
      <w:r w:rsidR="00CC78F8">
        <w:rPr>
          <w:rFonts w:eastAsia="Times New Roman" w:cstheme="minorHAnsi"/>
          <w:lang w:eastAsia="cs-CZ"/>
        </w:rPr>
        <w:t xml:space="preserve"> do </w:t>
      </w:r>
      <w:r>
        <w:rPr>
          <w:rFonts w:eastAsia="Times New Roman" w:cstheme="minorHAnsi"/>
          <w:lang w:eastAsia="cs-CZ"/>
        </w:rPr>
        <w:t>chladiče.</w:t>
      </w:r>
      <w:r w:rsidR="00CC78F8">
        <w:rPr>
          <w:rFonts w:eastAsia="Times New Roman" w:cstheme="minorHAnsi"/>
          <w:lang w:eastAsia="cs-CZ"/>
        </w:rPr>
        <w:t xml:space="preserve"> na </w:t>
      </w:r>
      <w:r>
        <w:rPr>
          <w:rFonts w:eastAsia="Times New Roman" w:cstheme="minorHAnsi"/>
          <w:lang w:eastAsia="cs-CZ"/>
        </w:rPr>
        <w:t>druhou stranu – když je naplněná málo</w:t>
      </w:r>
      <w:r w:rsidRPr="00D0018F">
        <w:rPr>
          <w:rFonts w:eastAsia="Times New Roman" w:cstheme="minorHAnsi"/>
          <w:lang w:eastAsia="cs-CZ"/>
        </w:rPr>
        <w:t xml:space="preserve">, působí </w:t>
      </w:r>
      <w:r>
        <w:rPr>
          <w:rFonts w:eastAsia="Times New Roman" w:cstheme="minorHAnsi"/>
          <w:lang w:eastAsia="cs-CZ"/>
        </w:rPr>
        <w:t xml:space="preserve">už </w:t>
      </w:r>
      <w:r w:rsidRPr="00D0018F">
        <w:rPr>
          <w:rFonts w:eastAsia="Times New Roman" w:cstheme="minorHAnsi"/>
          <w:lang w:eastAsia="cs-CZ"/>
        </w:rPr>
        <w:t>horní část baňky jako zpětný chladič</w:t>
      </w:r>
      <w:r w:rsidR="00CC78F8">
        <w:rPr>
          <w:rFonts w:eastAsia="Times New Roman" w:cstheme="minorHAnsi"/>
          <w:lang w:eastAsia="cs-CZ"/>
        </w:rPr>
        <w:t xml:space="preserve"> a </w:t>
      </w:r>
      <w:r>
        <w:rPr>
          <w:rFonts w:eastAsia="Times New Roman" w:cstheme="minorHAnsi"/>
          <w:lang w:eastAsia="cs-CZ"/>
        </w:rPr>
        <w:t>brání tak správnému průběhu procesu.</w:t>
      </w:r>
    </w:p>
    <w:p w14:paraId="18B0C5F9" w14:textId="7CC8973F"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2.</w:t>
      </w:r>
      <w:r w:rsidR="00CC78F8">
        <w:rPr>
          <w:rFonts w:eastAsia="Times New Roman" w:cstheme="minorHAnsi"/>
          <w:lang w:eastAsia="cs-CZ"/>
        </w:rPr>
        <w:t xml:space="preserve"> </w:t>
      </w:r>
      <w:r w:rsidR="00DC5AAE">
        <w:rPr>
          <w:rFonts w:eastAsia="Times New Roman" w:cstheme="minorHAnsi"/>
          <w:lang w:eastAsia="cs-CZ"/>
        </w:rPr>
        <w:t>D</w:t>
      </w:r>
      <w:r w:rsidR="00CC78F8">
        <w:rPr>
          <w:rFonts w:eastAsia="Times New Roman" w:cstheme="minorHAnsi"/>
          <w:lang w:eastAsia="cs-CZ"/>
        </w:rPr>
        <w:t>o </w:t>
      </w:r>
      <w:r>
        <w:rPr>
          <w:rFonts w:eastAsia="Times New Roman" w:cstheme="minorHAnsi"/>
          <w:lang w:eastAsia="cs-CZ"/>
        </w:rPr>
        <w:t>destilační baňky</w:t>
      </w:r>
      <w:r w:rsidR="00CC78F8">
        <w:rPr>
          <w:rFonts w:eastAsia="Times New Roman" w:cstheme="minorHAnsi"/>
          <w:lang w:eastAsia="cs-CZ"/>
        </w:rPr>
        <w:t xml:space="preserve"> se </w:t>
      </w:r>
      <w:r>
        <w:rPr>
          <w:rFonts w:eastAsia="Times New Roman" w:cstheme="minorHAnsi"/>
          <w:lang w:eastAsia="cs-CZ"/>
        </w:rPr>
        <w:t>musejí vložit varné kamínky (kousky porcelánu nebo kameniny) kvůli tzv. utajenému varu</w:t>
      </w:r>
      <w:r w:rsidRPr="00D9435D">
        <w:rPr>
          <w:rFonts w:eastAsia="Times New Roman" w:cstheme="minorHAnsi"/>
          <w:lang w:eastAsia="cs-CZ"/>
        </w:rPr>
        <w:t xml:space="preserve"> </w:t>
      </w:r>
      <w:r>
        <w:rPr>
          <w:rFonts w:eastAsia="Times New Roman" w:cstheme="minorHAnsi"/>
          <w:lang w:eastAsia="cs-CZ"/>
        </w:rPr>
        <w:t>(ten může způsobovat bouchání nebo kypění destilované kapaliny).</w:t>
      </w:r>
    </w:p>
    <w:p w14:paraId="50A7B381" w14:textId="77777777"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3. Jednotlivé součásti</w:t>
      </w:r>
      <w:r w:rsidRPr="00D0018F">
        <w:rPr>
          <w:rFonts w:eastAsia="Times New Roman" w:cstheme="minorHAnsi"/>
          <w:lang w:eastAsia="cs-CZ"/>
        </w:rPr>
        <w:t xml:space="preserve"> aparatury mus</w:t>
      </w:r>
      <w:r>
        <w:rPr>
          <w:rFonts w:eastAsia="Times New Roman" w:cstheme="minorHAnsi"/>
          <w:lang w:eastAsia="cs-CZ"/>
        </w:rPr>
        <w:t>ej</w:t>
      </w:r>
      <w:r w:rsidRPr="00D0018F">
        <w:rPr>
          <w:rFonts w:eastAsia="Times New Roman" w:cstheme="minorHAnsi"/>
          <w:lang w:eastAsia="cs-CZ"/>
        </w:rPr>
        <w:t xml:space="preserve">í být </w:t>
      </w:r>
      <w:r>
        <w:rPr>
          <w:rFonts w:eastAsia="Times New Roman" w:cstheme="minorHAnsi"/>
          <w:lang w:eastAsia="cs-CZ"/>
        </w:rPr>
        <w:t>propojeny natěsno</w:t>
      </w:r>
      <w:r w:rsidRPr="00D0018F">
        <w:rPr>
          <w:rFonts w:eastAsia="Times New Roman" w:cstheme="minorHAnsi"/>
          <w:lang w:eastAsia="cs-CZ"/>
        </w:rPr>
        <w:t>,</w:t>
      </w:r>
      <w:r>
        <w:rPr>
          <w:rFonts w:eastAsia="Times New Roman" w:cstheme="minorHAnsi"/>
          <w:lang w:eastAsia="cs-CZ"/>
        </w:rPr>
        <w:t xml:space="preserve"> proto</w:t>
      </w:r>
      <w:r w:rsidR="00CC78F8">
        <w:rPr>
          <w:rFonts w:eastAsia="Times New Roman" w:cstheme="minorHAnsi"/>
          <w:lang w:eastAsia="cs-CZ"/>
        </w:rPr>
        <w:t xml:space="preserve"> se </w:t>
      </w:r>
      <w:r>
        <w:rPr>
          <w:rFonts w:eastAsia="Times New Roman" w:cstheme="minorHAnsi"/>
          <w:lang w:eastAsia="cs-CZ"/>
        </w:rPr>
        <w:t>používá tuk</w:t>
      </w:r>
      <w:r w:rsidR="00CC78F8">
        <w:rPr>
          <w:rFonts w:eastAsia="Times New Roman" w:cstheme="minorHAnsi"/>
          <w:lang w:eastAsia="cs-CZ"/>
        </w:rPr>
        <w:t xml:space="preserve"> k </w:t>
      </w:r>
      <w:r>
        <w:rPr>
          <w:rFonts w:eastAsia="Times New Roman" w:cstheme="minorHAnsi"/>
          <w:lang w:eastAsia="cs-CZ"/>
        </w:rPr>
        <w:t>mazání zábrusů.</w:t>
      </w:r>
      <w:r w:rsidRPr="00D0018F">
        <w:rPr>
          <w:rFonts w:eastAsia="Times New Roman" w:cstheme="minorHAnsi"/>
          <w:lang w:eastAsia="cs-CZ"/>
        </w:rPr>
        <w:t xml:space="preserve"> </w:t>
      </w:r>
      <w:r>
        <w:rPr>
          <w:rFonts w:eastAsia="Times New Roman" w:cstheme="minorHAnsi"/>
          <w:lang w:eastAsia="cs-CZ"/>
        </w:rPr>
        <w:t>Aparatura jako celek ale</w:t>
      </w:r>
      <w:r w:rsidRPr="00D0018F">
        <w:rPr>
          <w:rFonts w:eastAsia="Times New Roman" w:cstheme="minorHAnsi"/>
          <w:lang w:eastAsia="cs-CZ"/>
        </w:rPr>
        <w:t xml:space="preserve"> musí být</w:t>
      </w:r>
      <w:r w:rsidR="00CC78F8">
        <w:rPr>
          <w:rFonts w:eastAsia="Times New Roman" w:cstheme="minorHAnsi"/>
          <w:lang w:eastAsia="cs-CZ"/>
        </w:rPr>
        <w:t xml:space="preserve"> v </w:t>
      </w:r>
      <w:r>
        <w:rPr>
          <w:rFonts w:eastAsia="Times New Roman" w:cstheme="minorHAnsi"/>
          <w:lang w:eastAsia="cs-CZ"/>
        </w:rPr>
        <w:t>kontaktu</w:t>
      </w:r>
      <w:r w:rsidR="00CC78F8">
        <w:rPr>
          <w:rFonts w:eastAsia="Times New Roman" w:cstheme="minorHAnsi"/>
          <w:lang w:eastAsia="cs-CZ"/>
        </w:rPr>
        <w:t xml:space="preserve"> s </w:t>
      </w:r>
      <w:r>
        <w:rPr>
          <w:rFonts w:eastAsia="Times New Roman" w:cstheme="minorHAnsi"/>
          <w:lang w:eastAsia="cs-CZ"/>
        </w:rPr>
        <w:t>okolní atmosférou.</w:t>
      </w:r>
    </w:p>
    <w:p w14:paraId="4C9E3D3B" w14:textId="7F619269"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4.</w:t>
      </w:r>
      <w:r w:rsidR="00CC78F8">
        <w:rPr>
          <w:rFonts w:eastAsia="Times New Roman" w:cstheme="minorHAnsi"/>
          <w:lang w:eastAsia="cs-CZ"/>
        </w:rPr>
        <w:t xml:space="preserve"> </w:t>
      </w:r>
      <w:r w:rsidR="00DC5AAE">
        <w:rPr>
          <w:rFonts w:eastAsia="Times New Roman" w:cstheme="minorHAnsi"/>
          <w:lang w:eastAsia="cs-CZ"/>
        </w:rPr>
        <w:t>N</w:t>
      </w:r>
      <w:r w:rsidR="00CC78F8">
        <w:rPr>
          <w:rFonts w:eastAsia="Times New Roman" w:cstheme="minorHAnsi"/>
          <w:lang w:eastAsia="cs-CZ"/>
        </w:rPr>
        <w:t>a </w:t>
      </w:r>
      <w:r w:rsidRPr="00D0018F">
        <w:rPr>
          <w:rFonts w:eastAsia="Times New Roman" w:cstheme="minorHAnsi"/>
          <w:lang w:eastAsia="cs-CZ"/>
        </w:rPr>
        <w:t>destilační baňku</w:t>
      </w:r>
      <w:r w:rsidR="00CC78F8">
        <w:rPr>
          <w:rFonts w:eastAsia="Times New Roman" w:cstheme="minorHAnsi"/>
          <w:lang w:eastAsia="cs-CZ"/>
        </w:rPr>
        <w:t xml:space="preserve"> se </w:t>
      </w:r>
      <w:r>
        <w:rPr>
          <w:rFonts w:eastAsia="Times New Roman" w:cstheme="minorHAnsi"/>
          <w:lang w:eastAsia="cs-CZ"/>
        </w:rPr>
        <w:t>napojuje buď destilační nástavec, nebo již</w:t>
      </w:r>
      <w:r w:rsidR="00CC78F8">
        <w:rPr>
          <w:rFonts w:eastAsia="Times New Roman" w:cstheme="minorHAnsi"/>
          <w:lang w:eastAsia="cs-CZ"/>
        </w:rPr>
        <w:t xml:space="preserve"> k </w:t>
      </w:r>
      <w:r>
        <w:rPr>
          <w:rFonts w:eastAsia="Times New Roman" w:cstheme="minorHAnsi"/>
          <w:lang w:eastAsia="cs-CZ"/>
        </w:rPr>
        <w:t>tomu upravený chladič.</w:t>
      </w:r>
      <w:r w:rsidRPr="00D0018F">
        <w:rPr>
          <w:rFonts w:eastAsia="Times New Roman" w:cstheme="minorHAnsi"/>
          <w:lang w:eastAsia="cs-CZ"/>
        </w:rPr>
        <w:t xml:space="preserve"> </w:t>
      </w:r>
      <w:r>
        <w:rPr>
          <w:rFonts w:eastAsia="Times New Roman" w:cstheme="minorHAnsi"/>
          <w:lang w:eastAsia="cs-CZ"/>
        </w:rPr>
        <w:t>Tyto</w:t>
      </w:r>
      <w:r w:rsidRPr="00D0018F">
        <w:rPr>
          <w:rFonts w:eastAsia="Times New Roman" w:cstheme="minorHAnsi"/>
          <w:lang w:eastAsia="cs-CZ"/>
        </w:rPr>
        <w:t xml:space="preserve"> </w:t>
      </w:r>
      <w:r>
        <w:rPr>
          <w:rFonts w:eastAsia="Times New Roman" w:cstheme="minorHAnsi"/>
          <w:lang w:eastAsia="cs-CZ"/>
        </w:rPr>
        <w:t>sou</w:t>
      </w:r>
      <w:r w:rsidRPr="00D0018F">
        <w:rPr>
          <w:rFonts w:eastAsia="Times New Roman" w:cstheme="minorHAnsi"/>
          <w:lang w:eastAsia="cs-CZ"/>
        </w:rPr>
        <w:t>části</w:t>
      </w:r>
      <w:r>
        <w:rPr>
          <w:rFonts w:eastAsia="Times New Roman" w:cstheme="minorHAnsi"/>
          <w:lang w:eastAsia="cs-CZ"/>
        </w:rPr>
        <w:t xml:space="preserve"> mají nahoře</w:t>
      </w:r>
      <w:r w:rsidR="00CC78F8">
        <w:rPr>
          <w:rFonts w:eastAsia="Times New Roman" w:cstheme="minorHAnsi"/>
          <w:lang w:eastAsia="cs-CZ"/>
        </w:rPr>
        <w:t xml:space="preserve"> nad </w:t>
      </w:r>
      <w:r>
        <w:rPr>
          <w:rFonts w:eastAsia="Times New Roman" w:cstheme="minorHAnsi"/>
          <w:lang w:eastAsia="cs-CZ"/>
        </w:rPr>
        <w:t>místem</w:t>
      </w:r>
      <w:r w:rsidR="00CC78F8">
        <w:rPr>
          <w:rFonts w:eastAsia="Times New Roman" w:cstheme="minorHAnsi"/>
          <w:lang w:eastAsia="cs-CZ"/>
        </w:rPr>
        <w:t xml:space="preserve"> pro </w:t>
      </w:r>
      <w:r>
        <w:rPr>
          <w:rFonts w:eastAsia="Times New Roman" w:cstheme="minorHAnsi"/>
          <w:lang w:eastAsia="cs-CZ"/>
        </w:rPr>
        <w:t>napojení varné baňky</w:t>
      </w:r>
      <w:r w:rsidRPr="00D0018F">
        <w:rPr>
          <w:rFonts w:eastAsia="Times New Roman" w:cstheme="minorHAnsi"/>
          <w:lang w:eastAsia="cs-CZ"/>
        </w:rPr>
        <w:t xml:space="preserve"> otvor</w:t>
      </w:r>
      <w:r w:rsidR="00CC78F8">
        <w:rPr>
          <w:rFonts w:eastAsia="Times New Roman" w:cstheme="minorHAnsi"/>
          <w:lang w:eastAsia="cs-CZ"/>
        </w:rPr>
        <w:t xml:space="preserve"> pro </w:t>
      </w:r>
      <w:r>
        <w:rPr>
          <w:rFonts w:eastAsia="Times New Roman" w:cstheme="minorHAnsi"/>
          <w:lang w:eastAsia="cs-CZ"/>
        </w:rPr>
        <w:t>teploměr.</w:t>
      </w:r>
      <w:r w:rsidRPr="00D0018F">
        <w:rPr>
          <w:rFonts w:eastAsia="Times New Roman" w:cstheme="minorHAnsi"/>
          <w:lang w:eastAsia="cs-CZ"/>
        </w:rPr>
        <w:t xml:space="preserve"> </w:t>
      </w:r>
      <w:r>
        <w:rPr>
          <w:rFonts w:eastAsia="Times New Roman" w:cstheme="minorHAnsi"/>
          <w:lang w:eastAsia="cs-CZ"/>
        </w:rPr>
        <w:t>Ten musí být dlouhý tak</w:t>
      </w:r>
      <w:r w:rsidRPr="00D0018F">
        <w:rPr>
          <w:rFonts w:eastAsia="Times New Roman" w:cstheme="minorHAnsi"/>
          <w:lang w:eastAsia="cs-CZ"/>
        </w:rPr>
        <w:t xml:space="preserve">, aby </w:t>
      </w:r>
      <w:r>
        <w:rPr>
          <w:rFonts w:eastAsia="Times New Roman" w:cstheme="minorHAnsi"/>
          <w:lang w:eastAsia="cs-CZ"/>
        </w:rPr>
        <w:t>jeho zásobník</w:t>
      </w:r>
      <w:r w:rsidR="00CC78F8">
        <w:rPr>
          <w:rFonts w:eastAsia="Times New Roman" w:cstheme="minorHAnsi"/>
          <w:lang w:eastAsia="cs-CZ"/>
        </w:rPr>
        <w:t xml:space="preserve"> se </w:t>
      </w:r>
      <w:r>
        <w:rPr>
          <w:rFonts w:eastAsia="Times New Roman" w:cstheme="minorHAnsi"/>
          <w:lang w:eastAsia="cs-CZ"/>
        </w:rPr>
        <w:t>rtutí či lihem</w:t>
      </w:r>
      <w:r w:rsidRPr="00D0018F">
        <w:rPr>
          <w:rFonts w:eastAsia="Times New Roman" w:cstheme="minorHAnsi"/>
          <w:lang w:eastAsia="cs-CZ"/>
        </w:rPr>
        <w:t xml:space="preserve"> </w:t>
      </w:r>
      <w:r>
        <w:rPr>
          <w:rFonts w:eastAsia="Times New Roman" w:cstheme="minorHAnsi"/>
          <w:lang w:eastAsia="cs-CZ"/>
        </w:rPr>
        <w:t>dosáhl až</w:t>
      </w:r>
      <w:r w:rsidR="00CC78F8">
        <w:rPr>
          <w:rFonts w:eastAsia="Times New Roman" w:cstheme="minorHAnsi"/>
          <w:lang w:eastAsia="cs-CZ"/>
        </w:rPr>
        <w:t xml:space="preserve"> k </w:t>
      </w:r>
      <w:r>
        <w:rPr>
          <w:rFonts w:eastAsia="Times New Roman" w:cstheme="minorHAnsi"/>
          <w:lang w:eastAsia="cs-CZ"/>
        </w:rPr>
        <w:t>vyústění</w:t>
      </w:r>
      <w:r w:rsidRPr="00D0018F">
        <w:rPr>
          <w:rFonts w:eastAsia="Times New Roman" w:cstheme="minorHAnsi"/>
          <w:lang w:eastAsia="cs-CZ"/>
        </w:rPr>
        <w:t xml:space="preserve"> chladiče</w:t>
      </w:r>
      <w:r w:rsidR="00CC78F8">
        <w:rPr>
          <w:rFonts w:eastAsia="Times New Roman" w:cstheme="minorHAnsi"/>
          <w:lang w:eastAsia="cs-CZ"/>
        </w:rPr>
        <w:t xml:space="preserve"> po </w:t>
      </w:r>
      <w:r>
        <w:rPr>
          <w:rFonts w:eastAsia="Times New Roman" w:cstheme="minorHAnsi"/>
          <w:lang w:eastAsia="cs-CZ"/>
        </w:rPr>
        <w:t>straně nebo přibližně</w:t>
      </w:r>
      <w:r w:rsidRPr="00D0018F">
        <w:rPr>
          <w:rFonts w:eastAsia="Times New Roman" w:cstheme="minorHAnsi"/>
          <w:lang w:eastAsia="cs-CZ"/>
        </w:rPr>
        <w:t xml:space="preserve"> c</w:t>
      </w:r>
      <w:r>
        <w:rPr>
          <w:rFonts w:eastAsia="Times New Roman" w:cstheme="minorHAnsi"/>
          <w:lang w:eastAsia="cs-CZ"/>
        </w:rPr>
        <w:t>enti</w:t>
      </w:r>
      <w:r w:rsidRPr="00D0018F">
        <w:rPr>
          <w:rFonts w:eastAsia="Times New Roman" w:cstheme="minorHAnsi"/>
          <w:lang w:eastAsia="cs-CZ"/>
        </w:rPr>
        <w:t>m</w:t>
      </w:r>
      <w:r>
        <w:rPr>
          <w:rFonts w:eastAsia="Times New Roman" w:cstheme="minorHAnsi"/>
          <w:lang w:eastAsia="cs-CZ"/>
        </w:rPr>
        <w:t>etr</w:t>
      </w:r>
      <w:r w:rsidR="00CC78F8">
        <w:rPr>
          <w:rFonts w:eastAsia="Times New Roman" w:cstheme="minorHAnsi"/>
          <w:lang w:eastAsia="cs-CZ"/>
        </w:rPr>
        <w:t xml:space="preserve"> pod </w:t>
      </w:r>
      <w:r>
        <w:rPr>
          <w:rFonts w:eastAsia="Times New Roman" w:cstheme="minorHAnsi"/>
          <w:lang w:eastAsia="cs-CZ"/>
        </w:rPr>
        <w:t>toto postranní vyústění</w:t>
      </w:r>
      <w:r w:rsidRPr="00D0018F">
        <w:rPr>
          <w:rFonts w:eastAsia="Times New Roman" w:cstheme="minorHAnsi"/>
          <w:lang w:eastAsia="cs-CZ"/>
        </w:rPr>
        <w:t xml:space="preserve"> (</w:t>
      </w:r>
      <w:r>
        <w:rPr>
          <w:rFonts w:eastAsia="Times New Roman" w:cstheme="minorHAnsi"/>
          <w:lang w:eastAsia="cs-CZ"/>
        </w:rPr>
        <w:t xml:space="preserve">je to proto, </w:t>
      </w:r>
      <w:r w:rsidRPr="00D0018F">
        <w:rPr>
          <w:rFonts w:eastAsia="Times New Roman" w:cstheme="minorHAnsi"/>
          <w:lang w:eastAsia="cs-CZ"/>
        </w:rPr>
        <w:t>aby páry odcházející</w:t>
      </w:r>
      <w:r w:rsidR="00CC78F8">
        <w:rPr>
          <w:rFonts w:eastAsia="Times New Roman" w:cstheme="minorHAnsi"/>
          <w:lang w:eastAsia="cs-CZ"/>
        </w:rPr>
        <w:t xml:space="preserve"> do </w:t>
      </w:r>
      <w:r w:rsidRPr="00D0018F">
        <w:rPr>
          <w:rFonts w:eastAsia="Times New Roman" w:cstheme="minorHAnsi"/>
          <w:lang w:eastAsia="cs-CZ"/>
        </w:rPr>
        <w:t>chladiče omývaly teploměr</w:t>
      </w:r>
      <w:r w:rsidR="00CC78F8">
        <w:rPr>
          <w:rFonts w:eastAsia="Times New Roman" w:cstheme="minorHAnsi"/>
          <w:lang w:eastAsia="cs-CZ"/>
        </w:rPr>
        <w:t xml:space="preserve"> a </w:t>
      </w:r>
      <w:r>
        <w:rPr>
          <w:rFonts w:eastAsia="Times New Roman" w:cstheme="minorHAnsi"/>
          <w:lang w:eastAsia="cs-CZ"/>
        </w:rPr>
        <w:t>ten tak měřil teplotu těchto par</w:t>
      </w:r>
      <w:r w:rsidRPr="00D0018F">
        <w:rPr>
          <w:rFonts w:eastAsia="Times New Roman" w:cstheme="minorHAnsi"/>
          <w:lang w:eastAsia="cs-CZ"/>
        </w:rPr>
        <w:t>)</w:t>
      </w:r>
      <w:r>
        <w:rPr>
          <w:rFonts w:eastAsia="Times New Roman" w:cstheme="minorHAnsi"/>
          <w:lang w:eastAsia="cs-CZ"/>
        </w:rPr>
        <w:t>.</w:t>
      </w:r>
    </w:p>
    <w:p w14:paraId="6D9FEF06" w14:textId="77777777"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5. Jednotlivé části aparatury</w:t>
      </w:r>
      <w:r w:rsidR="00CC78F8">
        <w:rPr>
          <w:rFonts w:eastAsia="Times New Roman" w:cstheme="minorHAnsi"/>
          <w:lang w:eastAsia="cs-CZ"/>
        </w:rPr>
        <w:t xml:space="preserve"> na </w:t>
      </w:r>
      <w:r>
        <w:rPr>
          <w:rFonts w:eastAsia="Times New Roman" w:cstheme="minorHAnsi"/>
          <w:lang w:eastAsia="cs-CZ"/>
        </w:rPr>
        <w:t>sebe musejí navazovat těsně, ale nesmí mezi nimi být napětí.</w:t>
      </w:r>
      <w:r w:rsidRPr="009C6F56">
        <w:rPr>
          <w:rFonts w:eastAsia="Times New Roman" w:cstheme="minorHAnsi"/>
          <w:lang w:eastAsia="cs-CZ"/>
        </w:rPr>
        <w:t xml:space="preserve"> </w:t>
      </w:r>
    </w:p>
    <w:p w14:paraId="2BA1BD48" w14:textId="77777777"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6. Z</w:t>
      </w:r>
      <w:r w:rsidRPr="00D0018F">
        <w:rPr>
          <w:rFonts w:eastAsia="Times New Roman" w:cstheme="minorHAnsi"/>
          <w:lang w:eastAsia="cs-CZ"/>
        </w:rPr>
        <w:t xml:space="preserve">ahřívání </w:t>
      </w:r>
      <w:r>
        <w:rPr>
          <w:rFonts w:eastAsia="Times New Roman" w:cstheme="minorHAnsi"/>
          <w:lang w:eastAsia="cs-CZ"/>
        </w:rPr>
        <w:t>varné baňky (ať už topným hnízdem, plamenem nebo</w:t>
      </w:r>
      <w:r w:rsidR="00CC78F8">
        <w:rPr>
          <w:rFonts w:eastAsia="Times New Roman" w:cstheme="minorHAnsi"/>
          <w:lang w:eastAsia="cs-CZ"/>
        </w:rPr>
        <w:t xml:space="preserve"> v </w:t>
      </w:r>
      <w:r>
        <w:rPr>
          <w:rFonts w:eastAsia="Times New Roman" w:cstheme="minorHAnsi"/>
          <w:lang w:eastAsia="cs-CZ"/>
        </w:rPr>
        <w:t>lázni)</w:t>
      </w:r>
      <w:r w:rsidR="00CC78F8">
        <w:rPr>
          <w:rFonts w:eastAsia="Times New Roman" w:cstheme="minorHAnsi"/>
          <w:lang w:eastAsia="cs-CZ"/>
        </w:rPr>
        <w:t xml:space="preserve"> s </w:t>
      </w:r>
      <w:r>
        <w:rPr>
          <w:rFonts w:eastAsia="Times New Roman" w:cstheme="minorHAnsi"/>
          <w:lang w:eastAsia="cs-CZ"/>
        </w:rPr>
        <w:t xml:space="preserve">destilovanou kapalinou </w:t>
      </w:r>
      <w:r w:rsidRPr="00D0018F">
        <w:rPr>
          <w:rFonts w:eastAsia="Times New Roman" w:cstheme="minorHAnsi"/>
          <w:lang w:eastAsia="cs-CZ"/>
        </w:rPr>
        <w:t xml:space="preserve">je </w:t>
      </w:r>
      <w:r>
        <w:rPr>
          <w:rFonts w:eastAsia="Times New Roman" w:cstheme="minorHAnsi"/>
          <w:lang w:eastAsia="cs-CZ"/>
        </w:rPr>
        <w:t xml:space="preserve">potřeba provádět </w:t>
      </w:r>
      <w:r w:rsidRPr="00D0018F">
        <w:rPr>
          <w:rFonts w:eastAsia="Times New Roman" w:cstheme="minorHAnsi"/>
          <w:lang w:eastAsia="cs-CZ"/>
        </w:rPr>
        <w:t>pomalu</w:t>
      </w:r>
      <w:r w:rsidR="00CC78F8">
        <w:rPr>
          <w:rFonts w:eastAsia="Times New Roman" w:cstheme="minorHAnsi"/>
          <w:lang w:eastAsia="cs-CZ"/>
        </w:rPr>
        <w:t xml:space="preserve"> a </w:t>
      </w:r>
      <w:r>
        <w:rPr>
          <w:rFonts w:eastAsia="Times New Roman" w:cstheme="minorHAnsi"/>
          <w:lang w:eastAsia="cs-CZ"/>
        </w:rPr>
        <w:t>rovnoměrně, přibližně</w:t>
      </w:r>
      <w:r w:rsidRPr="00D0018F">
        <w:rPr>
          <w:rFonts w:eastAsia="Times New Roman" w:cstheme="minorHAnsi"/>
          <w:lang w:eastAsia="cs-CZ"/>
        </w:rPr>
        <w:t xml:space="preserve"> tak, aby destilát</w:t>
      </w:r>
      <w:r w:rsidR="00CC78F8">
        <w:rPr>
          <w:rFonts w:eastAsia="Times New Roman" w:cstheme="minorHAnsi"/>
          <w:lang w:eastAsia="cs-CZ"/>
        </w:rPr>
        <w:t xml:space="preserve"> na </w:t>
      </w:r>
      <w:r>
        <w:rPr>
          <w:rFonts w:eastAsia="Times New Roman" w:cstheme="minorHAnsi"/>
          <w:lang w:eastAsia="cs-CZ"/>
        </w:rPr>
        <w:t>konci aparatury odkapával rychlostí cca</w:t>
      </w:r>
      <w:r w:rsidRPr="00D0018F">
        <w:rPr>
          <w:rFonts w:eastAsia="Times New Roman" w:cstheme="minorHAnsi"/>
          <w:lang w:eastAsia="cs-CZ"/>
        </w:rPr>
        <w:t xml:space="preserve"> 100 kapek</w:t>
      </w:r>
      <w:r w:rsidR="00CC78F8">
        <w:rPr>
          <w:rFonts w:eastAsia="Times New Roman" w:cstheme="minorHAnsi"/>
          <w:lang w:eastAsia="cs-CZ"/>
        </w:rPr>
        <w:t xml:space="preserve"> skrz </w:t>
      </w:r>
      <w:r w:rsidRPr="00D0018F">
        <w:rPr>
          <w:rFonts w:eastAsia="Times New Roman" w:cstheme="minorHAnsi"/>
          <w:lang w:eastAsia="cs-CZ"/>
        </w:rPr>
        <w:t>minutu</w:t>
      </w:r>
      <w:r>
        <w:rPr>
          <w:rFonts w:eastAsia="Times New Roman" w:cstheme="minorHAnsi"/>
          <w:lang w:eastAsia="cs-CZ"/>
        </w:rPr>
        <w:t>.</w:t>
      </w:r>
    </w:p>
    <w:p w14:paraId="76E72F9F" w14:textId="77777777" w:rsidR="00A027BD" w:rsidRPr="00D0018F"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7. Voda</w:t>
      </w:r>
      <w:r w:rsidR="00CC78F8">
        <w:rPr>
          <w:rFonts w:eastAsia="Times New Roman" w:cstheme="minorHAnsi"/>
          <w:lang w:eastAsia="cs-CZ"/>
        </w:rPr>
        <w:t xml:space="preserve"> do </w:t>
      </w:r>
      <w:r>
        <w:rPr>
          <w:rFonts w:eastAsia="Times New Roman" w:cstheme="minorHAnsi"/>
          <w:lang w:eastAsia="cs-CZ"/>
        </w:rPr>
        <w:t>chladiče</w:t>
      </w:r>
      <w:r w:rsidR="00CC78F8">
        <w:rPr>
          <w:rFonts w:eastAsia="Times New Roman" w:cstheme="minorHAnsi"/>
          <w:lang w:eastAsia="cs-CZ"/>
        </w:rPr>
        <w:t xml:space="preserve"> se </w:t>
      </w:r>
      <w:r>
        <w:rPr>
          <w:rFonts w:eastAsia="Times New Roman" w:cstheme="minorHAnsi"/>
          <w:lang w:eastAsia="cs-CZ"/>
        </w:rPr>
        <w:t>přivádí</w:t>
      </w:r>
      <w:r w:rsidR="00CC78F8">
        <w:rPr>
          <w:rFonts w:eastAsia="Times New Roman" w:cstheme="minorHAnsi"/>
          <w:lang w:eastAsia="cs-CZ"/>
        </w:rPr>
        <w:t xml:space="preserve"> do </w:t>
      </w:r>
      <w:r>
        <w:rPr>
          <w:rFonts w:eastAsia="Times New Roman" w:cstheme="minorHAnsi"/>
          <w:lang w:eastAsia="cs-CZ"/>
        </w:rPr>
        <w:t>jeho konce, který je blíž kádince</w:t>
      </w:r>
      <w:r w:rsidR="00CC78F8">
        <w:rPr>
          <w:rFonts w:eastAsia="Times New Roman" w:cstheme="minorHAnsi"/>
          <w:lang w:eastAsia="cs-CZ"/>
        </w:rPr>
        <w:t xml:space="preserve"> s </w:t>
      </w:r>
      <w:r>
        <w:rPr>
          <w:rFonts w:eastAsia="Times New Roman" w:cstheme="minorHAnsi"/>
          <w:lang w:eastAsia="cs-CZ"/>
        </w:rPr>
        <w:t>destilátem, naopak</w:t>
      </w:r>
      <w:r w:rsidR="00CC78F8">
        <w:rPr>
          <w:rFonts w:eastAsia="Times New Roman" w:cstheme="minorHAnsi"/>
          <w:lang w:eastAsia="cs-CZ"/>
        </w:rPr>
        <w:t xml:space="preserve"> z </w:t>
      </w:r>
      <w:r>
        <w:rPr>
          <w:rFonts w:eastAsia="Times New Roman" w:cstheme="minorHAnsi"/>
          <w:lang w:eastAsia="cs-CZ"/>
        </w:rPr>
        <w:t>konce blíže varné baňce</w:t>
      </w:r>
      <w:r w:rsidR="00CC78F8">
        <w:rPr>
          <w:rFonts w:eastAsia="Times New Roman" w:cstheme="minorHAnsi"/>
          <w:lang w:eastAsia="cs-CZ"/>
        </w:rPr>
        <w:t xml:space="preserve"> s </w:t>
      </w:r>
      <w:r>
        <w:rPr>
          <w:rFonts w:eastAsia="Times New Roman" w:cstheme="minorHAnsi"/>
          <w:lang w:eastAsia="cs-CZ"/>
        </w:rPr>
        <w:t>destilovanou látkou voda odtéká.</w:t>
      </w:r>
    </w:p>
    <w:p w14:paraId="1E1AD702" w14:textId="77777777" w:rsidR="00A027BD" w:rsidRDefault="00A027BD" w:rsidP="00B000C4">
      <w:pPr>
        <w:shd w:val="clear" w:color="auto" w:fill="FFFFFF"/>
        <w:spacing w:before="100" w:beforeAutospacing="1" w:after="100" w:afterAutospacing="1"/>
        <w:jc w:val="both"/>
        <w:rPr>
          <w:rFonts w:eastAsia="Times New Roman" w:cstheme="minorHAnsi"/>
          <w:lang w:eastAsia="cs-CZ"/>
        </w:rPr>
      </w:pPr>
      <w:r>
        <w:rPr>
          <w:rFonts w:eastAsia="Times New Roman" w:cstheme="minorHAnsi"/>
          <w:lang w:eastAsia="cs-CZ"/>
        </w:rPr>
        <w:t>8. Destilace</w:t>
      </w:r>
      <w:r w:rsidR="00CC78F8">
        <w:rPr>
          <w:rFonts w:eastAsia="Times New Roman" w:cstheme="minorHAnsi"/>
          <w:lang w:eastAsia="cs-CZ"/>
        </w:rPr>
        <w:t xml:space="preserve"> se </w:t>
      </w:r>
      <w:r>
        <w:rPr>
          <w:rFonts w:eastAsia="Times New Roman" w:cstheme="minorHAnsi"/>
          <w:lang w:eastAsia="cs-CZ"/>
        </w:rPr>
        <w:t>pokaždé ukončuje</w:t>
      </w:r>
      <w:r w:rsidRPr="00D0018F">
        <w:rPr>
          <w:rFonts w:eastAsia="Times New Roman" w:cstheme="minorHAnsi"/>
          <w:lang w:eastAsia="cs-CZ"/>
        </w:rPr>
        <w:t xml:space="preserve"> </w:t>
      </w:r>
      <w:r>
        <w:rPr>
          <w:rFonts w:eastAsia="Times New Roman" w:cstheme="minorHAnsi"/>
          <w:lang w:eastAsia="cs-CZ"/>
        </w:rPr>
        <w:t>dříve, než</w:t>
      </w:r>
      <w:r w:rsidR="00CC78F8">
        <w:rPr>
          <w:rFonts w:eastAsia="Times New Roman" w:cstheme="minorHAnsi"/>
          <w:lang w:eastAsia="cs-CZ"/>
        </w:rPr>
        <w:t xml:space="preserve"> se </w:t>
      </w:r>
      <w:r>
        <w:rPr>
          <w:rFonts w:eastAsia="Times New Roman" w:cstheme="minorHAnsi"/>
          <w:lang w:eastAsia="cs-CZ"/>
        </w:rPr>
        <w:t xml:space="preserve">vypaří všechna destilovaná kapalina; vždy musí její část zůstat </w:t>
      </w:r>
      <w:r w:rsidRPr="00D0018F">
        <w:rPr>
          <w:rFonts w:eastAsia="Times New Roman" w:cstheme="minorHAnsi"/>
          <w:lang w:eastAsia="cs-CZ"/>
        </w:rPr>
        <w:t xml:space="preserve">jako </w:t>
      </w:r>
      <w:r>
        <w:rPr>
          <w:rFonts w:eastAsia="Times New Roman" w:cstheme="minorHAnsi"/>
          <w:lang w:eastAsia="cs-CZ"/>
        </w:rPr>
        <w:t xml:space="preserve">tzv. </w:t>
      </w:r>
      <w:r w:rsidRPr="00D0018F">
        <w:rPr>
          <w:rFonts w:eastAsia="Times New Roman" w:cstheme="minorHAnsi"/>
          <w:lang w:eastAsia="cs-CZ"/>
        </w:rPr>
        <w:t>destilační zbytek</w:t>
      </w:r>
      <w:r>
        <w:rPr>
          <w:rFonts w:eastAsia="Times New Roman" w:cstheme="minorHAnsi"/>
          <w:lang w:eastAsia="cs-CZ"/>
        </w:rPr>
        <w:t>.</w:t>
      </w:r>
    </w:p>
    <w:p w14:paraId="06B71F1A" w14:textId="5591E5A6" w:rsidR="00A027BD" w:rsidRDefault="00A027BD" w:rsidP="00B000C4">
      <w:pPr>
        <w:shd w:val="clear" w:color="auto" w:fill="FFFFFF"/>
        <w:spacing w:before="100" w:beforeAutospacing="1" w:after="0"/>
        <w:jc w:val="both"/>
        <w:rPr>
          <w:rFonts w:eastAsia="Times New Roman" w:cstheme="minorHAnsi"/>
          <w:lang w:eastAsia="cs-CZ"/>
        </w:rPr>
      </w:pPr>
      <w:r>
        <w:rPr>
          <w:rFonts w:eastAsia="Times New Roman" w:cstheme="minorHAnsi"/>
          <w:lang w:eastAsia="cs-CZ"/>
        </w:rPr>
        <w:t>9</w:t>
      </w:r>
      <w:r w:rsidR="00F843EB">
        <w:rPr>
          <w:rFonts w:eastAsia="Times New Roman" w:cstheme="minorHAnsi"/>
          <w:lang w:eastAsia="cs-CZ"/>
        </w:rPr>
        <w:t>. P</w:t>
      </w:r>
      <w:r w:rsidR="00CC78F8">
        <w:rPr>
          <w:rFonts w:eastAsia="Times New Roman" w:cstheme="minorHAnsi"/>
          <w:lang w:eastAsia="cs-CZ"/>
        </w:rPr>
        <w:t>ři </w:t>
      </w:r>
      <w:r w:rsidRPr="00D0018F">
        <w:rPr>
          <w:rFonts w:eastAsia="Times New Roman" w:cstheme="minorHAnsi"/>
          <w:lang w:eastAsia="cs-CZ"/>
        </w:rPr>
        <w:t>destilaci dbáme bezpečnostních předpisů</w:t>
      </w:r>
      <w:r w:rsidR="00CC78F8">
        <w:rPr>
          <w:rFonts w:eastAsia="Times New Roman" w:cstheme="minorHAnsi"/>
          <w:lang w:eastAsia="cs-CZ"/>
        </w:rPr>
        <w:t xml:space="preserve"> a </w:t>
      </w:r>
      <w:r w:rsidRPr="00D0018F">
        <w:rPr>
          <w:rFonts w:eastAsia="Times New Roman" w:cstheme="minorHAnsi"/>
          <w:lang w:eastAsia="cs-CZ"/>
        </w:rPr>
        <w:t>nevzdalujeme</w:t>
      </w:r>
      <w:r w:rsidR="00CC78F8">
        <w:rPr>
          <w:rFonts w:eastAsia="Times New Roman" w:cstheme="minorHAnsi"/>
          <w:lang w:eastAsia="cs-CZ"/>
        </w:rPr>
        <w:t xml:space="preserve"> se od </w:t>
      </w:r>
      <w:r w:rsidRPr="00D0018F">
        <w:rPr>
          <w:rFonts w:eastAsia="Times New Roman" w:cstheme="minorHAnsi"/>
          <w:lang w:eastAsia="cs-CZ"/>
        </w:rPr>
        <w:t>aparatury</w:t>
      </w:r>
      <w:r>
        <w:rPr>
          <w:rFonts w:eastAsia="Times New Roman" w:cstheme="minorHAnsi"/>
          <w:lang w:eastAsia="cs-CZ"/>
        </w:rPr>
        <w:t>.</w:t>
      </w:r>
    </w:p>
    <w:p w14:paraId="3A30E4D7" w14:textId="4B545329" w:rsidR="00A027BD" w:rsidRDefault="00A027BD" w:rsidP="00B000C4">
      <w:pPr>
        <w:shd w:val="clear" w:color="auto" w:fill="FFFFFF"/>
        <w:spacing w:before="100" w:beforeAutospacing="1" w:after="0"/>
        <w:jc w:val="both"/>
        <w:rPr>
          <w:rFonts w:eastAsia="Times New Roman" w:cstheme="minorHAnsi"/>
          <w:lang w:eastAsia="cs-CZ"/>
        </w:rPr>
      </w:pPr>
      <w:r>
        <w:rPr>
          <w:rFonts w:eastAsia="Times New Roman" w:cstheme="minorHAnsi"/>
          <w:lang w:eastAsia="cs-CZ"/>
        </w:rPr>
        <w:t>Rovněž je užitečné zmínit několik dalších zajímavostí</w:t>
      </w:r>
      <w:r w:rsidR="00CC78F8">
        <w:rPr>
          <w:rFonts w:eastAsia="Times New Roman" w:cstheme="minorHAnsi"/>
          <w:lang w:eastAsia="cs-CZ"/>
        </w:rPr>
        <w:t xml:space="preserve"> o </w:t>
      </w:r>
      <w:r>
        <w:rPr>
          <w:rFonts w:eastAsia="Times New Roman" w:cstheme="minorHAnsi"/>
          <w:lang w:eastAsia="cs-CZ"/>
        </w:rPr>
        <w:t>destilaci: že toto je jen její základní podoba, ale běžně</w:t>
      </w:r>
      <w:r w:rsidR="00CC78F8">
        <w:rPr>
          <w:rFonts w:eastAsia="Times New Roman" w:cstheme="minorHAnsi"/>
          <w:lang w:eastAsia="cs-CZ"/>
        </w:rPr>
        <w:t xml:space="preserve"> se </w:t>
      </w:r>
      <w:r>
        <w:rPr>
          <w:rFonts w:eastAsia="Times New Roman" w:cstheme="minorHAnsi"/>
          <w:lang w:eastAsia="cs-CZ"/>
        </w:rPr>
        <w:t>používají její upravené podoby – nejznámější jsou vakuová destilace, tedy destilace</w:t>
      </w:r>
      <w:r w:rsidR="00CC78F8">
        <w:rPr>
          <w:rFonts w:eastAsia="Times New Roman" w:cstheme="minorHAnsi"/>
          <w:lang w:eastAsia="cs-CZ"/>
        </w:rPr>
        <w:t xml:space="preserve"> skrz </w:t>
      </w:r>
      <w:r>
        <w:rPr>
          <w:rFonts w:eastAsia="Times New Roman" w:cstheme="minorHAnsi"/>
          <w:lang w:eastAsia="cs-CZ"/>
        </w:rPr>
        <w:t>sníženého tlaku,</w:t>
      </w:r>
      <w:r w:rsidR="00CC78F8">
        <w:rPr>
          <w:rFonts w:eastAsia="Times New Roman" w:cstheme="minorHAnsi"/>
          <w:lang w:eastAsia="cs-CZ"/>
        </w:rPr>
        <w:t xml:space="preserve"> a </w:t>
      </w:r>
      <w:r>
        <w:rPr>
          <w:rFonts w:eastAsia="Times New Roman" w:cstheme="minorHAnsi"/>
          <w:lang w:eastAsia="cs-CZ"/>
        </w:rPr>
        <w:t>frakční destilace, jež</w:t>
      </w:r>
      <w:r w:rsidR="00CC78F8">
        <w:rPr>
          <w:rFonts w:eastAsia="Times New Roman" w:cstheme="minorHAnsi"/>
          <w:lang w:eastAsia="cs-CZ"/>
        </w:rPr>
        <w:t xml:space="preserve"> se </w:t>
      </w:r>
      <w:r>
        <w:rPr>
          <w:rFonts w:eastAsia="Times New Roman" w:cstheme="minorHAnsi"/>
          <w:lang w:eastAsia="cs-CZ"/>
        </w:rPr>
        <w:t>používá např.</w:t>
      </w:r>
      <w:r w:rsidR="00CC78F8">
        <w:rPr>
          <w:rFonts w:eastAsia="Times New Roman" w:cstheme="minorHAnsi"/>
          <w:lang w:eastAsia="cs-CZ"/>
        </w:rPr>
        <w:t xml:space="preserve"> při </w:t>
      </w:r>
      <w:r>
        <w:rPr>
          <w:rFonts w:eastAsia="Times New Roman" w:cstheme="minorHAnsi"/>
          <w:lang w:eastAsia="cs-CZ"/>
        </w:rPr>
        <w:t>průmyslovém zpracování ropy. Tyto postupy pak samozřejmě vyžadují specifické úpravy</w:t>
      </w:r>
      <w:r w:rsidR="00CC78F8">
        <w:rPr>
          <w:rFonts w:eastAsia="Times New Roman" w:cstheme="minorHAnsi"/>
          <w:lang w:eastAsia="cs-CZ"/>
        </w:rPr>
        <w:t xml:space="preserve"> i </w:t>
      </w:r>
      <w:r>
        <w:rPr>
          <w:rFonts w:eastAsia="Times New Roman" w:cstheme="minorHAnsi"/>
          <w:lang w:eastAsia="cs-CZ"/>
        </w:rPr>
        <w:t>speciální vybavení (vývěvy, jiné typy chladičů</w:t>
      </w:r>
      <w:r w:rsidR="00CC78F8">
        <w:rPr>
          <w:rFonts w:eastAsia="Times New Roman" w:cstheme="minorHAnsi"/>
          <w:lang w:eastAsia="cs-CZ"/>
        </w:rPr>
        <w:t xml:space="preserve"> a </w:t>
      </w:r>
      <w:r>
        <w:rPr>
          <w:rFonts w:eastAsia="Times New Roman" w:cstheme="minorHAnsi"/>
          <w:lang w:eastAsia="cs-CZ"/>
        </w:rPr>
        <w:t>chladicích médií atd.). Že</w:t>
      </w:r>
      <w:r w:rsidR="00CC78F8">
        <w:rPr>
          <w:rFonts w:eastAsia="Times New Roman" w:cstheme="minorHAnsi"/>
          <w:lang w:eastAsia="cs-CZ"/>
        </w:rPr>
        <w:t xml:space="preserve"> se s </w:t>
      </w:r>
      <w:r>
        <w:rPr>
          <w:rFonts w:eastAsia="Times New Roman" w:cstheme="minorHAnsi"/>
          <w:lang w:eastAsia="cs-CZ"/>
        </w:rPr>
        <w:t>její pomocí vyrábí alkoholické nápoje, pravděpodobně žáci budou vědět, může zaznít informace, že běžným alkoholovým kvašením dosáhneme maximální koncentrace alkoholu 12</w:t>
      </w:r>
      <w:r w:rsidR="007E38E5">
        <w:rPr>
          <w:rFonts w:eastAsia="Times New Roman" w:cstheme="minorHAnsi"/>
          <w:lang w:eastAsia="cs-CZ"/>
        </w:rPr>
        <w:t> </w:t>
      </w:r>
      <w:r>
        <w:rPr>
          <w:rFonts w:eastAsia="Times New Roman" w:cstheme="minorHAnsi"/>
          <w:lang w:eastAsia="cs-CZ"/>
        </w:rPr>
        <w:t>%, dále</w:t>
      </w:r>
      <w:r w:rsidR="00CC78F8">
        <w:rPr>
          <w:rFonts w:eastAsia="Times New Roman" w:cstheme="minorHAnsi"/>
          <w:lang w:eastAsia="cs-CZ"/>
        </w:rPr>
        <w:t xml:space="preserve"> se pro </w:t>
      </w:r>
      <w:r>
        <w:rPr>
          <w:rFonts w:eastAsia="Times New Roman" w:cstheme="minorHAnsi"/>
          <w:lang w:eastAsia="cs-CZ"/>
        </w:rPr>
        <w:t xml:space="preserve">získání vyššího množství musí použít právě destilace. </w:t>
      </w:r>
      <w:r w:rsidR="00A8320E">
        <w:t>Realizá</w:t>
      </w:r>
      <w:r>
        <w:rPr>
          <w:rFonts w:eastAsia="Times New Roman" w:cstheme="minorHAnsi"/>
          <w:lang w:eastAsia="cs-CZ"/>
        </w:rPr>
        <w:t>tor projde</w:t>
      </w:r>
      <w:r w:rsidR="00CC78F8">
        <w:rPr>
          <w:rFonts w:eastAsia="Times New Roman" w:cstheme="minorHAnsi"/>
          <w:lang w:eastAsia="cs-CZ"/>
        </w:rPr>
        <w:t xml:space="preserve"> s </w:t>
      </w:r>
      <w:r>
        <w:rPr>
          <w:rFonts w:eastAsia="Times New Roman" w:cstheme="minorHAnsi"/>
          <w:lang w:eastAsia="cs-CZ"/>
        </w:rPr>
        <w:t>žáky celý proces, upozorní</w:t>
      </w:r>
      <w:r w:rsidR="00CC78F8">
        <w:rPr>
          <w:rFonts w:eastAsia="Times New Roman" w:cstheme="minorHAnsi"/>
          <w:lang w:eastAsia="cs-CZ"/>
        </w:rPr>
        <w:t xml:space="preserve"> a na </w:t>
      </w:r>
      <w:r>
        <w:rPr>
          <w:rFonts w:eastAsia="Times New Roman" w:cstheme="minorHAnsi"/>
          <w:lang w:eastAsia="cs-CZ"/>
        </w:rPr>
        <w:t>aparatuře ukáže jednotlivé fáze – výpar určité složky kapalné směsi (ve směsi může být složek více, jako první</w:t>
      </w:r>
      <w:r w:rsidR="00CC78F8">
        <w:rPr>
          <w:rFonts w:eastAsia="Times New Roman" w:cstheme="minorHAnsi"/>
          <w:lang w:eastAsia="cs-CZ"/>
        </w:rPr>
        <w:t xml:space="preserve"> se </w:t>
      </w:r>
      <w:r>
        <w:rPr>
          <w:rFonts w:eastAsia="Times New Roman" w:cstheme="minorHAnsi"/>
          <w:lang w:eastAsia="cs-CZ"/>
        </w:rPr>
        <w:t>samozřejmě odděluje ta</w:t>
      </w:r>
      <w:r w:rsidR="00CC78F8">
        <w:rPr>
          <w:rFonts w:eastAsia="Times New Roman" w:cstheme="minorHAnsi"/>
          <w:lang w:eastAsia="cs-CZ"/>
        </w:rPr>
        <w:t xml:space="preserve"> s </w:t>
      </w:r>
      <w:r>
        <w:rPr>
          <w:rFonts w:eastAsia="Times New Roman" w:cstheme="minorHAnsi"/>
          <w:lang w:eastAsia="cs-CZ"/>
        </w:rPr>
        <w:t>nejnižším bodem varu), průchod par chladičem</w:t>
      </w:r>
      <w:r w:rsidR="00CC78F8">
        <w:rPr>
          <w:rFonts w:eastAsia="Times New Roman" w:cstheme="minorHAnsi"/>
          <w:lang w:eastAsia="cs-CZ"/>
        </w:rPr>
        <w:t xml:space="preserve"> a </w:t>
      </w:r>
      <w:r>
        <w:rPr>
          <w:rFonts w:eastAsia="Times New Roman" w:cstheme="minorHAnsi"/>
          <w:lang w:eastAsia="cs-CZ"/>
        </w:rPr>
        <w:t>jejich opětovné zkapalnění</w:t>
      </w:r>
      <w:r w:rsidR="00CC78F8">
        <w:rPr>
          <w:rFonts w:eastAsia="Times New Roman" w:cstheme="minorHAnsi"/>
          <w:lang w:eastAsia="cs-CZ"/>
        </w:rPr>
        <w:t xml:space="preserve"> a </w:t>
      </w:r>
      <w:r>
        <w:rPr>
          <w:rFonts w:eastAsia="Times New Roman" w:cstheme="minorHAnsi"/>
          <w:lang w:eastAsia="cs-CZ"/>
        </w:rPr>
        <w:t>následné jímání</w:t>
      </w:r>
      <w:r w:rsidR="00CC78F8">
        <w:rPr>
          <w:rFonts w:eastAsia="Times New Roman" w:cstheme="minorHAnsi"/>
          <w:lang w:eastAsia="cs-CZ"/>
        </w:rPr>
        <w:t xml:space="preserve"> do </w:t>
      </w:r>
      <w:r>
        <w:rPr>
          <w:rFonts w:eastAsia="Times New Roman" w:cstheme="minorHAnsi"/>
          <w:lang w:eastAsia="cs-CZ"/>
        </w:rPr>
        <w:t>sběrné nádoby</w:t>
      </w:r>
      <w:r w:rsidR="00AC647F">
        <w:rPr>
          <w:rFonts w:eastAsia="Times New Roman" w:cstheme="minorHAnsi"/>
          <w:lang w:eastAsia="cs-CZ"/>
        </w:rPr>
        <w:t>. V </w:t>
      </w:r>
      <w:r>
        <w:rPr>
          <w:rFonts w:eastAsia="Times New Roman" w:cstheme="minorHAnsi"/>
          <w:lang w:eastAsia="cs-CZ"/>
        </w:rPr>
        <w:t>případě vnímavých</w:t>
      </w:r>
      <w:r w:rsidR="00CC78F8">
        <w:rPr>
          <w:rFonts w:eastAsia="Times New Roman" w:cstheme="minorHAnsi"/>
          <w:lang w:eastAsia="cs-CZ"/>
        </w:rPr>
        <w:t xml:space="preserve"> a </w:t>
      </w:r>
      <w:r>
        <w:rPr>
          <w:rFonts w:eastAsia="Times New Roman" w:cstheme="minorHAnsi"/>
          <w:lang w:eastAsia="cs-CZ"/>
        </w:rPr>
        <w:t>zájem projevujících žáků mohou padnout</w:t>
      </w:r>
      <w:r w:rsidR="00CC78F8">
        <w:rPr>
          <w:rFonts w:eastAsia="Times New Roman" w:cstheme="minorHAnsi"/>
          <w:lang w:eastAsia="cs-CZ"/>
        </w:rPr>
        <w:t xml:space="preserve"> i </w:t>
      </w:r>
      <w:r>
        <w:rPr>
          <w:rFonts w:eastAsia="Times New Roman" w:cstheme="minorHAnsi"/>
          <w:lang w:eastAsia="cs-CZ"/>
        </w:rPr>
        <w:t>méně podstatné informace (přinejmenším</w:t>
      </w:r>
      <w:r w:rsidR="00CC78F8">
        <w:rPr>
          <w:rFonts w:eastAsia="Times New Roman" w:cstheme="minorHAnsi"/>
          <w:lang w:eastAsia="cs-CZ"/>
        </w:rPr>
        <w:t xml:space="preserve"> v </w:t>
      </w:r>
      <w:r>
        <w:rPr>
          <w:rFonts w:eastAsia="Times New Roman" w:cstheme="minorHAnsi"/>
          <w:lang w:eastAsia="cs-CZ"/>
        </w:rPr>
        <w:t>kontextu tohoto nejjednoduššího provedení) – např. že účinnost klasické destilace je poměrně nízká</w:t>
      </w:r>
      <w:r w:rsidR="00CC78F8">
        <w:rPr>
          <w:rFonts w:eastAsia="Times New Roman" w:cstheme="minorHAnsi"/>
          <w:lang w:eastAsia="cs-CZ"/>
        </w:rPr>
        <w:t xml:space="preserve"> a </w:t>
      </w:r>
      <w:r>
        <w:rPr>
          <w:rFonts w:eastAsia="Times New Roman" w:cstheme="minorHAnsi"/>
          <w:lang w:eastAsia="cs-CZ"/>
        </w:rPr>
        <w:t>že jednotlivé fáze, které</w:t>
      </w:r>
      <w:r w:rsidR="00CC78F8">
        <w:rPr>
          <w:rFonts w:eastAsia="Times New Roman" w:cstheme="minorHAnsi"/>
          <w:lang w:eastAsia="cs-CZ"/>
        </w:rPr>
        <w:t xml:space="preserve"> od </w:t>
      </w:r>
      <w:r>
        <w:rPr>
          <w:rFonts w:eastAsia="Times New Roman" w:cstheme="minorHAnsi"/>
          <w:lang w:eastAsia="cs-CZ"/>
        </w:rPr>
        <w:t>sebe její pomocí chceme oddělit, musejí mít bod varu</w:t>
      </w:r>
      <w:r w:rsidR="00CC78F8">
        <w:rPr>
          <w:rFonts w:eastAsia="Times New Roman" w:cstheme="minorHAnsi"/>
          <w:lang w:eastAsia="cs-CZ"/>
        </w:rPr>
        <w:t xml:space="preserve"> od </w:t>
      </w:r>
      <w:r>
        <w:rPr>
          <w:rFonts w:eastAsia="Times New Roman" w:cstheme="minorHAnsi"/>
          <w:lang w:eastAsia="cs-CZ"/>
        </w:rPr>
        <w:t>sebe odlišný přinejmenším</w:t>
      </w:r>
      <w:r w:rsidR="00CC78F8">
        <w:rPr>
          <w:rFonts w:eastAsia="Times New Roman" w:cstheme="minorHAnsi"/>
          <w:lang w:eastAsia="cs-CZ"/>
        </w:rPr>
        <w:t xml:space="preserve"> o </w:t>
      </w:r>
      <w:r>
        <w:rPr>
          <w:rFonts w:eastAsia="Times New Roman" w:cstheme="minorHAnsi"/>
          <w:lang w:eastAsia="cs-CZ"/>
        </w:rPr>
        <w:t>50</w:t>
      </w:r>
      <w:r w:rsidR="007E38E5">
        <w:rPr>
          <w:rFonts w:eastAsia="Times New Roman" w:cstheme="minorHAnsi"/>
          <w:lang w:eastAsia="cs-CZ"/>
        </w:rPr>
        <w:t> </w:t>
      </w:r>
      <w:r>
        <w:rPr>
          <w:rFonts w:eastAsia="Times New Roman" w:cstheme="minorHAnsi"/>
          <w:lang w:eastAsia="cs-CZ"/>
        </w:rPr>
        <w:t>°C, má-li být prostá destilace účinná.</w:t>
      </w:r>
    </w:p>
    <w:p w14:paraId="00C7CF05" w14:textId="717C1409" w:rsidR="00A027BD" w:rsidRDefault="00A027BD" w:rsidP="00B000C4">
      <w:pPr>
        <w:shd w:val="clear" w:color="auto" w:fill="FFFFFF"/>
        <w:spacing w:before="100" w:beforeAutospacing="1" w:after="0"/>
        <w:jc w:val="both"/>
        <w:rPr>
          <w:rFonts w:eastAsia="Times New Roman" w:cstheme="minorHAnsi"/>
          <w:lang w:eastAsia="cs-CZ"/>
        </w:rPr>
      </w:pPr>
      <w:r>
        <w:rPr>
          <w:rFonts w:eastAsia="Times New Roman" w:cstheme="minorHAnsi"/>
          <w:lang w:eastAsia="cs-CZ"/>
        </w:rPr>
        <w:t>Po dokončení sestavování cvičné aparatury je tato uvádějícím zkontrolována</w:t>
      </w:r>
      <w:r w:rsidR="00CC78F8">
        <w:rPr>
          <w:rFonts w:eastAsia="Times New Roman" w:cstheme="minorHAnsi"/>
          <w:lang w:eastAsia="cs-CZ"/>
        </w:rPr>
        <w:t xml:space="preserve"> a </w:t>
      </w:r>
      <w:r>
        <w:rPr>
          <w:rFonts w:eastAsia="Times New Roman" w:cstheme="minorHAnsi"/>
          <w:lang w:eastAsia="cs-CZ"/>
        </w:rPr>
        <w:t>následně jsou žáci vyzváni</w:t>
      </w:r>
      <w:r w:rsidR="00CC78F8">
        <w:rPr>
          <w:rFonts w:eastAsia="Times New Roman" w:cstheme="minorHAnsi"/>
          <w:lang w:eastAsia="cs-CZ"/>
        </w:rPr>
        <w:t xml:space="preserve"> k </w:t>
      </w:r>
      <w:r>
        <w:rPr>
          <w:rFonts w:eastAsia="Times New Roman" w:cstheme="minorHAnsi"/>
          <w:lang w:eastAsia="cs-CZ"/>
        </w:rPr>
        <w:t xml:space="preserve">jejímu opatrnému rozebrání, aby stejný úkol mohly provést další skupiny. </w:t>
      </w:r>
      <w:r w:rsidR="00A8320E">
        <w:t>Realizá</w:t>
      </w:r>
      <w:r>
        <w:rPr>
          <w:rFonts w:eastAsia="Times New Roman" w:cstheme="minorHAnsi"/>
          <w:lang w:eastAsia="cs-CZ"/>
        </w:rPr>
        <w:t>tor připomene</w:t>
      </w:r>
      <w:r w:rsidR="00CC78F8">
        <w:rPr>
          <w:rFonts w:eastAsia="Times New Roman" w:cstheme="minorHAnsi"/>
          <w:lang w:eastAsia="cs-CZ"/>
        </w:rPr>
        <w:t xml:space="preserve"> i </w:t>
      </w:r>
      <w:r>
        <w:rPr>
          <w:rFonts w:eastAsia="Times New Roman" w:cstheme="minorHAnsi"/>
          <w:lang w:eastAsia="cs-CZ"/>
        </w:rPr>
        <w:t>ostatním týmům</w:t>
      </w:r>
      <w:r w:rsidR="00CC78F8">
        <w:rPr>
          <w:rFonts w:eastAsia="Times New Roman" w:cstheme="minorHAnsi"/>
          <w:lang w:eastAsia="cs-CZ"/>
        </w:rPr>
        <w:t xml:space="preserve"> na </w:t>
      </w:r>
      <w:r>
        <w:rPr>
          <w:rFonts w:eastAsia="Times New Roman" w:cstheme="minorHAnsi"/>
          <w:lang w:eastAsia="cs-CZ"/>
        </w:rPr>
        <w:t>dalších stanovištích, aby</w:t>
      </w:r>
      <w:r w:rsidR="00CC78F8">
        <w:rPr>
          <w:rFonts w:eastAsia="Times New Roman" w:cstheme="minorHAnsi"/>
          <w:lang w:eastAsia="cs-CZ"/>
        </w:rPr>
        <w:t xml:space="preserve"> i </w:t>
      </w:r>
      <w:r>
        <w:rPr>
          <w:rFonts w:eastAsia="Times New Roman" w:cstheme="minorHAnsi"/>
          <w:lang w:eastAsia="cs-CZ"/>
        </w:rPr>
        <w:t>ony uvedly své pokusy</w:t>
      </w:r>
      <w:r w:rsidR="00CC78F8">
        <w:rPr>
          <w:rFonts w:eastAsia="Times New Roman" w:cstheme="minorHAnsi"/>
          <w:lang w:eastAsia="cs-CZ"/>
        </w:rPr>
        <w:t xml:space="preserve"> do </w:t>
      </w:r>
      <w:r>
        <w:rPr>
          <w:rFonts w:eastAsia="Times New Roman" w:cstheme="minorHAnsi"/>
          <w:lang w:eastAsia="cs-CZ"/>
        </w:rPr>
        <w:t>původního stavu, aby</w:t>
      </w:r>
      <w:r w:rsidR="00CC78F8">
        <w:rPr>
          <w:rFonts w:eastAsia="Times New Roman" w:cstheme="minorHAnsi"/>
          <w:lang w:eastAsia="cs-CZ"/>
        </w:rPr>
        <w:t xml:space="preserve"> si </w:t>
      </w:r>
      <w:r>
        <w:rPr>
          <w:rFonts w:eastAsia="Times New Roman" w:cstheme="minorHAnsi"/>
          <w:lang w:eastAsia="cs-CZ"/>
        </w:rPr>
        <w:t>je mohly vyzkoušet všechny skupinky.</w:t>
      </w:r>
    </w:p>
    <w:p w14:paraId="0C5DAE2A" w14:textId="77777777" w:rsidR="00A027BD" w:rsidRDefault="00A027BD" w:rsidP="00B000C4">
      <w:pPr>
        <w:shd w:val="clear" w:color="auto" w:fill="FFFFFF"/>
        <w:spacing w:before="100" w:beforeAutospacing="1" w:after="0"/>
        <w:jc w:val="both"/>
        <w:rPr>
          <w:rFonts w:eastAsia="Times New Roman" w:cstheme="minorHAnsi"/>
          <w:lang w:eastAsia="cs-CZ"/>
        </w:rPr>
      </w:pPr>
      <w:r>
        <w:rPr>
          <w:rFonts w:eastAsia="Times New Roman" w:cstheme="minorHAnsi"/>
          <w:lang w:eastAsia="cs-CZ"/>
        </w:rPr>
        <w:t>Na závěr destilačního stanoviště žáci mohou přičichnout</w:t>
      </w:r>
      <w:r w:rsidR="00CC78F8">
        <w:rPr>
          <w:rFonts w:eastAsia="Times New Roman" w:cstheme="minorHAnsi"/>
          <w:lang w:eastAsia="cs-CZ"/>
        </w:rPr>
        <w:t xml:space="preserve"> i </w:t>
      </w:r>
      <w:r>
        <w:rPr>
          <w:rFonts w:eastAsia="Times New Roman" w:cstheme="minorHAnsi"/>
          <w:lang w:eastAsia="cs-CZ"/>
        </w:rPr>
        <w:t>ochutnat kávový destilát – přestože je naprosto čirý, stále je</w:t>
      </w:r>
      <w:r w:rsidR="00CC78F8">
        <w:rPr>
          <w:rFonts w:eastAsia="Times New Roman" w:cstheme="minorHAnsi"/>
          <w:lang w:eastAsia="cs-CZ"/>
        </w:rPr>
        <w:t xml:space="preserve"> z </w:t>
      </w:r>
      <w:r>
        <w:rPr>
          <w:rFonts w:eastAsia="Times New Roman" w:cstheme="minorHAnsi"/>
          <w:lang w:eastAsia="cs-CZ"/>
        </w:rPr>
        <w:t xml:space="preserve">něj cítit kávové aroma. </w:t>
      </w:r>
    </w:p>
    <w:p w14:paraId="00EF2F58" w14:textId="77777777" w:rsidR="00A027BD" w:rsidRDefault="00A027BD" w:rsidP="00B000C4">
      <w:pPr>
        <w:shd w:val="clear" w:color="auto" w:fill="FFFFFF"/>
        <w:spacing w:before="100" w:beforeAutospacing="1" w:after="0"/>
        <w:jc w:val="both"/>
        <w:rPr>
          <w:rFonts w:eastAsia="Times New Roman" w:cstheme="minorHAnsi"/>
          <w:lang w:eastAsia="cs-CZ"/>
        </w:rPr>
      </w:pPr>
      <w:r>
        <w:rPr>
          <w:rFonts w:eastAsia="Times New Roman" w:cstheme="minorHAnsi"/>
          <w:lang w:eastAsia="cs-CZ"/>
        </w:rPr>
        <w:t>Po 15 minutách</w:t>
      </w:r>
      <w:r w:rsidR="00CC78F8">
        <w:rPr>
          <w:rFonts w:eastAsia="Times New Roman" w:cstheme="minorHAnsi"/>
          <w:lang w:eastAsia="cs-CZ"/>
        </w:rPr>
        <w:t xml:space="preserve"> se </w:t>
      </w:r>
      <w:r>
        <w:rPr>
          <w:rFonts w:eastAsia="Times New Roman" w:cstheme="minorHAnsi"/>
          <w:lang w:eastAsia="cs-CZ"/>
        </w:rPr>
        <w:t>týmy u jednotlivých stanovišť protočí, totéž</w:t>
      </w:r>
      <w:r w:rsidR="00CC78F8">
        <w:rPr>
          <w:rFonts w:eastAsia="Times New Roman" w:cstheme="minorHAnsi"/>
          <w:lang w:eastAsia="cs-CZ"/>
        </w:rPr>
        <w:t xml:space="preserve"> se </w:t>
      </w:r>
      <w:r>
        <w:rPr>
          <w:rFonts w:eastAsia="Times New Roman" w:cstheme="minorHAnsi"/>
          <w:lang w:eastAsia="cs-CZ"/>
        </w:rPr>
        <w:t>posléze opakuje ještě jednou. Jakmile</w:t>
      </w:r>
      <w:r w:rsidR="00CC78F8">
        <w:rPr>
          <w:rFonts w:eastAsia="Times New Roman" w:cstheme="minorHAnsi"/>
          <w:lang w:eastAsia="cs-CZ"/>
        </w:rPr>
        <w:t xml:space="preserve"> si </w:t>
      </w:r>
      <w:r>
        <w:rPr>
          <w:rFonts w:eastAsia="Times New Roman" w:cstheme="minorHAnsi"/>
          <w:lang w:eastAsia="cs-CZ"/>
        </w:rPr>
        <w:t>družstva vyzkouší všechna stanoviště, můžeme přistoupit</w:t>
      </w:r>
      <w:r w:rsidR="00CC78F8">
        <w:rPr>
          <w:rFonts w:eastAsia="Times New Roman" w:cstheme="minorHAnsi"/>
          <w:lang w:eastAsia="cs-CZ"/>
        </w:rPr>
        <w:t xml:space="preserve"> k </w:t>
      </w:r>
      <w:r>
        <w:rPr>
          <w:rFonts w:eastAsia="Times New Roman" w:cstheme="minorHAnsi"/>
          <w:lang w:eastAsia="cs-CZ"/>
        </w:rPr>
        <w:t xml:space="preserve">závěru. </w:t>
      </w:r>
    </w:p>
    <w:p w14:paraId="72F7F6C7" w14:textId="77777777" w:rsidR="00A027BD" w:rsidRPr="00812ACC" w:rsidRDefault="00A027BD" w:rsidP="00B000C4">
      <w:pPr>
        <w:shd w:val="clear" w:color="auto" w:fill="FFFFFF"/>
        <w:spacing w:before="100" w:beforeAutospacing="1" w:after="0"/>
        <w:jc w:val="both"/>
        <w:rPr>
          <w:rFonts w:eastAsia="Times New Roman" w:cstheme="minorHAnsi"/>
          <w:lang w:eastAsia="cs-CZ"/>
        </w:rPr>
      </w:pPr>
    </w:p>
    <w:p w14:paraId="2DC33482" w14:textId="77777777" w:rsidR="00A027BD" w:rsidRDefault="00A027BD" w:rsidP="00B000C4">
      <w:pPr>
        <w:jc w:val="both"/>
        <w:rPr>
          <w:b/>
        </w:rPr>
      </w:pPr>
      <w:r>
        <w:rPr>
          <w:b/>
        </w:rPr>
        <w:t>Uzavření</w:t>
      </w:r>
    </w:p>
    <w:p w14:paraId="34C21E64" w14:textId="3244F67F" w:rsidR="00A027BD" w:rsidRDefault="00A027BD" w:rsidP="00B000C4">
      <w:pPr>
        <w:jc w:val="both"/>
      </w:pPr>
      <w:r>
        <w:t xml:space="preserve">Po dokončení třetího kola laboratorních aktivit hlavní </w:t>
      </w:r>
      <w:r w:rsidR="00A8320E">
        <w:t>realizá</w:t>
      </w:r>
      <w:r>
        <w:t>tor ukončí práci</w:t>
      </w:r>
      <w:r w:rsidR="00CC78F8">
        <w:t xml:space="preserve"> na </w:t>
      </w:r>
      <w:r>
        <w:t>destilační aparatuře, zkontroluje stav zbylých dvou stanovišť včetně výsledků úkolů</w:t>
      </w:r>
      <w:r w:rsidR="00CC78F8">
        <w:t xml:space="preserve"> a </w:t>
      </w:r>
      <w:r>
        <w:t>osloví všechny účastníky.</w:t>
      </w:r>
    </w:p>
    <w:p w14:paraId="1614C0E4" w14:textId="77777777" w:rsidR="00A027BD" w:rsidRDefault="00A027BD" w:rsidP="00B000C4">
      <w:pPr>
        <w:jc w:val="both"/>
        <w:rPr>
          <w:i/>
        </w:rPr>
      </w:pPr>
      <w:r>
        <w:rPr>
          <w:i/>
        </w:rPr>
        <w:t>„V této aktivitě jste poznali základní způsoby, kterými lze vyrábět kyslík</w:t>
      </w:r>
      <w:r w:rsidR="00CC78F8">
        <w:rPr>
          <w:i/>
        </w:rPr>
        <w:t xml:space="preserve"> a </w:t>
      </w:r>
      <w:r>
        <w:rPr>
          <w:i/>
        </w:rPr>
        <w:t>čistit vodu. Elektrolýza vody je skutečně hlavním způsobem, kterým</w:t>
      </w:r>
      <w:r w:rsidR="00CC78F8">
        <w:rPr>
          <w:i/>
        </w:rPr>
        <w:t xml:space="preserve"> se </w:t>
      </w:r>
      <w:r>
        <w:rPr>
          <w:i/>
        </w:rPr>
        <w:t>zajišťuje kyslík</w:t>
      </w:r>
      <w:r w:rsidR="00CC78F8">
        <w:rPr>
          <w:i/>
        </w:rPr>
        <w:t xml:space="preserve"> v </w:t>
      </w:r>
      <w:r>
        <w:rPr>
          <w:i/>
        </w:rPr>
        <w:t>kosmických lodích. Rovněž filtrace</w:t>
      </w:r>
      <w:r w:rsidR="00CC78F8">
        <w:rPr>
          <w:i/>
        </w:rPr>
        <w:t xml:space="preserve"> a </w:t>
      </w:r>
      <w:r>
        <w:rPr>
          <w:i/>
        </w:rPr>
        <w:t>destilace hrají podstatnou roli</w:t>
      </w:r>
      <w:r w:rsidR="00CC78F8">
        <w:rPr>
          <w:i/>
        </w:rPr>
        <w:t xml:space="preserve"> při </w:t>
      </w:r>
      <w:r>
        <w:rPr>
          <w:i/>
        </w:rPr>
        <w:t>čištění vody, jen jsou daleko účinnější;</w:t>
      </w:r>
      <w:r w:rsidR="00CC78F8">
        <w:rPr>
          <w:i/>
        </w:rPr>
        <w:t xml:space="preserve"> na </w:t>
      </w:r>
      <w:r>
        <w:rPr>
          <w:i/>
        </w:rPr>
        <w:t>ISS je vše součástí složitého systému ECLSS (Enviromental Control and Life Support System, systém kontroly prostředí</w:t>
      </w:r>
      <w:r w:rsidR="00CC78F8">
        <w:rPr>
          <w:i/>
        </w:rPr>
        <w:t xml:space="preserve"> a </w:t>
      </w:r>
      <w:r>
        <w:rPr>
          <w:i/>
        </w:rPr>
        <w:t>podpory života). Ve vesmíru</w:t>
      </w:r>
      <w:r w:rsidR="00CC78F8">
        <w:rPr>
          <w:i/>
        </w:rPr>
        <w:t xml:space="preserve"> se </w:t>
      </w:r>
      <w:r>
        <w:rPr>
          <w:i/>
        </w:rPr>
        <w:t>recykluje veškerá voda,</w:t>
      </w:r>
      <w:r w:rsidR="00CC78F8">
        <w:rPr>
          <w:i/>
        </w:rPr>
        <w:t xml:space="preserve"> ke </w:t>
      </w:r>
      <w:r>
        <w:rPr>
          <w:i/>
        </w:rPr>
        <w:t>které</w:t>
      </w:r>
      <w:r w:rsidR="00CC78F8">
        <w:rPr>
          <w:i/>
        </w:rPr>
        <w:t xml:space="preserve"> se </w:t>
      </w:r>
      <w:r>
        <w:rPr>
          <w:i/>
        </w:rPr>
        <w:t>lze dostat – nejen moč</w:t>
      </w:r>
      <w:r w:rsidR="00CC78F8">
        <w:rPr>
          <w:i/>
        </w:rPr>
        <w:t xml:space="preserve"> a </w:t>
      </w:r>
      <w:r>
        <w:rPr>
          <w:i/>
        </w:rPr>
        <w:t>pot astronautů, ale</w:t>
      </w:r>
      <w:r w:rsidR="00CC78F8">
        <w:rPr>
          <w:i/>
        </w:rPr>
        <w:t xml:space="preserve"> i </w:t>
      </w:r>
      <w:r>
        <w:rPr>
          <w:i/>
        </w:rPr>
        <w:t>vlhkost obsažená ve vzduchu! Zásobní moduly samozřejmě občas nějakou čerstvou vodu dovezou, ale dopravovat vodu tam nahoru je dosti neekonomické, takže</w:t>
      </w:r>
      <w:r w:rsidR="00CC78F8">
        <w:rPr>
          <w:i/>
        </w:rPr>
        <w:t xml:space="preserve"> se </w:t>
      </w:r>
      <w:r>
        <w:rPr>
          <w:i/>
        </w:rPr>
        <w:t>recykluje, jak jen to jde.</w:t>
      </w:r>
    </w:p>
    <w:p w14:paraId="3538A725" w14:textId="77777777" w:rsidR="00A027BD" w:rsidRDefault="00A027BD" w:rsidP="00B000C4">
      <w:pPr>
        <w:jc w:val="both"/>
        <w:rPr>
          <w:i/>
        </w:rPr>
      </w:pPr>
      <w:r>
        <w:rPr>
          <w:i/>
        </w:rPr>
        <w:t>V kosmu však musíme čelit ještě jednomu problému, ale dnes jsme</w:t>
      </w:r>
      <w:r w:rsidR="00CC78F8">
        <w:rPr>
          <w:i/>
        </w:rPr>
        <w:t xml:space="preserve"> si o </w:t>
      </w:r>
      <w:r>
        <w:rPr>
          <w:i/>
        </w:rPr>
        <w:t>něm ještě neřekli. Zkusíte přijít</w:t>
      </w:r>
      <w:r w:rsidR="00CC78F8">
        <w:rPr>
          <w:i/>
        </w:rPr>
        <w:t xml:space="preserve"> na </w:t>
      </w:r>
      <w:r>
        <w:rPr>
          <w:i/>
        </w:rPr>
        <w:t>to,</w:t>
      </w:r>
      <w:r w:rsidR="00CC78F8">
        <w:rPr>
          <w:i/>
        </w:rPr>
        <w:t xml:space="preserve"> o </w:t>
      </w:r>
      <w:r>
        <w:rPr>
          <w:i/>
        </w:rPr>
        <w:t>co jde?“</w:t>
      </w:r>
    </w:p>
    <w:p w14:paraId="597118BF" w14:textId="1D044A97" w:rsidR="00A027BD" w:rsidRDefault="00A027BD" w:rsidP="00B000C4">
      <w:pPr>
        <w:jc w:val="both"/>
      </w:pPr>
      <w:r>
        <w:t xml:space="preserve">Pokud žáci nemohou uhádnout, </w:t>
      </w:r>
      <w:r w:rsidR="00A8320E">
        <w:t>realizá</w:t>
      </w:r>
      <w:r>
        <w:t>tor může napovědět:</w:t>
      </w:r>
    </w:p>
    <w:p w14:paraId="62CF3D36" w14:textId="2F6FEB75" w:rsidR="00A027BD" w:rsidRDefault="00A027BD" w:rsidP="00B000C4">
      <w:pPr>
        <w:jc w:val="both"/>
        <w:rPr>
          <w:i/>
        </w:rPr>
      </w:pPr>
      <w:r>
        <w:rPr>
          <w:i/>
        </w:rPr>
        <w:t>„Tentokrát nejde</w:t>
      </w:r>
      <w:r w:rsidR="00CC78F8">
        <w:rPr>
          <w:i/>
        </w:rPr>
        <w:t xml:space="preserve"> o </w:t>
      </w:r>
      <w:r>
        <w:rPr>
          <w:i/>
        </w:rPr>
        <w:t>to něco vyrobit, ale</w:t>
      </w:r>
      <w:r w:rsidR="00CC78F8">
        <w:rPr>
          <w:i/>
        </w:rPr>
        <w:t xml:space="preserve"> o </w:t>
      </w:r>
      <w:r>
        <w:rPr>
          <w:i/>
        </w:rPr>
        <w:t>to něčeho</w:t>
      </w:r>
      <w:r w:rsidR="00CC78F8">
        <w:rPr>
          <w:i/>
        </w:rPr>
        <w:t xml:space="preserve"> se </w:t>
      </w:r>
      <w:r>
        <w:rPr>
          <w:i/>
        </w:rPr>
        <w:t>zbavit… Ano – atmosféra</w:t>
      </w:r>
      <w:r w:rsidR="00CC78F8">
        <w:rPr>
          <w:i/>
        </w:rPr>
        <w:t xml:space="preserve"> v </w:t>
      </w:r>
      <w:r>
        <w:rPr>
          <w:i/>
        </w:rPr>
        <w:t>lodi, uzavřeném prostoru,</w:t>
      </w:r>
      <w:r w:rsidR="00CC78F8">
        <w:rPr>
          <w:i/>
        </w:rPr>
        <w:t xml:space="preserve"> po </w:t>
      </w:r>
      <w:r>
        <w:rPr>
          <w:i/>
        </w:rPr>
        <w:t>jisté době doslova přetéká oxidem uhličitým.</w:t>
      </w:r>
      <w:r w:rsidR="00CC78F8">
        <w:rPr>
          <w:i/>
        </w:rPr>
        <w:t xml:space="preserve"> a </w:t>
      </w:r>
      <w:r>
        <w:rPr>
          <w:i/>
        </w:rPr>
        <w:t>ten ve vysokých koncentracích lidskému zdraví rozhodně neprospívá. Ve vesmíru</w:t>
      </w:r>
      <w:r w:rsidR="00CC78F8">
        <w:rPr>
          <w:i/>
        </w:rPr>
        <w:t xml:space="preserve"> se </w:t>
      </w:r>
      <w:r>
        <w:rPr>
          <w:i/>
        </w:rPr>
        <w:t>to řeší různými způsoby: oxid uhličitý</w:t>
      </w:r>
      <w:r w:rsidR="00CC78F8">
        <w:rPr>
          <w:i/>
        </w:rPr>
        <w:t xml:space="preserve"> se </w:t>
      </w:r>
      <w:r>
        <w:rPr>
          <w:i/>
        </w:rPr>
        <w:t>může sloučit</w:t>
      </w:r>
      <w:r w:rsidR="00CC78F8">
        <w:rPr>
          <w:i/>
        </w:rPr>
        <w:t xml:space="preserve"> s </w:t>
      </w:r>
      <w:r>
        <w:rPr>
          <w:i/>
        </w:rPr>
        <w:t>vodíkem, který vznikl</w:t>
      </w:r>
      <w:r w:rsidR="00CC78F8">
        <w:rPr>
          <w:i/>
        </w:rPr>
        <w:t xml:space="preserve"> při </w:t>
      </w:r>
      <w:r>
        <w:rPr>
          <w:i/>
        </w:rPr>
        <w:t>elektrolýze vody</w:t>
      </w:r>
      <w:r w:rsidR="00CC78F8">
        <w:rPr>
          <w:i/>
        </w:rPr>
        <w:t xml:space="preserve"> a </w:t>
      </w:r>
      <w:r>
        <w:rPr>
          <w:i/>
        </w:rPr>
        <w:t>výrobě kyslíku</w:t>
      </w:r>
      <w:r w:rsidR="00AC647F">
        <w:rPr>
          <w:i/>
        </w:rPr>
        <w:t>. K </w:t>
      </w:r>
      <w:r>
        <w:rPr>
          <w:i/>
        </w:rPr>
        <w:t>tomu dochází</w:t>
      </w:r>
      <w:r w:rsidR="00CC78F8">
        <w:rPr>
          <w:i/>
        </w:rPr>
        <w:t xml:space="preserve"> při </w:t>
      </w:r>
      <w:r>
        <w:rPr>
          <w:i/>
        </w:rPr>
        <w:t>tzv. Sabatierově reakci,</w:t>
      </w:r>
      <w:r w:rsidR="00CC78F8">
        <w:rPr>
          <w:i/>
        </w:rPr>
        <w:t xml:space="preserve"> při </w:t>
      </w:r>
      <w:r>
        <w:rPr>
          <w:i/>
        </w:rPr>
        <w:t>níž vznikne metan</w:t>
      </w:r>
      <w:r w:rsidR="00CC78F8">
        <w:rPr>
          <w:i/>
        </w:rPr>
        <w:t xml:space="preserve"> a </w:t>
      </w:r>
      <w:r>
        <w:rPr>
          <w:i/>
        </w:rPr>
        <w:t>voda. Metan</w:t>
      </w:r>
      <w:r w:rsidR="00CC78F8">
        <w:rPr>
          <w:i/>
        </w:rPr>
        <w:t xml:space="preserve"> se </w:t>
      </w:r>
      <w:r>
        <w:rPr>
          <w:i/>
        </w:rPr>
        <w:t>vypustí</w:t>
      </w:r>
      <w:r w:rsidR="00CC78F8">
        <w:rPr>
          <w:i/>
        </w:rPr>
        <w:t xml:space="preserve"> do </w:t>
      </w:r>
      <w:r>
        <w:rPr>
          <w:i/>
        </w:rPr>
        <w:t>vesmíru</w:t>
      </w:r>
      <w:r w:rsidR="00CC78F8">
        <w:rPr>
          <w:i/>
        </w:rPr>
        <w:t xml:space="preserve"> a </w:t>
      </w:r>
      <w:r>
        <w:rPr>
          <w:i/>
        </w:rPr>
        <w:t>voda</w:t>
      </w:r>
      <w:r w:rsidR="00CC78F8">
        <w:rPr>
          <w:i/>
        </w:rPr>
        <w:t xml:space="preserve"> se </w:t>
      </w:r>
      <w:r>
        <w:rPr>
          <w:i/>
        </w:rPr>
        <w:t>opět použije</w:t>
      </w:r>
      <w:r w:rsidR="00CC78F8">
        <w:rPr>
          <w:i/>
        </w:rPr>
        <w:t xml:space="preserve"> k </w:t>
      </w:r>
      <w:r>
        <w:rPr>
          <w:i/>
        </w:rPr>
        <w:t>elektrolýze</w:t>
      </w:r>
      <w:r w:rsidR="00CC78F8">
        <w:rPr>
          <w:i/>
        </w:rPr>
        <w:t xml:space="preserve"> a </w:t>
      </w:r>
      <w:r>
        <w:rPr>
          <w:i/>
        </w:rPr>
        <w:t>výrobě kyslíku. Dál</w:t>
      </w:r>
      <w:r w:rsidR="00CC78F8">
        <w:rPr>
          <w:i/>
        </w:rPr>
        <w:t xml:space="preserve"> se </w:t>
      </w:r>
      <w:r>
        <w:rPr>
          <w:i/>
        </w:rPr>
        <w:t>dá zbavit CO</w:t>
      </w:r>
      <w:r>
        <w:rPr>
          <w:i/>
          <w:vertAlign w:val="subscript"/>
        </w:rPr>
        <w:t>2</w:t>
      </w:r>
      <w:r>
        <w:rPr>
          <w:i/>
        </w:rPr>
        <w:t xml:space="preserve"> zvláštním sítem</w:t>
      </w:r>
      <w:r w:rsidR="00CC78F8">
        <w:rPr>
          <w:i/>
        </w:rPr>
        <w:t xml:space="preserve"> s </w:t>
      </w:r>
      <w:r>
        <w:rPr>
          <w:i/>
        </w:rPr>
        <w:t>krystaly zeolitu, které ho vychytají</w:t>
      </w:r>
      <w:r w:rsidR="00CC78F8">
        <w:rPr>
          <w:i/>
        </w:rPr>
        <w:t xml:space="preserve"> ze </w:t>
      </w:r>
      <w:r>
        <w:rPr>
          <w:i/>
        </w:rPr>
        <w:t>vzduchu</w:t>
      </w:r>
      <w:r w:rsidR="00CC78F8">
        <w:rPr>
          <w:i/>
        </w:rPr>
        <w:t xml:space="preserve"> a </w:t>
      </w:r>
      <w:r>
        <w:rPr>
          <w:i/>
        </w:rPr>
        <w:t>CO</w:t>
      </w:r>
      <w:r>
        <w:rPr>
          <w:i/>
          <w:vertAlign w:val="subscript"/>
        </w:rPr>
        <w:t>2</w:t>
      </w:r>
      <w:r>
        <w:rPr>
          <w:i/>
        </w:rPr>
        <w:t xml:space="preserve"> je pak vyveden pryč</w:t>
      </w:r>
      <w:r w:rsidR="00CC78F8">
        <w:rPr>
          <w:i/>
        </w:rPr>
        <w:t xml:space="preserve"> do </w:t>
      </w:r>
      <w:r>
        <w:rPr>
          <w:i/>
        </w:rPr>
        <w:t>vesmíru, nebo pomocí čističky vzduchu</w:t>
      </w:r>
      <w:r w:rsidR="00CC78F8">
        <w:rPr>
          <w:i/>
        </w:rPr>
        <w:t xml:space="preserve"> s </w:t>
      </w:r>
      <w:r>
        <w:rPr>
          <w:i/>
        </w:rPr>
        <w:t>hydroxidem lithným. Reakcí LiOH</w:t>
      </w:r>
      <w:r w:rsidR="00CC78F8">
        <w:rPr>
          <w:i/>
        </w:rPr>
        <w:t xml:space="preserve"> a </w:t>
      </w:r>
      <w:r>
        <w:rPr>
          <w:i/>
        </w:rPr>
        <w:t>CO</w:t>
      </w:r>
      <w:r>
        <w:rPr>
          <w:i/>
          <w:vertAlign w:val="subscript"/>
        </w:rPr>
        <w:t xml:space="preserve">2 </w:t>
      </w:r>
      <w:r>
        <w:rPr>
          <w:i/>
        </w:rPr>
        <w:t>vzniká voda – opět využitelná –</w:t>
      </w:r>
      <w:r w:rsidR="00CC78F8">
        <w:rPr>
          <w:i/>
        </w:rPr>
        <w:t xml:space="preserve"> a </w:t>
      </w:r>
      <w:r>
        <w:rPr>
          <w:i/>
        </w:rPr>
        <w:t>uhličitan hlinitý. Hydroxid lithný</w:t>
      </w:r>
      <w:r w:rsidR="00CC78F8">
        <w:rPr>
          <w:i/>
        </w:rPr>
        <w:t xml:space="preserve"> se při </w:t>
      </w:r>
      <w:r>
        <w:rPr>
          <w:i/>
        </w:rPr>
        <w:t>tom ale spotřebovává</w:t>
      </w:r>
      <w:r w:rsidR="00CC78F8">
        <w:rPr>
          <w:i/>
        </w:rPr>
        <w:t xml:space="preserve"> a </w:t>
      </w:r>
      <w:r>
        <w:rPr>
          <w:i/>
        </w:rPr>
        <w:t>musí</w:t>
      </w:r>
      <w:r w:rsidR="00CC78F8">
        <w:rPr>
          <w:i/>
        </w:rPr>
        <w:t xml:space="preserve"> se </w:t>
      </w:r>
      <w:r>
        <w:rPr>
          <w:i/>
        </w:rPr>
        <w:t>doplňovat.</w:t>
      </w:r>
    </w:p>
    <w:p w14:paraId="436C3B0D" w14:textId="77777777" w:rsidR="00A027BD" w:rsidRDefault="00A027BD" w:rsidP="00B000C4">
      <w:pPr>
        <w:jc w:val="both"/>
        <w:rPr>
          <w:i/>
        </w:rPr>
      </w:pPr>
      <w:r>
        <w:rPr>
          <w:i/>
        </w:rPr>
        <w:t>Protože občas</w:t>
      </w:r>
      <w:r w:rsidR="00CC78F8">
        <w:rPr>
          <w:i/>
        </w:rPr>
        <w:t xml:space="preserve"> se </w:t>
      </w:r>
      <w:r>
        <w:rPr>
          <w:i/>
        </w:rPr>
        <w:t>stane něco, co vás nutí improvizovat, volit jiné než obvyklé postupy, nastanou situace, kdy každá taková znalost bude mít cenu zlata. Proto</w:t>
      </w:r>
      <w:r w:rsidR="00CC78F8">
        <w:rPr>
          <w:i/>
        </w:rPr>
        <w:t xml:space="preserve"> si i </w:t>
      </w:r>
      <w:r>
        <w:rPr>
          <w:i/>
        </w:rPr>
        <w:t>teď ukážeme další příklad toho, jak vyrobit kyslík, ačkoli rozhodně nejde</w:t>
      </w:r>
      <w:r w:rsidR="00CC78F8">
        <w:rPr>
          <w:i/>
        </w:rPr>
        <w:t xml:space="preserve"> o </w:t>
      </w:r>
      <w:r>
        <w:rPr>
          <w:i/>
        </w:rPr>
        <w:t>postup standardní. Používají</w:t>
      </w:r>
      <w:r w:rsidR="00CC78F8">
        <w:rPr>
          <w:i/>
        </w:rPr>
        <w:t xml:space="preserve"> se </w:t>
      </w:r>
      <w:r>
        <w:rPr>
          <w:i/>
        </w:rPr>
        <w:t>ale</w:t>
      </w:r>
      <w:r w:rsidR="00CC78F8">
        <w:rPr>
          <w:i/>
        </w:rPr>
        <w:t xml:space="preserve"> při </w:t>
      </w:r>
      <w:r>
        <w:rPr>
          <w:i/>
        </w:rPr>
        <w:t>něm vcelku dostupné látky, které mohou být</w:t>
      </w:r>
      <w:r w:rsidR="00CC78F8">
        <w:rPr>
          <w:i/>
        </w:rPr>
        <w:t xml:space="preserve"> k </w:t>
      </w:r>
      <w:r>
        <w:rPr>
          <w:i/>
        </w:rPr>
        <w:t>nalezení například</w:t>
      </w:r>
      <w:r w:rsidR="00CC78F8">
        <w:rPr>
          <w:i/>
        </w:rPr>
        <w:t xml:space="preserve"> v </w:t>
      </w:r>
      <w:r>
        <w:rPr>
          <w:i/>
        </w:rPr>
        <w:t>lékárničce.“</w:t>
      </w:r>
    </w:p>
    <w:p w14:paraId="2A2233EC" w14:textId="2F279BCC" w:rsidR="00A027BD" w:rsidRDefault="00A8320E" w:rsidP="00B000C4">
      <w:pPr>
        <w:jc w:val="both"/>
      </w:pPr>
      <w:r>
        <w:t>Realizá</w:t>
      </w:r>
      <w:r w:rsidR="00A027BD">
        <w:t>tor přinese materiál</w:t>
      </w:r>
      <w:r w:rsidR="00CC78F8">
        <w:t xml:space="preserve"> na </w:t>
      </w:r>
      <w:r w:rsidR="00A027BD">
        <w:t>závěrečný demonstrační pokus – výrobu kyslíku</w:t>
      </w:r>
      <w:r w:rsidR="00F843EB">
        <w:t>. P</w:t>
      </w:r>
      <w:r w:rsidR="00CC78F8">
        <w:t>ři </w:t>
      </w:r>
      <w:r w:rsidR="00A027BD">
        <w:t>předvádění pokusu musí mít patřičný odstup</w:t>
      </w:r>
      <w:r w:rsidR="00CC78F8">
        <w:t xml:space="preserve"> od </w:t>
      </w:r>
      <w:r w:rsidR="00A027BD">
        <w:t>žáků, ale dbá</w:t>
      </w:r>
      <w:r w:rsidR="00CC78F8">
        <w:t xml:space="preserve"> na </w:t>
      </w:r>
      <w:r w:rsidR="00A027BD">
        <w:t>to, aby každý dobře viděl. Ještě</w:t>
      </w:r>
      <w:r w:rsidR="00CC78F8">
        <w:t xml:space="preserve"> před </w:t>
      </w:r>
      <w:r w:rsidR="00A027BD">
        <w:t>zahájením pokusu</w:t>
      </w:r>
      <w:r w:rsidR="00CC78F8">
        <w:t xml:space="preserve"> si </w:t>
      </w:r>
      <w:r w:rsidR="00A027BD">
        <w:t>nasadí ochranné rukavice</w:t>
      </w:r>
      <w:r w:rsidR="00CC78F8">
        <w:t xml:space="preserve"> a </w:t>
      </w:r>
      <w:r w:rsidR="00A027BD">
        <w:t>brýle, přičemž</w:t>
      </w:r>
      <w:r w:rsidR="00CC78F8">
        <w:t xml:space="preserve"> k </w:t>
      </w:r>
      <w:r w:rsidR="00A027BD">
        <w:t>nasazení brýlí vyzve</w:t>
      </w:r>
      <w:r w:rsidR="00CC78F8">
        <w:t xml:space="preserve"> i </w:t>
      </w:r>
      <w:r w:rsidR="00A027BD">
        <w:t>žáky. Během předvádění pokusu rovnou poskytuje komentář.</w:t>
      </w:r>
    </w:p>
    <w:p w14:paraId="7D2EA22C" w14:textId="51A64D60" w:rsidR="00A027BD" w:rsidRDefault="00A027BD" w:rsidP="00B000C4">
      <w:pPr>
        <w:jc w:val="both"/>
        <w:rPr>
          <w:i/>
        </w:rPr>
      </w:pPr>
      <w:r>
        <w:rPr>
          <w:i/>
        </w:rPr>
        <w:t>„Znáte tuhle fialovou látku? Občas</w:t>
      </w:r>
      <w:r w:rsidR="00CC78F8">
        <w:rPr>
          <w:i/>
        </w:rPr>
        <w:t xml:space="preserve"> se </w:t>
      </w:r>
      <w:r>
        <w:rPr>
          <w:i/>
        </w:rPr>
        <w:t>její roztok používá třeba</w:t>
      </w:r>
      <w:r w:rsidR="00CC78F8">
        <w:rPr>
          <w:i/>
        </w:rPr>
        <w:t xml:space="preserve"> na </w:t>
      </w:r>
      <w:r>
        <w:rPr>
          <w:i/>
        </w:rPr>
        <w:t>protiplísňové koupele. Je to manganistan draselný. Trochu</w:t>
      </w:r>
      <w:r w:rsidR="00CC78F8">
        <w:rPr>
          <w:i/>
        </w:rPr>
        <w:t xml:space="preserve"> si </w:t>
      </w:r>
      <w:r>
        <w:rPr>
          <w:i/>
        </w:rPr>
        <w:t>ho nasypu</w:t>
      </w:r>
      <w:r w:rsidR="00CC78F8">
        <w:rPr>
          <w:i/>
        </w:rPr>
        <w:t xml:space="preserve"> do </w:t>
      </w:r>
      <w:r>
        <w:rPr>
          <w:i/>
        </w:rPr>
        <w:t xml:space="preserve">téhle baňky </w:t>
      </w:r>
      <w:r>
        <w:t>(pomocí chemické lžičky</w:t>
      </w:r>
      <w:r w:rsidR="00CC78F8">
        <w:t xml:space="preserve"> si </w:t>
      </w:r>
      <w:r w:rsidR="00A8320E">
        <w:t>realizá</w:t>
      </w:r>
      <w:r>
        <w:t>tor</w:t>
      </w:r>
      <w:r w:rsidR="00CC78F8">
        <w:t xml:space="preserve"> do </w:t>
      </w:r>
      <w:r>
        <w:t xml:space="preserve">Erlenmeyerovy baňky nasype menší množství manganistanu). </w:t>
      </w:r>
      <w:r>
        <w:rPr>
          <w:i/>
        </w:rPr>
        <w:t>Pak</w:t>
      </w:r>
      <w:r w:rsidR="00CC78F8">
        <w:rPr>
          <w:i/>
        </w:rPr>
        <w:t xml:space="preserve"> si </w:t>
      </w:r>
      <w:r>
        <w:rPr>
          <w:i/>
        </w:rPr>
        <w:t>vezmu tuto kapalinu –</w:t>
      </w:r>
      <w:r w:rsidR="00CC78F8">
        <w:rPr>
          <w:i/>
        </w:rPr>
        <w:t xml:space="preserve"> na </w:t>
      </w:r>
      <w:r>
        <w:rPr>
          <w:i/>
        </w:rPr>
        <w:t>první pohled vypadá jako voda, ale kdybyste</w:t>
      </w:r>
      <w:r w:rsidR="00CC78F8">
        <w:rPr>
          <w:i/>
        </w:rPr>
        <w:t xml:space="preserve"> k </w:t>
      </w:r>
      <w:r>
        <w:rPr>
          <w:i/>
        </w:rPr>
        <w:t>ní přičichli, hned byste poznali, že to voda není. Je to součást oné štípavé dezinfekce – peroxid vodíku.</w:t>
      </w:r>
      <w:r w:rsidR="00CC78F8">
        <w:rPr>
          <w:i/>
        </w:rPr>
        <w:t xml:space="preserve"> a </w:t>
      </w:r>
      <w:r>
        <w:rPr>
          <w:i/>
        </w:rPr>
        <w:t>slovo peroxid už dává tušit, že jeho součástí jsou</w:t>
      </w:r>
      <w:r w:rsidR="00CC78F8">
        <w:rPr>
          <w:i/>
        </w:rPr>
        <w:t xml:space="preserve"> i </w:t>
      </w:r>
      <w:r>
        <w:rPr>
          <w:i/>
        </w:rPr>
        <w:t>atomy kyslíku. No</w:t>
      </w:r>
      <w:r w:rsidR="00846218">
        <w:rPr>
          <w:i/>
        </w:rPr>
        <w:t>,</w:t>
      </w:r>
      <w:r w:rsidR="00CC78F8">
        <w:rPr>
          <w:i/>
        </w:rPr>
        <w:t xml:space="preserve"> a </w:t>
      </w:r>
      <w:r>
        <w:rPr>
          <w:i/>
        </w:rPr>
        <w:t>když dám peroxid dohromady</w:t>
      </w:r>
      <w:r w:rsidR="00CC78F8">
        <w:rPr>
          <w:i/>
        </w:rPr>
        <w:t xml:space="preserve"> s </w:t>
      </w:r>
      <w:r>
        <w:rPr>
          <w:i/>
        </w:rPr>
        <w:t>manganistanem…“</w:t>
      </w:r>
    </w:p>
    <w:p w14:paraId="01107018" w14:textId="10BED994" w:rsidR="00A027BD" w:rsidRDefault="00A027BD" w:rsidP="00B000C4">
      <w:pPr>
        <w:jc w:val="both"/>
      </w:pPr>
      <w:r>
        <w:t>Uvádějící zalije manganistan</w:t>
      </w:r>
      <w:r w:rsidR="00CC78F8">
        <w:t xml:space="preserve"> v </w:t>
      </w:r>
      <w:r>
        <w:t>baňce malým množstvím peroxidu, což vyvolá znatelnou reakci, během níž</w:t>
      </w:r>
      <w:r w:rsidR="00CC78F8">
        <w:t xml:space="preserve"> z </w:t>
      </w:r>
      <w:r>
        <w:t xml:space="preserve">baňky uniká plyn. </w:t>
      </w:r>
      <w:r w:rsidR="00A8320E">
        <w:t>Realizá</w:t>
      </w:r>
      <w:r>
        <w:t>tor pokračuje:</w:t>
      </w:r>
    </w:p>
    <w:p w14:paraId="6EA8F0CE" w14:textId="77777777" w:rsidR="00A027BD" w:rsidRDefault="00A027BD" w:rsidP="00B000C4">
      <w:pPr>
        <w:jc w:val="both"/>
        <w:rPr>
          <w:i/>
        </w:rPr>
      </w:pPr>
      <w:r>
        <w:rPr>
          <w:i/>
        </w:rPr>
        <w:t>„Ale jak</w:t>
      </w:r>
      <w:r w:rsidR="00CC78F8">
        <w:rPr>
          <w:i/>
        </w:rPr>
        <w:t xml:space="preserve"> si </w:t>
      </w:r>
      <w:r>
        <w:rPr>
          <w:i/>
        </w:rPr>
        <w:t>můžu být jistý, že mi vzniká kyslík?</w:t>
      </w:r>
      <w:r w:rsidR="00CC78F8">
        <w:rPr>
          <w:i/>
        </w:rPr>
        <w:t xml:space="preserve"> k </w:t>
      </w:r>
      <w:r>
        <w:rPr>
          <w:i/>
        </w:rPr>
        <w:t>tomu tady mám tuhle špejli. Zapálím</w:t>
      </w:r>
      <w:r w:rsidR="00CC78F8">
        <w:rPr>
          <w:i/>
        </w:rPr>
        <w:t xml:space="preserve"> si </w:t>
      </w:r>
      <w:r>
        <w:rPr>
          <w:i/>
        </w:rPr>
        <w:t xml:space="preserve">jeden její konec </w:t>
      </w:r>
      <w:r>
        <w:t>(v bezpečné vzdálenosti</w:t>
      </w:r>
      <w:r w:rsidR="00CC78F8">
        <w:t xml:space="preserve"> od </w:t>
      </w:r>
      <w:r>
        <w:t>baňky tak učiní, chvíli nechá špejli hořet</w:t>
      </w:r>
      <w:r w:rsidR="00CC78F8">
        <w:t xml:space="preserve"> a </w:t>
      </w:r>
      <w:r>
        <w:t>následně ji sfoukne;</w:t>
      </w:r>
      <w:r w:rsidR="00CC78F8">
        <w:t xml:space="preserve"> na </w:t>
      </w:r>
      <w:r>
        <w:t xml:space="preserve">místě musí zůstat část doutnajícího dřeva). </w:t>
      </w:r>
      <w:r>
        <w:rPr>
          <w:i/>
        </w:rPr>
        <w:t>Tak, teď jsem špejli sfouknul, už nehoří. Ale když doutnající konec ponořím</w:t>
      </w:r>
      <w:r w:rsidR="00CC78F8">
        <w:rPr>
          <w:i/>
        </w:rPr>
        <w:t xml:space="preserve"> do </w:t>
      </w:r>
      <w:r>
        <w:rPr>
          <w:i/>
        </w:rPr>
        <w:t xml:space="preserve">baňky… </w:t>
      </w:r>
      <w:r>
        <w:t xml:space="preserve">(Skutečně tak provede.) </w:t>
      </w:r>
      <w:r>
        <w:rPr>
          <w:i/>
        </w:rPr>
        <w:t>Špejle</w:t>
      </w:r>
      <w:r w:rsidR="00CC78F8">
        <w:rPr>
          <w:i/>
        </w:rPr>
        <w:t xml:space="preserve"> se </w:t>
      </w:r>
      <w:r>
        <w:rPr>
          <w:i/>
        </w:rPr>
        <w:t>opět rozhoří! Je to proto, že reakcí manganistanu</w:t>
      </w:r>
      <w:r w:rsidR="00CC78F8">
        <w:rPr>
          <w:i/>
        </w:rPr>
        <w:t xml:space="preserve"> s </w:t>
      </w:r>
      <w:r>
        <w:rPr>
          <w:i/>
        </w:rPr>
        <w:t>peroxidem</w:t>
      </w:r>
      <w:r w:rsidR="00CC78F8">
        <w:rPr>
          <w:i/>
        </w:rPr>
        <w:t xml:space="preserve"> se </w:t>
      </w:r>
      <w:r>
        <w:rPr>
          <w:i/>
        </w:rPr>
        <w:t>uvolňuje kyslík, který podporuje hoření</w:t>
      </w:r>
      <w:r w:rsidR="00CC78F8">
        <w:rPr>
          <w:i/>
        </w:rPr>
        <w:t xml:space="preserve"> a </w:t>
      </w:r>
      <w:r>
        <w:rPr>
          <w:i/>
        </w:rPr>
        <w:t>jeho vyšší koncentrace přiměla doutnající špejli</w:t>
      </w:r>
      <w:r w:rsidR="00CC78F8">
        <w:rPr>
          <w:i/>
        </w:rPr>
        <w:t xml:space="preserve"> se </w:t>
      </w:r>
      <w:r>
        <w:rPr>
          <w:i/>
        </w:rPr>
        <w:t>znovu rozhořet. Čímž jsme</w:t>
      </w:r>
      <w:r w:rsidR="00CC78F8">
        <w:rPr>
          <w:i/>
        </w:rPr>
        <w:t xml:space="preserve"> si </w:t>
      </w:r>
      <w:r>
        <w:rPr>
          <w:i/>
        </w:rPr>
        <w:t>ukázali další způsob, jak lze vyrobit kyslík –</w:t>
      </w:r>
      <w:r w:rsidR="00CC78F8">
        <w:rPr>
          <w:i/>
        </w:rPr>
        <w:t xml:space="preserve"> a </w:t>
      </w:r>
      <w:r>
        <w:rPr>
          <w:i/>
        </w:rPr>
        <w:t>to</w:t>
      </w:r>
      <w:r w:rsidR="00CC78F8">
        <w:rPr>
          <w:i/>
        </w:rPr>
        <w:t xml:space="preserve"> se </w:t>
      </w:r>
      <w:r>
        <w:rPr>
          <w:i/>
        </w:rPr>
        <w:t>ve vesmíru vždycky hodí!</w:t>
      </w:r>
    </w:p>
    <w:p w14:paraId="622AEF7E" w14:textId="77777777" w:rsidR="00A027BD" w:rsidRPr="000F1B7A" w:rsidRDefault="00A027BD" w:rsidP="00B000C4">
      <w:pPr>
        <w:jc w:val="both"/>
        <w:rPr>
          <w:i/>
        </w:rPr>
      </w:pPr>
      <w:r>
        <w:rPr>
          <w:i/>
        </w:rPr>
        <w:t>Teď prosím odevzdejte pláště</w:t>
      </w:r>
      <w:r w:rsidR="00CC78F8">
        <w:rPr>
          <w:i/>
        </w:rPr>
        <w:t xml:space="preserve"> a </w:t>
      </w:r>
      <w:r>
        <w:rPr>
          <w:i/>
        </w:rPr>
        <w:t>další ochranné pomůcky, děkuji</w:t>
      </w:r>
      <w:r w:rsidR="00CC78F8">
        <w:rPr>
          <w:i/>
        </w:rPr>
        <w:t xml:space="preserve"> skrz </w:t>
      </w:r>
      <w:r>
        <w:rPr>
          <w:i/>
        </w:rPr>
        <w:t>pozornost</w:t>
      </w:r>
      <w:r w:rsidR="00CC78F8">
        <w:rPr>
          <w:i/>
        </w:rPr>
        <w:t xml:space="preserve"> a </w:t>
      </w:r>
      <w:r>
        <w:rPr>
          <w:i/>
        </w:rPr>
        <w:t>přeji vám mnoho úspěchů</w:t>
      </w:r>
      <w:r w:rsidR="00CC78F8">
        <w:rPr>
          <w:i/>
        </w:rPr>
        <w:t xml:space="preserve"> při </w:t>
      </w:r>
      <w:r>
        <w:rPr>
          <w:i/>
        </w:rPr>
        <w:t>dalším průzkumu!“</w:t>
      </w:r>
    </w:p>
    <w:p w14:paraId="2432A64B" w14:textId="77777777" w:rsidR="00A027BD" w:rsidRPr="00781555" w:rsidRDefault="00A027BD" w:rsidP="00B000C4">
      <w:pPr>
        <w:jc w:val="both"/>
      </w:pPr>
    </w:p>
    <w:p w14:paraId="462245D7" w14:textId="77777777" w:rsidR="00A027BD" w:rsidRDefault="00A027BD" w:rsidP="00B000C4">
      <w:pPr>
        <w:jc w:val="both"/>
        <w:rPr>
          <w:b/>
        </w:rPr>
      </w:pPr>
      <w:r w:rsidRPr="005106D7">
        <w:rPr>
          <w:b/>
        </w:rPr>
        <w:t>Poznámky</w:t>
      </w:r>
    </w:p>
    <w:p w14:paraId="2BDE2498" w14:textId="0FB85DC6" w:rsidR="00A027BD" w:rsidRDefault="00A027BD" w:rsidP="00B000C4">
      <w:pPr>
        <w:jc w:val="both"/>
      </w:pPr>
      <w:r>
        <w:t>Zdrojem stejnosměrného napětí</w:t>
      </w:r>
      <w:r w:rsidR="00CC78F8">
        <w:t xml:space="preserve"> pro </w:t>
      </w:r>
      <w:r>
        <w:t>elektrolýzu může být např. plochá baterie</w:t>
      </w:r>
      <w:r w:rsidR="00CC78F8">
        <w:t xml:space="preserve"> o </w:t>
      </w:r>
      <w:r>
        <w:t>napětí 9 V, ale klidně</w:t>
      </w:r>
      <w:r w:rsidR="00CC78F8">
        <w:t xml:space="preserve"> i </w:t>
      </w:r>
      <w:r>
        <w:t>zdroj</w:t>
      </w:r>
      <w:r w:rsidR="00CC78F8">
        <w:t xml:space="preserve"> s </w:t>
      </w:r>
      <w:r>
        <w:t>regulovatelným proudem</w:t>
      </w:r>
      <w:r w:rsidR="00CC78F8">
        <w:t xml:space="preserve"> a </w:t>
      </w:r>
      <w:r>
        <w:t>napětím;</w:t>
      </w:r>
      <w:r w:rsidR="00CC78F8">
        <w:t xml:space="preserve"> v </w:t>
      </w:r>
      <w:r>
        <w:t>takovém případě je třeba buď jej předem nastavit tak, aby</w:t>
      </w:r>
      <w:r w:rsidR="00CC78F8">
        <w:t xml:space="preserve"> s </w:t>
      </w:r>
      <w:r>
        <w:t>ním žáci</w:t>
      </w:r>
      <w:r w:rsidR="00CC78F8">
        <w:t xml:space="preserve"> po </w:t>
      </w:r>
      <w:r>
        <w:t>zapnutí nemuseli manipulovat, nebo je obeznámit</w:t>
      </w:r>
      <w:r w:rsidR="00CC78F8">
        <w:t xml:space="preserve"> s </w:t>
      </w:r>
      <w:r>
        <w:t>jeho ovládáním.</w:t>
      </w:r>
    </w:p>
    <w:p w14:paraId="042EACBF" w14:textId="1DE7AE38" w:rsidR="00A027BD" w:rsidRDefault="00A027BD" w:rsidP="00B000C4">
      <w:pPr>
        <w:jc w:val="both"/>
      </w:pPr>
      <w:r>
        <w:t>Rovněž elektrody nutně nemusejí dvojího typu, výsledek je u uhlíkových</w:t>
      </w:r>
      <w:r w:rsidR="00CC78F8">
        <w:t xml:space="preserve"> i </w:t>
      </w:r>
      <w:r>
        <w:t>měděných elektrod stejný, tudíž</w:t>
      </w:r>
      <w:r w:rsidR="00CC78F8">
        <w:t xml:space="preserve"> v </w:t>
      </w:r>
      <w:r>
        <w:t>případě nedostávajícího</w:t>
      </w:r>
      <w:r w:rsidR="00CC78F8">
        <w:t xml:space="preserve"> se </w:t>
      </w:r>
      <w:r>
        <w:t>materiálu je možno porovnání elektrod oželet; rovněž je samozřejmě možné použít úplně jiné elektrody (např. odmaštěné železné hřeby).</w:t>
      </w:r>
    </w:p>
    <w:p w14:paraId="0DA5C07B" w14:textId="3690E83E" w:rsidR="00A027BD" w:rsidRDefault="007E38E5" w:rsidP="00B000C4">
      <w:pPr>
        <w:jc w:val="both"/>
      </w:pPr>
      <w:r>
        <w:t>K</w:t>
      </w:r>
      <w:r w:rsidR="00CC78F8">
        <w:t>e </w:t>
      </w:r>
      <w:r w:rsidR="00A027BD">
        <w:t>každé hromádce</w:t>
      </w:r>
      <w:r w:rsidR="00CC78F8">
        <w:t xml:space="preserve"> k </w:t>
      </w:r>
      <w:r w:rsidR="00A027BD">
        <w:t>sestavení aparatu</w:t>
      </w:r>
      <w:r w:rsidR="001F1385">
        <w:t>ry</w:t>
      </w:r>
      <w:r w:rsidR="00CC78F8">
        <w:t xml:space="preserve"> na </w:t>
      </w:r>
      <w:r w:rsidR="001F1385">
        <w:t xml:space="preserve">elektrolýzu nachystat právě </w:t>
      </w:r>
      <w:r w:rsidR="00A027BD">
        <w:t>dva kabely</w:t>
      </w:r>
      <w:r w:rsidR="00CC78F8">
        <w:t xml:space="preserve"> k </w:t>
      </w:r>
      <w:r w:rsidR="00A027BD">
        <w:t>propojení elektrod</w:t>
      </w:r>
      <w:r w:rsidR="00CC78F8">
        <w:t xml:space="preserve"> se </w:t>
      </w:r>
      <w:r w:rsidR="00A027BD">
        <w:t>zdrojem; netřeba žákům nasazovat brouka</w:t>
      </w:r>
      <w:r w:rsidR="00CC78F8">
        <w:t xml:space="preserve"> do </w:t>
      </w:r>
      <w:r w:rsidR="00A027BD">
        <w:t xml:space="preserve">hlavy tím, že by bylo přichystáno více vodičů, než je zapotřebí. </w:t>
      </w:r>
    </w:p>
    <w:p w14:paraId="2AD5DECA" w14:textId="25022F2D" w:rsidR="00A027BD" w:rsidRDefault="00A027BD" w:rsidP="00B000C4">
      <w:pPr>
        <w:jc w:val="both"/>
      </w:pPr>
      <w:r>
        <w:t>Roztokem</w:t>
      </w:r>
      <w:r w:rsidR="00CC78F8">
        <w:t xml:space="preserve"> k </w:t>
      </w:r>
      <w:r>
        <w:t>destilaci nemusí být zrovna káva, může</w:t>
      </w:r>
      <w:r w:rsidR="00CC78F8">
        <w:t xml:space="preserve"> se </w:t>
      </w:r>
      <w:r>
        <w:t>zvolit libovolná směs vhodná</w:t>
      </w:r>
      <w:r w:rsidR="00CC78F8">
        <w:t xml:space="preserve"> pro </w:t>
      </w:r>
      <w:r>
        <w:t>prostou destilaci. Nicméně výsledek destilace kávy je poměrně působivý – výsledná kapalina je naprosto čirá, avšak ponechává</w:t>
      </w:r>
      <w:r w:rsidR="00CC78F8">
        <w:t xml:space="preserve"> si </w:t>
      </w:r>
      <w:r>
        <w:t>typické kávové aroma.</w:t>
      </w:r>
    </w:p>
    <w:p w14:paraId="69D0B662" w14:textId="32AAAC9E" w:rsidR="00241DEE" w:rsidRDefault="00076EF2" w:rsidP="00B000C4">
      <w:pPr>
        <w:jc w:val="both"/>
      </w:pPr>
      <w:r>
        <w:t xml:space="preserve">Při ověřování byly aktivity </w:t>
      </w:r>
      <w:hyperlink w:anchor="_3.5_Vyčisti_vodu," w:history="1">
        <w:r w:rsidRPr="00076EF2">
          <w:rPr>
            <w:rStyle w:val="Hypertextovodkaz"/>
          </w:rPr>
          <w:t>3.5 Vyčisti vodu, vyrob kyslík</w:t>
        </w:r>
      </w:hyperlink>
      <w:r>
        <w:t xml:space="preserve">, </w:t>
      </w:r>
      <w:hyperlink w:anchor="_3.6_Technologie_a" w:history="1">
        <w:r w:rsidRPr="00076EF2">
          <w:rPr>
            <w:rStyle w:val="Hypertextovodkaz"/>
          </w:rPr>
          <w:t>3.6 Technologie a komunikace</w:t>
        </w:r>
      </w:hyperlink>
      <w:r>
        <w:t xml:space="preserve"> a </w:t>
      </w:r>
      <w:hyperlink w:anchor="_3.7_Stravování_a" w:history="1">
        <w:r w:rsidRPr="00076EF2">
          <w:rPr>
            <w:rStyle w:val="Hypertextovodkaz"/>
          </w:rPr>
          <w:t>3.7 Stravování a smyslové vnímání ve vesmíru</w:t>
        </w:r>
      </w:hyperlink>
      <w:r>
        <w:t xml:space="preserve"> realizovány paralelně v jednom bloku a pauzy mezi nimi byly pouze na WC a přesun z místa na místo</w:t>
      </w:r>
      <w:r w:rsidR="008B23FD">
        <w:t>. Toto</w:t>
      </w:r>
      <w:r>
        <w:t xml:space="preserve"> účastníci ve zpětné vazbě shledali jako nedostatečné, proto při </w:t>
      </w:r>
      <w:r w:rsidR="008B23FD">
        <w:t xml:space="preserve">navazování jakékoliv aktivity delší než 30 minut na druhou aktivitu doporučujeme </w:t>
      </w:r>
      <w:r>
        <w:t>přestávk</w:t>
      </w:r>
      <w:r w:rsidR="008B23FD">
        <w:t>u alespoň 10 minut, spíše však 15 minut, obzvlášť pokud realizace probíhá v prostředí, jež je pro účastníky nové</w:t>
      </w:r>
      <w:r>
        <w:t>.</w:t>
      </w:r>
    </w:p>
    <w:p w14:paraId="06F1C6FD" w14:textId="77777777" w:rsidR="00A027BD" w:rsidRPr="000F077B" w:rsidRDefault="00A027BD" w:rsidP="00A027BD">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ayout w:type="fixed"/>
        <w:tblLook w:val="04A0" w:firstRow="1" w:lastRow="0" w:firstColumn="1" w:lastColumn="0" w:noHBand="0" w:noVBand="1"/>
      </w:tblPr>
      <w:tblGrid>
        <w:gridCol w:w="2689"/>
        <w:gridCol w:w="850"/>
        <w:gridCol w:w="5523"/>
      </w:tblGrid>
      <w:tr w:rsidR="00A027BD" w:rsidRPr="004542A5" w14:paraId="2B1EA74D" w14:textId="77777777" w:rsidTr="007E3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46B9548" w14:textId="77777777" w:rsidR="00A027BD" w:rsidRPr="00F22F4B" w:rsidRDefault="00A027BD" w:rsidP="00A027BD">
            <w:pPr>
              <w:rPr>
                <w:rFonts w:cstheme="minorHAnsi"/>
                <w:b w:val="0"/>
              </w:rPr>
            </w:pPr>
            <w:r w:rsidRPr="00F22F4B">
              <w:rPr>
                <w:rFonts w:cstheme="minorHAnsi"/>
                <w:b w:val="0"/>
              </w:rPr>
              <w:t>Položka</w:t>
            </w:r>
          </w:p>
        </w:tc>
        <w:tc>
          <w:tcPr>
            <w:tcW w:w="850" w:type="dxa"/>
            <w:hideMark/>
          </w:tcPr>
          <w:p w14:paraId="2E4A9591"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5523" w:type="dxa"/>
            <w:hideMark/>
          </w:tcPr>
          <w:p w14:paraId="7E58AE2B" w14:textId="77777777" w:rsidR="00A027BD" w:rsidRPr="00F22F4B" w:rsidRDefault="00A027BD" w:rsidP="00A027BD">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A027BD" w:rsidRPr="004542A5" w14:paraId="275B536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04FC3B" w14:textId="77777777" w:rsidR="00A027BD" w:rsidRPr="007606B4" w:rsidRDefault="00A027BD" w:rsidP="00A027BD">
            <w:pPr>
              <w:rPr>
                <w:rFonts w:cstheme="minorHAnsi"/>
                <w:b w:val="0"/>
              </w:rPr>
            </w:pPr>
            <w:r>
              <w:rPr>
                <w:rFonts w:cstheme="minorHAnsi"/>
                <w:b w:val="0"/>
              </w:rPr>
              <w:t>Laboratorní plášť</w:t>
            </w:r>
          </w:p>
        </w:tc>
        <w:tc>
          <w:tcPr>
            <w:tcW w:w="850" w:type="dxa"/>
          </w:tcPr>
          <w:p w14:paraId="244D334F"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 ks</w:t>
            </w:r>
          </w:p>
        </w:tc>
        <w:tc>
          <w:tcPr>
            <w:tcW w:w="5523" w:type="dxa"/>
          </w:tcPr>
          <w:p w14:paraId="40B6294D" w14:textId="186BAC3B"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každého žáka</w:t>
            </w:r>
            <w:r w:rsidR="00CC78F8">
              <w:rPr>
                <w:rFonts w:cstheme="minorHAnsi"/>
              </w:rPr>
              <w:t xml:space="preserve"> a pro </w:t>
            </w:r>
            <w:r w:rsidR="00A8320E">
              <w:t>realizá</w:t>
            </w:r>
            <w:r>
              <w:rPr>
                <w:rFonts w:cstheme="minorHAnsi"/>
              </w:rPr>
              <w:t>tora</w:t>
            </w:r>
          </w:p>
        </w:tc>
      </w:tr>
      <w:tr w:rsidR="00A027BD" w:rsidRPr="004542A5" w14:paraId="24C2CF48"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759A72FF" w14:textId="77777777" w:rsidR="00A027BD" w:rsidRPr="007606B4" w:rsidRDefault="00A027BD" w:rsidP="00A027BD">
            <w:pPr>
              <w:rPr>
                <w:rFonts w:cstheme="minorHAnsi"/>
                <w:b w:val="0"/>
              </w:rPr>
            </w:pPr>
            <w:r>
              <w:rPr>
                <w:rFonts w:cstheme="minorHAnsi"/>
                <w:b w:val="0"/>
              </w:rPr>
              <w:t>Chemické brýle</w:t>
            </w:r>
          </w:p>
        </w:tc>
        <w:tc>
          <w:tcPr>
            <w:tcW w:w="850" w:type="dxa"/>
          </w:tcPr>
          <w:p w14:paraId="413A9AC5"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 ks</w:t>
            </w:r>
          </w:p>
        </w:tc>
        <w:tc>
          <w:tcPr>
            <w:tcW w:w="5523" w:type="dxa"/>
          </w:tcPr>
          <w:p w14:paraId="00505468" w14:textId="5913E52A"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každého žáka</w:t>
            </w:r>
            <w:r w:rsidR="00CC78F8">
              <w:rPr>
                <w:rFonts w:cstheme="minorHAnsi"/>
              </w:rPr>
              <w:t xml:space="preserve"> a pro </w:t>
            </w:r>
            <w:r w:rsidR="00A8320E">
              <w:t>realizá</w:t>
            </w:r>
            <w:r>
              <w:rPr>
                <w:rFonts w:cstheme="minorHAnsi"/>
              </w:rPr>
              <w:t>tora</w:t>
            </w:r>
          </w:p>
        </w:tc>
      </w:tr>
      <w:tr w:rsidR="00A027BD" w:rsidRPr="004542A5" w14:paraId="64F9918D"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96CB28" w14:textId="77777777" w:rsidR="00A027BD" w:rsidRPr="007606B4" w:rsidRDefault="00A027BD" w:rsidP="00A027BD">
            <w:pPr>
              <w:rPr>
                <w:rFonts w:cstheme="minorHAnsi"/>
                <w:b w:val="0"/>
              </w:rPr>
            </w:pPr>
            <w:r>
              <w:rPr>
                <w:rFonts w:cstheme="minorHAnsi"/>
                <w:b w:val="0"/>
              </w:rPr>
              <w:t>Balení jednorázových rukavic</w:t>
            </w:r>
          </w:p>
        </w:tc>
        <w:tc>
          <w:tcPr>
            <w:tcW w:w="850" w:type="dxa"/>
          </w:tcPr>
          <w:p w14:paraId="13FCA922"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5EF12A88" w14:textId="77777777" w:rsidR="00A027BD" w:rsidRPr="007606B4" w:rsidRDefault="001F1385"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Pokud možno alespoň tři</w:t>
            </w:r>
            <w:r w:rsidR="00A027BD">
              <w:rPr>
                <w:rFonts w:cstheme="minorHAnsi"/>
              </w:rPr>
              <w:t xml:space="preserve"> různé velikosti</w:t>
            </w:r>
          </w:p>
        </w:tc>
      </w:tr>
      <w:tr w:rsidR="00A027BD" w:rsidRPr="004542A5" w14:paraId="250BE522"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551A883" w14:textId="77777777" w:rsidR="00A027BD" w:rsidRPr="00416E27" w:rsidRDefault="00A027BD" w:rsidP="00A027BD">
            <w:pPr>
              <w:rPr>
                <w:rFonts w:cstheme="minorHAnsi"/>
                <w:b w:val="0"/>
              </w:rPr>
            </w:pPr>
            <w:r>
              <w:rPr>
                <w:rFonts w:cstheme="minorHAnsi"/>
                <w:b w:val="0"/>
              </w:rPr>
              <w:t>Chemický stojan</w:t>
            </w:r>
          </w:p>
        </w:tc>
        <w:tc>
          <w:tcPr>
            <w:tcW w:w="850" w:type="dxa"/>
          </w:tcPr>
          <w:p w14:paraId="38BA7EB6" w14:textId="77777777" w:rsidR="00A027BD" w:rsidRPr="00416E27"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 ks</w:t>
            </w:r>
          </w:p>
        </w:tc>
        <w:tc>
          <w:tcPr>
            <w:tcW w:w="5523" w:type="dxa"/>
          </w:tcPr>
          <w:p w14:paraId="659BCCC7" w14:textId="77777777" w:rsidR="00A027BD" w:rsidRPr="00416E27"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chemický stojan</w:t>
            </w:r>
          </w:p>
        </w:tc>
      </w:tr>
      <w:tr w:rsidR="00A027BD" w:rsidRPr="004542A5" w14:paraId="66DDF44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61FFF9" w14:textId="77777777" w:rsidR="00A027BD" w:rsidRPr="00416E27" w:rsidRDefault="00A027BD" w:rsidP="00A027BD">
            <w:pPr>
              <w:rPr>
                <w:rFonts w:cstheme="minorHAnsi"/>
                <w:b w:val="0"/>
              </w:rPr>
            </w:pPr>
            <w:r>
              <w:rPr>
                <w:rFonts w:cstheme="minorHAnsi"/>
                <w:b w:val="0"/>
              </w:rPr>
              <w:t>Chemická svorka</w:t>
            </w:r>
          </w:p>
        </w:tc>
        <w:tc>
          <w:tcPr>
            <w:tcW w:w="850" w:type="dxa"/>
          </w:tcPr>
          <w:p w14:paraId="4EA5DD41" w14:textId="77777777" w:rsidR="00A027BD" w:rsidRPr="00416E27"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5-7 ks</w:t>
            </w:r>
          </w:p>
        </w:tc>
        <w:tc>
          <w:tcPr>
            <w:tcW w:w="5523" w:type="dxa"/>
          </w:tcPr>
          <w:p w14:paraId="4C25F2BC" w14:textId="77777777" w:rsidR="00A027BD" w:rsidRPr="00416E27"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A027BD" w:rsidRPr="004542A5" w14:paraId="3191B5A5"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6BF05945" w14:textId="77777777" w:rsidR="00A027BD" w:rsidRPr="007606B4" w:rsidRDefault="00A027BD" w:rsidP="00A027BD">
            <w:pPr>
              <w:rPr>
                <w:rFonts w:cstheme="minorHAnsi"/>
                <w:b w:val="0"/>
              </w:rPr>
            </w:pPr>
            <w:r>
              <w:rPr>
                <w:rFonts w:cstheme="minorHAnsi"/>
                <w:b w:val="0"/>
              </w:rPr>
              <w:t>Filtrační kruh</w:t>
            </w:r>
          </w:p>
        </w:tc>
        <w:tc>
          <w:tcPr>
            <w:tcW w:w="850" w:type="dxa"/>
          </w:tcPr>
          <w:p w14:paraId="7E9DAF56"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025C7F71"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A027BD" w:rsidRPr="004542A5" w14:paraId="1C6E851F"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F23922" w14:textId="77777777" w:rsidR="00A027BD" w:rsidRPr="007606B4" w:rsidRDefault="00A027BD" w:rsidP="00A027BD">
            <w:pPr>
              <w:rPr>
                <w:rFonts w:cstheme="minorHAnsi"/>
                <w:b w:val="0"/>
              </w:rPr>
            </w:pPr>
            <w:r>
              <w:rPr>
                <w:rFonts w:cstheme="minorHAnsi"/>
                <w:b w:val="0"/>
              </w:rPr>
              <w:t>Filtrační nálevka</w:t>
            </w:r>
          </w:p>
        </w:tc>
        <w:tc>
          <w:tcPr>
            <w:tcW w:w="850" w:type="dxa"/>
          </w:tcPr>
          <w:p w14:paraId="1086B50E"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1ADC9C8D"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filtračních aparatur</w:t>
            </w:r>
          </w:p>
        </w:tc>
      </w:tr>
      <w:tr w:rsidR="00A027BD" w:rsidRPr="004542A5" w14:paraId="0B45089C"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6F5BD11" w14:textId="77777777" w:rsidR="00A027BD" w:rsidRPr="007606B4" w:rsidRDefault="00A027BD" w:rsidP="00A027BD">
            <w:pPr>
              <w:rPr>
                <w:rFonts w:cstheme="minorHAnsi"/>
                <w:b w:val="0"/>
              </w:rPr>
            </w:pPr>
            <w:r>
              <w:rPr>
                <w:rFonts w:cstheme="minorHAnsi"/>
                <w:b w:val="0"/>
              </w:rPr>
              <w:t>Filtrační papír</w:t>
            </w:r>
          </w:p>
        </w:tc>
        <w:tc>
          <w:tcPr>
            <w:tcW w:w="850" w:type="dxa"/>
          </w:tcPr>
          <w:p w14:paraId="2C6327F8"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p>
        </w:tc>
        <w:tc>
          <w:tcPr>
            <w:tcW w:w="5523" w:type="dxa"/>
          </w:tcPr>
          <w:p w14:paraId="7301130F"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A027BD" w:rsidRPr="004542A5" w14:paraId="1B631338"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67FA59" w14:textId="77777777" w:rsidR="00A027BD" w:rsidRPr="007606B4" w:rsidRDefault="00A027BD" w:rsidP="00A027BD">
            <w:pPr>
              <w:rPr>
                <w:rFonts w:cstheme="minorHAnsi"/>
                <w:b w:val="0"/>
              </w:rPr>
            </w:pPr>
            <w:r>
              <w:rPr>
                <w:rFonts w:cstheme="minorHAnsi"/>
                <w:b w:val="0"/>
              </w:rPr>
              <w:t>Tablety živočišného uhlí</w:t>
            </w:r>
          </w:p>
        </w:tc>
        <w:tc>
          <w:tcPr>
            <w:tcW w:w="850" w:type="dxa"/>
          </w:tcPr>
          <w:p w14:paraId="19FC1295"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7661A77B"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filtračních aparatur</w:t>
            </w:r>
          </w:p>
        </w:tc>
      </w:tr>
      <w:tr w:rsidR="00A027BD" w:rsidRPr="004542A5" w14:paraId="0A348697"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42E516CC" w14:textId="77777777" w:rsidR="00A027BD" w:rsidRPr="00F9543A" w:rsidRDefault="00A027BD" w:rsidP="00A027BD">
            <w:pPr>
              <w:rPr>
                <w:rFonts w:cstheme="minorHAnsi"/>
                <w:b w:val="0"/>
              </w:rPr>
            </w:pPr>
            <w:r>
              <w:rPr>
                <w:rFonts w:cstheme="minorHAnsi"/>
                <w:b w:val="0"/>
              </w:rPr>
              <w:t>Skleněné tyčinky</w:t>
            </w:r>
          </w:p>
        </w:tc>
        <w:tc>
          <w:tcPr>
            <w:tcW w:w="850" w:type="dxa"/>
          </w:tcPr>
          <w:p w14:paraId="69A86693" w14:textId="77777777" w:rsidR="00A027BD" w:rsidRPr="00F9543A"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7C7406C4" w14:textId="77777777" w:rsidR="00A027BD" w:rsidRPr="00F9543A"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Chemické tyčinky</w:t>
            </w:r>
            <w:r w:rsidR="00CC78F8">
              <w:rPr>
                <w:rFonts w:cstheme="minorHAnsi"/>
              </w:rPr>
              <w:t xml:space="preserve"> pro </w:t>
            </w:r>
            <w:r>
              <w:rPr>
                <w:rFonts w:cstheme="minorHAnsi"/>
              </w:rPr>
              <w:t>přelévání filtrátu</w:t>
            </w:r>
          </w:p>
        </w:tc>
      </w:tr>
      <w:tr w:rsidR="00A027BD" w:rsidRPr="004542A5" w14:paraId="5FF40A19"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1C0C39" w14:textId="77777777" w:rsidR="00A027BD" w:rsidRPr="00F9543A" w:rsidRDefault="00A027BD" w:rsidP="00A027BD">
            <w:pPr>
              <w:rPr>
                <w:rFonts w:cstheme="minorHAnsi"/>
                <w:b w:val="0"/>
              </w:rPr>
            </w:pPr>
            <w:r>
              <w:rPr>
                <w:rFonts w:cstheme="minorHAnsi"/>
                <w:b w:val="0"/>
              </w:rPr>
              <w:t>Třecí miska</w:t>
            </w:r>
            <w:r w:rsidR="00CC78F8">
              <w:rPr>
                <w:rFonts w:cstheme="minorHAnsi"/>
                <w:b w:val="0"/>
              </w:rPr>
              <w:t xml:space="preserve"> s </w:t>
            </w:r>
            <w:r>
              <w:rPr>
                <w:rFonts w:cstheme="minorHAnsi"/>
                <w:b w:val="0"/>
              </w:rPr>
              <w:t>tloučkem</w:t>
            </w:r>
          </w:p>
        </w:tc>
        <w:tc>
          <w:tcPr>
            <w:tcW w:w="850" w:type="dxa"/>
          </w:tcPr>
          <w:p w14:paraId="7B0DB77A" w14:textId="77777777" w:rsidR="00A027BD" w:rsidRPr="00F9543A"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844BC2E" w14:textId="77777777" w:rsidR="00A027BD" w:rsidRPr="00F9543A"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rozemletí tablet živočišného uhlí</w:t>
            </w:r>
          </w:p>
        </w:tc>
      </w:tr>
      <w:tr w:rsidR="00A027BD" w:rsidRPr="004542A5" w14:paraId="4F2A9A99"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303455AC" w14:textId="77777777" w:rsidR="00A027BD" w:rsidRPr="007606B4" w:rsidRDefault="00A027BD" w:rsidP="00A027BD">
            <w:pPr>
              <w:rPr>
                <w:rFonts w:cstheme="minorHAnsi"/>
                <w:b w:val="0"/>
              </w:rPr>
            </w:pPr>
            <w:r>
              <w:rPr>
                <w:rFonts w:cstheme="minorHAnsi"/>
                <w:b w:val="0"/>
              </w:rPr>
              <w:t>Látkový hadřík 20x20 cm</w:t>
            </w:r>
          </w:p>
        </w:tc>
        <w:tc>
          <w:tcPr>
            <w:tcW w:w="850" w:type="dxa"/>
          </w:tcPr>
          <w:p w14:paraId="62C7733C"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189CB724"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filtračních aparatur</w:t>
            </w:r>
          </w:p>
        </w:tc>
      </w:tr>
      <w:tr w:rsidR="00A027BD" w:rsidRPr="004542A5" w14:paraId="5B43FC5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79B41A" w14:textId="77777777" w:rsidR="00A027BD" w:rsidRPr="007606B4" w:rsidRDefault="00A027BD" w:rsidP="00A027BD">
            <w:pPr>
              <w:rPr>
                <w:rFonts w:cstheme="minorHAnsi"/>
                <w:b w:val="0"/>
              </w:rPr>
            </w:pPr>
            <w:r>
              <w:rPr>
                <w:rFonts w:cstheme="minorHAnsi"/>
                <w:b w:val="0"/>
              </w:rPr>
              <w:t>Sypaný čaj</w:t>
            </w:r>
          </w:p>
        </w:tc>
        <w:tc>
          <w:tcPr>
            <w:tcW w:w="850" w:type="dxa"/>
          </w:tcPr>
          <w:p w14:paraId="47FF1F17"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21588070"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roztoku</w:t>
            </w:r>
            <w:r w:rsidR="00CC78F8">
              <w:rPr>
                <w:rFonts w:cstheme="minorHAnsi"/>
              </w:rPr>
              <w:t xml:space="preserve"> na </w:t>
            </w:r>
            <w:r>
              <w:rPr>
                <w:rFonts w:cstheme="minorHAnsi"/>
              </w:rPr>
              <w:t>filtraci</w:t>
            </w:r>
          </w:p>
        </w:tc>
      </w:tr>
      <w:tr w:rsidR="00A027BD" w:rsidRPr="004542A5" w14:paraId="14CBC1BB"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A3368AB" w14:textId="77777777" w:rsidR="00A027BD" w:rsidRPr="00B3312C" w:rsidRDefault="00A027BD" w:rsidP="00A027BD">
            <w:pPr>
              <w:rPr>
                <w:rFonts w:cstheme="minorHAnsi"/>
                <w:b w:val="0"/>
              </w:rPr>
            </w:pPr>
            <w:r>
              <w:rPr>
                <w:rFonts w:cstheme="minorHAnsi"/>
                <w:b w:val="0"/>
              </w:rPr>
              <w:t>Potravinářské barvivo</w:t>
            </w:r>
          </w:p>
        </w:tc>
        <w:tc>
          <w:tcPr>
            <w:tcW w:w="850" w:type="dxa"/>
          </w:tcPr>
          <w:p w14:paraId="01435FA3" w14:textId="77777777" w:rsidR="00A027BD" w:rsidRPr="00B3312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bal.</w:t>
            </w:r>
          </w:p>
        </w:tc>
        <w:tc>
          <w:tcPr>
            <w:tcW w:w="5523" w:type="dxa"/>
          </w:tcPr>
          <w:p w14:paraId="10B898D4" w14:textId="77777777" w:rsidR="00A027BD" w:rsidRPr="00B3312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vzorku</w:t>
            </w:r>
            <w:r w:rsidR="00CC78F8">
              <w:rPr>
                <w:rFonts w:cstheme="minorHAnsi"/>
              </w:rPr>
              <w:t xml:space="preserve"> na </w:t>
            </w:r>
            <w:r>
              <w:rPr>
                <w:rFonts w:cstheme="minorHAnsi"/>
              </w:rPr>
              <w:t>filtraci</w:t>
            </w:r>
          </w:p>
        </w:tc>
      </w:tr>
      <w:tr w:rsidR="00A027BD" w:rsidRPr="004542A5" w14:paraId="5C271D7E"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D3D133" w14:textId="77777777" w:rsidR="00A027BD" w:rsidRPr="00416E27" w:rsidRDefault="00A027BD" w:rsidP="00A027BD">
            <w:pPr>
              <w:rPr>
                <w:rFonts w:cstheme="minorHAnsi"/>
                <w:b w:val="0"/>
              </w:rPr>
            </w:pPr>
            <w:r>
              <w:rPr>
                <w:rFonts w:cstheme="minorHAnsi"/>
                <w:b w:val="0"/>
              </w:rPr>
              <w:t>Voda</w:t>
            </w:r>
          </w:p>
        </w:tc>
        <w:tc>
          <w:tcPr>
            <w:tcW w:w="850" w:type="dxa"/>
          </w:tcPr>
          <w:p w14:paraId="440D84CE" w14:textId="77777777" w:rsidR="00A027BD" w:rsidRPr="00416E27"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l</w:t>
            </w:r>
          </w:p>
        </w:tc>
        <w:tc>
          <w:tcPr>
            <w:tcW w:w="5523" w:type="dxa"/>
          </w:tcPr>
          <w:p w14:paraId="55ACAAF3" w14:textId="77777777" w:rsidR="00A027BD" w:rsidRPr="00416E27"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Voda</w:t>
            </w:r>
            <w:r w:rsidR="00CC78F8">
              <w:rPr>
                <w:rFonts w:cstheme="minorHAnsi"/>
              </w:rPr>
              <w:t xml:space="preserve"> pro </w:t>
            </w:r>
            <w:r>
              <w:rPr>
                <w:rFonts w:cstheme="minorHAnsi"/>
              </w:rPr>
              <w:t>použití</w:t>
            </w:r>
            <w:r w:rsidR="00CC78F8">
              <w:rPr>
                <w:rFonts w:cstheme="minorHAnsi"/>
              </w:rPr>
              <w:t xml:space="preserve"> v </w:t>
            </w:r>
            <w:r>
              <w:rPr>
                <w:rFonts w:cstheme="minorHAnsi"/>
              </w:rPr>
              <w:t>experimentech</w:t>
            </w:r>
          </w:p>
        </w:tc>
      </w:tr>
      <w:tr w:rsidR="00A027BD" w:rsidRPr="004542A5" w14:paraId="466CDA51"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63A35638" w14:textId="77777777" w:rsidR="00A027BD" w:rsidRPr="007606B4" w:rsidRDefault="00A027BD" w:rsidP="00A027BD">
            <w:pPr>
              <w:rPr>
                <w:rFonts w:cstheme="minorHAnsi"/>
                <w:b w:val="0"/>
              </w:rPr>
            </w:pPr>
            <w:r>
              <w:rPr>
                <w:rFonts w:cstheme="minorHAnsi"/>
                <w:b w:val="0"/>
              </w:rPr>
              <w:t>Kádinka 150 ml</w:t>
            </w:r>
          </w:p>
        </w:tc>
        <w:tc>
          <w:tcPr>
            <w:tcW w:w="850" w:type="dxa"/>
          </w:tcPr>
          <w:p w14:paraId="0C2F8E52"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17738974" w14:textId="77777777" w:rsidR="00A027BD" w:rsidRPr="007606B4"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zachycení přefiltrovaného roztoku</w:t>
            </w:r>
          </w:p>
        </w:tc>
      </w:tr>
      <w:tr w:rsidR="00A027BD" w:rsidRPr="004542A5" w14:paraId="4364FE37"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003196" w14:textId="77777777" w:rsidR="00A027BD" w:rsidRPr="007606B4" w:rsidRDefault="00A027BD" w:rsidP="00A027BD">
            <w:pPr>
              <w:rPr>
                <w:rFonts w:cstheme="minorHAnsi"/>
                <w:b w:val="0"/>
              </w:rPr>
            </w:pPr>
            <w:r>
              <w:rPr>
                <w:rFonts w:cstheme="minorHAnsi"/>
                <w:b w:val="0"/>
              </w:rPr>
              <w:t>Kádinka 250 ml</w:t>
            </w:r>
          </w:p>
        </w:tc>
        <w:tc>
          <w:tcPr>
            <w:tcW w:w="850" w:type="dxa"/>
          </w:tcPr>
          <w:p w14:paraId="777B315D"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 ks</w:t>
            </w:r>
          </w:p>
        </w:tc>
        <w:tc>
          <w:tcPr>
            <w:tcW w:w="5523" w:type="dxa"/>
          </w:tcPr>
          <w:p w14:paraId="4C21AFE0" w14:textId="77777777" w:rsidR="00A027BD" w:rsidRPr="007606B4"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elektrolytů</w:t>
            </w:r>
            <w:r w:rsidR="00CC78F8">
              <w:rPr>
                <w:rFonts w:cstheme="minorHAnsi"/>
              </w:rPr>
              <w:t xml:space="preserve"> a </w:t>
            </w:r>
            <w:r>
              <w:rPr>
                <w:rFonts w:cstheme="minorHAnsi"/>
              </w:rPr>
              <w:t>směsí</w:t>
            </w:r>
            <w:r w:rsidR="00CC78F8">
              <w:rPr>
                <w:rFonts w:cstheme="minorHAnsi"/>
              </w:rPr>
              <w:t xml:space="preserve"> pro </w:t>
            </w:r>
            <w:r>
              <w:rPr>
                <w:rFonts w:cstheme="minorHAnsi"/>
              </w:rPr>
              <w:t>filtraci</w:t>
            </w:r>
          </w:p>
        </w:tc>
      </w:tr>
      <w:tr w:rsidR="00A027BD" w:rsidRPr="004542A5" w14:paraId="526FFA99"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147955A8" w14:textId="77777777" w:rsidR="00A027BD" w:rsidRPr="00174E4C" w:rsidRDefault="00A027BD" w:rsidP="00A027BD">
            <w:pPr>
              <w:rPr>
                <w:rFonts w:cstheme="minorHAnsi"/>
                <w:b w:val="0"/>
              </w:rPr>
            </w:pPr>
            <w:r>
              <w:rPr>
                <w:rFonts w:cstheme="minorHAnsi"/>
                <w:b w:val="0"/>
              </w:rPr>
              <w:t>Kádinka 100 ml</w:t>
            </w:r>
          </w:p>
        </w:tc>
        <w:tc>
          <w:tcPr>
            <w:tcW w:w="850" w:type="dxa"/>
          </w:tcPr>
          <w:p w14:paraId="0DD7C110"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9162AAD"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destilačních aparatur</w:t>
            </w:r>
          </w:p>
        </w:tc>
      </w:tr>
      <w:tr w:rsidR="00A027BD" w:rsidRPr="004542A5" w14:paraId="112C0D04"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EDB1ED" w14:textId="77777777" w:rsidR="00A027BD" w:rsidRPr="00174E4C" w:rsidRDefault="00A027BD" w:rsidP="00A027BD">
            <w:pPr>
              <w:rPr>
                <w:rFonts w:cstheme="minorHAnsi"/>
                <w:b w:val="0"/>
              </w:rPr>
            </w:pPr>
            <w:r>
              <w:rPr>
                <w:rFonts w:cstheme="minorHAnsi"/>
                <w:b w:val="0"/>
              </w:rPr>
              <w:t>Polystyrenová destička</w:t>
            </w:r>
          </w:p>
        </w:tc>
        <w:tc>
          <w:tcPr>
            <w:tcW w:w="850" w:type="dxa"/>
          </w:tcPr>
          <w:p w14:paraId="35CF8B9E"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762C00EA"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Polystyrenový kousek 15x2x0,5 cm</w:t>
            </w:r>
            <w:r w:rsidR="00CC78F8">
              <w:rPr>
                <w:rFonts w:cstheme="minorHAnsi"/>
              </w:rPr>
              <w:t xml:space="preserve"> pro </w:t>
            </w:r>
            <w:r>
              <w:rPr>
                <w:rFonts w:cstheme="minorHAnsi"/>
              </w:rPr>
              <w:t xml:space="preserve">připevnění elektrod </w:t>
            </w:r>
          </w:p>
        </w:tc>
      </w:tr>
      <w:tr w:rsidR="00A027BD" w:rsidRPr="004542A5" w14:paraId="42184953"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61FC1D9B" w14:textId="77777777" w:rsidR="00A027BD" w:rsidRPr="00174E4C" w:rsidRDefault="00A027BD" w:rsidP="00A027BD">
            <w:pPr>
              <w:rPr>
                <w:rFonts w:cstheme="minorHAnsi"/>
                <w:b w:val="0"/>
              </w:rPr>
            </w:pPr>
            <w:r>
              <w:rPr>
                <w:rFonts w:cstheme="minorHAnsi"/>
                <w:b w:val="0"/>
              </w:rPr>
              <w:t>Měděné plíšky</w:t>
            </w:r>
          </w:p>
        </w:tc>
        <w:tc>
          <w:tcPr>
            <w:tcW w:w="850" w:type="dxa"/>
          </w:tcPr>
          <w:p w14:paraId="2008A445"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 ks</w:t>
            </w:r>
          </w:p>
        </w:tc>
        <w:tc>
          <w:tcPr>
            <w:tcW w:w="5523" w:type="dxa"/>
          </w:tcPr>
          <w:p w14:paraId="0692A032"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Plíšky 10x1 cm sloužící jako elektrody</w:t>
            </w:r>
          </w:p>
        </w:tc>
      </w:tr>
      <w:tr w:rsidR="00A027BD" w:rsidRPr="004542A5" w14:paraId="65CA8FB4"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C1C09B" w14:textId="77777777" w:rsidR="00A027BD" w:rsidRPr="00174E4C" w:rsidRDefault="00A027BD" w:rsidP="00A027BD">
            <w:pPr>
              <w:rPr>
                <w:rFonts w:cstheme="minorHAnsi"/>
                <w:b w:val="0"/>
              </w:rPr>
            </w:pPr>
            <w:r>
              <w:rPr>
                <w:rFonts w:cstheme="minorHAnsi"/>
                <w:b w:val="0"/>
              </w:rPr>
              <w:t>Tuhy</w:t>
            </w:r>
            <w:r w:rsidR="00CC78F8">
              <w:rPr>
                <w:rFonts w:cstheme="minorHAnsi"/>
                <w:b w:val="0"/>
              </w:rPr>
              <w:t xml:space="preserve"> do </w:t>
            </w:r>
            <w:r>
              <w:rPr>
                <w:rFonts w:cstheme="minorHAnsi"/>
                <w:b w:val="0"/>
              </w:rPr>
              <w:t>verzatilky</w:t>
            </w:r>
          </w:p>
        </w:tc>
        <w:tc>
          <w:tcPr>
            <w:tcW w:w="850" w:type="dxa"/>
          </w:tcPr>
          <w:p w14:paraId="7C06D0C6"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2C842D4C"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Tuhy sloužící jako uhlíkové elektrody</w:t>
            </w:r>
          </w:p>
        </w:tc>
      </w:tr>
      <w:tr w:rsidR="00A027BD" w:rsidRPr="004542A5" w14:paraId="3895B060"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26F7D717" w14:textId="77777777" w:rsidR="00A027BD" w:rsidRPr="00174E4C" w:rsidRDefault="00A027BD" w:rsidP="00A027BD">
            <w:pPr>
              <w:rPr>
                <w:rFonts w:cstheme="minorHAnsi"/>
                <w:b w:val="0"/>
              </w:rPr>
            </w:pPr>
            <w:r>
              <w:rPr>
                <w:rFonts w:cstheme="minorHAnsi"/>
                <w:b w:val="0"/>
              </w:rPr>
              <w:t>Zdroj stejnosměrného napětí/baterie 9 V</w:t>
            </w:r>
          </w:p>
        </w:tc>
        <w:tc>
          <w:tcPr>
            <w:tcW w:w="850" w:type="dxa"/>
          </w:tcPr>
          <w:p w14:paraId="0D035A03"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54A0D199"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Jako zdroj</w:t>
            </w:r>
            <w:r w:rsidR="00CC78F8">
              <w:rPr>
                <w:rFonts w:cstheme="minorHAnsi"/>
              </w:rPr>
              <w:t xml:space="preserve"> na </w:t>
            </w:r>
            <w:r>
              <w:rPr>
                <w:rFonts w:cstheme="minorHAnsi"/>
              </w:rPr>
              <w:t>elektrolýzu</w:t>
            </w:r>
          </w:p>
        </w:tc>
      </w:tr>
      <w:tr w:rsidR="00A027BD" w:rsidRPr="004542A5" w14:paraId="0BB6A0F3"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9C2BE3" w14:textId="77777777" w:rsidR="00A027BD" w:rsidRPr="00174E4C" w:rsidRDefault="00A027BD" w:rsidP="00A027BD">
            <w:pPr>
              <w:rPr>
                <w:rFonts w:cstheme="minorHAnsi"/>
                <w:b w:val="0"/>
              </w:rPr>
            </w:pPr>
            <w:r>
              <w:rPr>
                <w:rFonts w:cstheme="minorHAnsi"/>
                <w:b w:val="0"/>
              </w:rPr>
              <w:t>Kabely</w:t>
            </w:r>
            <w:r w:rsidR="00CC78F8">
              <w:rPr>
                <w:rFonts w:cstheme="minorHAnsi"/>
                <w:b w:val="0"/>
              </w:rPr>
              <w:t xml:space="preserve"> s </w:t>
            </w:r>
            <w:r>
              <w:rPr>
                <w:rFonts w:cstheme="minorHAnsi"/>
                <w:b w:val="0"/>
              </w:rPr>
              <w:t>krokodýlky</w:t>
            </w:r>
          </w:p>
        </w:tc>
        <w:tc>
          <w:tcPr>
            <w:tcW w:w="850" w:type="dxa"/>
          </w:tcPr>
          <w:p w14:paraId="3F4C9B93"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 ks</w:t>
            </w:r>
          </w:p>
        </w:tc>
        <w:tc>
          <w:tcPr>
            <w:tcW w:w="5523" w:type="dxa"/>
          </w:tcPr>
          <w:p w14:paraId="78F936C2"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Kabely</w:t>
            </w:r>
            <w:r w:rsidR="00CC78F8">
              <w:rPr>
                <w:rFonts w:cstheme="minorHAnsi"/>
              </w:rPr>
              <w:t xml:space="preserve"> pro </w:t>
            </w:r>
            <w:r>
              <w:rPr>
                <w:rFonts w:cstheme="minorHAnsi"/>
              </w:rPr>
              <w:t>sestrojení elektrického obvodu</w:t>
            </w:r>
            <w:r w:rsidR="00CC78F8">
              <w:rPr>
                <w:rFonts w:cstheme="minorHAnsi"/>
              </w:rPr>
              <w:t xml:space="preserve"> na </w:t>
            </w:r>
            <w:r>
              <w:rPr>
                <w:rFonts w:cstheme="minorHAnsi"/>
              </w:rPr>
              <w:t>elektrolýzu</w:t>
            </w:r>
          </w:p>
        </w:tc>
      </w:tr>
      <w:tr w:rsidR="00A027BD" w:rsidRPr="004542A5" w14:paraId="01AC3378"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7849301D" w14:textId="77777777" w:rsidR="00A027BD" w:rsidRPr="00174E4C" w:rsidRDefault="00A027BD" w:rsidP="00A027BD">
            <w:pPr>
              <w:rPr>
                <w:rFonts w:cstheme="minorHAnsi"/>
                <w:b w:val="0"/>
              </w:rPr>
            </w:pPr>
            <w:r>
              <w:rPr>
                <w:rFonts w:cstheme="minorHAnsi"/>
                <w:b w:val="0"/>
              </w:rPr>
              <w:t xml:space="preserve">Chemická lžička </w:t>
            </w:r>
          </w:p>
        </w:tc>
        <w:tc>
          <w:tcPr>
            <w:tcW w:w="850" w:type="dxa"/>
          </w:tcPr>
          <w:p w14:paraId="2AC7BE53"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4BDD3E4F" w14:textId="77777777" w:rsidR="00A027BD" w:rsidRPr="00174E4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transport</w:t>
            </w:r>
            <w:r w:rsidR="00CC78F8">
              <w:rPr>
                <w:rFonts w:cstheme="minorHAnsi"/>
              </w:rPr>
              <w:t xml:space="preserve"> a </w:t>
            </w:r>
            <w:r>
              <w:rPr>
                <w:rFonts w:cstheme="minorHAnsi"/>
              </w:rPr>
              <w:t>rozpouštění látek</w:t>
            </w:r>
          </w:p>
        </w:tc>
      </w:tr>
      <w:tr w:rsidR="00A027BD" w:rsidRPr="004542A5" w14:paraId="41CE5588"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3F431B" w14:textId="77777777" w:rsidR="00A027BD" w:rsidRPr="00174E4C" w:rsidRDefault="00A027BD" w:rsidP="00A027BD">
            <w:pPr>
              <w:rPr>
                <w:rFonts w:cstheme="minorHAnsi"/>
                <w:b w:val="0"/>
              </w:rPr>
            </w:pPr>
            <w:r>
              <w:rPr>
                <w:rFonts w:cstheme="minorHAnsi"/>
                <w:b w:val="0"/>
              </w:rPr>
              <w:t>Pasteurova pipeta</w:t>
            </w:r>
          </w:p>
        </w:tc>
        <w:tc>
          <w:tcPr>
            <w:tcW w:w="850" w:type="dxa"/>
          </w:tcPr>
          <w:p w14:paraId="03FE4BB7"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ks</w:t>
            </w:r>
          </w:p>
        </w:tc>
        <w:tc>
          <w:tcPr>
            <w:tcW w:w="5523" w:type="dxa"/>
          </w:tcPr>
          <w:p w14:paraId="4DAB5AFC" w14:textId="77777777" w:rsidR="00A027BD" w:rsidRPr="00174E4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Plastová pipeta</w:t>
            </w:r>
            <w:r w:rsidR="00CC78F8">
              <w:rPr>
                <w:rFonts w:cstheme="minorHAnsi"/>
              </w:rPr>
              <w:t xml:space="preserve"> k </w:t>
            </w:r>
            <w:r>
              <w:rPr>
                <w:rFonts w:cstheme="minorHAnsi"/>
              </w:rPr>
              <w:t>odměření malého množství kapaliny</w:t>
            </w:r>
          </w:p>
        </w:tc>
      </w:tr>
      <w:tr w:rsidR="00A027BD" w:rsidRPr="004542A5" w14:paraId="6118EFC7"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23B41009" w14:textId="77777777" w:rsidR="00A027BD" w:rsidRPr="004F70E8" w:rsidRDefault="00A027BD" w:rsidP="00A027BD">
            <w:pPr>
              <w:rPr>
                <w:rFonts w:cstheme="minorHAnsi"/>
                <w:b w:val="0"/>
              </w:rPr>
            </w:pPr>
            <w:r w:rsidRPr="004F70E8">
              <w:rPr>
                <w:rFonts w:cstheme="minorHAnsi"/>
                <w:b w:val="0"/>
              </w:rPr>
              <w:t>Hadička</w:t>
            </w:r>
          </w:p>
        </w:tc>
        <w:tc>
          <w:tcPr>
            <w:tcW w:w="850" w:type="dxa"/>
          </w:tcPr>
          <w:p w14:paraId="4DD7E3A3" w14:textId="77777777" w:rsidR="00A027BD" w:rsidRPr="004F70E8"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4F70E8">
              <w:rPr>
                <w:rFonts w:cstheme="minorHAnsi"/>
              </w:rPr>
              <w:t xml:space="preserve"> ks</w:t>
            </w:r>
          </w:p>
        </w:tc>
        <w:tc>
          <w:tcPr>
            <w:tcW w:w="5523" w:type="dxa"/>
          </w:tcPr>
          <w:p w14:paraId="6E44D128" w14:textId="77777777" w:rsidR="00A027BD" w:rsidRPr="004F70E8"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Hadička</w:t>
            </w:r>
            <w:r w:rsidR="00CC78F8">
              <w:rPr>
                <w:rFonts w:cstheme="minorHAnsi"/>
              </w:rPr>
              <w:t xml:space="preserve"> pro </w:t>
            </w:r>
            <w:r>
              <w:rPr>
                <w:rFonts w:cstheme="minorHAnsi"/>
              </w:rPr>
              <w:t>přívod</w:t>
            </w:r>
            <w:r w:rsidR="00CC78F8">
              <w:rPr>
                <w:rFonts w:cstheme="minorHAnsi"/>
              </w:rPr>
              <w:t xml:space="preserve"> a </w:t>
            </w:r>
            <w:r>
              <w:rPr>
                <w:rFonts w:cstheme="minorHAnsi"/>
              </w:rPr>
              <w:t>odvod vody</w:t>
            </w:r>
            <w:r w:rsidR="00CC78F8">
              <w:rPr>
                <w:rFonts w:cstheme="minorHAnsi"/>
              </w:rPr>
              <w:t xml:space="preserve"> z </w:t>
            </w:r>
            <w:r>
              <w:rPr>
                <w:rFonts w:cstheme="minorHAnsi"/>
              </w:rPr>
              <w:t>destilační aparatury</w:t>
            </w:r>
          </w:p>
        </w:tc>
      </w:tr>
      <w:tr w:rsidR="00A027BD" w:rsidRPr="004542A5" w14:paraId="4B3F254F"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B39610" w14:textId="77777777" w:rsidR="00A027BD" w:rsidRPr="00D71F63" w:rsidRDefault="00A027BD" w:rsidP="00A027BD">
            <w:pPr>
              <w:rPr>
                <w:rFonts w:cstheme="minorHAnsi"/>
                <w:b w:val="0"/>
              </w:rPr>
            </w:pPr>
            <w:r>
              <w:rPr>
                <w:rFonts w:cstheme="minorHAnsi"/>
                <w:b w:val="0"/>
              </w:rPr>
              <w:t>Erlenmeyerova baňka</w:t>
            </w:r>
          </w:p>
        </w:tc>
        <w:tc>
          <w:tcPr>
            <w:tcW w:w="850" w:type="dxa"/>
          </w:tcPr>
          <w:p w14:paraId="4890A573" w14:textId="77777777" w:rsidR="00A027BD" w:rsidRPr="00D71F63"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0280B1C" w14:textId="77777777" w:rsidR="00A027BD" w:rsidRPr="00D71F63"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Laboratorní baňka zužující</w:t>
            </w:r>
            <w:r w:rsidR="00CC78F8">
              <w:rPr>
                <w:rFonts w:cstheme="minorHAnsi"/>
              </w:rPr>
              <w:t xml:space="preserve"> se </w:t>
            </w:r>
            <w:r>
              <w:rPr>
                <w:rFonts w:cstheme="minorHAnsi"/>
              </w:rPr>
              <w:t>směrem</w:t>
            </w:r>
            <w:r w:rsidR="00CC78F8">
              <w:rPr>
                <w:rFonts w:cstheme="minorHAnsi"/>
              </w:rPr>
              <w:t xml:space="preserve"> k </w:t>
            </w:r>
            <w:r>
              <w:rPr>
                <w:rFonts w:cstheme="minorHAnsi"/>
              </w:rPr>
              <w:t>hrdlu</w:t>
            </w:r>
          </w:p>
        </w:tc>
      </w:tr>
      <w:tr w:rsidR="00A027BD" w:rsidRPr="004542A5" w14:paraId="333A6C25"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0873684" w14:textId="77777777" w:rsidR="00A027BD" w:rsidRPr="00D71F63" w:rsidRDefault="00A027BD" w:rsidP="00A027BD">
            <w:pPr>
              <w:rPr>
                <w:rFonts w:cstheme="minorHAnsi"/>
                <w:b w:val="0"/>
              </w:rPr>
            </w:pPr>
            <w:r>
              <w:rPr>
                <w:rFonts w:cstheme="minorHAnsi"/>
                <w:b w:val="0"/>
              </w:rPr>
              <w:t>Pracovní stůl</w:t>
            </w:r>
          </w:p>
        </w:tc>
        <w:tc>
          <w:tcPr>
            <w:tcW w:w="850" w:type="dxa"/>
          </w:tcPr>
          <w:p w14:paraId="6E435897" w14:textId="77777777" w:rsidR="00A027BD" w:rsidRPr="00D71F63"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8AA959D" w14:textId="77777777" w:rsidR="00A027BD" w:rsidRPr="00D71F63"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Pojízdný laboratorní stůl</w:t>
            </w:r>
            <w:r w:rsidR="00CC78F8">
              <w:rPr>
                <w:rFonts w:cstheme="minorHAnsi"/>
              </w:rPr>
              <w:t xml:space="preserve"> s </w:t>
            </w:r>
            <w:r>
              <w:rPr>
                <w:rFonts w:cstheme="minorHAnsi"/>
              </w:rPr>
              <w:t>keramickými dlaždicemi</w:t>
            </w:r>
          </w:p>
        </w:tc>
      </w:tr>
      <w:tr w:rsidR="00A027BD" w:rsidRPr="004542A5" w14:paraId="27257D9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53A58D" w14:textId="77777777" w:rsidR="00A027BD" w:rsidRPr="00B3312C" w:rsidRDefault="00A027BD" w:rsidP="00A027BD">
            <w:pPr>
              <w:rPr>
                <w:rFonts w:cstheme="minorHAnsi"/>
                <w:b w:val="0"/>
              </w:rPr>
            </w:pPr>
            <w:r>
              <w:rPr>
                <w:rFonts w:cstheme="minorHAnsi"/>
                <w:b w:val="0"/>
              </w:rPr>
              <w:t>Topné hnízdo/Bunsenův kahan</w:t>
            </w:r>
          </w:p>
        </w:tc>
        <w:tc>
          <w:tcPr>
            <w:tcW w:w="850" w:type="dxa"/>
          </w:tcPr>
          <w:p w14:paraId="1B02F176" w14:textId="77777777" w:rsidR="00A027BD" w:rsidRPr="00B3312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5AF5EA2C" w14:textId="77777777" w:rsidR="00A027BD" w:rsidRPr="00B3312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Topné hnízdo</w:t>
            </w:r>
            <w:r w:rsidR="00CC78F8">
              <w:rPr>
                <w:rFonts w:cstheme="minorHAnsi"/>
              </w:rPr>
              <w:t xml:space="preserve"> k </w:t>
            </w:r>
            <w:r>
              <w:rPr>
                <w:rFonts w:cstheme="minorHAnsi"/>
              </w:rPr>
              <w:t>zahřívání baňky/laboratorní kahan</w:t>
            </w:r>
            <w:r w:rsidR="00CC78F8">
              <w:rPr>
                <w:rFonts w:cstheme="minorHAnsi"/>
              </w:rPr>
              <w:t xml:space="preserve"> s </w:t>
            </w:r>
            <w:r>
              <w:rPr>
                <w:rFonts w:cstheme="minorHAnsi"/>
              </w:rPr>
              <w:t>regulovatelnou sílou plamene</w:t>
            </w:r>
          </w:p>
        </w:tc>
      </w:tr>
      <w:tr w:rsidR="00A027BD" w:rsidRPr="004542A5" w14:paraId="310F20EE"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644EE683" w14:textId="77777777" w:rsidR="00A027BD" w:rsidRPr="00B3312C" w:rsidRDefault="00A027BD" w:rsidP="00A027BD">
            <w:pPr>
              <w:rPr>
                <w:rFonts w:cstheme="minorHAnsi"/>
                <w:b w:val="0"/>
              </w:rPr>
            </w:pPr>
            <w:r>
              <w:rPr>
                <w:rFonts w:cstheme="minorHAnsi"/>
                <w:b w:val="0"/>
              </w:rPr>
              <w:t>Zapalovač</w:t>
            </w:r>
          </w:p>
        </w:tc>
        <w:tc>
          <w:tcPr>
            <w:tcW w:w="850" w:type="dxa"/>
          </w:tcPr>
          <w:p w14:paraId="41EE0A54" w14:textId="77777777" w:rsidR="00A027BD" w:rsidRPr="00B3312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40F1114" w14:textId="77777777" w:rsidR="00A027BD" w:rsidRPr="00B3312C"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zapálení kahanu</w:t>
            </w:r>
            <w:r w:rsidR="00CC78F8">
              <w:rPr>
                <w:rFonts w:cstheme="minorHAnsi"/>
              </w:rPr>
              <w:t xml:space="preserve"> a </w:t>
            </w:r>
            <w:r>
              <w:rPr>
                <w:rFonts w:cstheme="minorHAnsi"/>
              </w:rPr>
              <w:t>špejle</w:t>
            </w:r>
          </w:p>
        </w:tc>
      </w:tr>
      <w:tr w:rsidR="00A027BD" w:rsidRPr="004542A5" w14:paraId="56DA55D7"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6F1D2F" w14:textId="77777777" w:rsidR="00A027BD" w:rsidRPr="00B3312C" w:rsidRDefault="00A027BD" w:rsidP="00A027BD">
            <w:pPr>
              <w:rPr>
                <w:rFonts w:cstheme="minorHAnsi"/>
                <w:b w:val="0"/>
              </w:rPr>
            </w:pPr>
            <w:r>
              <w:rPr>
                <w:rFonts w:cstheme="minorHAnsi"/>
                <w:b w:val="0"/>
              </w:rPr>
              <w:t>Potravinářské barvivo</w:t>
            </w:r>
          </w:p>
        </w:tc>
        <w:tc>
          <w:tcPr>
            <w:tcW w:w="850" w:type="dxa"/>
          </w:tcPr>
          <w:p w14:paraId="3DBF5BEE" w14:textId="77777777" w:rsidR="00A027BD" w:rsidRPr="00B3312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1369AB7" w14:textId="77777777" w:rsidR="00A027BD" w:rsidRPr="00B3312C"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Malé množství</w:t>
            </w:r>
            <w:r w:rsidR="00CC78F8">
              <w:rPr>
                <w:rFonts w:cstheme="minorHAnsi"/>
              </w:rPr>
              <w:t xml:space="preserve"> pro </w:t>
            </w:r>
            <w:r>
              <w:rPr>
                <w:rFonts w:cstheme="minorHAnsi"/>
              </w:rPr>
              <w:t>přípravu vzorku</w:t>
            </w:r>
            <w:r w:rsidR="00CC78F8">
              <w:rPr>
                <w:rFonts w:cstheme="minorHAnsi"/>
              </w:rPr>
              <w:t xml:space="preserve"> k </w:t>
            </w:r>
            <w:r>
              <w:rPr>
                <w:rFonts w:cstheme="minorHAnsi"/>
              </w:rPr>
              <w:t>filtraci</w:t>
            </w:r>
          </w:p>
        </w:tc>
      </w:tr>
      <w:tr w:rsidR="00A027BD" w:rsidRPr="004542A5" w14:paraId="6F3D0F4D"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111C0096" w14:textId="77777777" w:rsidR="00A027BD" w:rsidRPr="008D00BF" w:rsidRDefault="00A027BD" w:rsidP="00A027BD">
            <w:pPr>
              <w:rPr>
                <w:rFonts w:cstheme="minorHAnsi"/>
                <w:b w:val="0"/>
              </w:rPr>
            </w:pPr>
            <w:r>
              <w:rPr>
                <w:rFonts w:cstheme="minorHAnsi"/>
                <w:b w:val="0"/>
              </w:rPr>
              <w:t>Alonž</w:t>
            </w:r>
          </w:p>
        </w:tc>
        <w:tc>
          <w:tcPr>
            <w:tcW w:w="850" w:type="dxa"/>
          </w:tcPr>
          <w:p w14:paraId="7A4F280C"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49C03EFB"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A027BD" w:rsidRPr="004542A5" w14:paraId="5C866469"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81014D" w14:textId="77777777" w:rsidR="00A027BD" w:rsidRPr="008D00BF" w:rsidRDefault="00A027BD" w:rsidP="00A027BD">
            <w:pPr>
              <w:rPr>
                <w:rFonts w:cstheme="minorHAnsi"/>
                <w:b w:val="0"/>
              </w:rPr>
            </w:pPr>
            <w:r>
              <w:rPr>
                <w:rFonts w:cstheme="minorHAnsi"/>
                <w:b w:val="0"/>
              </w:rPr>
              <w:t>Liebigův chladič</w:t>
            </w:r>
          </w:p>
        </w:tc>
        <w:tc>
          <w:tcPr>
            <w:tcW w:w="850" w:type="dxa"/>
          </w:tcPr>
          <w:p w14:paraId="341B920F"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20BF0DF0"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A027BD" w:rsidRPr="004542A5" w14:paraId="38AD7C2D"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2AC70123" w14:textId="77777777" w:rsidR="00A027BD" w:rsidRPr="008D00BF" w:rsidRDefault="00A027BD" w:rsidP="00A027BD">
            <w:pPr>
              <w:rPr>
                <w:rFonts w:cstheme="minorHAnsi"/>
                <w:b w:val="0"/>
              </w:rPr>
            </w:pPr>
            <w:r>
              <w:rPr>
                <w:rFonts w:cstheme="minorHAnsi"/>
                <w:b w:val="0"/>
              </w:rPr>
              <w:t>Teploměr</w:t>
            </w:r>
            <w:r w:rsidR="00CC78F8">
              <w:rPr>
                <w:rFonts w:cstheme="minorHAnsi"/>
                <w:b w:val="0"/>
              </w:rPr>
              <w:t xml:space="preserve"> se </w:t>
            </w:r>
            <w:r>
              <w:rPr>
                <w:rFonts w:cstheme="minorHAnsi"/>
                <w:b w:val="0"/>
              </w:rPr>
              <w:t>zábrusem</w:t>
            </w:r>
          </w:p>
        </w:tc>
        <w:tc>
          <w:tcPr>
            <w:tcW w:w="850" w:type="dxa"/>
          </w:tcPr>
          <w:p w14:paraId="2F837242"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60C31FF2"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A027BD" w:rsidRPr="004542A5" w14:paraId="3264BC43"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81AE73" w14:textId="77777777" w:rsidR="00A027BD" w:rsidRPr="008D00BF" w:rsidRDefault="00A027BD" w:rsidP="00A027BD">
            <w:pPr>
              <w:rPr>
                <w:rFonts w:cstheme="minorHAnsi"/>
                <w:b w:val="0"/>
              </w:rPr>
            </w:pPr>
            <w:r>
              <w:rPr>
                <w:rFonts w:cstheme="minorHAnsi"/>
                <w:b w:val="0"/>
              </w:rPr>
              <w:t>Varná baňka</w:t>
            </w:r>
            <w:r w:rsidR="00CC78F8">
              <w:rPr>
                <w:rFonts w:cstheme="minorHAnsi"/>
                <w:b w:val="0"/>
              </w:rPr>
              <w:t xml:space="preserve"> se </w:t>
            </w:r>
            <w:r>
              <w:rPr>
                <w:rFonts w:cstheme="minorHAnsi"/>
                <w:b w:val="0"/>
              </w:rPr>
              <w:t>zábrusem</w:t>
            </w:r>
          </w:p>
        </w:tc>
        <w:tc>
          <w:tcPr>
            <w:tcW w:w="850" w:type="dxa"/>
          </w:tcPr>
          <w:p w14:paraId="740E6564"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675491A8"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A027BD" w:rsidRPr="004542A5" w14:paraId="02A81A17"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D973533" w14:textId="77777777" w:rsidR="00A027BD" w:rsidRPr="008D00BF" w:rsidRDefault="00A027BD" w:rsidP="00A027BD">
            <w:pPr>
              <w:rPr>
                <w:rFonts w:cstheme="minorHAnsi"/>
                <w:b w:val="0"/>
              </w:rPr>
            </w:pPr>
            <w:r>
              <w:rPr>
                <w:rFonts w:cstheme="minorHAnsi"/>
                <w:b w:val="0"/>
              </w:rPr>
              <w:t>Držák</w:t>
            </w:r>
            <w:r w:rsidR="00CC78F8">
              <w:rPr>
                <w:rFonts w:cstheme="minorHAnsi"/>
                <w:b w:val="0"/>
              </w:rPr>
              <w:t xml:space="preserve"> na </w:t>
            </w:r>
            <w:r>
              <w:rPr>
                <w:rFonts w:cstheme="minorHAnsi"/>
                <w:b w:val="0"/>
              </w:rPr>
              <w:t>chladič</w:t>
            </w:r>
          </w:p>
        </w:tc>
        <w:tc>
          <w:tcPr>
            <w:tcW w:w="850" w:type="dxa"/>
          </w:tcPr>
          <w:p w14:paraId="0CE0BDB9"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4DB0DAB"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A027BD" w:rsidRPr="004542A5" w14:paraId="4CC1B15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FD83FB" w14:textId="77777777" w:rsidR="00A027BD" w:rsidRPr="008D00BF" w:rsidRDefault="00A027BD" w:rsidP="00A027BD">
            <w:pPr>
              <w:rPr>
                <w:rFonts w:cstheme="minorHAnsi"/>
                <w:b w:val="0"/>
              </w:rPr>
            </w:pPr>
            <w:r>
              <w:rPr>
                <w:rFonts w:cstheme="minorHAnsi"/>
                <w:b w:val="0"/>
              </w:rPr>
              <w:t>Držák</w:t>
            </w:r>
            <w:r w:rsidR="00CC78F8">
              <w:rPr>
                <w:rFonts w:cstheme="minorHAnsi"/>
                <w:b w:val="0"/>
              </w:rPr>
              <w:t xml:space="preserve"> na </w:t>
            </w:r>
            <w:r>
              <w:rPr>
                <w:rFonts w:cstheme="minorHAnsi"/>
                <w:b w:val="0"/>
              </w:rPr>
              <w:t xml:space="preserve">varnou baňku </w:t>
            </w:r>
          </w:p>
        </w:tc>
        <w:tc>
          <w:tcPr>
            <w:tcW w:w="850" w:type="dxa"/>
          </w:tcPr>
          <w:p w14:paraId="69BCDA52"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0D107E15"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A027BD" w:rsidRPr="004542A5" w14:paraId="74F77F7B"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3DBC210E" w14:textId="77777777" w:rsidR="00A027BD" w:rsidRPr="008D00BF" w:rsidRDefault="00A027BD" w:rsidP="00A027BD">
            <w:pPr>
              <w:rPr>
                <w:rFonts w:cstheme="minorHAnsi"/>
                <w:b w:val="0"/>
              </w:rPr>
            </w:pPr>
            <w:r>
              <w:rPr>
                <w:rFonts w:cstheme="minorHAnsi"/>
                <w:b w:val="0"/>
              </w:rPr>
              <w:t>Podstavec teleskopický</w:t>
            </w:r>
          </w:p>
        </w:tc>
        <w:tc>
          <w:tcPr>
            <w:tcW w:w="850" w:type="dxa"/>
          </w:tcPr>
          <w:p w14:paraId="754CEB80"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2F39067"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A027BD" w:rsidRPr="004542A5" w14:paraId="2ACD6894"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E27723" w14:textId="77777777" w:rsidR="00A027BD" w:rsidRPr="008D00BF" w:rsidRDefault="00A027BD" w:rsidP="00A027BD">
            <w:pPr>
              <w:rPr>
                <w:rFonts w:cstheme="minorHAnsi"/>
                <w:b w:val="0"/>
              </w:rPr>
            </w:pPr>
            <w:r>
              <w:rPr>
                <w:rFonts w:cstheme="minorHAnsi"/>
                <w:b w:val="0"/>
              </w:rPr>
              <w:t>Tuk mazací</w:t>
            </w:r>
          </w:p>
        </w:tc>
        <w:tc>
          <w:tcPr>
            <w:tcW w:w="850" w:type="dxa"/>
          </w:tcPr>
          <w:p w14:paraId="6C015174"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099EC3E2"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promazání zábrusů u destilační aparatury</w:t>
            </w:r>
          </w:p>
        </w:tc>
      </w:tr>
      <w:tr w:rsidR="00A027BD" w:rsidRPr="004542A5" w14:paraId="739A3B87"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2531C770" w14:textId="77777777" w:rsidR="00A027BD" w:rsidRPr="008D00BF" w:rsidRDefault="00A027BD" w:rsidP="00A027BD">
            <w:pPr>
              <w:rPr>
                <w:rFonts w:cstheme="minorHAnsi"/>
                <w:b w:val="0"/>
              </w:rPr>
            </w:pPr>
            <w:r>
              <w:rPr>
                <w:rFonts w:cstheme="minorHAnsi"/>
                <w:b w:val="0"/>
              </w:rPr>
              <w:t>Varné kamínky</w:t>
            </w:r>
          </w:p>
        </w:tc>
        <w:tc>
          <w:tcPr>
            <w:tcW w:w="850" w:type="dxa"/>
          </w:tcPr>
          <w:p w14:paraId="01BCED15"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5523" w:type="dxa"/>
          </w:tcPr>
          <w:p w14:paraId="47DFE67E"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destilaci</w:t>
            </w:r>
            <w:r w:rsidR="00CC78F8">
              <w:rPr>
                <w:rFonts w:cstheme="minorHAnsi"/>
              </w:rPr>
              <w:t xml:space="preserve"> a </w:t>
            </w:r>
            <w:r>
              <w:rPr>
                <w:rFonts w:cstheme="minorHAnsi"/>
              </w:rPr>
              <w:t>zabránění utajenému varu</w:t>
            </w:r>
          </w:p>
        </w:tc>
      </w:tr>
      <w:tr w:rsidR="00A027BD" w:rsidRPr="004542A5" w14:paraId="53B7E183"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EA8D05" w14:textId="77777777" w:rsidR="00A027BD" w:rsidRPr="008D00BF" w:rsidRDefault="00A027BD" w:rsidP="00A027BD">
            <w:pPr>
              <w:rPr>
                <w:rFonts w:cstheme="minorHAnsi"/>
                <w:b w:val="0"/>
              </w:rPr>
            </w:pPr>
            <w:r>
              <w:rPr>
                <w:rFonts w:cstheme="minorHAnsi"/>
                <w:b w:val="0"/>
              </w:rPr>
              <w:t>Destilovaná voda</w:t>
            </w:r>
          </w:p>
        </w:tc>
        <w:tc>
          <w:tcPr>
            <w:tcW w:w="850" w:type="dxa"/>
          </w:tcPr>
          <w:p w14:paraId="0730F713"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2 l </w:t>
            </w:r>
          </w:p>
        </w:tc>
        <w:tc>
          <w:tcPr>
            <w:tcW w:w="5523" w:type="dxa"/>
          </w:tcPr>
          <w:p w14:paraId="7C8349EC" w14:textId="77777777" w:rsidR="00A027BD" w:rsidRPr="008D00BF" w:rsidRDefault="00A027BD" w:rsidP="00A027B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roztoků</w:t>
            </w:r>
            <w:r w:rsidR="00CC78F8">
              <w:rPr>
                <w:rFonts w:cstheme="minorHAnsi"/>
              </w:rPr>
              <w:t xml:space="preserve"> a </w:t>
            </w:r>
            <w:r>
              <w:rPr>
                <w:rFonts w:cstheme="minorHAnsi"/>
              </w:rPr>
              <w:t>směsí</w:t>
            </w:r>
            <w:r w:rsidR="00CC78F8">
              <w:rPr>
                <w:rFonts w:cstheme="minorHAnsi"/>
              </w:rPr>
              <w:t xml:space="preserve"> na </w:t>
            </w:r>
            <w:r>
              <w:rPr>
                <w:rFonts w:cstheme="minorHAnsi"/>
              </w:rPr>
              <w:t>experimenty</w:t>
            </w:r>
          </w:p>
        </w:tc>
      </w:tr>
      <w:tr w:rsidR="00A027BD" w:rsidRPr="004542A5" w14:paraId="4DD328A0"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0534551" w14:textId="77777777" w:rsidR="00A027BD" w:rsidRPr="008D00BF" w:rsidRDefault="00A027BD" w:rsidP="00A027BD">
            <w:pPr>
              <w:rPr>
                <w:rFonts w:cstheme="minorHAnsi"/>
                <w:b w:val="0"/>
              </w:rPr>
            </w:pPr>
            <w:r>
              <w:rPr>
                <w:rFonts w:cstheme="minorHAnsi"/>
                <w:b w:val="0"/>
              </w:rPr>
              <w:t>Ocet</w:t>
            </w:r>
          </w:p>
        </w:tc>
        <w:tc>
          <w:tcPr>
            <w:tcW w:w="850" w:type="dxa"/>
          </w:tcPr>
          <w:p w14:paraId="25970F64"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ml</w:t>
            </w:r>
          </w:p>
        </w:tc>
        <w:tc>
          <w:tcPr>
            <w:tcW w:w="5523" w:type="dxa"/>
          </w:tcPr>
          <w:p w14:paraId="2F363670" w14:textId="77777777" w:rsidR="00A027BD" w:rsidRPr="008D00BF" w:rsidRDefault="00A027BD" w:rsidP="00A027B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přípravě elektrolytu</w:t>
            </w:r>
          </w:p>
        </w:tc>
      </w:tr>
      <w:tr w:rsidR="00241DEE" w:rsidRPr="004542A5" w14:paraId="62B5EF34"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CA55F8" w14:textId="77777777" w:rsidR="00241DEE" w:rsidRPr="008D00BF" w:rsidRDefault="00241DEE" w:rsidP="00241DEE">
            <w:pPr>
              <w:rPr>
                <w:rFonts w:cstheme="minorHAnsi"/>
                <w:b w:val="0"/>
              </w:rPr>
            </w:pPr>
            <w:r>
              <w:rPr>
                <w:rFonts w:cstheme="minorHAnsi"/>
                <w:b w:val="0"/>
              </w:rPr>
              <w:t>Kuchyňská sůl (NaCl)</w:t>
            </w:r>
          </w:p>
        </w:tc>
        <w:tc>
          <w:tcPr>
            <w:tcW w:w="850" w:type="dxa"/>
          </w:tcPr>
          <w:p w14:paraId="4550EEC0" w14:textId="77777777" w:rsidR="00241DEE" w:rsidRPr="008D00BF"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g</w:t>
            </w:r>
          </w:p>
        </w:tc>
        <w:tc>
          <w:tcPr>
            <w:tcW w:w="5523" w:type="dxa"/>
          </w:tcPr>
          <w:p w14:paraId="4CE4058E" w14:textId="77777777" w:rsidR="00241DEE" w:rsidRPr="008D00BF"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elektrolytu</w:t>
            </w:r>
          </w:p>
        </w:tc>
      </w:tr>
      <w:tr w:rsidR="00241DEE" w:rsidRPr="004542A5" w14:paraId="0A8AA790"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78A676D4" w14:textId="77777777" w:rsidR="00241DEE" w:rsidRPr="008D00BF" w:rsidRDefault="00241DEE" w:rsidP="00241DEE">
            <w:pPr>
              <w:rPr>
                <w:rFonts w:cstheme="minorHAnsi"/>
                <w:b w:val="0"/>
              </w:rPr>
            </w:pPr>
            <w:r>
              <w:rPr>
                <w:rFonts w:cstheme="minorHAnsi"/>
                <w:b w:val="0"/>
              </w:rPr>
              <w:t>Hydroxid sodný (NaOH)</w:t>
            </w:r>
          </w:p>
        </w:tc>
        <w:tc>
          <w:tcPr>
            <w:tcW w:w="850" w:type="dxa"/>
          </w:tcPr>
          <w:p w14:paraId="25299429" w14:textId="77777777" w:rsidR="00241DEE" w:rsidRPr="008D00BF"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 ml</w:t>
            </w:r>
          </w:p>
        </w:tc>
        <w:tc>
          <w:tcPr>
            <w:tcW w:w="5523" w:type="dxa"/>
          </w:tcPr>
          <w:p w14:paraId="4725A729" w14:textId="77777777" w:rsidR="00241DEE" w:rsidRPr="008D00BF"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roztok</w:t>
            </w:r>
            <w:r w:rsidR="00CC78F8">
              <w:rPr>
                <w:rFonts w:cstheme="minorHAnsi"/>
              </w:rPr>
              <w:t xml:space="preserve"> k </w:t>
            </w:r>
            <w:r>
              <w:rPr>
                <w:rFonts w:cstheme="minorHAnsi"/>
              </w:rPr>
              <w:t>přípravě elektrolytu</w:t>
            </w:r>
          </w:p>
        </w:tc>
      </w:tr>
      <w:tr w:rsidR="00241DEE" w:rsidRPr="004542A5" w14:paraId="7B1B1F7A"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4B06B9" w14:textId="77777777" w:rsidR="00241DEE" w:rsidRPr="00CC406D" w:rsidRDefault="00241DEE" w:rsidP="00241DEE">
            <w:pPr>
              <w:rPr>
                <w:rFonts w:cstheme="minorHAnsi"/>
                <w:b w:val="0"/>
              </w:rPr>
            </w:pPr>
            <w:r>
              <w:rPr>
                <w:rFonts w:cstheme="minorHAnsi"/>
                <w:b w:val="0"/>
              </w:rPr>
              <w:t>Peroxid vodíku (H</w:t>
            </w:r>
            <w:r>
              <w:rPr>
                <w:rFonts w:cstheme="minorHAnsi"/>
                <w:b w:val="0"/>
                <w:vertAlign w:val="subscript"/>
              </w:rPr>
              <w:t>2</w:t>
            </w:r>
            <w:r>
              <w:rPr>
                <w:rFonts w:cstheme="minorHAnsi"/>
                <w:b w:val="0"/>
              </w:rPr>
              <w:t>O</w:t>
            </w:r>
            <w:r>
              <w:rPr>
                <w:rFonts w:cstheme="minorHAnsi"/>
                <w:b w:val="0"/>
                <w:vertAlign w:val="subscript"/>
              </w:rPr>
              <w:t>2</w:t>
            </w:r>
            <w:r>
              <w:rPr>
                <w:rFonts w:cstheme="minorHAnsi"/>
                <w:b w:val="0"/>
              </w:rPr>
              <w:t>)</w:t>
            </w:r>
          </w:p>
        </w:tc>
        <w:tc>
          <w:tcPr>
            <w:tcW w:w="850" w:type="dxa"/>
          </w:tcPr>
          <w:p w14:paraId="4D4D9EA7" w14:textId="77777777" w:rsidR="00241DEE" w:rsidRPr="008D00BF"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 ml</w:t>
            </w:r>
          </w:p>
        </w:tc>
        <w:tc>
          <w:tcPr>
            <w:tcW w:w="5523" w:type="dxa"/>
          </w:tcPr>
          <w:p w14:paraId="35CC5665" w14:textId="77777777" w:rsidR="00241DEE" w:rsidRPr="008D00BF"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roztok</w:t>
            </w:r>
            <w:r w:rsidR="00CC78F8">
              <w:rPr>
                <w:rFonts w:cstheme="minorHAnsi"/>
              </w:rPr>
              <w:t xml:space="preserve"> k </w:t>
            </w:r>
            <w:r>
              <w:rPr>
                <w:rFonts w:cstheme="minorHAnsi"/>
              </w:rPr>
              <w:t>experimentální výrobě kyslíku</w:t>
            </w:r>
          </w:p>
        </w:tc>
      </w:tr>
      <w:tr w:rsidR="00241DEE" w:rsidRPr="004542A5" w14:paraId="0092856B" w14:textId="77777777" w:rsidTr="007E38E5">
        <w:tc>
          <w:tcPr>
            <w:cnfStyle w:val="001000000000" w:firstRow="0" w:lastRow="0" w:firstColumn="1" w:lastColumn="0" w:oddVBand="0" w:evenVBand="0" w:oddHBand="0" w:evenHBand="0" w:firstRowFirstColumn="0" w:firstRowLastColumn="0" w:lastRowFirstColumn="0" w:lastRowLastColumn="0"/>
            <w:tcW w:w="2689" w:type="dxa"/>
          </w:tcPr>
          <w:p w14:paraId="5A9393C3" w14:textId="77777777" w:rsidR="00241DEE" w:rsidRPr="00CC406D" w:rsidRDefault="00241DEE" w:rsidP="00241DEE">
            <w:pPr>
              <w:rPr>
                <w:rFonts w:cstheme="minorHAnsi"/>
                <w:b w:val="0"/>
              </w:rPr>
            </w:pPr>
            <w:r>
              <w:rPr>
                <w:rFonts w:cstheme="minorHAnsi"/>
                <w:b w:val="0"/>
              </w:rPr>
              <w:t>Manganistan draselný (KMnO</w:t>
            </w:r>
            <w:r>
              <w:rPr>
                <w:rFonts w:cstheme="minorHAnsi"/>
                <w:b w:val="0"/>
                <w:vertAlign w:val="subscript"/>
              </w:rPr>
              <w:t>4</w:t>
            </w:r>
            <w:r>
              <w:rPr>
                <w:rFonts w:cstheme="minorHAnsi"/>
                <w:b w:val="0"/>
              </w:rPr>
              <w:t>)</w:t>
            </w:r>
          </w:p>
        </w:tc>
        <w:tc>
          <w:tcPr>
            <w:tcW w:w="850" w:type="dxa"/>
          </w:tcPr>
          <w:p w14:paraId="6A989733" w14:textId="77777777" w:rsidR="00241DEE" w:rsidRPr="008D00BF"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g</w:t>
            </w:r>
          </w:p>
        </w:tc>
        <w:tc>
          <w:tcPr>
            <w:tcW w:w="5523" w:type="dxa"/>
          </w:tcPr>
          <w:p w14:paraId="7AED66ED" w14:textId="77777777" w:rsidR="00241DEE" w:rsidRPr="008D00BF"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experimentální výrobě kyslíku</w:t>
            </w:r>
          </w:p>
        </w:tc>
      </w:tr>
    </w:tbl>
    <w:p w14:paraId="1014FBF7" w14:textId="77777777" w:rsidR="00A027BD" w:rsidRDefault="00A027BD" w:rsidP="00A027BD"/>
    <w:p w14:paraId="1012FF03" w14:textId="77777777" w:rsidR="00A027BD" w:rsidRDefault="00A027BD" w:rsidP="00A027BD">
      <w:pPr>
        <w:rPr>
          <w:b/>
        </w:rPr>
      </w:pPr>
      <w:r>
        <w:rPr>
          <w:b/>
        </w:rPr>
        <w:t>Odkazy</w:t>
      </w:r>
    </w:p>
    <w:p w14:paraId="43CDD19F" w14:textId="77777777" w:rsidR="00A027BD" w:rsidRDefault="00A027BD" w:rsidP="00CA32E1">
      <w:pPr>
        <w:pStyle w:val="Odstavecseseznamem"/>
        <w:numPr>
          <w:ilvl w:val="0"/>
          <w:numId w:val="42"/>
        </w:numPr>
      </w:pPr>
      <w:r>
        <w:t>PEAKE Timothy: Zeptej</w:t>
      </w:r>
      <w:r w:rsidR="00CC78F8">
        <w:t xml:space="preserve"> se </w:t>
      </w:r>
      <w:r>
        <w:t>astronauta. Computer Press, Praha, 2018.</w:t>
      </w:r>
    </w:p>
    <w:p w14:paraId="49EF9372" w14:textId="77777777" w:rsidR="00A027BD" w:rsidRPr="000120A8" w:rsidRDefault="00A027BD" w:rsidP="00CA32E1">
      <w:pPr>
        <w:pStyle w:val="Odstavecseseznamem"/>
        <w:numPr>
          <w:ilvl w:val="0"/>
          <w:numId w:val="42"/>
        </w:numPr>
      </w:pPr>
      <w:r>
        <w:t>STUART Colin: Jak přežít ve vesmíru. Universum, Praha, 2020.</w:t>
      </w:r>
    </w:p>
    <w:p w14:paraId="06F853EF" w14:textId="77777777" w:rsidR="00A027BD" w:rsidRDefault="005C558C" w:rsidP="00CA32E1">
      <w:pPr>
        <w:pStyle w:val="Odstavecseseznamem"/>
        <w:numPr>
          <w:ilvl w:val="0"/>
          <w:numId w:val="42"/>
        </w:numPr>
      </w:pPr>
      <w:hyperlink r:id="rId35" w:history="1">
        <w:r w:rsidR="00AA5026" w:rsidRPr="00C05446">
          <w:rPr>
            <w:rStyle w:val="Hypertextovodkaz"/>
          </w:rPr>
          <w:t>https://lat.zshk.cz/vyuka/destilace.aspx</w:t>
        </w:r>
      </w:hyperlink>
    </w:p>
    <w:p w14:paraId="7FB8B14A" w14:textId="77777777" w:rsidR="00A027BD" w:rsidRPr="007E38E5" w:rsidRDefault="005C558C" w:rsidP="00CA32E1">
      <w:pPr>
        <w:pStyle w:val="Odstavecseseznamem"/>
        <w:numPr>
          <w:ilvl w:val="0"/>
          <w:numId w:val="42"/>
        </w:numPr>
        <w:jc w:val="both"/>
        <w:rPr>
          <w:color w:val="5B9BD5" w:themeColor="accent1"/>
        </w:rPr>
      </w:pPr>
      <w:hyperlink r:id="rId36" w:history="1">
        <w:r w:rsidR="00241DEE" w:rsidRPr="00241DEE">
          <w:rPr>
            <w:rStyle w:val="Hypertextovodkaz"/>
          </w:rPr>
          <w:t>https://lat.zshk.cz/vyuka/filtrace.aspx</w:t>
        </w:r>
      </w:hyperlink>
    </w:p>
    <w:p w14:paraId="6B76704C" w14:textId="326CC346" w:rsidR="007E38E5" w:rsidRDefault="007E38E5">
      <w:pPr>
        <w:rPr>
          <w:color w:val="5B9BD5" w:themeColor="accent1"/>
        </w:rPr>
      </w:pPr>
      <w:r>
        <w:rPr>
          <w:color w:val="5B9BD5" w:themeColor="accent1"/>
        </w:rPr>
        <w:br w:type="page"/>
      </w:r>
    </w:p>
    <w:p w14:paraId="37D5D7A2" w14:textId="77777777" w:rsidR="00241DEE" w:rsidRPr="000364A7" w:rsidRDefault="00241DEE" w:rsidP="004C17D6">
      <w:pPr>
        <w:pStyle w:val="Nadpis2"/>
      </w:pPr>
      <w:bookmarkStart w:id="436" w:name="_3.6_Technologie_a"/>
      <w:bookmarkStart w:id="437" w:name="_Toc86235527"/>
      <w:bookmarkStart w:id="438" w:name="_Toc95501571"/>
      <w:bookmarkEnd w:id="436"/>
      <w:r>
        <w:t>3.6 Technologie</w:t>
      </w:r>
      <w:r w:rsidR="00CC78F8">
        <w:t xml:space="preserve"> a </w:t>
      </w:r>
      <w:r>
        <w:t>komunikace</w:t>
      </w:r>
      <w:bookmarkEnd w:id="437"/>
      <w:bookmarkEnd w:id="438"/>
    </w:p>
    <w:tbl>
      <w:tblPr>
        <w:tblStyle w:val="Tabulkasmkou4zvraznn11"/>
        <w:tblW w:w="5807" w:type="dxa"/>
        <w:tblLook w:val="04A0" w:firstRow="1" w:lastRow="0" w:firstColumn="1" w:lastColumn="0" w:noHBand="0" w:noVBand="1"/>
      </w:tblPr>
      <w:tblGrid>
        <w:gridCol w:w="2122"/>
        <w:gridCol w:w="3685"/>
      </w:tblGrid>
      <w:tr w:rsidR="00241DEE" w:rsidRPr="00A51BAC" w14:paraId="48BB7182" w14:textId="77777777" w:rsidTr="00241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1BE28BC"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Účastníků</w:t>
            </w:r>
          </w:p>
        </w:tc>
        <w:tc>
          <w:tcPr>
            <w:tcW w:w="3685" w:type="dxa"/>
            <w:hideMark/>
          </w:tcPr>
          <w:p w14:paraId="172D87B2" w14:textId="77777777" w:rsidR="00241DEE" w:rsidRPr="00F22F4B" w:rsidRDefault="00241DEE" w:rsidP="00241DE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8-12</w:t>
            </w:r>
          </w:p>
        </w:tc>
      </w:tr>
      <w:tr w:rsidR="00241DEE" w:rsidRPr="00A51BAC" w14:paraId="448D148A" w14:textId="77777777" w:rsidTr="00241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9FE6AC2"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Fyzická náročnost</w:t>
            </w:r>
          </w:p>
        </w:tc>
        <w:tc>
          <w:tcPr>
            <w:tcW w:w="3685" w:type="dxa"/>
            <w:hideMark/>
          </w:tcPr>
          <w:p w14:paraId="105268D9"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II</w:t>
            </w:r>
          </w:p>
        </w:tc>
      </w:tr>
      <w:tr w:rsidR="00241DEE" w:rsidRPr="00A51BAC" w14:paraId="44C58BF7" w14:textId="77777777" w:rsidTr="00241DEE">
        <w:tc>
          <w:tcPr>
            <w:cnfStyle w:val="001000000000" w:firstRow="0" w:lastRow="0" w:firstColumn="1" w:lastColumn="0" w:oddVBand="0" w:evenVBand="0" w:oddHBand="0" w:evenHBand="0" w:firstRowFirstColumn="0" w:firstRowLastColumn="0" w:lastRowFirstColumn="0" w:lastRowLastColumn="0"/>
            <w:tcW w:w="2122" w:type="dxa"/>
            <w:hideMark/>
          </w:tcPr>
          <w:p w14:paraId="7359C573"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Psychická náročnost</w:t>
            </w:r>
          </w:p>
        </w:tc>
        <w:tc>
          <w:tcPr>
            <w:tcW w:w="3685" w:type="dxa"/>
            <w:hideMark/>
          </w:tcPr>
          <w:p w14:paraId="55F8CC61"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2F4B">
              <w:rPr>
                <w:rFonts w:asciiTheme="minorHAnsi" w:hAnsiTheme="minorHAnsi" w:cstheme="minorHAnsi"/>
              </w:rPr>
              <w:t>I</w:t>
            </w:r>
            <w:r>
              <w:rPr>
                <w:rFonts w:asciiTheme="minorHAnsi" w:hAnsiTheme="minorHAnsi" w:cstheme="minorHAnsi"/>
              </w:rPr>
              <w:t>I-III</w:t>
            </w:r>
          </w:p>
        </w:tc>
      </w:tr>
      <w:tr w:rsidR="00241DEE" w:rsidRPr="00A51BAC" w14:paraId="5E1239DD" w14:textId="77777777" w:rsidTr="00241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9975DB1" w14:textId="78236A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Auto</w:t>
            </w:r>
            <w:r w:rsidR="007E38E5">
              <w:rPr>
                <w:rFonts w:asciiTheme="minorHAnsi" w:hAnsiTheme="minorHAnsi" w:cstheme="minorHAnsi"/>
                <w:b w:val="0"/>
                <w:bCs w:val="0"/>
              </w:rPr>
              <w:t>ři</w:t>
            </w:r>
          </w:p>
        </w:tc>
        <w:tc>
          <w:tcPr>
            <w:tcW w:w="3685" w:type="dxa"/>
            <w:hideMark/>
          </w:tcPr>
          <w:p w14:paraId="6EF23CC5"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Vojtěch Marek</w:t>
            </w:r>
            <w:r w:rsidR="00306D27">
              <w:rPr>
                <w:rFonts w:asciiTheme="minorHAnsi" w:hAnsiTheme="minorHAnsi" w:cstheme="minorHAnsi"/>
              </w:rPr>
              <w:t>, Dan Jedlička</w:t>
            </w:r>
          </w:p>
        </w:tc>
      </w:tr>
      <w:tr w:rsidR="00241DEE" w:rsidRPr="00A51BAC" w14:paraId="01B1CBEB" w14:textId="77777777" w:rsidTr="00241DEE">
        <w:tc>
          <w:tcPr>
            <w:cnfStyle w:val="001000000000" w:firstRow="0" w:lastRow="0" w:firstColumn="1" w:lastColumn="0" w:oddVBand="0" w:evenVBand="0" w:oddHBand="0" w:evenHBand="0" w:firstRowFirstColumn="0" w:firstRowLastColumn="0" w:lastRowFirstColumn="0" w:lastRowLastColumn="0"/>
            <w:tcW w:w="2122" w:type="dxa"/>
            <w:hideMark/>
          </w:tcPr>
          <w:p w14:paraId="7C42CD7D"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Počet uvádějících</w:t>
            </w:r>
          </w:p>
        </w:tc>
        <w:tc>
          <w:tcPr>
            <w:tcW w:w="3685" w:type="dxa"/>
            <w:hideMark/>
          </w:tcPr>
          <w:p w14:paraId="29D23E6E"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241DEE" w:rsidRPr="00A51BAC" w14:paraId="5D235A9E" w14:textId="77777777" w:rsidTr="00241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CE8B490"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realizaci</w:t>
            </w:r>
          </w:p>
        </w:tc>
        <w:tc>
          <w:tcPr>
            <w:tcW w:w="3685" w:type="dxa"/>
            <w:hideMark/>
          </w:tcPr>
          <w:p w14:paraId="2663C904"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60 minut</w:t>
            </w:r>
          </w:p>
        </w:tc>
      </w:tr>
      <w:tr w:rsidR="00241DEE" w:rsidRPr="00A51BAC" w14:paraId="6D9E1CC4" w14:textId="77777777" w:rsidTr="00241DEE">
        <w:tc>
          <w:tcPr>
            <w:cnfStyle w:val="001000000000" w:firstRow="0" w:lastRow="0" w:firstColumn="1" w:lastColumn="0" w:oddVBand="0" w:evenVBand="0" w:oddHBand="0" w:evenHBand="0" w:firstRowFirstColumn="0" w:firstRowLastColumn="0" w:lastRowFirstColumn="0" w:lastRowLastColumn="0"/>
            <w:tcW w:w="2122" w:type="dxa"/>
            <w:hideMark/>
          </w:tcPr>
          <w:p w14:paraId="30585A22"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přípravu</w:t>
            </w:r>
          </w:p>
        </w:tc>
        <w:tc>
          <w:tcPr>
            <w:tcW w:w="3685" w:type="dxa"/>
            <w:hideMark/>
          </w:tcPr>
          <w:p w14:paraId="4886920F"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 minut</w:t>
            </w:r>
          </w:p>
        </w:tc>
      </w:tr>
      <w:tr w:rsidR="00241DEE" w:rsidRPr="00A51BAC" w14:paraId="74E75A46" w14:textId="77777777" w:rsidTr="00241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5C28ACE"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Prostředí</w:t>
            </w:r>
          </w:p>
        </w:tc>
        <w:tc>
          <w:tcPr>
            <w:tcW w:w="3685" w:type="dxa"/>
            <w:hideMark/>
          </w:tcPr>
          <w:p w14:paraId="7353E78F"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Třída, učebna, klubovna</w:t>
            </w:r>
          </w:p>
        </w:tc>
      </w:tr>
      <w:tr w:rsidR="00241DEE" w:rsidRPr="00A51BAC" w14:paraId="3985D80E" w14:textId="77777777" w:rsidTr="00241DEE">
        <w:tc>
          <w:tcPr>
            <w:cnfStyle w:val="001000000000" w:firstRow="0" w:lastRow="0" w:firstColumn="1" w:lastColumn="0" w:oddVBand="0" w:evenVBand="0" w:oddHBand="0" w:evenHBand="0" w:firstRowFirstColumn="0" w:firstRowLastColumn="0" w:lastRowFirstColumn="0" w:lastRowLastColumn="0"/>
            <w:tcW w:w="2122" w:type="dxa"/>
            <w:hideMark/>
          </w:tcPr>
          <w:p w14:paraId="6A7F1D0C" w14:textId="77777777" w:rsidR="00241DEE" w:rsidRPr="00F22F4B" w:rsidRDefault="00241DEE" w:rsidP="00241DEE">
            <w:pPr>
              <w:rPr>
                <w:rFonts w:asciiTheme="minorHAnsi" w:hAnsiTheme="minorHAnsi" w:cstheme="minorHAnsi"/>
                <w:b w:val="0"/>
                <w:bCs w:val="0"/>
              </w:rPr>
            </w:pPr>
            <w:r w:rsidRPr="00F22F4B">
              <w:rPr>
                <w:rFonts w:asciiTheme="minorHAnsi" w:hAnsiTheme="minorHAnsi" w:cstheme="minorHAnsi"/>
                <w:b w:val="0"/>
                <w:bCs w:val="0"/>
              </w:rPr>
              <w:t>Rozdělení</w:t>
            </w:r>
          </w:p>
        </w:tc>
        <w:tc>
          <w:tcPr>
            <w:tcW w:w="3685" w:type="dxa"/>
            <w:hideMark/>
          </w:tcPr>
          <w:p w14:paraId="298A4BAC"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Dle jednotlivých aktivit</w:t>
            </w:r>
          </w:p>
        </w:tc>
      </w:tr>
    </w:tbl>
    <w:p w14:paraId="5EBE715E" w14:textId="77777777" w:rsidR="00241DEE" w:rsidRPr="007F6C49" w:rsidRDefault="00241DEE" w:rsidP="00241DEE">
      <w:pPr>
        <w:rPr>
          <w:sz w:val="8"/>
          <w:szCs w:val="8"/>
          <w:u w:val="single"/>
        </w:rPr>
      </w:pPr>
    </w:p>
    <w:p w14:paraId="4B100CA6" w14:textId="77777777" w:rsidR="00241DEE" w:rsidRDefault="00241DEE" w:rsidP="00241DEE">
      <w:pPr>
        <w:rPr>
          <w:u w:val="single"/>
        </w:rPr>
      </w:pPr>
      <w:r w:rsidRPr="00C9519F">
        <w:rPr>
          <w:u w:val="single"/>
        </w:rPr>
        <w:t>Cíle</w:t>
      </w:r>
    </w:p>
    <w:p w14:paraId="41C20C8E" w14:textId="77777777" w:rsidR="00241DEE" w:rsidRPr="003D4447" w:rsidRDefault="00241DEE" w:rsidP="00241DEE">
      <w:pPr>
        <w:jc w:val="both"/>
      </w:pPr>
      <w:r>
        <w:rPr>
          <w:rFonts w:ascii="Calibri" w:hAnsi="Calibri" w:cs="Calibri"/>
          <w:iCs/>
          <w:color w:val="000000"/>
        </w:rPr>
        <w:t>Žáci</w:t>
      </w:r>
      <w:r w:rsidR="00CC78F8">
        <w:rPr>
          <w:rFonts w:ascii="Calibri" w:hAnsi="Calibri" w:cs="Calibri"/>
          <w:iCs/>
          <w:color w:val="000000"/>
        </w:rPr>
        <w:t xml:space="preserve"> si </w:t>
      </w:r>
      <w:r>
        <w:rPr>
          <w:rFonts w:ascii="Calibri" w:hAnsi="Calibri" w:cs="Calibri"/>
          <w:iCs/>
          <w:color w:val="000000"/>
        </w:rPr>
        <w:t>mají vyzkoušet práci</w:t>
      </w:r>
      <w:r w:rsidR="00CC78F8">
        <w:rPr>
          <w:rFonts w:ascii="Calibri" w:hAnsi="Calibri" w:cs="Calibri"/>
          <w:iCs/>
          <w:color w:val="000000"/>
        </w:rPr>
        <w:t xml:space="preserve"> s </w:t>
      </w:r>
      <w:r>
        <w:rPr>
          <w:rFonts w:ascii="Calibri" w:hAnsi="Calibri" w:cs="Calibri"/>
          <w:iCs/>
          <w:color w:val="000000"/>
        </w:rPr>
        <w:t>technologiemi, které budou</w:t>
      </w:r>
      <w:r w:rsidR="00CC78F8">
        <w:rPr>
          <w:rFonts w:ascii="Calibri" w:hAnsi="Calibri" w:cs="Calibri"/>
          <w:iCs/>
          <w:color w:val="000000"/>
        </w:rPr>
        <w:t xml:space="preserve"> v </w:t>
      </w:r>
      <w:r>
        <w:rPr>
          <w:rFonts w:ascii="Calibri" w:hAnsi="Calibri" w:cs="Calibri"/>
          <w:iCs/>
          <w:color w:val="000000"/>
        </w:rPr>
        <w:t>programu používat později. Také otestovat své komunikační dovednosti</w:t>
      </w:r>
      <w:r w:rsidR="00CC78F8">
        <w:rPr>
          <w:rFonts w:ascii="Calibri" w:hAnsi="Calibri" w:cs="Calibri"/>
          <w:iCs/>
          <w:color w:val="000000"/>
        </w:rPr>
        <w:t xml:space="preserve"> a </w:t>
      </w:r>
      <w:r>
        <w:rPr>
          <w:rFonts w:ascii="Calibri" w:hAnsi="Calibri" w:cs="Calibri"/>
          <w:iCs/>
          <w:color w:val="000000"/>
        </w:rPr>
        <w:t>schopnosti prioritizace, dedukce</w:t>
      </w:r>
      <w:r w:rsidR="00CC78F8">
        <w:rPr>
          <w:rFonts w:ascii="Calibri" w:hAnsi="Calibri" w:cs="Calibri"/>
          <w:iCs/>
          <w:color w:val="000000"/>
        </w:rPr>
        <w:t xml:space="preserve"> a </w:t>
      </w:r>
      <w:r>
        <w:rPr>
          <w:rFonts w:ascii="Calibri" w:hAnsi="Calibri" w:cs="Calibri"/>
          <w:iCs/>
          <w:color w:val="000000"/>
        </w:rPr>
        <w:t>logického myšlení.</w:t>
      </w:r>
    </w:p>
    <w:p w14:paraId="4C686BAB" w14:textId="77777777" w:rsidR="00241DEE" w:rsidRDefault="00241DEE" w:rsidP="00241DEE">
      <w:pPr>
        <w:jc w:val="both"/>
        <w:rPr>
          <w:u w:val="single"/>
        </w:rPr>
      </w:pPr>
      <w:r w:rsidRPr="002E4C6D">
        <w:rPr>
          <w:u w:val="single"/>
        </w:rPr>
        <w:t>Sdělení</w:t>
      </w:r>
    </w:p>
    <w:p w14:paraId="5CF74EEB" w14:textId="2C7599FD" w:rsidR="00241DEE" w:rsidRPr="00F22F4B" w:rsidRDefault="00241DEE" w:rsidP="00241DEE">
      <w:pPr>
        <w:jc w:val="both"/>
      </w:pPr>
      <w:r>
        <w:rPr>
          <w:rFonts w:ascii="Calibri" w:hAnsi="Calibri" w:cs="Calibri"/>
          <w:iCs/>
          <w:color w:val="000000"/>
        </w:rPr>
        <w:t>Jedním</w:t>
      </w:r>
      <w:r w:rsidR="00CC78F8">
        <w:rPr>
          <w:rFonts w:ascii="Calibri" w:hAnsi="Calibri" w:cs="Calibri"/>
          <w:iCs/>
          <w:color w:val="000000"/>
        </w:rPr>
        <w:t xml:space="preserve"> z </w:t>
      </w:r>
      <w:r>
        <w:rPr>
          <w:rFonts w:ascii="Calibri" w:hAnsi="Calibri" w:cs="Calibri"/>
          <w:iCs/>
          <w:color w:val="000000"/>
        </w:rPr>
        <w:t>nebezpečí ve vesmíru je radiace, setkáváme</w:t>
      </w:r>
      <w:r w:rsidR="00CC78F8">
        <w:rPr>
          <w:rFonts w:ascii="Calibri" w:hAnsi="Calibri" w:cs="Calibri"/>
          <w:iCs/>
          <w:color w:val="000000"/>
        </w:rPr>
        <w:t xml:space="preserve"> se s </w:t>
      </w:r>
      <w:r>
        <w:rPr>
          <w:rFonts w:ascii="Calibri" w:hAnsi="Calibri" w:cs="Calibri"/>
          <w:iCs/>
          <w:color w:val="000000"/>
        </w:rPr>
        <w:t>ní ale</w:t>
      </w:r>
      <w:r w:rsidR="00CC78F8">
        <w:rPr>
          <w:rFonts w:ascii="Calibri" w:hAnsi="Calibri" w:cs="Calibri"/>
          <w:iCs/>
          <w:color w:val="000000"/>
        </w:rPr>
        <w:t xml:space="preserve"> i v </w:t>
      </w:r>
      <w:r>
        <w:rPr>
          <w:rFonts w:ascii="Calibri" w:hAnsi="Calibri" w:cs="Calibri"/>
          <w:iCs/>
          <w:color w:val="000000"/>
        </w:rPr>
        <w:t>běžném životě, ale</w:t>
      </w:r>
      <w:r w:rsidR="00CC78F8">
        <w:rPr>
          <w:rFonts w:ascii="Calibri" w:hAnsi="Calibri" w:cs="Calibri"/>
          <w:iCs/>
          <w:color w:val="000000"/>
        </w:rPr>
        <w:t xml:space="preserve"> v </w:t>
      </w:r>
      <w:r>
        <w:rPr>
          <w:rFonts w:ascii="Calibri" w:hAnsi="Calibri" w:cs="Calibri"/>
          <w:iCs/>
          <w:color w:val="000000"/>
        </w:rPr>
        <w:t>malých dávkách. Astronauti musejí být schopní rychlého, logického</w:t>
      </w:r>
      <w:r w:rsidR="00CC78F8">
        <w:rPr>
          <w:rFonts w:ascii="Calibri" w:hAnsi="Calibri" w:cs="Calibri"/>
          <w:iCs/>
          <w:color w:val="000000"/>
        </w:rPr>
        <w:t xml:space="preserve"> a </w:t>
      </w:r>
      <w:r>
        <w:rPr>
          <w:rFonts w:ascii="Calibri" w:hAnsi="Calibri" w:cs="Calibri"/>
          <w:iCs/>
          <w:color w:val="000000"/>
        </w:rPr>
        <w:t>analytického myšlení</w:t>
      </w:r>
      <w:r w:rsidR="00CC78F8">
        <w:rPr>
          <w:rFonts w:ascii="Calibri" w:hAnsi="Calibri" w:cs="Calibri"/>
          <w:iCs/>
          <w:color w:val="000000"/>
        </w:rPr>
        <w:t xml:space="preserve"> a </w:t>
      </w:r>
      <w:r>
        <w:rPr>
          <w:rFonts w:ascii="Calibri" w:hAnsi="Calibri" w:cs="Calibri"/>
          <w:iCs/>
          <w:color w:val="000000"/>
        </w:rPr>
        <w:t>též efektivní spolupráce</w:t>
      </w:r>
      <w:r w:rsidR="00AC647F">
        <w:rPr>
          <w:rFonts w:ascii="Calibri" w:hAnsi="Calibri" w:cs="Calibri"/>
          <w:iCs/>
          <w:color w:val="000000"/>
        </w:rPr>
        <w:t>. K </w:t>
      </w:r>
      <w:r>
        <w:rPr>
          <w:rFonts w:ascii="Calibri" w:hAnsi="Calibri" w:cs="Calibri"/>
          <w:iCs/>
          <w:color w:val="000000"/>
        </w:rPr>
        <w:t>mnoha úkolům využívají technologie, které omezí nebezpečí</w:t>
      </w:r>
      <w:r w:rsidR="00CC78F8">
        <w:rPr>
          <w:rFonts w:ascii="Calibri" w:hAnsi="Calibri" w:cs="Calibri"/>
          <w:iCs/>
          <w:color w:val="000000"/>
        </w:rPr>
        <w:t xml:space="preserve"> pro </w:t>
      </w:r>
      <w:r>
        <w:rPr>
          <w:rFonts w:ascii="Calibri" w:hAnsi="Calibri" w:cs="Calibri"/>
          <w:iCs/>
          <w:color w:val="000000"/>
        </w:rPr>
        <w:t>ně samotné.</w:t>
      </w:r>
    </w:p>
    <w:p w14:paraId="169B785F" w14:textId="77777777" w:rsidR="00241DEE" w:rsidRDefault="00241DEE" w:rsidP="00241DEE">
      <w:pPr>
        <w:jc w:val="both"/>
        <w:rPr>
          <w:u w:val="single"/>
        </w:rPr>
      </w:pPr>
      <w:r w:rsidRPr="002E4C6D">
        <w:rPr>
          <w:u w:val="single"/>
        </w:rPr>
        <w:t>Metody</w:t>
      </w:r>
    </w:p>
    <w:p w14:paraId="656596AC" w14:textId="77777777" w:rsidR="00241DEE" w:rsidRPr="00A51BAC" w:rsidRDefault="00241DEE" w:rsidP="00241DEE">
      <w:pPr>
        <w:jc w:val="both"/>
      </w:pPr>
      <w:r>
        <w:t>Samostatné řešení příkladů, individuální instruktáž, kolektivní řešení problémů, diskuse</w:t>
      </w:r>
      <w:r w:rsidR="001F1385">
        <w:t>.</w:t>
      </w:r>
    </w:p>
    <w:p w14:paraId="05522D3D" w14:textId="77777777" w:rsidR="00241DEE" w:rsidRPr="002E4C6D" w:rsidRDefault="00241DEE" w:rsidP="00241DEE">
      <w:pPr>
        <w:jc w:val="both"/>
        <w:rPr>
          <w:u w:val="single"/>
        </w:rPr>
      </w:pPr>
      <w:r w:rsidRPr="002E4C6D">
        <w:rPr>
          <w:u w:val="single"/>
        </w:rPr>
        <w:t>Klíčové kompetence</w:t>
      </w:r>
    </w:p>
    <w:p w14:paraId="3C9E2E17" w14:textId="77777777" w:rsidR="00241DEE" w:rsidRPr="00A51BAC" w:rsidRDefault="00241DEE" w:rsidP="00241DEE">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1B5AF349" w14:textId="77777777" w:rsidR="00241DEE" w:rsidRPr="00A51BAC" w:rsidRDefault="00241DEE" w:rsidP="00241DEE">
      <w:pPr>
        <w:pStyle w:val="Odstavecseseznamem"/>
        <w:numPr>
          <w:ilvl w:val="1"/>
          <w:numId w:val="2"/>
        </w:numPr>
        <w:spacing w:after="200" w:line="240" w:lineRule="auto"/>
        <w:jc w:val="both"/>
      </w:pPr>
      <w:r>
        <w:t>Nutností komunikace</w:t>
      </w:r>
      <w:r w:rsidR="00CC78F8">
        <w:t xml:space="preserve"> skrz </w:t>
      </w:r>
      <w:r>
        <w:t>ztížených podmínek</w:t>
      </w:r>
    </w:p>
    <w:p w14:paraId="0B340393" w14:textId="77777777" w:rsidR="00241DEE" w:rsidRPr="00A51BAC" w:rsidRDefault="00241DEE" w:rsidP="00241DEE">
      <w:pPr>
        <w:pStyle w:val="Odstavecseseznamem"/>
        <w:numPr>
          <w:ilvl w:val="0"/>
          <w:numId w:val="2"/>
        </w:numPr>
        <w:spacing w:after="200" w:line="240" w:lineRule="auto"/>
        <w:jc w:val="both"/>
      </w:pPr>
      <w:r>
        <w:t>Schopnost učit</w:t>
      </w:r>
      <w:r w:rsidR="00CC78F8">
        <w:t xml:space="preserve"> se </w:t>
      </w:r>
      <w:r>
        <w:t>je rozvíjena</w:t>
      </w:r>
      <w:r w:rsidRPr="00A51BAC">
        <w:t>:</w:t>
      </w:r>
    </w:p>
    <w:p w14:paraId="6579DFE3" w14:textId="77777777" w:rsidR="00241DEE" w:rsidRPr="00A51BAC" w:rsidRDefault="00241DEE" w:rsidP="00241DEE">
      <w:pPr>
        <w:pStyle w:val="Odstavecseseznamem"/>
        <w:numPr>
          <w:ilvl w:val="1"/>
          <w:numId w:val="2"/>
        </w:numPr>
        <w:spacing w:after="200" w:line="240" w:lineRule="auto"/>
        <w:jc w:val="both"/>
      </w:pPr>
      <w:r>
        <w:t>Řešením úloh</w:t>
      </w:r>
      <w:r w:rsidR="00CC78F8">
        <w:t xml:space="preserve"> a </w:t>
      </w:r>
      <w:r>
        <w:t>úkolů neobvyklého zadání či</w:t>
      </w:r>
      <w:r w:rsidR="00CC78F8">
        <w:t xml:space="preserve"> v </w:t>
      </w:r>
      <w:r>
        <w:t>nestandardních podmínkách</w:t>
      </w:r>
    </w:p>
    <w:p w14:paraId="0F8EFE3B" w14:textId="77777777" w:rsidR="00241DEE" w:rsidRPr="00EC1362" w:rsidRDefault="00241DEE" w:rsidP="00241DEE">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7BBBCD16" w14:textId="77777777" w:rsidR="00241DEE" w:rsidRPr="00EC1362" w:rsidRDefault="00241DEE" w:rsidP="00241DEE">
      <w:pPr>
        <w:pStyle w:val="Odstavecseseznamem"/>
        <w:numPr>
          <w:ilvl w:val="1"/>
          <w:numId w:val="2"/>
        </w:numPr>
        <w:spacing w:after="200" w:line="240" w:lineRule="auto"/>
        <w:jc w:val="both"/>
      </w:pPr>
      <w:r>
        <w:t>Samostatným</w:t>
      </w:r>
      <w:r w:rsidR="00CC78F8">
        <w:t xml:space="preserve"> i </w:t>
      </w:r>
      <w:r>
        <w:t>skupinovým řešením příkladů, praktickým ovládáním</w:t>
      </w:r>
      <w:r w:rsidR="00CC78F8">
        <w:t xml:space="preserve"> a </w:t>
      </w:r>
      <w:r>
        <w:t>používáním technologických zařízení</w:t>
      </w:r>
    </w:p>
    <w:p w14:paraId="6EB7B2E9" w14:textId="77777777" w:rsidR="00241DEE" w:rsidRPr="00A51BAC" w:rsidRDefault="00241DEE" w:rsidP="00241DEE">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18578078" w14:textId="77777777" w:rsidR="00241DEE" w:rsidRPr="00A51BAC" w:rsidRDefault="00241DEE" w:rsidP="00241DEE">
      <w:pPr>
        <w:pStyle w:val="Odstavecseseznamem"/>
        <w:numPr>
          <w:ilvl w:val="1"/>
          <w:numId w:val="2"/>
        </w:numPr>
        <w:spacing w:after="200" w:line="240" w:lineRule="auto"/>
        <w:jc w:val="both"/>
      </w:pPr>
      <w:r>
        <w:t>Nutnou spoluprací</w:t>
      </w:r>
      <w:r w:rsidR="00CC78F8">
        <w:t xml:space="preserve"> při </w:t>
      </w:r>
      <w:r>
        <w:t>plnění některých úkolů</w:t>
      </w:r>
    </w:p>
    <w:p w14:paraId="6FE83DC1" w14:textId="77777777" w:rsidR="00241DEE" w:rsidRDefault="00241DEE" w:rsidP="00241DEE">
      <w:pPr>
        <w:jc w:val="both"/>
      </w:pPr>
    </w:p>
    <w:p w14:paraId="3B95FDDD" w14:textId="77777777" w:rsidR="00241DEE" w:rsidRDefault="00241DEE" w:rsidP="00241DEE">
      <w:pPr>
        <w:jc w:val="both"/>
        <w:rPr>
          <w:u w:val="single"/>
        </w:rPr>
      </w:pPr>
      <w:r w:rsidRPr="001646AB">
        <w:rPr>
          <w:u w:val="single"/>
        </w:rPr>
        <w:t>Forma</w:t>
      </w:r>
      <w:r w:rsidR="00CC78F8">
        <w:rPr>
          <w:u w:val="single"/>
        </w:rPr>
        <w:t xml:space="preserve"> a </w:t>
      </w:r>
      <w:r w:rsidRPr="001646AB">
        <w:rPr>
          <w:u w:val="single"/>
        </w:rPr>
        <w:t>popis realizace</w:t>
      </w:r>
    </w:p>
    <w:p w14:paraId="0438DEBB" w14:textId="77777777" w:rsidR="00241DEE" w:rsidRPr="00F22F4B" w:rsidRDefault="00241DEE" w:rsidP="00241DEE">
      <w:pPr>
        <w:jc w:val="both"/>
      </w:pPr>
      <w:r>
        <w:t>Různorodý blok vhodný</w:t>
      </w:r>
      <w:r w:rsidR="00CC78F8">
        <w:t xml:space="preserve"> do </w:t>
      </w:r>
      <w:r>
        <w:t>interních prostor</w:t>
      </w:r>
      <w:r w:rsidR="00CC78F8">
        <w:t xml:space="preserve"> a </w:t>
      </w:r>
      <w:r>
        <w:t>menší skupinku žáků</w:t>
      </w:r>
      <w:r w:rsidR="00CC78F8">
        <w:t xml:space="preserve"> se </w:t>
      </w:r>
      <w:r>
        <w:t>střídáním různých forem aktivit.</w:t>
      </w:r>
    </w:p>
    <w:p w14:paraId="14C55E70" w14:textId="77777777" w:rsidR="00241DEE" w:rsidRPr="00C93B3B" w:rsidRDefault="00241DEE" w:rsidP="00241DEE">
      <w:pPr>
        <w:jc w:val="both"/>
        <w:rPr>
          <w:u w:val="single"/>
        </w:rPr>
      </w:pPr>
      <w:r w:rsidRPr="00C93B3B">
        <w:rPr>
          <w:u w:val="single"/>
        </w:rPr>
        <w:t>Uvedení</w:t>
      </w:r>
    </w:p>
    <w:p w14:paraId="72C4B27F" w14:textId="77777777" w:rsidR="00241DEE" w:rsidRDefault="00241DEE" w:rsidP="00241DEE">
      <w:pPr>
        <w:jc w:val="both"/>
        <w:rPr>
          <w:b/>
        </w:rPr>
      </w:pPr>
      <w:r w:rsidRPr="00F203C0">
        <w:rPr>
          <w:b/>
        </w:rPr>
        <w:t>Příprava</w:t>
      </w:r>
    </w:p>
    <w:p w14:paraId="7F009ABC" w14:textId="47D344FB" w:rsidR="00241DEE" w:rsidRPr="00F22F4B" w:rsidRDefault="00241DEE" w:rsidP="00241DEE">
      <w:pPr>
        <w:jc w:val="both"/>
      </w:pPr>
      <w:r>
        <w:t>Do běžné místnosti nachystat stoly</w:t>
      </w:r>
      <w:r w:rsidR="00CC78F8">
        <w:t xml:space="preserve"> a </w:t>
      </w:r>
      <w:r>
        <w:t>místa</w:t>
      </w:r>
      <w:r w:rsidR="00CC78F8">
        <w:t xml:space="preserve"> k </w:t>
      </w:r>
      <w:r>
        <w:t>sezení</w:t>
      </w:r>
      <w:r w:rsidR="00CC78F8">
        <w:t xml:space="preserve"> pro </w:t>
      </w:r>
      <w:r>
        <w:t>účastníky, pokud možno tak, ať je</w:t>
      </w:r>
      <w:r w:rsidR="00CC78F8">
        <w:t xml:space="preserve"> v </w:t>
      </w:r>
      <w:r>
        <w:t>části místnosti dostatečně volný prostor</w:t>
      </w:r>
      <w:r w:rsidR="00F843EB">
        <w:t>. P</w:t>
      </w:r>
      <w:r w:rsidR="00CC78F8">
        <w:t>ro </w:t>
      </w:r>
      <w:r>
        <w:t>všechny účastníky zajistit papíry</w:t>
      </w:r>
      <w:r w:rsidR="00CC78F8">
        <w:t xml:space="preserve"> na </w:t>
      </w:r>
      <w:r>
        <w:t>poznámky, psací potřeby</w:t>
      </w:r>
      <w:r w:rsidR="00CC78F8">
        <w:t xml:space="preserve"> a </w:t>
      </w:r>
      <w:r>
        <w:t xml:space="preserve">dostatečný počet zadání vybraných úloh. U </w:t>
      </w:r>
      <w:r w:rsidR="00A8320E">
        <w:t>realizá</w:t>
      </w:r>
      <w:r>
        <w:t>torského místa mít</w:t>
      </w:r>
      <w:r w:rsidR="00CC78F8">
        <w:t xml:space="preserve"> k </w:t>
      </w:r>
      <w:r>
        <w:t>dispozici veškerý potřebný materiál – zadání úloh, dron</w:t>
      </w:r>
      <w:r w:rsidR="00CC78F8">
        <w:t xml:space="preserve"> s </w:t>
      </w:r>
      <w:r>
        <w:t>ovládacím tabletem, vysílačky, dozimetry, vzorky</w:t>
      </w:r>
      <w:r w:rsidR="00CC78F8">
        <w:t xml:space="preserve"> s </w:t>
      </w:r>
      <w:r>
        <w:t xml:space="preserve">radioaktivními objekty. </w:t>
      </w:r>
    </w:p>
    <w:p w14:paraId="553D0E04" w14:textId="77777777" w:rsidR="00241DEE" w:rsidRDefault="00241DEE" w:rsidP="00241DEE">
      <w:pPr>
        <w:jc w:val="both"/>
        <w:rPr>
          <w:b/>
        </w:rPr>
      </w:pPr>
      <w:r w:rsidRPr="00C1219F">
        <w:rPr>
          <w:b/>
        </w:rPr>
        <w:t>Realizace</w:t>
      </w:r>
    </w:p>
    <w:p w14:paraId="224F82B3" w14:textId="3FA5C122" w:rsidR="00241DEE" w:rsidRDefault="00241DEE" w:rsidP="00241DEE">
      <w:pPr>
        <w:jc w:val="both"/>
      </w:pPr>
      <w:r>
        <w:t>Uvádějící</w:t>
      </w:r>
      <w:r w:rsidR="00836F50">
        <w:t xml:space="preserve"> žáky přivítá</w:t>
      </w:r>
      <w:r w:rsidR="00CC78F8">
        <w:t xml:space="preserve"> v </w:t>
      </w:r>
      <w:r w:rsidR="00836F50">
        <w:t>místnosti</w:t>
      </w:r>
      <w:r w:rsidR="00CC78F8">
        <w:t xml:space="preserve"> a </w:t>
      </w:r>
      <w:r w:rsidR="00836F50">
        <w:t>roz</w:t>
      </w:r>
      <w:r>
        <w:t>sadí je, každý ať sedí sám.</w:t>
      </w:r>
      <w:r w:rsidR="00CC78F8">
        <w:t xml:space="preserve"> na </w:t>
      </w:r>
      <w:r>
        <w:t>místech již mohou být připraveny papíry</w:t>
      </w:r>
      <w:r w:rsidR="00CC78F8">
        <w:t xml:space="preserve"> a </w:t>
      </w:r>
      <w:r>
        <w:t xml:space="preserve">psací potřeby, víc ale nic. </w:t>
      </w:r>
      <w:r w:rsidR="00A8320E">
        <w:t>Realizá</w:t>
      </w:r>
      <w:r>
        <w:t>tor krátce uvede blok:</w:t>
      </w:r>
    </w:p>
    <w:p w14:paraId="5F55DF4C" w14:textId="1B9D8968" w:rsidR="00241DEE" w:rsidRDefault="00241DEE" w:rsidP="00241DEE">
      <w:pPr>
        <w:jc w:val="both"/>
        <w:rPr>
          <w:i/>
        </w:rPr>
      </w:pPr>
      <w:r>
        <w:rPr>
          <w:i/>
        </w:rPr>
        <w:t>„Následující hodinu</w:t>
      </w:r>
      <w:r w:rsidR="00275D0C">
        <w:rPr>
          <w:i/>
        </w:rPr>
        <w:t xml:space="preserve"> (60 minut)</w:t>
      </w:r>
      <w:r w:rsidR="00CC78F8">
        <w:rPr>
          <w:i/>
        </w:rPr>
        <w:t xml:space="preserve"> se </w:t>
      </w:r>
      <w:r>
        <w:rPr>
          <w:i/>
        </w:rPr>
        <w:t>budeme věnovat věcem, které</w:t>
      </w:r>
      <w:r w:rsidR="00CC78F8">
        <w:rPr>
          <w:i/>
        </w:rPr>
        <w:t xml:space="preserve"> s </w:t>
      </w:r>
      <w:r>
        <w:rPr>
          <w:i/>
        </w:rPr>
        <w:t>tělem</w:t>
      </w:r>
      <w:r w:rsidR="00CC78F8">
        <w:rPr>
          <w:i/>
        </w:rPr>
        <w:t xml:space="preserve"> a </w:t>
      </w:r>
      <w:r>
        <w:rPr>
          <w:i/>
        </w:rPr>
        <w:t>jeho fungováním většinou nesouvisejí přímo, přesto je u vesmírných výzkumníků důležité, aby je ovládali, protože jim to ve vesmíru může značně usnadnit život</w:t>
      </w:r>
      <w:r w:rsidR="00CC78F8">
        <w:rPr>
          <w:i/>
        </w:rPr>
        <w:t xml:space="preserve"> a </w:t>
      </w:r>
      <w:r>
        <w:rPr>
          <w:i/>
        </w:rPr>
        <w:t>ušetřit fyzickou námahu. Budeme</w:t>
      </w:r>
      <w:r w:rsidR="00CC78F8">
        <w:rPr>
          <w:i/>
        </w:rPr>
        <w:t xml:space="preserve"> se </w:t>
      </w:r>
      <w:r>
        <w:rPr>
          <w:i/>
        </w:rPr>
        <w:t>zabývat technologiemi, kterých</w:t>
      </w:r>
      <w:r w:rsidR="00CC78F8">
        <w:rPr>
          <w:i/>
        </w:rPr>
        <w:t xml:space="preserve"> se </w:t>
      </w:r>
      <w:r>
        <w:rPr>
          <w:i/>
        </w:rPr>
        <w:t>ostatně ve vesmírných programech využívá značné množství, také schopnostmi logického uvažování</w:t>
      </w:r>
      <w:r w:rsidR="00CC78F8">
        <w:rPr>
          <w:i/>
        </w:rPr>
        <w:t xml:space="preserve"> a </w:t>
      </w:r>
      <w:r>
        <w:rPr>
          <w:i/>
        </w:rPr>
        <w:t>řešení problémů, což jsou u astronautů podmínky</w:t>
      </w:r>
      <w:r w:rsidR="00CC78F8">
        <w:rPr>
          <w:i/>
        </w:rPr>
        <w:t xml:space="preserve"> pro </w:t>
      </w:r>
      <w:r>
        <w:rPr>
          <w:i/>
        </w:rPr>
        <w:t>jejich zařazení</w:t>
      </w:r>
      <w:r w:rsidR="00CC78F8">
        <w:rPr>
          <w:i/>
        </w:rPr>
        <w:t xml:space="preserve"> do </w:t>
      </w:r>
      <w:r>
        <w:rPr>
          <w:i/>
        </w:rPr>
        <w:t>vesmírných programů,</w:t>
      </w:r>
      <w:r w:rsidR="00CC78F8">
        <w:rPr>
          <w:i/>
        </w:rPr>
        <w:t xml:space="preserve"> a </w:t>
      </w:r>
      <w:r>
        <w:rPr>
          <w:i/>
        </w:rPr>
        <w:t>rovněž vyzkoušíme vaše komunikační dovednosti</w:t>
      </w:r>
      <w:r w:rsidR="00CC78F8">
        <w:rPr>
          <w:i/>
        </w:rPr>
        <w:t xml:space="preserve"> a </w:t>
      </w:r>
      <w:r>
        <w:rPr>
          <w:i/>
        </w:rPr>
        <w:t>schopnosti spolupráce.</w:t>
      </w:r>
      <w:r w:rsidR="00CC78F8">
        <w:rPr>
          <w:i/>
        </w:rPr>
        <w:t xml:space="preserve"> a </w:t>
      </w:r>
      <w:r>
        <w:rPr>
          <w:i/>
        </w:rPr>
        <w:t>pojďme hned</w:t>
      </w:r>
      <w:r w:rsidR="00CC78F8">
        <w:rPr>
          <w:i/>
        </w:rPr>
        <w:t xml:space="preserve"> na </w:t>
      </w:r>
      <w:r>
        <w:rPr>
          <w:i/>
        </w:rPr>
        <w:t>to, nebudeme</w:t>
      </w:r>
      <w:r w:rsidR="00CC78F8">
        <w:rPr>
          <w:i/>
        </w:rPr>
        <w:t xml:space="preserve"> se </w:t>
      </w:r>
      <w:r>
        <w:rPr>
          <w:i/>
        </w:rPr>
        <w:t>nijak zdržovat! Rozdám vám zadání první úlohy, ale zatím</w:t>
      </w:r>
      <w:r w:rsidR="00CC78F8">
        <w:rPr>
          <w:i/>
        </w:rPr>
        <w:t xml:space="preserve"> se na </w:t>
      </w:r>
      <w:r>
        <w:rPr>
          <w:i/>
        </w:rPr>
        <w:t>ně nedívejte, počkejte, až vám dám signál. Poté budete mít dvě</w:t>
      </w:r>
      <w:r w:rsidR="00CC78F8">
        <w:rPr>
          <w:i/>
        </w:rPr>
        <w:t xml:space="preserve"> a </w:t>
      </w:r>
      <w:r>
        <w:rPr>
          <w:i/>
        </w:rPr>
        <w:t>půl minuty</w:t>
      </w:r>
      <w:r w:rsidR="00CC78F8">
        <w:rPr>
          <w:i/>
        </w:rPr>
        <w:t xml:space="preserve"> na </w:t>
      </w:r>
      <w:r>
        <w:rPr>
          <w:i/>
        </w:rPr>
        <w:t xml:space="preserve">řešení. Prosím, ať každý skutečně vypracujete svoje vlastní řešení, ostatně žádné známky dostávat nebudete. </w:t>
      </w:r>
      <w:r>
        <w:t>(</w:t>
      </w:r>
      <w:r w:rsidR="00A8320E">
        <w:t>Realizá</w:t>
      </w:r>
      <w:r>
        <w:t xml:space="preserve">tor již během této instruktážní promluvy rozdá žákům – lícem dolů – </w:t>
      </w:r>
      <w:r w:rsidRPr="00D30778">
        <w:rPr>
          <w:b/>
        </w:rPr>
        <w:t>pouze zadání</w:t>
      </w:r>
      <w:r>
        <w:t xml:space="preserve"> úlohy „</w:t>
      </w:r>
      <w:hyperlink r:id="rId37" w:history="1">
        <w:r w:rsidRPr="00103132">
          <w:rPr>
            <w:rStyle w:val="Hypertextovodkaz"/>
          </w:rPr>
          <w:t>Trosečníci</w:t>
        </w:r>
        <w:r w:rsidR="00CC78F8" w:rsidRPr="00103132">
          <w:rPr>
            <w:rStyle w:val="Hypertextovodkaz"/>
          </w:rPr>
          <w:t xml:space="preserve"> na </w:t>
        </w:r>
        <w:r w:rsidRPr="00103132">
          <w:rPr>
            <w:rStyle w:val="Hypertextovodkaz"/>
          </w:rPr>
          <w:t>Měsíci“,</w:t>
        </w:r>
      </w:hyperlink>
      <w:r>
        <w:t xml:space="preserve"> viz přílohu,</w:t>
      </w:r>
      <w:r w:rsidR="00CC78F8">
        <w:t xml:space="preserve"> a </w:t>
      </w:r>
      <w:r>
        <w:t>případně</w:t>
      </w:r>
      <w:r w:rsidR="00CC78F8">
        <w:t xml:space="preserve"> i </w:t>
      </w:r>
      <w:r>
        <w:t>papíry</w:t>
      </w:r>
      <w:r w:rsidR="00CC78F8">
        <w:t xml:space="preserve"> a </w:t>
      </w:r>
      <w:r>
        <w:t>psací potřeby, nenachystal-li je už dopředu</w:t>
      </w:r>
      <w:r w:rsidR="00CC78F8">
        <w:t xml:space="preserve"> na </w:t>
      </w:r>
      <w:r>
        <w:t xml:space="preserve">místa.) </w:t>
      </w:r>
      <w:r>
        <w:rPr>
          <w:i/>
        </w:rPr>
        <w:t>Takže dejte</w:t>
      </w:r>
      <w:r w:rsidR="00CC78F8">
        <w:rPr>
          <w:i/>
        </w:rPr>
        <w:t xml:space="preserve"> se do </w:t>
      </w:r>
      <w:r>
        <w:rPr>
          <w:i/>
        </w:rPr>
        <w:t>toho – tři, dva, jedna, TEĎ!“</w:t>
      </w:r>
    </w:p>
    <w:p w14:paraId="7C645161" w14:textId="1F3653E5" w:rsidR="00241DEE" w:rsidRDefault="00A8320E" w:rsidP="00241DEE">
      <w:pPr>
        <w:jc w:val="both"/>
      </w:pPr>
      <w:r>
        <w:t>Realizá</w:t>
      </w:r>
      <w:r w:rsidR="00241DEE">
        <w:t>tor odměří čas daný úloze</w:t>
      </w:r>
      <w:r w:rsidR="00CC78F8">
        <w:t xml:space="preserve"> a po </w:t>
      </w:r>
      <w:r w:rsidR="00241DEE">
        <w:t>uplynutí dané doby žáky</w:t>
      </w:r>
      <w:r w:rsidR="00CC78F8">
        <w:t xml:space="preserve"> v </w:t>
      </w:r>
      <w:r w:rsidR="00241DEE">
        <w:t>jejich úvahách přeruší:</w:t>
      </w:r>
    </w:p>
    <w:p w14:paraId="2F92F039" w14:textId="77777777" w:rsidR="00241DEE" w:rsidRDefault="00241DEE" w:rsidP="00241DEE">
      <w:pPr>
        <w:jc w:val="both"/>
        <w:rPr>
          <w:i/>
        </w:rPr>
      </w:pPr>
      <w:r>
        <w:rPr>
          <w:i/>
        </w:rPr>
        <w:t>„STOP! Tak, doufám, že vám úloha dala alespoň trochu zabrat</w:t>
      </w:r>
      <w:r w:rsidR="00CC78F8">
        <w:rPr>
          <w:i/>
        </w:rPr>
        <w:t xml:space="preserve"> a </w:t>
      </w:r>
      <w:r>
        <w:rPr>
          <w:i/>
        </w:rPr>
        <w:t>bavilo vás</w:t>
      </w:r>
      <w:r w:rsidR="00CC78F8">
        <w:rPr>
          <w:i/>
        </w:rPr>
        <w:t xml:space="preserve"> nad </w:t>
      </w:r>
      <w:r>
        <w:rPr>
          <w:i/>
        </w:rPr>
        <w:t>ní přemýšlet. Podíváme</w:t>
      </w:r>
      <w:r w:rsidR="00CC78F8">
        <w:rPr>
          <w:i/>
        </w:rPr>
        <w:t xml:space="preserve"> se </w:t>
      </w:r>
      <w:r>
        <w:rPr>
          <w:i/>
        </w:rPr>
        <w:t>rovnou</w:t>
      </w:r>
      <w:r w:rsidR="00CC78F8">
        <w:rPr>
          <w:i/>
        </w:rPr>
        <w:t xml:space="preserve"> na </w:t>
      </w:r>
      <w:r>
        <w:rPr>
          <w:i/>
        </w:rPr>
        <w:t>řešení.“</w:t>
      </w:r>
    </w:p>
    <w:p w14:paraId="33168975" w14:textId="65C8DEF6" w:rsidR="00241DEE" w:rsidRDefault="00A8320E" w:rsidP="00241DEE">
      <w:pPr>
        <w:jc w:val="both"/>
      </w:pPr>
      <w:r>
        <w:t>Realizá</w:t>
      </w:r>
      <w:r w:rsidR="00241DEE">
        <w:t>tor projde</w:t>
      </w:r>
      <w:r w:rsidR="00CC78F8">
        <w:t xml:space="preserve"> s </w:t>
      </w:r>
      <w:r w:rsidR="00241DEE">
        <w:t>žáky řešení úlohy stylem dialogu, tedy zpočátku</w:t>
      </w:r>
      <w:r w:rsidR="00CC78F8">
        <w:t xml:space="preserve"> se </w:t>
      </w:r>
      <w:r w:rsidR="00241DEE">
        <w:t>ptá</w:t>
      </w:r>
      <w:r w:rsidR="00CC78F8">
        <w:t xml:space="preserve"> na </w:t>
      </w:r>
      <w:r w:rsidR="00241DEE">
        <w:t>každou jednotlivou pozici</w:t>
      </w:r>
      <w:r w:rsidR="00CC78F8">
        <w:t xml:space="preserve"> v </w:t>
      </w:r>
      <w:r w:rsidR="00241DEE">
        <w:t>žebříčku (</w:t>
      </w:r>
      <w:r w:rsidR="00241DEE">
        <w:rPr>
          <w:i/>
        </w:rPr>
        <w:t>„Co máte</w:t>
      </w:r>
      <w:r w:rsidR="00CC78F8">
        <w:rPr>
          <w:i/>
        </w:rPr>
        <w:t xml:space="preserve"> na </w:t>
      </w:r>
      <w:r w:rsidR="00241DEE">
        <w:rPr>
          <w:i/>
        </w:rPr>
        <w:t>prvním místě? Náhradní kyslík, jasně, ten je</w:t>
      </w:r>
      <w:r w:rsidR="00CC78F8">
        <w:rPr>
          <w:i/>
        </w:rPr>
        <w:t xml:space="preserve"> ze </w:t>
      </w:r>
      <w:r w:rsidR="00241DEE">
        <w:rPr>
          <w:i/>
        </w:rPr>
        <w:t>všeho nejdůležitější!“</w:t>
      </w:r>
      <w:r w:rsidR="00241DEE">
        <w:t>), u překvapivějších nebo nejasných prvků podá hlubší vysvětlení (</w:t>
      </w:r>
      <w:r w:rsidR="00241DEE">
        <w:rPr>
          <w:i/>
        </w:rPr>
        <w:t>„Dehydratované jídlo je mezi největšími zbytečnostmi, protože nemáte jak jej hydratovat ani jak ho dostat</w:t>
      </w:r>
      <w:r w:rsidR="00CC78F8">
        <w:rPr>
          <w:i/>
        </w:rPr>
        <w:t xml:space="preserve"> do </w:t>
      </w:r>
      <w:r w:rsidR="00241DEE">
        <w:rPr>
          <w:i/>
        </w:rPr>
        <w:t>úst – skafandrem neprojde</w:t>
      </w:r>
      <w:r w:rsidR="00CC78F8">
        <w:rPr>
          <w:i/>
        </w:rPr>
        <w:t xml:space="preserve"> a </w:t>
      </w:r>
      <w:r w:rsidR="00241DEE">
        <w:rPr>
          <w:i/>
        </w:rPr>
        <w:t>ten</w:t>
      </w:r>
      <w:r w:rsidR="00CC78F8">
        <w:rPr>
          <w:i/>
        </w:rPr>
        <w:t xml:space="preserve"> si </w:t>
      </w:r>
      <w:r w:rsidR="00241DEE">
        <w:rPr>
          <w:i/>
        </w:rPr>
        <w:t>sundat prostě nemůžete, to je</w:t>
      </w:r>
      <w:r w:rsidR="00CC78F8">
        <w:rPr>
          <w:i/>
        </w:rPr>
        <w:t xml:space="preserve"> bez </w:t>
      </w:r>
      <w:r w:rsidR="00241DEE">
        <w:rPr>
          <w:i/>
        </w:rPr>
        <w:t>debat.“</w:t>
      </w:r>
      <w:r w:rsidR="00241DEE">
        <w:t>). Nakonec</w:t>
      </w:r>
      <w:r w:rsidR="00CC78F8">
        <w:t xml:space="preserve"> se </w:t>
      </w:r>
      <w:r w:rsidR="00241DEE">
        <w:t>společně</w:t>
      </w:r>
      <w:r w:rsidR="00CC78F8">
        <w:t xml:space="preserve"> s </w:t>
      </w:r>
      <w:r w:rsidR="00241DEE">
        <w:t xml:space="preserve">žáky dobere řešení úlohy. </w:t>
      </w:r>
    </w:p>
    <w:p w14:paraId="02A423AD" w14:textId="753C4EC7" w:rsidR="00241DEE" w:rsidRDefault="00A8320E" w:rsidP="00241DEE">
      <w:pPr>
        <w:jc w:val="both"/>
      </w:pPr>
      <w:r>
        <w:t>Realizá</w:t>
      </w:r>
      <w:r w:rsidR="00241DEE">
        <w:t>tor pokračuje představením dalšího tématu týkajícího</w:t>
      </w:r>
      <w:r w:rsidR="00CC78F8">
        <w:t xml:space="preserve"> se </w:t>
      </w:r>
      <w:r w:rsidR="00241DEE">
        <w:t>nebezpečí ve vesmíru,</w:t>
      </w:r>
      <w:r w:rsidR="00CC78F8">
        <w:t xml:space="preserve"> a </w:t>
      </w:r>
      <w:r w:rsidR="00241DEE">
        <w:t>to je radiace.</w:t>
      </w:r>
    </w:p>
    <w:p w14:paraId="6DF952FA" w14:textId="77777777" w:rsidR="00241DEE" w:rsidRDefault="00241DEE" w:rsidP="00241DEE">
      <w:pPr>
        <w:jc w:val="both"/>
        <w:rPr>
          <w:i/>
        </w:rPr>
      </w:pPr>
      <w:r>
        <w:rPr>
          <w:i/>
        </w:rPr>
        <w:t>„</w:t>
      </w:r>
      <w:r w:rsidRPr="00416F3C">
        <w:rPr>
          <w:i/>
        </w:rPr>
        <w:t xml:space="preserve">Tato robinzonovská úloha nám </w:t>
      </w:r>
      <w:r>
        <w:rPr>
          <w:i/>
        </w:rPr>
        <w:t>připomněla, jak nehostinné prostředí tam venku mimo Zemi panuje, ať už jde</w:t>
      </w:r>
      <w:r w:rsidR="00CC78F8">
        <w:rPr>
          <w:i/>
        </w:rPr>
        <w:t xml:space="preserve"> o </w:t>
      </w:r>
      <w:r>
        <w:rPr>
          <w:i/>
        </w:rPr>
        <w:t>vesmírný prostor, Měsíc nebo Mars. Už jsme tu</w:t>
      </w:r>
      <w:r w:rsidR="00CC78F8">
        <w:rPr>
          <w:i/>
        </w:rPr>
        <w:t xml:space="preserve"> v </w:t>
      </w:r>
      <w:r>
        <w:rPr>
          <w:i/>
        </w:rPr>
        <w:t>různých blocích řešili nedostatek kyslíku, atmosférického tlaku, nízké či vysoké teploty, koncentrace oxidu uhličitého… Ještě jsme</w:t>
      </w:r>
      <w:r w:rsidR="00CC78F8">
        <w:rPr>
          <w:i/>
        </w:rPr>
        <w:t xml:space="preserve"> si </w:t>
      </w:r>
      <w:r>
        <w:rPr>
          <w:i/>
        </w:rPr>
        <w:t>toho ale moc neřekli ani neukázali</w:t>
      </w:r>
      <w:r w:rsidR="00CC78F8">
        <w:rPr>
          <w:i/>
        </w:rPr>
        <w:t xml:space="preserve"> o </w:t>
      </w:r>
      <w:r>
        <w:rPr>
          <w:i/>
        </w:rPr>
        <w:t>jedné veličině,</w:t>
      </w:r>
      <w:r w:rsidR="00CC78F8">
        <w:rPr>
          <w:i/>
        </w:rPr>
        <w:t xml:space="preserve"> na </w:t>
      </w:r>
      <w:r>
        <w:rPr>
          <w:i/>
        </w:rPr>
        <w:t>kterou je třeba pamatovat</w:t>
      </w:r>
      <w:r w:rsidR="00CC78F8">
        <w:rPr>
          <w:i/>
        </w:rPr>
        <w:t xml:space="preserve"> při </w:t>
      </w:r>
      <w:r>
        <w:rPr>
          <w:i/>
        </w:rPr>
        <w:t>návštěvách vesmíru. Jen jsme ji okrajově zmínili. Vzpomene</w:t>
      </w:r>
      <w:r w:rsidR="00CC78F8">
        <w:rPr>
          <w:i/>
        </w:rPr>
        <w:t xml:space="preserve"> si na </w:t>
      </w:r>
      <w:r>
        <w:rPr>
          <w:i/>
        </w:rPr>
        <w:t>ni někdo? Ano, jde</w:t>
      </w:r>
      <w:r w:rsidR="00CC78F8">
        <w:rPr>
          <w:i/>
        </w:rPr>
        <w:t xml:space="preserve"> o </w:t>
      </w:r>
      <w:r>
        <w:rPr>
          <w:i/>
        </w:rPr>
        <w:t>radiaci! Můžete mi říct, co</w:t>
      </w:r>
      <w:r w:rsidR="00CC78F8">
        <w:rPr>
          <w:i/>
        </w:rPr>
        <w:t xml:space="preserve"> si pod </w:t>
      </w:r>
      <w:r>
        <w:rPr>
          <w:i/>
        </w:rPr>
        <w:t>tím pojmem vybavíte? Víte skutečně, co to ta radiace je?“</w:t>
      </w:r>
    </w:p>
    <w:p w14:paraId="10F12455" w14:textId="7A8F5A1B" w:rsidR="00241DEE" w:rsidRDefault="00A8320E" w:rsidP="00241DEE">
      <w:pPr>
        <w:jc w:val="both"/>
      </w:pPr>
      <w:r>
        <w:t>Realizá</w:t>
      </w:r>
      <w:r w:rsidR="00241DEE">
        <w:t>tor naváže krátkou diskuzi</w:t>
      </w:r>
      <w:r w:rsidR="00CC78F8">
        <w:t xml:space="preserve"> s </w:t>
      </w:r>
      <w:r w:rsidR="00241DEE">
        <w:t>žáky</w:t>
      </w:r>
      <w:r w:rsidR="00CC78F8">
        <w:t xml:space="preserve"> na </w:t>
      </w:r>
      <w:r w:rsidR="00241DEE">
        <w:t>dané téma, jejímž výsledkem by mělo být osvětlení několika základních pojmů (problematika je to dosti složitá, protože však není hlavním objektem ani celého programu, ani tohoto bloku, tak směřujeme tam, kde má záření co</w:t>
      </w:r>
      <w:r w:rsidR="00CC78F8">
        <w:t xml:space="preserve"> do </w:t>
      </w:r>
      <w:r w:rsidR="00241DEE">
        <w:t>činění</w:t>
      </w:r>
      <w:r w:rsidR="00CC78F8">
        <w:t xml:space="preserve"> s </w:t>
      </w:r>
      <w:r w:rsidR="00241DEE">
        <w:t>vesmírem</w:t>
      </w:r>
      <w:r w:rsidR="00CC78F8">
        <w:t xml:space="preserve"> a </w:t>
      </w:r>
      <w:r w:rsidR="00241DEE">
        <w:t>lidským tělem):</w:t>
      </w:r>
    </w:p>
    <w:p w14:paraId="0E0B7D77" w14:textId="77777777" w:rsidR="00241DEE" w:rsidRDefault="00241DEE" w:rsidP="00241DEE">
      <w:pPr>
        <w:jc w:val="both"/>
      </w:pPr>
      <w:r>
        <w:t>Radiace = záření; je to emise energie</w:t>
      </w:r>
      <w:r w:rsidR="00CC78F8">
        <w:t xml:space="preserve"> v </w:t>
      </w:r>
      <w:r>
        <w:t>podobě vlnění nebo částic</w:t>
      </w:r>
      <w:r w:rsidR="00CC78F8">
        <w:t xml:space="preserve"> skrz </w:t>
      </w:r>
      <w:r>
        <w:t>prostor nebo hmotu. Je ho více druhů, dělení záleží</w:t>
      </w:r>
      <w:r w:rsidR="00CC78F8">
        <w:t xml:space="preserve"> i na </w:t>
      </w:r>
      <w:r>
        <w:t>tom, jaké</w:t>
      </w:r>
      <w:r w:rsidR="00CC78F8">
        <w:t xml:space="preserve"> se </w:t>
      </w:r>
      <w:r>
        <w:t>zvolí kritérium. Může to být podle svého charakteru vlnění, proud</w:t>
      </w:r>
      <w:r w:rsidR="001F1385">
        <w:t>u</w:t>
      </w:r>
      <w:r>
        <w:t xml:space="preserve"> částic</w:t>
      </w:r>
      <w:r w:rsidR="001F1385">
        <w:t xml:space="preserve">, </w:t>
      </w:r>
      <w:r>
        <w:t>… Nebo p</w:t>
      </w:r>
      <w:r w:rsidR="001F1385">
        <w:t>odle účinku</w:t>
      </w:r>
      <w:r w:rsidR="00CC78F8">
        <w:t xml:space="preserve"> na </w:t>
      </w:r>
      <w:r w:rsidR="001F1385">
        <w:t>hmotu ionizující</w:t>
      </w:r>
      <w:r>
        <w:t xml:space="preserve"> nebo neionizující záření.</w:t>
      </w:r>
    </w:p>
    <w:p w14:paraId="69D8F4A0" w14:textId="77777777" w:rsidR="00241DEE" w:rsidRDefault="00241DEE" w:rsidP="00241DEE">
      <w:pPr>
        <w:jc w:val="both"/>
      </w:pPr>
      <w:r>
        <w:t>Ionizující záření – takové, které způsobí přeměnu atomů</w:t>
      </w:r>
      <w:r w:rsidR="00CC78F8">
        <w:t xml:space="preserve"> a </w:t>
      </w:r>
      <w:r>
        <w:t>molekul</w:t>
      </w:r>
      <w:r w:rsidR="00CC78F8">
        <w:t xml:space="preserve"> v </w:t>
      </w:r>
      <w:r>
        <w:t>látce</w:t>
      </w:r>
      <w:r w:rsidR="00CC78F8">
        <w:t xml:space="preserve"> na </w:t>
      </w:r>
      <w:r>
        <w:t>ionty. Jeho zdrojem mohou být radioaktivní látky nebo kosmické záření, což právě</w:t>
      </w:r>
      <w:r w:rsidR="00CC78F8">
        <w:t xml:space="preserve"> pro </w:t>
      </w:r>
      <w:r>
        <w:t>astronauty představuje problém.</w:t>
      </w:r>
    </w:p>
    <w:p w14:paraId="432D9962" w14:textId="77777777" w:rsidR="00241DEE" w:rsidRDefault="00241DEE" w:rsidP="00241DEE">
      <w:pPr>
        <w:jc w:val="both"/>
      </w:pPr>
      <w:r>
        <w:t>Účinek ionizujícího záření</w:t>
      </w:r>
      <w:r w:rsidR="00CC78F8">
        <w:t xml:space="preserve"> na </w:t>
      </w:r>
      <w:r>
        <w:t>biologický materiál může být fatální. Jde</w:t>
      </w:r>
      <w:r w:rsidR="00CC78F8">
        <w:t xml:space="preserve"> o </w:t>
      </w:r>
      <w:r>
        <w:t>to, že ionizované atomy</w:t>
      </w:r>
      <w:r w:rsidR="00CC78F8">
        <w:t xml:space="preserve"> a </w:t>
      </w:r>
      <w:r>
        <w:t>molekuly</w:t>
      </w:r>
      <w:r w:rsidR="00CC78F8">
        <w:t xml:space="preserve"> v </w:t>
      </w:r>
      <w:r>
        <w:t>látkách živé hmoty</w:t>
      </w:r>
      <w:r w:rsidR="00CC78F8">
        <w:t xml:space="preserve"> se </w:t>
      </w:r>
      <w:r>
        <w:t>stanou reaktivnějšími</w:t>
      </w:r>
      <w:r w:rsidR="00CC78F8">
        <w:t xml:space="preserve"> a </w:t>
      </w:r>
      <w:r>
        <w:t>chemické reakce, které</w:t>
      </w:r>
      <w:r w:rsidR="00CC78F8">
        <w:t xml:space="preserve"> se </w:t>
      </w:r>
      <w:r>
        <w:t>tak spustí, vedou buď</w:t>
      </w:r>
      <w:r w:rsidR="00CC78F8">
        <w:t xml:space="preserve"> k </w:t>
      </w:r>
      <w:r>
        <w:t>přímé smrti buněk, nebo</w:t>
      </w:r>
      <w:r w:rsidR="00CC78F8">
        <w:t xml:space="preserve"> ke </w:t>
      </w:r>
      <w:r>
        <w:t>změnám – mutacím –</w:t>
      </w:r>
      <w:r w:rsidR="00CC78F8">
        <w:t xml:space="preserve"> v </w:t>
      </w:r>
      <w:r>
        <w:t xml:space="preserve">DNA organismu, což mívá také fatální následky. </w:t>
      </w:r>
    </w:p>
    <w:p w14:paraId="476216B9" w14:textId="4364DBF7" w:rsidR="00241DEE" w:rsidRDefault="00241DEE" w:rsidP="00241DEE">
      <w:pPr>
        <w:jc w:val="both"/>
      </w:pPr>
      <w:r>
        <w:t xml:space="preserve">Jako detektor ionizačního záření může </w:t>
      </w:r>
      <w:r w:rsidR="00297508">
        <w:t xml:space="preserve">sloužit např. Geiger-Müllerův </w:t>
      </w:r>
      <w:r>
        <w:t>čítač nebo dozimetr – ten změří</w:t>
      </w:r>
      <w:r w:rsidR="00CC78F8">
        <w:t xml:space="preserve"> i </w:t>
      </w:r>
      <w:r>
        <w:t>dávku ionizačního záření</w:t>
      </w:r>
      <w:r w:rsidR="00CC78F8">
        <w:t xml:space="preserve"> v </w:t>
      </w:r>
      <w:r>
        <w:rPr>
          <w:rFonts w:cstheme="minorHAnsi"/>
        </w:rPr>
        <w:t>μ</w:t>
      </w:r>
      <w:r>
        <w:t xml:space="preserve">Sv/hod; 1 </w:t>
      </w:r>
      <w:r>
        <w:rPr>
          <w:rFonts w:cstheme="minorHAnsi"/>
        </w:rPr>
        <w:t>μ</w:t>
      </w:r>
      <w:r>
        <w:t>Sv = 0,000 001</w:t>
      </w:r>
      <w:r w:rsidR="007E38E5">
        <w:t> </w:t>
      </w:r>
      <w:r>
        <w:t>Sv, přičemž zdravotní rizika začínají</w:t>
      </w:r>
      <w:r w:rsidR="00CC78F8">
        <w:t xml:space="preserve"> na </w:t>
      </w:r>
      <w:r>
        <w:t>hodnotách přibližně 0,05</w:t>
      </w:r>
      <w:r w:rsidR="007E38E5">
        <w:t> </w:t>
      </w:r>
      <w:r>
        <w:t>Sv (50</w:t>
      </w:r>
      <w:r w:rsidR="007E38E5">
        <w:t> </w:t>
      </w:r>
      <w:r>
        <w:t>000</w:t>
      </w:r>
      <w:r w:rsidR="007E38E5">
        <w:t> </w:t>
      </w:r>
      <w:r>
        <w:rPr>
          <w:rFonts w:cstheme="minorHAnsi"/>
        </w:rPr>
        <w:t>μ</w:t>
      </w:r>
      <w:r>
        <w:t>Sv), tedy</w:t>
      </w:r>
      <w:r w:rsidR="00CC78F8">
        <w:t xml:space="preserve"> o </w:t>
      </w:r>
      <w:r>
        <w:t>několik řádů výše, uvážíme-li, že hodnoty, které</w:t>
      </w:r>
      <w:r w:rsidR="00CC78F8">
        <w:t xml:space="preserve"> se </w:t>
      </w:r>
      <w:r>
        <w:t>během programu naměří,</w:t>
      </w:r>
      <w:r w:rsidR="00CC78F8">
        <w:t xml:space="preserve"> se </w:t>
      </w:r>
      <w:r>
        <w:t>pohybují okolo 46</w:t>
      </w:r>
      <w:r w:rsidR="007E38E5">
        <w:t> </w:t>
      </w:r>
      <w:r>
        <w:rPr>
          <w:rFonts w:cstheme="minorHAnsi"/>
        </w:rPr>
        <w:t>μ</w:t>
      </w:r>
      <w:r>
        <w:t xml:space="preserve">Sv/hod. </w:t>
      </w:r>
    </w:p>
    <w:p w14:paraId="190E940C" w14:textId="77777777" w:rsidR="00241DEE" w:rsidRDefault="00241DEE" w:rsidP="00241DEE">
      <w:pPr>
        <w:jc w:val="both"/>
        <w:rPr>
          <w:i/>
        </w:rPr>
      </w:pPr>
      <w:r>
        <w:rPr>
          <w:i/>
        </w:rPr>
        <w:t xml:space="preserve"> „Zde je několik dozimetrů, hned vám ukážu, jak</w:t>
      </w:r>
      <w:r w:rsidR="00CC78F8">
        <w:rPr>
          <w:i/>
        </w:rPr>
        <w:t xml:space="preserve"> s </w:t>
      </w:r>
      <w:r>
        <w:rPr>
          <w:i/>
        </w:rPr>
        <w:t>nimi zacházet.</w:t>
      </w:r>
      <w:r w:rsidR="00CC78F8">
        <w:rPr>
          <w:i/>
        </w:rPr>
        <w:t xml:space="preserve"> a </w:t>
      </w:r>
      <w:r>
        <w:rPr>
          <w:i/>
        </w:rPr>
        <w:t>tady je několik vzorků předmětů</w:t>
      </w:r>
      <w:r w:rsidR="00CC78F8">
        <w:rPr>
          <w:i/>
        </w:rPr>
        <w:t xml:space="preserve"> z </w:t>
      </w:r>
      <w:r>
        <w:rPr>
          <w:i/>
        </w:rPr>
        <w:t>látek, které jsou mírně radioaktivní, to znamená, že uvolňují záření zachytitelné těmito detektory.“</w:t>
      </w:r>
    </w:p>
    <w:p w14:paraId="5F5245DB" w14:textId="00370E83" w:rsidR="00241DEE" w:rsidRDefault="00A8320E" w:rsidP="00241DEE">
      <w:pPr>
        <w:jc w:val="both"/>
      </w:pPr>
      <w:r>
        <w:t>Realizá</w:t>
      </w:r>
      <w:r w:rsidR="00241DEE">
        <w:t>tor názorně předvede, jak</w:t>
      </w:r>
      <w:r w:rsidR="00CC78F8">
        <w:t xml:space="preserve"> se </w:t>
      </w:r>
      <w:r w:rsidR="00241DEE">
        <w:t>zachází</w:t>
      </w:r>
      <w:r w:rsidR="00CC78F8">
        <w:t xml:space="preserve"> s </w:t>
      </w:r>
      <w:r w:rsidR="00241DEE">
        <w:t>dozimetry –</w:t>
      </w:r>
      <w:r w:rsidR="00CC78F8">
        <w:t xml:space="preserve"> v </w:t>
      </w:r>
      <w:r w:rsidR="00241DEE">
        <w:t>zásadě jde jen</w:t>
      </w:r>
      <w:r w:rsidR="00CC78F8">
        <w:t xml:space="preserve"> o </w:t>
      </w:r>
      <w:r w:rsidR="00241DEE">
        <w:t>zapnutí přístroje, přiblížení čidla</w:t>
      </w:r>
      <w:r w:rsidR="00CC78F8">
        <w:t xml:space="preserve"> ke </w:t>
      </w:r>
      <w:r w:rsidR="00241DEE">
        <w:t>vzorku</w:t>
      </w:r>
      <w:r w:rsidR="00CC78F8">
        <w:t xml:space="preserve"> a </w:t>
      </w:r>
      <w:r w:rsidR="00241DEE">
        <w:t>následné odečtení hodnoty. Poté rozdá měřicí přístroje</w:t>
      </w:r>
      <w:r w:rsidR="001F1385">
        <w:t xml:space="preserve"> mezi žáky (optimální je poměr jeden měřicí přístroj</w:t>
      </w:r>
      <w:r w:rsidR="00CC78F8">
        <w:t xml:space="preserve"> na </w:t>
      </w:r>
      <w:r w:rsidR="001F1385">
        <w:t>dva až tři</w:t>
      </w:r>
      <w:r w:rsidR="00241DEE">
        <w:t xml:space="preserve"> žáky)</w:t>
      </w:r>
      <w:r w:rsidR="00CC78F8">
        <w:t xml:space="preserve"> a </w:t>
      </w:r>
      <w:r w:rsidR="00241DEE">
        <w:t>nechá je, ať změří hodnoty u jednotlivých vzorků (nádobí</w:t>
      </w:r>
      <w:r w:rsidR="00CC78F8">
        <w:t xml:space="preserve"> z </w:t>
      </w:r>
      <w:r w:rsidR="00241DEE">
        <w:t>uranového skla, knoflíky</w:t>
      </w:r>
      <w:r w:rsidR="00CC78F8">
        <w:t xml:space="preserve"> z </w:t>
      </w:r>
      <w:r w:rsidR="00241DEE">
        <w:t>téhož materiálu, minerály trinitit</w:t>
      </w:r>
      <w:r w:rsidR="00CC78F8">
        <w:t xml:space="preserve"> a </w:t>
      </w:r>
      <w:r w:rsidR="00241DEE">
        <w:t>smolinec, stará zapalovací svíčka</w:t>
      </w:r>
      <w:r w:rsidR="00CC78F8">
        <w:t xml:space="preserve"> do </w:t>
      </w:r>
      <w:r w:rsidR="00241DEE">
        <w:t>motoru, čidlo</w:t>
      </w:r>
      <w:r w:rsidR="00CC78F8">
        <w:t xml:space="preserve"> z </w:t>
      </w:r>
      <w:r w:rsidR="00241DEE">
        <w:t>kouřového detektoru</w:t>
      </w:r>
      <w:r w:rsidR="00CC78F8">
        <w:t xml:space="preserve"> s </w:t>
      </w:r>
      <w:r w:rsidR="00241DEE">
        <w:t>příměsí americia, thoriové elektrody</w:t>
      </w:r>
      <w:r w:rsidR="00CC78F8">
        <w:t xml:space="preserve"> na </w:t>
      </w:r>
      <w:r w:rsidR="00241DEE">
        <w:t>sváření metodou TIG, hodinky</w:t>
      </w:r>
      <w:r w:rsidR="00CC78F8">
        <w:t xml:space="preserve"> s </w:t>
      </w:r>
      <w:r w:rsidR="00241DEE">
        <w:t>obsahem radia; vše nejlépe</w:t>
      </w:r>
      <w:r w:rsidR="00CC78F8">
        <w:t xml:space="preserve"> k </w:t>
      </w:r>
      <w:r w:rsidR="00241DEE">
        <w:t>dispozici</w:t>
      </w:r>
      <w:r w:rsidR="00CC78F8">
        <w:t xml:space="preserve"> na </w:t>
      </w:r>
      <w:r w:rsidR="00241DEE">
        <w:t>snadno přístupném stole/stolech, kam</w:t>
      </w:r>
      <w:r w:rsidR="00CC78F8">
        <w:t xml:space="preserve"> se </w:t>
      </w:r>
      <w:r w:rsidR="00241DEE">
        <w:t>vejdou všichni účastníci ve stylu „každý je u jiného vzorku</w:t>
      </w:r>
      <w:r w:rsidR="00CC78F8">
        <w:t xml:space="preserve"> a </w:t>
      </w:r>
      <w:r w:rsidR="00241DEE">
        <w:t>pak</w:t>
      </w:r>
      <w:r w:rsidR="00CC78F8">
        <w:t xml:space="preserve"> se </w:t>
      </w:r>
      <w:r w:rsidR="00241DEE">
        <w:t>vyměníme“). Naměřené hodnoty nebudou nijak přehnaně velké, ovšem vůči běžným předmětům nebo prostředí budou signifikantně zvýšené. Porovnáním výsledků může tato část bloku skončit.</w:t>
      </w:r>
    </w:p>
    <w:p w14:paraId="724ED6EB" w14:textId="77777777" w:rsidR="00241DEE" w:rsidRPr="00BD1745" w:rsidRDefault="00241DEE" w:rsidP="00241DEE">
      <w:pPr>
        <w:jc w:val="both"/>
        <w:rPr>
          <w:i/>
        </w:rPr>
      </w:pPr>
      <w:r>
        <w:rPr>
          <w:i/>
        </w:rPr>
        <w:t>„Nyní jste experimentálně zjistili, že</w:t>
      </w:r>
      <w:r w:rsidR="00CC78F8">
        <w:rPr>
          <w:i/>
        </w:rPr>
        <w:t xml:space="preserve"> i </w:t>
      </w:r>
      <w:r>
        <w:rPr>
          <w:i/>
        </w:rPr>
        <w:t>předměty</w:t>
      </w:r>
      <w:r w:rsidR="00CC78F8">
        <w:rPr>
          <w:i/>
        </w:rPr>
        <w:t xml:space="preserve"> s </w:t>
      </w:r>
      <w:r>
        <w:rPr>
          <w:i/>
        </w:rPr>
        <w:t>příměsí radioaktivních materiálů, které jsou běžně</w:t>
      </w:r>
      <w:r w:rsidR="00CC78F8">
        <w:rPr>
          <w:i/>
        </w:rPr>
        <w:t xml:space="preserve"> v </w:t>
      </w:r>
      <w:r>
        <w:rPr>
          <w:i/>
        </w:rPr>
        <w:t>oběhu, vám nemohou ublížit. Nicméně</w:t>
      </w:r>
      <w:r w:rsidR="00CC78F8">
        <w:rPr>
          <w:i/>
        </w:rPr>
        <w:t xml:space="preserve"> o </w:t>
      </w:r>
      <w:r>
        <w:rPr>
          <w:i/>
        </w:rPr>
        <w:t>kosmickém záření to tak úplně neplatí</w:t>
      </w:r>
      <w:r w:rsidR="00CC78F8">
        <w:rPr>
          <w:i/>
        </w:rPr>
        <w:t xml:space="preserve"> a v </w:t>
      </w:r>
      <w:r>
        <w:rPr>
          <w:i/>
        </w:rPr>
        <w:t>místech, jako jsou volný vesmírný prostor nebo povrch Marsu, kde není hustá atmosféra jako tady</w:t>
      </w:r>
      <w:r w:rsidR="00CC78F8">
        <w:rPr>
          <w:i/>
        </w:rPr>
        <w:t xml:space="preserve"> na </w:t>
      </w:r>
      <w:r>
        <w:rPr>
          <w:i/>
        </w:rPr>
        <w:t>Zemi, která by nás ochránila, musíme</w:t>
      </w:r>
      <w:r w:rsidR="00CC78F8">
        <w:rPr>
          <w:i/>
        </w:rPr>
        <w:t xml:space="preserve"> s </w:t>
      </w:r>
      <w:r>
        <w:rPr>
          <w:i/>
        </w:rPr>
        <w:t>ionizující složkou vesmírného záření vždy počítat. Každopádně přejděme dále.</w:t>
      </w:r>
    </w:p>
    <w:p w14:paraId="5597F8F2" w14:textId="77777777" w:rsidR="00241DEE" w:rsidRDefault="00241DEE" w:rsidP="00241DEE">
      <w:pPr>
        <w:jc w:val="both"/>
        <w:rPr>
          <w:i/>
        </w:rPr>
      </w:pPr>
      <w:r>
        <w:rPr>
          <w:i/>
        </w:rPr>
        <w:t>Teď jsme používali nějakou techniku, takže nyní zkusme zase něco jiného. Následující aktivita prověří jak vaše mozkové závity, tak vaše schopnosti spolupráce</w:t>
      </w:r>
      <w:r w:rsidR="00CC78F8">
        <w:rPr>
          <w:i/>
        </w:rPr>
        <w:t xml:space="preserve"> a </w:t>
      </w:r>
      <w:r>
        <w:rPr>
          <w:i/>
        </w:rPr>
        <w:t>komunikace. Utvořte týmy</w:t>
      </w:r>
      <w:r w:rsidR="00CC78F8">
        <w:rPr>
          <w:i/>
        </w:rPr>
        <w:t xml:space="preserve"> po </w:t>
      </w:r>
      <w:r>
        <w:rPr>
          <w:i/>
        </w:rPr>
        <w:t>třech. Já vždy zadám začátek</w:t>
      </w:r>
      <w:r w:rsidR="00CC78F8">
        <w:rPr>
          <w:i/>
        </w:rPr>
        <w:t xml:space="preserve"> a </w:t>
      </w:r>
      <w:r>
        <w:rPr>
          <w:i/>
        </w:rPr>
        <w:t>konec logické řady slov či pojmů</w:t>
      </w:r>
      <w:r w:rsidR="00CC78F8">
        <w:rPr>
          <w:i/>
        </w:rPr>
        <w:t xml:space="preserve"> a </w:t>
      </w:r>
      <w:r>
        <w:rPr>
          <w:i/>
        </w:rPr>
        <w:t>pak čtyři slova, která musíte seřadit doprostřed podle určitého schématu. Například kdyby začátkem řady bylo pondělí</w:t>
      </w:r>
      <w:r w:rsidR="00CC78F8">
        <w:rPr>
          <w:i/>
        </w:rPr>
        <w:t xml:space="preserve"> a </w:t>
      </w:r>
      <w:r>
        <w:rPr>
          <w:i/>
        </w:rPr>
        <w:t>koncem sobota</w:t>
      </w:r>
      <w:r w:rsidR="00CC78F8">
        <w:rPr>
          <w:i/>
        </w:rPr>
        <w:t xml:space="preserve"> a </w:t>
      </w:r>
      <w:r>
        <w:rPr>
          <w:i/>
        </w:rPr>
        <w:t>pojmy veprostřed by byly středa, pátek, čtvrtek</w:t>
      </w:r>
      <w:r w:rsidR="00CC78F8">
        <w:rPr>
          <w:i/>
        </w:rPr>
        <w:t xml:space="preserve"> a </w:t>
      </w:r>
      <w:r>
        <w:rPr>
          <w:i/>
        </w:rPr>
        <w:t>úterý, všem by hned řešení bylo zřejmé. Tak jednoduché to ale obvykle nebude, často naopak budete muset pojmy</w:t>
      </w:r>
      <w:r w:rsidR="00CC78F8">
        <w:rPr>
          <w:i/>
        </w:rPr>
        <w:t xml:space="preserve"> ze </w:t>
      </w:r>
      <w:r>
        <w:rPr>
          <w:i/>
        </w:rPr>
        <w:t>známých celků seřadit podle jiné logiky, než</w:t>
      </w:r>
      <w:r w:rsidR="00CC78F8">
        <w:rPr>
          <w:i/>
        </w:rPr>
        <w:t xml:space="preserve"> na </w:t>
      </w:r>
      <w:r>
        <w:rPr>
          <w:i/>
        </w:rPr>
        <w:t>kterou jste zvyklí. Rozdělte</w:t>
      </w:r>
      <w:r w:rsidR="00CC78F8">
        <w:rPr>
          <w:i/>
        </w:rPr>
        <w:t xml:space="preserve"> se do </w:t>
      </w:r>
      <w:r>
        <w:rPr>
          <w:i/>
        </w:rPr>
        <w:t>týmů! Vyzkoušíme</w:t>
      </w:r>
      <w:r w:rsidR="00CC78F8">
        <w:rPr>
          <w:i/>
        </w:rPr>
        <w:t xml:space="preserve"> si </w:t>
      </w:r>
      <w:r>
        <w:rPr>
          <w:i/>
        </w:rPr>
        <w:t>několik zadání,</w:t>
      </w:r>
      <w:r w:rsidR="00CC78F8">
        <w:rPr>
          <w:i/>
        </w:rPr>
        <w:t xml:space="preserve"> na </w:t>
      </w:r>
      <w:r>
        <w:rPr>
          <w:i/>
        </w:rPr>
        <w:t>řešení každého</w:t>
      </w:r>
      <w:r w:rsidR="00CC78F8">
        <w:rPr>
          <w:i/>
        </w:rPr>
        <w:t xml:space="preserve"> z </w:t>
      </w:r>
      <w:r>
        <w:rPr>
          <w:i/>
        </w:rPr>
        <w:t>nich vám dám 2 minuty. Připraveni? Jdeme</w:t>
      </w:r>
      <w:r w:rsidR="00CC78F8">
        <w:rPr>
          <w:i/>
        </w:rPr>
        <w:t xml:space="preserve"> na </w:t>
      </w:r>
      <w:r>
        <w:rPr>
          <w:i/>
        </w:rPr>
        <w:t>to!“</w:t>
      </w:r>
    </w:p>
    <w:p w14:paraId="42363441" w14:textId="056C710F" w:rsidR="00241DEE" w:rsidRDefault="00A8320E" w:rsidP="00241DEE">
      <w:pPr>
        <w:jc w:val="both"/>
      </w:pPr>
      <w:r>
        <w:t>Realizá</w:t>
      </w:r>
      <w:r w:rsidR="00241DEE">
        <w:t>tor přesně podle instrukcí poskytne několik zadání (možnosti viz příloha „</w:t>
      </w:r>
      <w:hyperlink r:id="rId38" w:history="1">
        <w:r w:rsidR="00241DEE" w:rsidRPr="00103132">
          <w:rPr>
            <w:rStyle w:val="Hypertextovodkaz"/>
          </w:rPr>
          <w:t>Týmové logické řady</w:t>
        </w:r>
      </w:hyperlink>
      <w:r w:rsidR="00241DEE">
        <w:t>“)</w:t>
      </w:r>
      <w:r w:rsidR="00CC78F8">
        <w:t xml:space="preserve"> a </w:t>
      </w:r>
      <w:r w:rsidR="00241DEE">
        <w:t>vždy</w:t>
      </w:r>
      <w:r w:rsidR="00CC78F8">
        <w:t xml:space="preserve"> po </w:t>
      </w:r>
      <w:r w:rsidR="00241DEE">
        <w:t>uplynutí časového limitu prozradí řešení, samozřejmě</w:t>
      </w:r>
      <w:r w:rsidR="00CC78F8">
        <w:t xml:space="preserve"> se </w:t>
      </w:r>
      <w:r w:rsidR="00241DEE">
        <w:t>zdůvodněním postupu. Podle uváž</w:t>
      </w:r>
      <w:r w:rsidR="00297508">
        <w:t>ení</w:t>
      </w:r>
      <w:r w:rsidR="00CC78F8">
        <w:t xml:space="preserve"> a </w:t>
      </w:r>
      <w:r w:rsidR="00297508">
        <w:t>reakcí žáků takto zadá tři až pět</w:t>
      </w:r>
      <w:r w:rsidR="00241DEE">
        <w:t xml:space="preserve"> úloh, načež shrne tuto činnost:</w:t>
      </w:r>
    </w:p>
    <w:p w14:paraId="347F815F" w14:textId="77777777" w:rsidR="00241DEE" w:rsidRDefault="00241DEE" w:rsidP="00241DEE">
      <w:pPr>
        <w:jc w:val="both"/>
        <w:rPr>
          <w:i/>
        </w:rPr>
      </w:pPr>
      <w:r>
        <w:rPr>
          <w:i/>
        </w:rPr>
        <w:t>„Výborně, už jste tomu evidentně přišli</w:t>
      </w:r>
      <w:r w:rsidR="00CC78F8">
        <w:rPr>
          <w:i/>
        </w:rPr>
        <w:t xml:space="preserve"> na </w:t>
      </w:r>
      <w:r>
        <w:rPr>
          <w:i/>
        </w:rPr>
        <w:t>kloub. Než půjdeme dál, tak by mě zajímalo, jak</w:t>
      </w:r>
      <w:r w:rsidR="00CC78F8">
        <w:rPr>
          <w:i/>
        </w:rPr>
        <w:t xml:space="preserve"> si </w:t>
      </w:r>
      <w:r>
        <w:rPr>
          <w:i/>
        </w:rPr>
        <w:t>myslíte, že práce</w:t>
      </w:r>
      <w:r w:rsidR="00CC78F8">
        <w:rPr>
          <w:i/>
        </w:rPr>
        <w:t xml:space="preserve"> v </w:t>
      </w:r>
      <w:r>
        <w:rPr>
          <w:i/>
        </w:rPr>
        <w:t>týmu</w:t>
      </w:r>
      <w:r w:rsidR="00CC78F8">
        <w:rPr>
          <w:i/>
        </w:rPr>
        <w:t xml:space="preserve"> na </w:t>
      </w:r>
      <w:r>
        <w:rPr>
          <w:i/>
        </w:rPr>
        <w:t>tomto úkolu ovlivnila jeho výsledky. Tedy jestli byste p</w:t>
      </w:r>
      <w:r w:rsidR="00297508">
        <w:rPr>
          <w:i/>
        </w:rPr>
        <w:t>odle vás</w:t>
      </w:r>
      <w:r w:rsidR="00CC78F8">
        <w:rPr>
          <w:i/>
        </w:rPr>
        <w:t xml:space="preserve"> na </w:t>
      </w:r>
      <w:r w:rsidR="00297508">
        <w:rPr>
          <w:i/>
        </w:rPr>
        <w:t>všechno přišli sami</w:t>
      </w:r>
      <w:r>
        <w:rPr>
          <w:i/>
        </w:rPr>
        <w:t xml:space="preserve"> nebo vás spoluhráči přivedli</w:t>
      </w:r>
      <w:r w:rsidR="00CC78F8">
        <w:rPr>
          <w:i/>
        </w:rPr>
        <w:t xml:space="preserve"> na </w:t>
      </w:r>
      <w:r>
        <w:rPr>
          <w:i/>
        </w:rPr>
        <w:t>řešení, které by vás nenapadlo.“</w:t>
      </w:r>
    </w:p>
    <w:p w14:paraId="1A92F899" w14:textId="77777777" w:rsidR="00241DEE" w:rsidRDefault="00241DEE" w:rsidP="00241DEE">
      <w:pPr>
        <w:jc w:val="both"/>
      </w:pPr>
      <w:r>
        <w:t>Stačí krátké vyhodnocení, jeho výsledek je vcelku nepodstatný, protože:</w:t>
      </w:r>
    </w:p>
    <w:p w14:paraId="1357CC51" w14:textId="77777777" w:rsidR="00241DEE" w:rsidRDefault="00241DEE" w:rsidP="00241DEE">
      <w:pPr>
        <w:jc w:val="both"/>
        <w:rPr>
          <w:i/>
        </w:rPr>
      </w:pPr>
      <w:r>
        <w:rPr>
          <w:i/>
        </w:rPr>
        <w:t>„Tento typ testu</w:t>
      </w:r>
      <w:r w:rsidR="00CC78F8">
        <w:rPr>
          <w:i/>
        </w:rPr>
        <w:t xml:space="preserve"> se </w:t>
      </w:r>
      <w:r>
        <w:rPr>
          <w:i/>
        </w:rPr>
        <w:t>skutečně zadává adeptům</w:t>
      </w:r>
      <w:r w:rsidR="00CC78F8">
        <w:rPr>
          <w:i/>
        </w:rPr>
        <w:t xml:space="preserve"> na </w:t>
      </w:r>
      <w:r>
        <w:rPr>
          <w:i/>
        </w:rPr>
        <w:t>pozici astronauta</w:t>
      </w:r>
      <w:r w:rsidR="00CC78F8">
        <w:rPr>
          <w:i/>
        </w:rPr>
        <w:t xml:space="preserve"> a </w:t>
      </w:r>
      <w:r>
        <w:rPr>
          <w:i/>
        </w:rPr>
        <w:t>daleko více než</w:t>
      </w:r>
      <w:r w:rsidR="00CC78F8">
        <w:rPr>
          <w:i/>
        </w:rPr>
        <w:t xml:space="preserve"> na </w:t>
      </w:r>
      <w:r>
        <w:rPr>
          <w:i/>
        </w:rPr>
        <w:t>správnost řešení</w:t>
      </w:r>
      <w:r w:rsidR="00CC78F8">
        <w:rPr>
          <w:i/>
        </w:rPr>
        <w:t xml:space="preserve"> se </w:t>
      </w:r>
      <w:r>
        <w:rPr>
          <w:i/>
        </w:rPr>
        <w:t>hledí</w:t>
      </w:r>
      <w:r w:rsidR="00CC78F8">
        <w:rPr>
          <w:i/>
        </w:rPr>
        <w:t xml:space="preserve"> na </w:t>
      </w:r>
      <w:r>
        <w:rPr>
          <w:i/>
        </w:rPr>
        <w:t>schopnost spolupráce</w:t>
      </w:r>
      <w:r w:rsidR="00CC78F8">
        <w:rPr>
          <w:i/>
        </w:rPr>
        <w:t xml:space="preserve"> a </w:t>
      </w:r>
      <w:r>
        <w:rPr>
          <w:i/>
        </w:rPr>
        <w:t>domluvy</w:t>
      </w:r>
      <w:r w:rsidR="00CC78F8">
        <w:rPr>
          <w:i/>
        </w:rPr>
        <w:t xml:space="preserve"> v </w:t>
      </w:r>
      <w:r>
        <w:rPr>
          <w:i/>
        </w:rPr>
        <w:t>rámci týmu. Obojího</w:t>
      </w:r>
      <w:r w:rsidR="00CC78F8">
        <w:rPr>
          <w:i/>
        </w:rPr>
        <w:t xml:space="preserve"> si v </w:t>
      </w:r>
      <w:r>
        <w:rPr>
          <w:i/>
        </w:rPr>
        <w:t>míře vrchovaté užijete</w:t>
      </w:r>
      <w:r w:rsidR="00CC78F8">
        <w:rPr>
          <w:i/>
        </w:rPr>
        <w:t xml:space="preserve"> v </w:t>
      </w:r>
      <w:r>
        <w:rPr>
          <w:i/>
        </w:rPr>
        <w:t>následující aktivitě. Vytvořte</w:t>
      </w:r>
      <w:r w:rsidR="00297508">
        <w:rPr>
          <w:i/>
        </w:rPr>
        <w:t>,</w:t>
      </w:r>
      <w:r>
        <w:rPr>
          <w:i/>
        </w:rPr>
        <w:t xml:space="preserve"> prosím</w:t>
      </w:r>
      <w:r w:rsidR="00297508">
        <w:rPr>
          <w:i/>
        </w:rPr>
        <w:t>,</w:t>
      </w:r>
      <w:r>
        <w:rPr>
          <w:i/>
        </w:rPr>
        <w:t xml:space="preserve"> dvojice.“</w:t>
      </w:r>
    </w:p>
    <w:p w14:paraId="2A4604E3" w14:textId="45A39539" w:rsidR="00241DEE" w:rsidRDefault="00241DEE" w:rsidP="00241DEE">
      <w:pPr>
        <w:jc w:val="both"/>
      </w:pPr>
      <w:r>
        <w:t>Po rozdělení</w:t>
      </w:r>
      <w:r w:rsidR="00CC78F8">
        <w:t xml:space="preserve"> do </w:t>
      </w:r>
      <w:r>
        <w:t xml:space="preserve">dvojic (kdyby bylo nejhůře, </w:t>
      </w:r>
      <w:r w:rsidR="00A8320E">
        <w:t>realizá</w:t>
      </w:r>
      <w:r>
        <w:t>tor je určí zcela náhodně) uvádějící představí další aktivitu:</w:t>
      </w:r>
    </w:p>
    <w:p w14:paraId="5B363A8D" w14:textId="77777777" w:rsidR="00241DEE" w:rsidRDefault="00241DEE" w:rsidP="00241DEE">
      <w:pPr>
        <w:jc w:val="both"/>
        <w:rPr>
          <w:i/>
        </w:rPr>
      </w:pPr>
      <w:r>
        <w:rPr>
          <w:i/>
        </w:rPr>
        <w:t>„Nyní</w:t>
      </w:r>
      <w:r w:rsidR="00CC78F8">
        <w:rPr>
          <w:i/>
        </w:rPr>
        <w:t xml:space="preserve"> si </w:t>
      </w:r>
      <w:r>
        <w:rPr>
          <w:i/>
        </w:rPr>
        <w:t>vyzkoušíte spolupráci</w:t>
      </w:r>
      <w:r w:rsidR="00CC78F8">
        <w:rPr>
          <w:i/>
        </w:rPr>
        <w:t xml:space="preserve"> a </w:t>
      </w:r>
      <w:r>
        <w:rPr>
          <w:i/>
        </w:rPr>
        <w:t>zároveň ovládání techniky. Každá dvojice ode mne dostane dvojici vysílaček. Jeden</w:t>
      </w:r>
      <w:r w:rsidR="00CC78F8">
        <w:rPr>
          <w:i/>
        </w:rPr>
        <w:t xml:space="preserve"> z </w:t>
      </w:r>
      <w:r>
        <w:rPr>
          <w:i/>
        </w:rPr>
        <w:t>dvojice zůstane tady</w:t>
      </w:r>
      <w:r w:rsidR="00CC78F8">
        <w:rPr>
          <w:i/>
        </w:rPr>
        <w:t xml:space="preserve"> s </w:t>
      </w:r>
      <w:r>
        <w:rPr>
          <w:i/>
        </w:rPr>
        <w:t>tužkou, papírem</w:t>
      </w:r>
      <w:r w:rsidR="00CC78F8">
        <w:rPr>
          <w:i/>
        </w:rPr>
        <w:t xml:space="preserve"> a </w:t>
      </w:r>
      <w:r>
        <w:rPr>
          <w:i/>
        </w:rPr>
        <w:t>připravenou vysílačkou, druhý půjde</w:t>
      </w:r>
      <w:r w:rsidR="00CC78F8">
        <w:rPr>
          <w:i/>
        </w:rPr>
        <w:t xml:space="preserve"> se </w:t>
      </w:r>
      <w:r>
        <w:rPr>
          <w:i/>
        </w:rPr>
        <w:t>mnou ven</w:t>
      </w:r>
      <w:r w:rsidR="00CC78F8">
        <w:rPr>
          <w:i/>
        </w:rPr>
        <w:t xml:space="preserve"> z </w:t>
      </w:r>
      <w:r>
        <w:rPr>
          <w:i/>
        </w:rPr>
        <w:t>místnosti. Venku rozdám příslušným hráčům obrázky, které vy tady uvnitř budete muset nakreslit podle instrukcí předaných vám vysílačkou vašimi kolegy zvenku. Kresliči</w:t>
      </w:r>
      <w:r w:rsidR="00CC78F8">
        <w:rPr>
          <w:i/>
        </w:rPr>
        <w:t xml:space="preserve"> se </w:t>
      </w:r>
      <w:r>
        <w:rPr>
          <w:i/>
        </w:rPr>
        <w:t>instruktorů smějí doptávat, komunikační kanál je obousměrný. Budete</w:t>
      </w:r>
      <w:r w:rsidR="00CC78F8">
        <w:rPr>
          <w:i/>
        </w:rPr>
        <w:t xml:space="preserve"> na </w:t>
      </w:r>
      <w:r>
        <w:rPr>
          <w:i/>
        </w:rPr>
        <w:t>to mít časový limit 1,5 minuty. Ještě předtím</w:t>
      </w:r>
      <w:r w:rsidR="00CC78F8">
        <w:rPr>
          <w:i/>
        </w:rPr>
        <w:t xml:space="preserve"> si </w:t>
      </w:r>
      <w:r>
        <w:rPr>
          <w:i/>
        </w:rPr>
        <w:t>vysílačky vyzkoušíte, předem vás ale upozorňuji, že</w:t>
      </w:r>
      <w:r w:rsidR="00CC78F8">
        <w:rPr>
          <w:i/>
        </w:rPr>
        <w:t xml:space="preserve"> při </w:t>
      </w:r>
      <w:r>
        <w:rPr>
          <w:i/>
        </w:rPr>
        <w:t>přepínání kanálů nastává asi dvousekundová prodleva, takže nesmíte mluvit hned</w:t>
      </w:r>
      <w:r w:rsidR="00CC78F8">
        <w:rPr>
          <w:i/>
        </w:rPr>
        <w:t xml:space="preserve"> po </w:t>
      </w:r>
      <w:r>
        <w:rPr>
          <w:i/>
        </w:rPr>
        <w:t>přepnutí, jestli chcete, aby vám druhá strana vždy rozuměla.“</w:t>
      </w:r>
    </w:p>
    <w:p w14:paraId="4A711501" w14:textId="1747E313" w:rsidR="00241DEE" w:rsidRDefault="00A8320E" w:rsidP="00241DEE">
      <w:pPr>
        <w:jc w:val="both"/>
      </w:pPr>
      <w:r>
        <w:t>Realizá</w:t>
      </w:r>
      <w:r w:rsidR="00241DEE">
        <w:t>tor posléze předvede, jak</w:t>
      </w:r>
      <w:r w:rsidR="00CC78F8">
        <w:t xml:space="preserve"> se </w:t>
      </w:r>
      <w:r w:rsidR="00241DEE">
        <w:t>správně zachází</w:t>
      </w:r>
      <w:r w:rsidR="00CC78F8">
        <w:t xml:space="preserve"> s </w:t>
      </w:r>
      <w:r w:rsidR="00241DEE">
        <w:t>vysílačkou (konkrétní instrukce dle použitého typu), rozdá každému týmu dvě vysílačky</w:t>
      </w:r>
      <w:r w:rsidR="00CC78F8">
        <w:t xml:space="preserve"> a </w:t>
      </w:r>
      <w:r w:rsidR="00241DEE">
        <w:t>poté jde</w:t>
      </w:r>
      <w:r w:rsidR="00CC78F8">
        <w:t xml:space="preserve"> s </w:t>
      </w:r>
      <w:r w:rsidR="00241DEE">
        <w:t>příslušnými polovinami dvojic pryč</w:t>
      </w:r>
      <w:r w:rsidR="00CC78F8">
        <w:t xml:space="preserve"> z </w:t>
      </w:r>
      <w:r w:rsidR="00241DEE">
        <w:t>místnosti (šablony</w:t>
      </w:r>
      <w:r w:rsidR="00CC78F8">
        <w:t xml:space="preserve"> k </w:t>
      </w:r>
      <w:r w:rsidR="00241DEE">
        <w:t>popisu obrázků</w:t>
      </w:r>
      <w:r w:rsidR="00CC78F8">
        <w:t xml:space="preserve"> si </w:t>
      </w:r>
      <w:r w:rsidR="00241DEE">
        <w:t>nese</w:t>
      </w:r>
      <w:r w:rsidR="00CC78F8">
        <w:t xml:space="preserve"> s </w:t>
      </w:r>
      <w:r w:rsidR="00241DEE">
        <w:t>sebou; příklady obrazců</w:t>
      </w:r>
      <w:r w:rsidR="00CC78F8">
        <w:t xml:space="preserve"> k </w:t>
      </w:r>
      <w:r w:rsidR="00241DEE">
        <w:t>popisu viz příloh</w:t>
      </w:r>
      <w:r w:rsidR="00103132">
        <w:t>a</w:t>
      </w:r>
      <w:r w:rsidR="00241DEE">
        <w:t xml:space="preserve"> </w:t>
      </w:r>
      <w:hyperlink r:id="rId39" w:history="1">
        <w:r w:rsidR="00241DEE" w:rsidRPr="00103132">
          <w:rPr>
            <w:rStyle w:val="Hypertextovodkaz"/>
          </w:rPr>
          <w:t>Instruktážní malba 1-10</w:t>
        </w:r>
      </w:hyperlink>
      <w:r w:rsidR="00241DEE">
        <w:t>). Je vhodné, aby</w:t>
      </w:r>
      <w:r w:rsidR="00CC78F8">
        <w:t xml:space="preserve"> se </w:t>
      </w:r>
      <w:r w:rsidR="00241DEE">
        <w:t>žáci</w:t>
      </w:r>
      <w:r w:rsidR="00CC78F8">
        <w:t xml:space="preserve"> v </w:t>
      </w:r>
      <w:r w:rsidR="00241DEE">
        <w:t>místnosti</w:t>
      </w:r>
      <w:r w:rsidR="00297508">
        <w:t>,</w:t>
      </w:r>
      <w:r w:rsidR="00CC78F8">
        <w:t xml:space="preserve"> i </w:t>
      </w:r>
      <w:r w:rsidR="00241DEE">
        <w:t>ti mimo místnost</w:t>
      </w:r>
      <w:r w:rsidR="00297508">
        <w:t>,</w:t>
      </w:r>
      <w:r w:rsidR="00CC78F8">
        <w:t xml:space="preserve"> od </w:t>
      </w:r>
      <w:r w:rsidR="00241DEE">
        <w:t>sebe alespoň nějak rozptýlili (prostorově), aby</w:t>
      </w:r>
      <w:r w:rsidR="00CC78F8">
        <w:t xml:space="preserve"> se </w:t>
      </w:r>
      <w:r w:rsidR="00241DEE">
        <w:t>jasně slyšeli jen ve správné dvojici</w:t>
      </w:r>
      <w:r w:rsidR="00AC647F">
        <w:t>. V </w:t>
      </w:r>
      <w:r w:rsidR="00241DEE">
        <w:t>tomto případě, kdy vysílačky používá několik dvojic, které</w:t>
      </w:r>
      <w:r w:rsidR="00CC78F8">
        <w:t xml:space="preserve"> se </w:t>
      </w:r>
      <w:r w:rsidR="00241DEE">
        <w:t>ale nemají slyšet navzájem, je nutné též oddělit jednotlivé kanály (frekvence)!</w:t>
      </w:r>
    </w:p>
    <w:p w14:paraId="6F3FA2C6" w14:textId="1B704AD0" w:rsidR="00241DEE" w:rsidRDefault="00241DEE" w:rsidP="00241DEE">
      <w:pPr>
        <w:jc w:val="both"/>
      </w:pPr>
      <w:r>
        <w:t>Po rozptýlení žáků mimo místnost</w:t>
      </w:r>
      <w:r w:rsidR="00CC78F8">
        <w:t xml:space="preserve"> a </w:t>
      </w:r>
      <w:r>
        <w:t>rozdání šablon</w:t>
      </w:r>
      <w:r w:rsidR="00CC78F8">
        <w:t xml:space="preserve"> ke </w:t>
      </w:r>
      <w:r>
        <w:t xml:space="preserve">kreslení </w:t>
      </w:r>
      <w:r w:rsidR="00A8320E">
        <w:t>realizá</w:t>
      </w:r>
      <w:r>
        <w:t>tor odstartuje čas</w:t>
      </w:r>
      <w:r w:rsidR="00CC78F8">
        <w:t xml:space="preserve"> a </w:t>
      </w:r>
      <w:r>
        <w:t>odpočítává. Žáci</w:t>
      </w:r>
      <w:r w:rsidR="00CC78F8">
        <w:t xml:space="preserve"> se </w:t>
      </w:r>
      <w:r>
        <w:t>mezitím</w:t>
      </w:r>
      <w:r w:rsidR="00CC78F8">
        <w:t xml:space="preserve"> přes </w:t>
      </w:r>
      <w:r>
        <w:t>vysílačky snaží instruovat své kolegy</w:t>
      </w:r>
      <w:r w:rsidR="00F843EB">
        <w:t>. P</w:t>
      </w:r>
      <w:r w:rsidR="00CC78F8">
        <w:t>o </w:t>
      </w:r>
      <w:r>
        <w:t xml:space="preserve">uplynutí časového limitu </w:t>
      </w:r>
      <w:r w:rsidR="00A8320E">
        <w:t>realizá</w:t>
      </w:r>
      <w:r>
        <w:t>tor instruktáže zastaví</w:t>
      </w:r>
      <w:r w:rsidR="00CC78F8">
        <w:t xml:space="preserve"> a se </w:t>
      </w:r>
      <w:r w:rsidR="00297508">
        <w:t>skupinkou „instruktorů“</w:t>
      </w:r>
      <w:r w:rsidR="00CC78F8">
        <w:t xml:space="preserve"> se </w:t>
      </w:r>
      <w:r w:rsidR="00297508">
        <w:t>vrátí</w:t>
      </w:r>
      <w:r w:rsidR="00CC78F8">
        <w:t xml:space="preserve"> do </w:t>
      </w:r>
      <w:r>
        <w:t>místnosti, kde</w:t>
      </w:r>
      <w:r w:rsidR="00CC78F8">
        <w:t xml:space="preserve"> se </w:t>
      </w:r>
      <w:r>
        <w:t>všichni podívají</w:t>
      </w:r>
      <w:r w:rsidR="00CC78F8">
        <w:t xml:space="preserve"> na </w:t>
      </w:r>
      <w:r>
        <w:t>výsledky. Následuje zpětná vazba nejen</w:t>
      </w:r>
      <w:r w:rsidR="00CC78F8">
        <w:t xml:space="preserve"> na </w:t>
      </w:r>
      <w:r>
        <w:t>samotný výsledek, ale hlavně</w:t>
      </w:r>
      <w:r w:rsidR="00CC78F8">
        <w:t xml:space="preserve"> na </w:t>
      </w:r>
      <w:r>
        <w:t>proces</w:t>
      </w:r>
      <w:r w:rsidR="00CC78F8">
        <w:t xml:space="preserve"> a </w:t>
      </w:r>
      <w:r>
        <w:t>instruktáže:</w:t>
      </w:r>
    </w:p>
    <w:p w14:paraId="775476D8" w14:textId="77777777" w:rsidR="00241DEE" w:rsidRPr="0093439E" w:rsidRDefault="00241DEE" w:rsidP="00241DEE">
      <w:pPr>
        <w:jc w:val="both"/>
        <w:rPr>
          <w:i/>
        </w:rPr>
      </w:pPr>
      <w:r>
        <w:rPr>
          <w:i/>
        </w:rPr>
        <w:t>„Co vám nejvíce pomohlo? Které instrukce jste naopak nepochopili? Jak moc vás omezovala vysílačka? Máte nějaké návrhy</w:t>
      </w:r>
      <w:r w:rsidR="00CC78F8">
        <w:rPr>
          <w:i/>
        </w:rPr>
        <w:t xml:space="preserve"> na </w:t>
      </w:r>
      <w:r>
        <w:rPr>
          <w:i/>
        </w:rPr>
        <w:t>zefektivnění procesu?“</w:t>
      </w:r>
    </w:p>
    <w:p w14:paraId="7E60327A" w14:textId="2443758D" w:rsidR="00241DEE" w:rsidRDefault="00241DEE" w:rsidP="00241DEE">
      <w:pPr>
        <w:jc w:val="both"/>
      </w:pPr>
      <w:r>
        <w:t>Poté</w:t>
      </w:r>
      <w:r w:rsidR="00CC78F8">
        <w:t xml:space="preserve"> se </w:t>
      </w:r>
      <w:r>
        <w:t>role žáků vymění</w:t>
      </w:r>
      <w:r w:rsidR="00CC78F8">
        <w:t xml:space="preserve"> a </w:t>
      </w:r>
      <w:r>
        <w:t>vše</w:t>
      </w:r>
      <w:r w:rsidR="00CC78F8">
        <w:t xml:space="preserve"> se </w:t>
      </w:r>
      <w:r>
        <w:t>ještě jednou opakuje (uvádějící musí dát pozor</w:t>
      </w:r>
      <w:r w:rsidR="00CC78F8">
        <w:t xml:space="preserve"> na </w:t>
      </w:r>
      <w:r>
        <w:t>to, aby jedna dvojice neměla</w:t>
      </w:r>
      <w:r w:rsidR="00CC78F8">
        <w:t xml:space="preserve"> skrz </w:t>
      </w:r>
      <w:r>
        <w:t>úkol nakreslit tentýž obrázek jako</w:t>
      </w:r>
      <w:r w:rsidR="00CC78F8">
        <w:t xml:space="preserve"> v </w:t>
      </w:r>
      <w:r>
        <w:t>prvním běhu)</w:t>
      </w:r>
      <w:r w:rsidR="00F843EB">
        <w:t>. P</w:t>
      </w:r>
      <w:r w:rsidR="00CC78F8">
        <w:t>o </w:t>
      </w:r>
      <w:r>
        <w:t>druhém kole</w:t>
      </w:r>
      <w:r w:rsidR="00CC78F8">
        <w:t xml:space="preserve"> se </w:t>
      </w:r>
      <w:r>
        <w:t>dá předpokládat poněkud kratší zpětná vazba</w:t>
      </w:r>
      <w:r w:rsidR="00CC78F8">
        <w:t xml:space="preserve"> s </w:t>
      </w:r>
      <w:r>
        <w:t>ohledem</w:t>
      </w:r>
      <w:r w:rsidR="00CC78F8">
        <w:t xml:space="preserve"> na </w:t>
      </w:r>
      <w:r>
        <w:t>návrhy</w:t>
      </w:r>
      <w:r w:rsidR="00CC78F8">
        <w:t xml:space="preserve"> po </w:t>
      </w:r>
      <w:r>
        <w:t xml:space="preserve">kole prvním, tudíž </w:t>
      </w:r>
      <w:r w:rsidR="00A8320E">
        <w:t>realizá</w:t>
      </w:r>
      <w:r>
        <w:t>tor</w:t>
      </w:r>
      <w:r w:rsidR="00CC78F8">
        <w:t xml:space="preserve"> se </w:t>
      </w:r>
      <w:r>
        <w:t>vyptává spíše</w:t>
      </w:r>
      <w:r w:rsidR="00CC78F8">
        <w:t xml:space="preserve"> na </w:t>
      </w:r>
      <w:r>
        <w:t>jiné otázky:</w:t>
      </w:r>
    </w:p>
    <w:p w14:paraId="4B7D75D2" w14:textId="77777777" w:rsidR="00241DEE" w:rsidRDefault="00241DEE" w:rsidP="00241DEE">
      <w:pPr>
        <w:jc w:val="both"/>
      </w:pPr>
      <w:r>
        <w:rPr>
          <w:i/>
        </w:rPr>
        <w:t>„Podařilo</w:t>
      </w:r>
      <w:r w:rsidR="00CC78F8">
        <w:rPr>
          <w:i/>
        </w:rPr>
        <w:t xml:space="preserve"> se </w:t>
      </w:r>
      <w:r>
        <w:rPr>
          <w:i/>
        </w:rPr>
        <w:t>vám zapracovat některé připomínky, které zazněly</w:t>
      </w:r>
      <w:r w:rsidR="00CC78F8">
        <w:rPr>
          <w:i/>
        </w:rPr>
        <w:t xml:space="preserve"> po </w:t>
      </w:r>
      <w:r>
        <w:rPr>
          <w:i/>
        </w:rPr>
        <w:t>prvním kole,</w:t>
      </w:r>
      <w:r w:rsidR="00CC78F8">
        <w:rPr>
          <w:i/>
        </w:rPr>
        <w:t xml:space="preserve"> do </w:t>
      </w:r>
      <w:r>
        <w:rPr>
          <w:i/>
        </w:rPr>
        <w:t>procesu</w:t>
      </w:r>
      <w:r w:rsidR="00CC78F8">
        <w:rPr>
          <w:i/>
        </w:rPr>
        <w:t xml:space="preserve"> v </w:t>
      </w:r>
      <w:r>
        <w:rPr>
          <w:i/>
        </w:rPr>
        <w:t>kole druhém? Jak jste vnímali odlišnost jednotlivých pozic instruktor vs. kreslič? Která</w:t>
      </w:r>
      <w:r w:rsidR="00CC78F8">
        <w:rPr>
          <w:i/>
        </w:rPr>
        <w:t xml:space="preserve"> z </w:t>
      </w:r>
      <w:r>
        <w:rPr>
          <w:i/>
        </w:rPr>
        <w:t>rolí vám seděla více?“</w:t>
      </w:r>
    </w:p>
    <w:p w14:paraId="271DCABD" w14:textId="0D474572" w:rsidR="00241DEE" w:rsidRDefault="00241DEE" w:rsidP="00241DEE">
      <w:pPr>
        <w:jc w:val="both"/>
      </w:pPr>
      <w:r>
        <w:t>Po aktivitě by mělo zaznít, že tento přístup – jeden člověk „vykonavatel“</w:t>
      </w:r>
      <w:r w:rsidR="00CC78F8">
        <w:t xml:space="preserve"> na </w:t>
      </w:r>
      <w:r>
        <w:t>jednom konci komunikačního kanálu</w:t>
      </w:r>
      <w:r w:rsidR="00CC78F8">
        <w:t xml:space="preserve"> a </w:t>
      </w:r>
      <w:r>
        <w:t>druhý „instruktor“</w:t>
      </w:r>
      <w:r w:rsidR="00CC78F8">
        <w:t xml:space="preserve"> na </w:t>
      </w:r>
      <w:r>
        <w:t>druhém – je u vesmírných misí poměrně častý, zejména je-li třeba řešit nějakou nestandardní situaci,</w:t>
      </w:r>
      <w:r w:rsidR="00CC78F8">
        <w:t xml:space="preserve"> na </w:t>
      </w:r>
      <w:r>
        <w:t>niž nejsou astronauti připraveni</w:t>
      </w:r>
      <w:r w:rsidR="00CC78F8">
        <w:t xml:space="preserve"> a </w:t>
      </w:r>
      <w:r>
        <w:t>musejí tedy pečlivě plnit pokyny</w:t>
      </w:r>
      <w:r w:rsidR="00CC78F8">
        <w:t xml:space="preserve"> z </w:t>
      </w:r>
      <w:r>
        <w:t>kosmického střediska.</w:t>
      </w:r>
      <w:r w:rsidR="00CC78F8">
        <w:t xml:space="preserve"> na </w:t>
      </w:r>
      <w:r>
        <w:t>závěr instruktážního bloku</w:t>
      </w:r>
      <w:r w:rsidR="00CC78F8">
        <w:t xml:space="preserve"> si </w:t>
      </w:r>
      <w:r w:rsidR="00A8320E">
        <w:t>realizá</w:t>
      </w:r>
      <w:r>
        <w:t>tor vybere zpět zadání kreslicích úloh</w:t>
      </w:r>
      <w:r w:rsidR="00CC78F8">
        <w:t xml:space="preserve"> a </w:t>
      </w:r>
      <w:r>
        <w:t>vysílačky.</w:t>
      </w:r>
    </w:p>
    <w:p w14:paraId="3CF77925" w14:textId="65496080" w:rsidR="00241DEE" w:rsidRDefault="00241DEE" w:rsidP="00241DEE">
      <w:pPr>
        <w:jc w:val="both"/>
      </w:pPr>
      <w:r>
        <w:t>Poslední dvojblok činností je rozdělen</w:t>
      </w:r>
      <w:r w:rsidR="00CC78F8">
        <w:t xml:space="preserve"> na </w:t>
      </w:r>
      <w:r>
        <w:t>dvě aktivity:</w:t>
      </w:r>
      <w:r w:rsidR="00CC78F8">
        <w:t xml:space="preserve"> v </w:t>
      </w:r>
      <w:r>
        <w:t>rámci samostatné práce řeší žáci poměrně náročnou kombinační úlohu sestavenou</w:t>
      </w:r>
      <w:r w:rsidR="00CC78F8">
        <w:t xml:space="preserve"> na </w:t>
      </w:r>
      <w:r>
        <w:t>principu tzv. „Einsteinovy hádanky“, přičemž</w:t>
      </w:r>
      <w:r w:rsidR="00CC78F8">
        <w:t xml:space="preserve"> s </w:t>
      </w:r>
      <w:r w:rsidR="00A8320E">
        <w:t>realizá</w:t>
      </w:r>
      <w:r>
        <w:t>torem absolvují instruktáž</w:t>
      </w:r>
      <w:r w:rsidR="00CC78F8">
        <w:t xml:space="preserve"> k </w:t>
      </w:r>
      <w:r>
        <w:t>ovládání dronu (opět průprava</w:t>
      </w:r>
      <w:r w:rsidR="00CC78F8">
        <w:t xml:space="preserve"> pro </w:t>
      </w:r>
      <w:r>
        <w:t xml:space="preserve">závěrečnou simulační hru). </w:t>
      </w:r>
    </w:p>
    <w:p w14:paraId="7CEF5B07" w14:textId="77777777" w:rsidR="00241DEE" w:rsidRDefault="00241DEE" w:rsidP="00241DEE">
      <w:pPr>
        <w:jc w:val="both"/>
        <w:rPr>
          <w:i/>
        </w:rPr>
      </w:pPr>
      <w:r>
        <w:rPr>
          <w:i/>
        </w:rPr>
        <w:t>„Všichni</w:t>
      </w:r>
      <w:r w:rsidR="00CC78F8">
        <w:rPr>
          <w:i/>
        </w:rPr>
        <w:t xml:space="preserve"> se </w:t>
      </w:r>
      <w:r>
        <w:rPr>
          <w:i/>
        </w:rPr>
        <w:t>posaďte</w:t>
      </w:r>
      <w:r w:rsidR="00CC78F8">
        <w:rPr>
          <w:i/>
        </w:rPr>
        <w:t xml:space="preserve"> na </w:t>
      </w:r>
      <w:r>
        <w:rPr>
          <w:i/>
        </w:rPr>
        <w:t>svá místa</w:t>
      </w:r>
      <w:r w:rsidR="00CC78F8">
        <w:rPr>
          <w:i/>
        </w:rPr>
        <w:t xml:space="preserve"> a </w:t>
      </w:r>
      <w:r>
        <w:rPr>
          <w:i/>
        </w:rPr>
        <w:t>připravte</w:t>
      </w:r>
      <w:r w:rsidR="00CC78F8">
        <w:rPr>
          <w:i/>
        </w:rPr>
        <w:t xml:space="preserve"> si </w:t>
      </w:r>
      <w:r>
        <w:rPr>
          <w:i/>
        </w:rPr>
        <w:t>psací potřeby. Mám</w:t>
      </w:r>
      <w:r w:rsidR="00CC78F8">
        <w:rPr>
          <w:i/>
        </w:rPr>
        <w:t xml:space="preserve"> pro </w:t>
      </w:r>
      <w:r>
        <w:rPr>
          <w:i/>
        </w:rPr>
        <w:t>vás poměrně obtížnou úlohu, jejímuž řešení</w:t>
      </w:r>
      <w:r w:rsidR="00CC78F8">
        <w:rPr>
          <w:i/>
        </w:rPr>
        <w:t xml:space="preserve"> se </w:t>
      </w:r>
      <w:r>
        <w:rPr>
          <w:i/>
        </w:rPr>
        <w:t>budete věnovat</w:t>
      </w:r>
      <w:r w:rsidR="00CC78F8">
        <w:rPr>
          <w:i/>
        </w:rPr>
        <w:t xml:space="preserve"> po </w:t>
      </w:r>
      <w:r>
        <w:rPr>
          <w:i/>
        </w:rPr>
        <w:t>zbytek našeho času zde. Protože ale ne vždy – zvláště</w:t>
      </w:r>
      <w:r w:rsidR="00CC78F8">
        <w:rPr>
          <w:i/>
        </w:rPr>
        <w:t xml:space="preserve"> v </w:t>
      </w:r>
      <w:r>
        <w:rPr>
          <w:i/>
        </w:rPr>
        <w:t>reálném životě výzkumníka vesmíru – jde hladce</w:t>
      </w:r>
      <w:r w:rsidR="00CC78F8">
        <w:rPr>
          <w:i/>
        </w:rPr>
        <w:t xml:space="preserve"> a v </w:t>
      </w:r>
      <w:r>
        <w:rPr>
          <w:i/>
        </w:rPr>
        <w:t>klidu, tak budete</w:t>
      </w:r>
      <w:r w:rsidR="00CC78F8">
        <w:rPr>
          <w:i/>
        </w:rPr>
        <w:t xml:space="preserve"> při </w:t>
      </w:r>
      <w:r>
        <w:rPr>
          <w:i/>
        </w:rPr>
        <w:t>řešení přerušeni krátkou instruktáží, kterou projdete</w:t>
      </w:r>
      <w:r w:rsidR="00CC78F8">
        <w:rPr>
          <w:i/>
        </w:rPr>
        <w:t xml:space="preserve"> na </w:t>
      </w:r>
      <w:r>
        <w:rPr>
          <w:i/>
        </w:rPr>
        <w:t>opačném konci místnosti</w:t>
      </w:r>
      <w:r w:rsidR="00CC78F8">
        <w:rPr>
          <w:i/>
        </w:rPr>
        <w:t xml:space="preserve"> se </w:t>
      </w:r>
      <w:r>
        <w:rPr>
          <w:i/>
        </w:rPr>
        <w:t>mnou. Snad vás školení vašich kolegů nebudou</w:t>
      </w:r>
      <w:r w:rsidR="00CC78F8">
        <w:rPr>
          <w:i/>
        </w:rPr>
        <w:t xml:space="preserve"> při </w:t>
      </w:r>
      <w:r>
        <w:rPr>
          <w:i/>
        </w:rPr>
        <w:t>přemýšlení moc rušit, ale jak už jsem řekl – ne vždy máte</w:t>
      </w:r>
      <w:r w:rsidR="00CC78F8">
        <w:rPr>
          <w:i/>
        </w:rPr>
        <w:t xml:space="preserve"> ke </w:t>
      </w:r>
      <w:r>
        <w:rPr>
          <w:i/>
        </w:rPr>
        <w:t>všemu ideální podmínky. Takže nyní vám všem rozdám zadání úlohy, kterou budete řešit,</w:t>
      </w:r>
      <w:r w:rsidR="00CC78F8">
        <w:rPr>
          <w:i/>
        </w:rPr>
        <w:t xml:space="preserve"> a </w:t>
      </w:r>
      <w:r>
        <w:rPr>
          <w:i/>
        </w:rPr>
        <w:t>jednoho</w:t>
      </w:r>
      <w:r w:rsidR="00CC78F8">
        <w:rPr>
          <w:i/>
        </w:rPr>
        <w:t xml:space="preserve"> po </w:t>
      </w:r>
      <w:r>
        <w:rPr>
          <w:i/>
        </w:rPr>
        <w:t>druhém</w:t>
      </w:r>
      <w:r w:rsidR="00CC78F8">
        <w:rPr>
          <w:i/>
        </w:rPr>
        <w:t xml:space="preserve"> si </w:t>
      </w:r>
      <w:r>
        <w:rPr>
          <w:i/>
        </w:rPr>
        <w:t>vás budu zvát</w:t>
      </w:r>
      <w:r w:rsidR="00CC78F8">
        <w:rPr>
          <w:i/>
        </w:rPr>
        <w:t xml:space="preserve"> k </w:t>
      </w:r>
      <w:r>
        <w:rPr>
          <w:i/>
        </w:rPr>
        <w:t>výcviku zacházení</w:t>
      </w:r>
      <w:r w:rsidR="00CC78F8">
        <w:rPr>
          <w:i/>
        </w:rPr>
        <w:t xml:space="preserve"> s </w:t>
      </w:r>
      <w:r>
        <w:rPr>
          <w:i/>
        </w:rPr>
        <w:t>dronem – to bude poslední technologie, která nám bude zastupovat sofistikovaná zařízení</w:t>
      </w:r>
      <w:r w:rsidR="00CC78F8">
        <w:rPr>
          <w:i/>
        </w:rPr>
        <w:t xml:space="preserve"> na </w:t>
      </w:r>
      <w:r>
        <w:rPr>
          <w:i/>
        </w:rPr>
        <w:t>vesmírných lodích</w:t>
      </w:r>
      <w:r w:rsidR="00CC78F8">
        <w:rPr>
          <w:i/>
        </w:rPr>
        <w:t xml:space="preserve"> a </w:t>
      </w:r>
      <w:r>
        <w:rPr>
          <w:i/>
        </w:rPr>
        <w:t>marťanské základně.“</w:t>
      </w:r>
    </w:p>
    <w:p w14:paraId="05840C8A" w14:textId="438EC85F" w:rsidR="00241DEE" w:rsidRDefault="00241DEE" w:rsidP="00241DEE">
      <w:pPr>
        <w:jc w:val="both"/>
      </w:pPr>
      <w:r>
        <w:t>Uvádějící nato všem žákům rozdá zadání kombinační úlohy „</w:t>
      </w:r>
      <w:hyperlink r:id="rId40" w:history="1">
        <w:r w:rsidRPr="00103132">
          <w:rPr>
            <w:rStyle w:val="Hypertextovodkaz"/>
          </w:rPr>
          <w:t>Spolužáci</w:t>
        </w:r>
        <w:r w:rsidR="00CC78F8" w:rsidRPr="00103132">
          <w:rPr>
            <w:rStyle w:val="Hypertextovodkaz"/>
          </w:rPr>
          <w:t xml:space="preserve"> z </w:t>
        </w:r>
        <w:r w:rsidRPr="00103132">
          <w:rPr>
            <w:rStyle w:val="Hypertextovodkaz"/>
          </w:rPr>
          <w:t>ulice</w:t>
        </w:r>
      </w:hyperlink>
      <w:r>
        <w:t>“ (viz přílohu). Jednoho</w:t>
      </w:r>
      <w:r w:rsidR="00CC78F8">
        <w:t xml:space="preserve"> po </w:t>
      </w:r>
      <w:r>
        <w:t>druhém</w:t>
      </w:r>
      <w:r w:rsidR="00CC78F8">
        <w:t xml:space="preserve"> si </w:t>
      </w:r>
      <w:r>
        <w:t>pak zve</w:t>
      </w:r>
      <w:r w:rsidR="00CC78F8">
        <w:t xml:space="preserve"> na </w:t>
      </w:r>
      <w:r>
        <w:t>druhý konec místnosti, kde všechny účastníky seznámí</w:t>
      </w:r>
      <w:r w:rsidR="00CC78F8">
        <w:t xml:space="preserve"> s </w:t>
      </w:r>
      <w:r>
        <w:t>ovládáním konkrétního typu dronu, který má</w:t>
      </w:r>
      <w:r w:rsidR="00CC78F8">
        <w:t xml:space="preserve"> k </w:t>
      </w:r>
      <w:r>
        <w:t>dispozici (jde opět</w:t>
      </w:r>
      <w:r w:rsidR="00CC78F8">
        <w:t xml:space="preserve"> o </w:t>
      </w:r>
      <w:r>
        <w:t>průpravu</w:t>
      </w:r>
      <w:r w:rsidR="00CC78F8">
        <w:t xml:space="preserve"> k </w:t>
      </w:r>
      <w:r>
        <w:t xml:space="preserve">závěrečné simulaci). </w:t>
      </w:r>
      <w:r w:rsidR="00A8320E">
        <w:t>Realizá</w:t>
      </w:r>
      <w:r>
        <w:t>tor by</w:t>
      </w:r>
      <w:r w:rsidR="00CC78F8">
        <w:t xml:space="preserve"> se </w:t>
      </w:r>
      <w:r>
        <w:t>měl splněním nějakého manévru (např. průlet okolo/pod nábytkem, přistání</w:t>
      </w:r>
      <w:r w:rsidR="00CC78F8">
        <w:t xml:space="preserve"> na </w:t>
      </w:r>
      <w:r>
        <w:t>konkrétním místě aj.) ujistit, že každý žák</w:t>
      </w:r>
      <w:r w:rsidR="00CC78F8">
        <w:t xml:space="preserve"> si </w:t>
      </w:r>
      <w:r>
        <w:t>ovládání osvojil, nicméně by</w:t>
      </w:r>
      <w:r w:rsidR="00CC78F8">
        <w:t xml:space="preserve"> si </w:t>
      </w:r>
      <w:r>
        <w:t>měl rovněž stanovit limitní čas, který může vzhledem</w:t>
      </w:r>
      <w:r w:rsidR="00CC78F8">
        <w:t xml:space="preserve"> k </w:t>
      </w:r>
      <w:r>
        <w:t>délce celého bloku věnovat jednomu žákovi. Ovládání těchto strojů</w:t>
      </w:r>
      <w:r w:rsidR="00CC78F8">
        <w:t xml:space="preserve"> pro </w:t>
      </w:r>
      <w:r>
        <w:t>žáky cílové skupiny obvykle (i</w:t>
      </w:r>
      <w:r w:rsidR="00CC78F8">
        <w:t xml:space="preserve"> ze </w:t>
      </w:r>
      <w:r>
        <w:t>zkušenosti</w:t>
      </w:r>
      <w:r w:rsidR="00CC78F8">
        <w:t xml:space="preserve"> z </w:t>
      </w:r>
      <w:r>
        <w:t>ověřování programu) není nikterak náročné, navíc je často umožněno</w:t>
      </w:r>
      <w:r w:rsidR="00CC78F8">
        <w:t xml:space="preserve"> přes </w:t>
      </w:r>
      <w:r>
        <w:t>běžně užívané platformy (chytré mobilní telefony či tablety) spíše než</w:t>
      </w:r>
      <w:r w:rsidR="00CC78F8">
        <w:t xml:space="preserve"> přes </w:t>
      </w:r>
      <w:r>
        <w:t>nějaké specializované</w:t>
      </w:r>
      <w:r w:rsidR="00CC78F8">
        <w:t xml:space="preserve"> a </w:t>
      </w:r>
      <w:r>
        <w:t xml:space="preserve">specifické ovladače. </w:t>
      </w:r>
    </w:p>
    <w:p w14:paraId="35E1BA50" w14:textId="77777777" w:rsidR="00241DEE" w:rsidRPr="003D1B80" w:rsidRDefault="00241DEE" w:rsidP="00241DEE">
      <w:pPr>
        <w:jc w:val="both"/>
      </w:pPr>
    </w:p>
    <w:p w14:paraId="2FB56109" w14:textId="77777777" w:rsidR="00241DEE" w:rsidRDefault="00241DEE" w:rsidP="00241DEE">
      <w:pPr>
        <w:jc w:val="both"/>
        <w:rPr>
          <w:b/>
        </w:rPr>
      </w:pPr>
      <w:r>
        <w:rPr>
          <w:b/>
        </w:rPr>
        <w:t>Uzavření</w:t>
      </w:r>
    </w:p>
    <w:p w14:paraId="5C58652B" w14:textId="23325450" w:rsidR="00241DEE" w:rsidRDefault="00241DEE" w:rsidP="00241DEE">
      <w:pPr>
        <w:jc w:val="both"/>
      </w:pPr>
      <w:r>
        <w:t>Po dokončení instruktáže všech žáků</w:t>
      </w:r>
      <w:r w:rsidR="00CC78F8">
        <w:t xml:space="preserve"> v </w:t>
      </w:r>
      <w:r>
        <w:t xml:space="preserve">ovládání dronu </w:t>
      </w:r>
      <w:r w:rsidR="00A8320E">
        <w:t>realizá</w:t>
      </w:r>
      <w:r>
        <w:t>tor podle zbylého času nechá žáky pracovat</w:t>
      </w:r>
      <w:r w:rsidR="00CC78F8">
        <w:t xml:space="preserve"> na </w:t>
      </w:r>
      <w:r>
        <w:t>úloze, nicméně 5 minut</w:t>
      </w:r>
      <w:r w:rsidR="00CC78F8">
        <w:t xml:space="preserve"> před </w:t>
      </w:r>
      <w:r>
        <w:t>koncem bloku žáky</w:t>
      </w:r>
      <w:r w:rsidR="00CC78F8">
        <w:t xml:space="preserve"> v </w:t>
      </w:r>
      <w:r>
        <w:t xml:space="preserve">jejich přemýšlení přeruší: </w:t>
      </w:r>
    </w:p>
    <w:p w14:paraId="462E06BA" w14:textId="77777777" w:rsidR="00241DEE" w:rsidRDefault="00241DEE" w:rsidP="00241DEE">
      <w:pPr>
        <w:jc w:val="both"/>
        <w:rPr>
          <w:i/>
        </w:rPr>
      </w:pPr>
      <w:r>
        <w:rPr>
          <w:i/>
        </w:rPr>
        <w:t>„Dobrá, konec hloubání! Tato úloha je vskutku obtížná</w:t>
      </w:r>
      <w:r w:rsidR="00CC78F8">
        <w:rPr>
          <w:i/>
        </w:rPr>
        <w:t xml:space="preserve"> a </w:t>
      </w:r>
      <w:r>
        <w:rPr>
          <w:i/>
        </w:rPr>
        <w:t>každý může</w:t>
      </w:r>
      <w:r w:rsidR="00CC78F8">
        <w:rPr>
          <w:i/>
        </w:rPr>
        <w:t xml:space="preserve"> k </w:t>
      </w:r>
      <w:r>
        <w:rPr>
          <w:i/>
        </w:rPr>
        <w:t>výsledku dospět</w:t>
      </w:r>
      <w:r w:rsidR="00CC78F8">
        <w:rPr>
          <w:i/>
        </w:rPr>
        <w:t xml:space="preserve"> skrz </w:t>
      </w:r>
      <w:r>
        <w:rPr>
          <w:i/>
        </w:rPr>
        <w:t>velmi odlišný čas, mnoho lidí ji nedokáže vyřešit vůbec – takže</w:t>
      </w:r>
      <w:r w:rsidR="00CC78F8">
        <w:rPr>
          <w:i/>
        </w:rPr>
        <w:t xml:space="preserve"> se </w:t>
      </w:r>
      <w:r>
        <w:rPr>
          <w:i/>
        </w:rPr>
        <w:t>netrapte, pakliže jste to doteď nezvládli.“</w:t>
      </w:r>
    </w:p>
    <w:p w14:paraId="6EC4DAD2" w14:textId="77777777" w:rsidR="00241DEE" w:rsidRDefault="00241DEE" w:rsidP="00241DEE">
      <w:pPr>
        <w:jc w:val="both"/>
      </w:pPr>
      <w:r>
        <w:t>Fráze „úloha je vskutku obtížná“</w:t>
      </w:r>
      <w:r w:rsidR="00CC78F8">
        <w:t xml:space="preserve"> v </w:t>
      </w:r>
      <w:r>
        <w:t>tomto případě naprosto odpovídá</w:t>
      </w:r>
      <w:r w:rsidR="00CC78F8">
        <w:t xml:space="preserve"> a </w:t>
      </w:r>
      <w:r>
        <w:t>dá</w:t>
      </w:r>
      <w:r w:rsidR="00CC78F8">
        <w:t xml:space="preserve"> se </w:t>
      </w:r>
      <w:r>
        <w:t>očekávat, že</w:t>
      </w:r>
      <w:r w:rsidR="00CC78F8">
        <w:t xml:space="preserve"> v </w:t>
      </w:r>
      <w:r>
        <w:t>poměrně krátkém čase ji žáci, zvlášť pracují-li samostatně, skutečně nevyřeší. Nastal-li by ale případ, že by některý</w:t>
      </w:r>
      <w:r w:rsidR="00CC78F8">
        <w:t xml:space="preserve"> z </w:t>
      </w:r>
      <w:r>
        <w:t>žáků vskutku úkol splnil, je namístě řešení zkontrolovat</w:t>
      </w:r>
      <w:r w:rsidR="00CC78F8">
        <w:t xml:space="preserve"> a </w:t>
      </w:r>
      <w:r>
        <w:t>vyslovit pochvalu</w:t>
      </w:r>
      <w:r w:rsidR="00CC78F8">
        <w:t xml:space="preserve"> v </w:t>
      </w:r>
      <w:r>
        <w:t>případě správného řešení</w:t>
      </w:r>
      <w:r w:rsidR="00CC78F8">
        <w:t xml:space="preserve"> a </w:t>
      </w:r>
      <w:r>
        <w:t>povzbuzení</w:t>
      </w:r>
      <w:r w:rsidR="00CC78F8">
        <w:t xml:space="preserve"> v </w:t>
      </w:r>
      <w:r>
        <w:t>případě chybného řešení. U většiny žáků však bude postup následující:</w:t>
      </w:r>
    </w:p>
    <w:p w14:paraId="110B8E8C" w14:textId="0DCCB870" w:rsidR="00241DEE" w:rsidRDefault="00241DEE" w:rsidP="00241DEE">
      <w:pPr>
        <w:jc w:val="both"/>
        <w:rPr>
          <w:i/>
        </w:rPr>
      </w:pPr>
      <w:r>
        <w:rPr>
          <w:i/>
        </w:rPr>
        <w:t>„Nyní vám rozdám nadvakrát přeložený papír,</w:t>
      </w:r>
      <w:r w:rsidR="00CC78F8">
        <w:rPr>
          <w:i/>
        </w:rPr>
        <w:t xml:space="preserve"> na </w:t>
      </w:r>
      <w:r>
        <w:rPr>
          <w:i/>
        </w:rPr>
        <w:t xml:space="preserve">němž je napsané řešení. </w:t>
      </w:r>
      <w:r>
        <w:t>(</w:t>
      </w:r>
      <w:r w:rsidR="00A8320E">
        <w:t>Realizá</w:t>
      </w:r>
      <w:r>
        <w:t>tor rozdá řešení úlohy</w:t>
      </w:r>
      <w:r w:rsidR="00CC78F8">
        <w:t xml:space="preserve"> na </w:t>
      </w:r>
      <w:r>
        <w:t xml:space="preserve">přeloženém papíře, aby nebylo hned vidět.) </w:t>
      </w:r>
      <w:r>
        <w:rPr>
          <w:i/>
        </w:rPr>
        <w:t>Je</w:t>
      </w:r>
      <w:r w:rsidR="00CC78F8">
        <w:rPr>
          <w:i/>
        </w:rPr>
        <w:t xml:space="preserve"> na </w:t>
      </w:r>
      <w:r>
        <w:rPr>
          <w:i/>
        </w:rPr>
        <w:t>vás, zda</w:t>
      </w:r>
      <w:r w:rsidR="00CC78F8">
        <w:rPr>
          <w:i/>
        </w:rPr>
        <w:t xml:space="preserve"> se na </w:t>
      </w:r>
      <w:r>
        <w:rPr>
          <w:i/>
        </w:rPr>
        <w:t>něj podí</w:t>
      </w:r>
      <w:r w:rsidR="00297508">
        <w:rPr>
          <w:i/>
        </w:rPr>
        <w:t>váte</w:t>
      </w:r>
      <w:r w:rsidR="00CC78F8">
        <w:rPr>
          <w:i/>
        </w:rPr>
        <w:t xml:space="preserve"> při </w:t>
      </w:r>
      <w:r w:rsidR="00297508">
        <w:rPr>
          <w:i/>
        </w:rPr>
        <w:t>nejbližší příležitosti</w:t>
      </w:r>
      <w:r>
        <w:rPr>
          <w:i/>
        </w:rPr>
        <w:t xml:space="preserve"> nebo jestli</w:t>
      </w:r>
      <w:r w:rsidR="00CC78F8">
        <w:rPr>
          <w:i/>
        </w:rPr>
        <w:t xml:space="preserve"> si </w:t>
      </w:r>
      <w:r>
        <w:rPr>
          <w:i/>
        </w:rPr>
        <w:t>úlohu zkusíte vyřešit sami</w:t>
      </w:r>
      <w:r w:rsidR="00CC78F8">
        <w:rPr>
          <w:i/>
        </w:rPr>
        <w:t xml:space="preserve"> a </w:t>
      </w:r>
      <w:r>
        <w:rPr>
          <w:i/>
        </w:rPr>
        <w:t>pak ji pouze zkontrolujete. Kdybyste ani</w:t>
      </w:r>
      <w:r w:rsidR="00CC78F8">
        <w:rPr>
          <w:i/>
        </w:rPr>
        <w:t xml:space="preserve"> s </w:t>
      </w:r>
      <w:r>
        <w:rPr>
          <w:i/>
        </w:rPr>
        <w:t>řešením nepřišli</w:t>
      </w:r>
      <w:r w:rsidR="00CC78F8">
        <w:rPr>
          <w:i/>
        </w:rPr>
        <w:t xml:space="preserve"> na </w:t>
      </w:r>
      <w:r>
        <w:rPr>
          <w:i/>
        </w:rPr>
        <w:t>to, jak</w:t>
      </w:r>
      <w:r w:rsidR="00CC78F8">
        <w:rPr>
          <w:i/>
        </w:rPr>
        <w:t xml:space="preserve"> k </w:t>
      </w:r>
      <w:r>
        <w:rPr>
          <w:i/>
        </w:rPr>
        <w:t>němu dospět,</w:t>
      </w:r>
      <w:r w:rsidR="00CC78F8">
        <w:rPr>
          <w:i/>
        </w:rPr>
        <w:t xml:space="preserve"> a </w:t>
      </w:r>
      <w:r>
        <w:rPr>
          <w:i/>
        </w:rPr>
        <w:t>měli byste zájem to probrat, zeptejte</w:t>
      </w:r>
      <w:r w:rsidR="00CC78F8">
        <w:rPr>
          <w:i/>
        </w:rPr>
        <w:t xml:space="preserve"> se </w:t>
      </w:r>
      <w:r>
        <w:rPr>
          <w:i/>
        </w:rPr>
        <w:t>mě</w:t>
      </w:r>
      <w:r w:rsidR="00CC78F8">
        <w:rPr>
          <w:i/>
        </w:rPr>
        <w:t xml:space="preserve"> při </w:t>
      </w:r>
      <w:r>
        <w:rPr>
          <w:i/>
        </w:rPr>
        <w:t>našem příštím setkání.</w:t>
      </w:r>
    </w:p>
    <w:p w14:paraId="036845D6" w14:textId="77777777" w:rsidR="00241DEE" w:rsidRDefault="00241DEE" w:rsidP="00241DEE">
      <w:pPr>
        <w:jc w:val="both"/>
        <w:rPr>
          <w:i/>
        </w:rPr>
      </w:pPr>
      <w:r>
        <w:rPr>
          <w:i/>
        </w:rPr>
        <w:t>S dronem jste</w:t>
      </w:r>
      <w:r w:rsidR="00CC78F8">
        <w:rPr>
          <w:i/>
        </w:rPr>
        <w:t xml:space="preserve"> se </w:t>
      </w:r>
      <w:r>
        <w:rPr>
          <w:i/>
        </w:rPr>
        <w:t>naučili zacházet všichni, někomu to šlo lépe, někomu hůře – to je přirozené. Podobně tomu bylo</w:t>
      </w:r>
      <w:r w:rsidR="00CC78F8">
        <w:rPr>
          <w:i/>
        </w:rPr>
        <w:t xml:space="preserve"> s </w:t>
      </w:r>
      <w:r>
        <w:rPr>
          <w:i/>
        </w:rPr>
        <w:t>ovládáním vysílaček</w:t>
      </w:r>
      <w:r w:rsidR="00CC78F8">
        <w:rPr>
          <w:i/>
        </w:rPr>
        <w:t xml:space="preserve"> a </w:t>
      </w:r>
      <w:r>
        <w:rPr>
          <w:i/>
        </w:rPr>
        <w:t>instruktáží</w:t>
      </w:r>
      <w:r w:rsidR="00CC78F8">
        <w:rPr>
          <w:i/>
        </w:rPr>
        <w:t xml:space="preserve"> na </w:t>
      </w:r>
      <w:r>
        <w:rPr>
          <w:i/>
        </w:rPr>
        <w:t>dálku. Je důležité, abyste věděli, ve kterých oblastech máte své rezervy</w:t>
      </w:r>
      <w:r w:rsidR="00CC78F8">
        <w:rPr>
          <w:i/>
        </w:rPr>
        <w:t xml:space="preserve"> a </w:t>
      </w:r>
      <w:r>
        <w:rPr>
          <w:i/>
        </w:rPr>
        <w:t>ve kterých naopak vynikáte. Podobně důležité jsou komunikační dovednosti, schopnost spolupracovat</w:t>
      </w:r>
      <w:r w:rsidR="00CC78F8">
        <w:rPr>
          <w:i/>
        </w:rPr>
        <w:t xml:space="preserve"> v </w:t>
      </w:r>
      <w:r>
        <w:rPr>
          <w:i/>
        </w:rPr>
        <w:t>týmu</w:t>
      </w:r>
      <w:r w:rsidR="00CC78F8">
        <w:rPr>
          <w:i/>
        </w:rPr>
        <w:t xml:space="preserve"> a </w:t>
      </w:r>
      <w:r>
        <w:rPr>
          <w:i/>
        </w:rPr>
        <w:t>rozhodovat</w:t>
      </w:r>
      <w:r w:rsidR="00CC78F8">
        <w:rPr>
          <w:i/>
        </w:rPr>
        <w:t xml:space="preserve"> se i pod </w:t>
      </w:r>
      <w:r>
        <w:rPr>
          <w:i/>
        </w:rPr>
        <w:t>tlakem – ať už časovým či jiným. Uvědomění</w:t>
      </w:r>
      <w:r w:rsidR="00CC78F8">
        <w:rPr>
          <w:i/>
        </w:rPr>
        <w:t xml:space="preserve"> si </w:t>
      </w:r>
      <w:r>
        <w:rPr>
          <w:i/>
        </w:rPr>
        <w:t>těchto věcí vám pomůže</w:t>
      </w:r>
      <w:r w:rsidR="00CC78F8">
        <w:rPr>
          <w:i/>
        </w:rPr>
        <w:t xml:space="preserve"> v </w:t>
      </w:r>
      <w:r>
        <w:rPr>
          <w:i/>
        </w:rPr>
        <w:t>následujících dvou blocích našeho programu –</w:t>
      </w:r>
      <w:r w:rsidR="00CC78F8">
        <w:rPr>
          <w:i/>
        </w:rPr>
        <w:t xml:space="preserve"> v </w:t>
      </w:r>
      <w:r>
        <w:rPr>
          <w:i/>
        </w:rPr>
        <w:t>prvním vás čeká školení</w:t>
      </w:r>
      <w:r w:rsidR="00CC78F8">
        <w:rPr>
          <w:i/>
        </w:rPr>
        <w:t xml:space="preserve"> a </w:t>
      </w:r>
      <w:r>
        <w:rPr>
          <w:i/>
        </w:rPr>
        <w:t>nácvik první pomoci</w:t>
      </w:r>
      <w:r w:rsidR="00CC78F8">
        <w:rPr>
          <w:i/>
        </w:rPr>
        <w:t xml:space="preserve"> a </w:t>
      </w:r>
      <w:r>
        <w:rPr>
          <w:i/>
        </w:rPr>
        <w:t>ve druhém úkol, kde budete muset kooperovat</w:t>
      </w:r>
      <w:r w:rsidR="00CC78F8">
        <w:rPr>
          <w:i/>
        </w:rPr>
        <w:t xml:space="preserve"> v </w:t>
      </w:r>
      <w:r>
        <w:rPr>
          <w:i/>
        </w:rPr>
        <w:t>rámci celé vaší třídy. Víc vám neprozradím, abych vás neokradl</w:t>
      </w:r>
      <w:r w:rsidR="00CC78F8">
        <w:rPr>
          <w:i/>
        </w:rPr>
        <w:t xml:space="preserve"> o </w:t>
      </w:r>
      <w:r>
        <w:rPr>
          <w:i/>
        </w:rPr>
        <w:t>překvapení. Děkuji vám</w:t>
      </w:r>
      <w:r w:rsidR="00CC78F8">
        <w:rPr>
          <w:i/>
        </w:rPr>
        <w:t xml:space="preserve"> skrz </w:t>
      </w:r>
      <w:r>
        <w:rPr>
          <w:i/>
        </w:rPr>
        <w:t>spolupráci</w:t>
      </w:r>
      <w:r w:rsidR="00CC78F8">
        <w:rPr>
          <w:i/>
        </w:rPr>
        <w:t xml:space="preserve"> v </w:t>
      </w:r>
      <w:r>
        <w:rPr>
          <w:i/>
        </w:rPr>
        <w:t>rámci tohoto bloku, budu</w:t>
      </w:r>
      <w:r w:rsidR="00CC78F8">
        <w:rPr>
          <w:i/>
        </w:rPr>
        <w:t xml:space="preserve"> se na </w:t>
      </w:r>
      <w:r>
        <w:rPr>
          <w:i/>
        </w:rPr>
        <w:t>vás těšit příště!“</w:t>
      </w:r>
    </w:p>
    <w:p w14:paraId="524BE654" w14:textId="77777777" w:rsidR="00241DEE" w:rsidRPr="00C112AE" w:rsidRDefault="00241DEE" w:rsidP="00241DEE">
      <w:pPr>
        <w:jc w:val="both"/>
      </w:pPr>
      <w:r>
        <w:t>Po rozloučení</w:t>
      </w:r>
      <w:r w:rsidR="00CC78F8">
        <w:t xml:space="preserve"> se s </w:t>
      </w:r>
      <w:r>
        <w:t>žáky</w:t>
      </w:r>
      <w:r w:rsidR="00CC78F8">
        <w:t xml:space="preserve"> a </w:t>
      </w:r>
      <w:r>
        <w:t>jejich odvedení již následuje pouze úklid materiálu</w:t>
      </w:r>
      <w:r w:rsidR="00CC78F8">
        <w:t xml:space="preserve"> a </w:t>
      </w:r>
      <w:r>
        <w:t>místnosti</w:t>
      </w:r>
      <w:r w:rsidR="00CC78F8">
        <w:t xml:space="preserve"> do </w:t>
      </w:r>
      <w:r>
        <w:t>původního stavu.</w:t>
      </w:r>
    </w:p>
    <w:p w14:paraId="44CFF836" w14:textId="77777777" w:rsidR="00241DEE" w:rsidRDefault="00241DEE" w:rsidP="00241DEE"/>
    <w:p w14:paraId="79720555" w14:textId="77777777" w:rsidR="00241DEE" w:rsidRDefault="00241DEE" w:rsidP="00241DEE">
      <w:pPr>
        <w:jc w:val="both"/>
        <w:rPr>
          <w:b/>
        </w:rPr>
      </w:pPr>
      <w:r w:rsidRPr="005106D7">
        <w:rPr>
          <w:b/>
        </w:rPr>
        <w:t>Poznámky</w:t>
      </w:r>
    </w:p>
    <w:p w14:paraId="2643864A" w14:textId="4B128AB9" w:rsidR="00241DEE" w:rsidRDefault="00241DEE" w:rsidP="00241DEE">
      <w:pPr>
        <w:jc w:val="both"/>
      </w:pPr>
      <w:r>
        <w:t>Množství činností zařazených</w:t>
      </w:r>
      <w:r w:rsidR="00CC78F8">
        <w:t xml:space="preserve"> do </w:t>
      </w:r>
      <w:r>
        <w:t>tohoto bloku je průpravou</w:t>
      </w:r>
      <w:r w:rsidR="00CC78F8">
        <w:t xml:space="preserve"> na </w:t>
      </w:r>
      <w:r>
        <w:t>závěrečnou simulační hru, kde žákům prospěje, že budou mít leccos ozkoušeno už</w:t>
      </w:r>
      <w:r w:rsidR="00CC78F8">
        <w:t xml:space="preserve"> z </w:t>
      </w:r>
      <w:r>
        <w:t>dřívějška. Jde zejména</w:t>
      </w:r>
      <w:r w:rsidR="00CC78F8">
        <w:t xml:space="preserve"> o </w:t>
      </w:r>
      <w:r>
        <w:t>ovládání techniky (vysílaček</w:t>
      </w:r>
      <w:r w:rsidR="00CC78F8">
        <w:t xml:space="preserve"> a </w:t>
      </w:r>
      <w:r>
        <w:t>dronu), u kterého by nebylo vhodné, aby</w:t>
      </w:r>
      <w:r w:rsidR="00CC78F8">
        <w:t xml:space="preserve"> se s </w:t>
      </w:r>
      <w:r>
        <w:t>ním žáci seznamovali až</w:t>
      </w:r>
      <w:r w:rsidR="00CC78F8">
        <w:t xml:space="preserve"> pod </w:t>
      </w:r>
      <w:r>
        <w:t>tlakem</w:t>
      </w:r>
      <w:r w:rsidR="00CC78F8">
        <w:t xml:space="preserve"> v </w:t>
      </w:r>
      <w:r>
        <w:t>průběhu hry. Rovněž nutnost spolupráce</w:t>
      </w:r>
      <w:r w:rsidR="00CC78F8">
        <w:t xml:space="preserve"> a </w:t>
      </w:r>
      <w:r>
        <w:t>řešení logických úloh či úloh cílících</w:t>
      </w:r>
      <w:r w:rsidR="00CC78F8">
        <w:t xml:space="preserve"> na </w:t>
      </w:r>
      <w:r>
        <w:t>rychlé rozhodování představuje typ nácviku</w:t>
      </w:r>
      <w:r w:rsidR="00CC78F8">
        <w:t xml:space="preserve"> na </w:t>
      </w:r>
      <w:r>
        <w:t>budoucí situace.</w:t>
      </w:r>
    </w:p>
    <w:p w14:paraId="07839AD4" w14:textId="1725327D" w:rsidR="00241DEE" w:rsidRDefault="00241DEE" w:rsidP="00241DEE">
      <w:pPr>
        <w:jc w:val="both"/>
      </w:pPr>
      <w:r>
        <w:t>Cvičení</w:t>
      </w:r>
      <w:r w:rsidR="00CC78F8">
        <w:t xml:space="preserve"> s </w:t>
      </w:r>
      <w:r>
        <w:t>vysílačkami je vhodné provést</w:t>
      </w:r>
      <w:r w:rsidR="00CC78F8">
        <w:t xml:space="preserve"> přes </w:t>
      </w:r>
      <w:r>
        <w:t>skutečný komunikační kanál, který budou žáci používat</w:t>
      </w:r>
      <w:r w:rsidR="00CC78F8">
        <w:t xml:space="preserve"> v </w:t>
      </w:r>
      <w:r>
        <w:t>simulační hře. V</w:t>
      </w:r>
      <w:r w:rsidR="00297508">
        <w:t>ysílačky jsou vhodnější</w:t>
      </w:r>
      <w:r w:rsidR="00CC78F8">
        <w:t xml:space="preserve"> z </w:t>
      </w:r>
      <w:r w:rsidR="00297508">
        <w:t>více</w:t>
      </w:r>
      <w:r>
        <w:t xml:space="preserve"> důvodů – mají prodlevu</w:t>
      </w:r>
      <w:r w:rsidR="00CC78F8">
        <w:t xml:space="preserve"> při </w:t>
      </w:r>
      <w:r>
        <w:t>přepínání kanálů, žáci</w:t>
      </w:r>
      <w:r w:rsidR="00CC78F8">
        <w:t xml:space="preserve"> s </w:t>
      </w:r>
      <w:r>
        <w:t>nimi nejsou tak obeznámeni, přenášený zvuk není tak čistý jako</w:t>
      </w:r>
      <w:r w:rsidR="00CC78F8">
        <w:t xml:space="preserve"> v </w:t>
      </w:r>
      <w:r>
        <w:t>případě telefonu, což pomáhá</w:t>
      </w:r>
      <w:r w:rsidR="00CC78F8">
        <w:t xml:space="preserve"> při </w:t>
      </w:r>
      <w:r>
        <w:t>přiblížení</w:t>
      </w:r>
      <w:r w:rsidR="00CC78F8">
        <w:t xml:space="preserve"> se </w:t>
      </w:r>
      <w:r>
        <w:t>reálným podmínkám</w:t>
      </w:r>
      <w:r w:rsidR="00CC78F8">
        <w:t xml:space="preserve"> při </w:t>
      </w:r>
      <w:r>
        <w:t>výzkumu vesmíru atd.</w:t>
      </w:r>
    </w:p>
    <w:p w14:paraId="5ED7779A" w14:textId="76326AAA" w:rsidR="00241DEE" w:rsidRDefault="00241DEE" w:rsidP="00241DEE">
      <w:pPr>
        <w:jc w:val="both"/>
      </w:pPr>
      <w:r>
        <w:t>Seznámení</w:t>
      </w:r>
      <w:r w:rsidR="00CC78F8">
        <w:t xml:space="preserve"> s </w:t>
      </w:r>
      <w:r>
        <w:t>radiací</w:t>
      </w:r>
      <w:r w:rsidR="00CC78F8">
        <w:t xml:space="preserve"> a </w:t>
      </w:r>
      <w:r>
        <w:t>jejím měřením je skutečně letmé, je zařazeno mj.</w:t>
      </w:r>
      <w:r w:rsidR="00CC78F8">
        <w:t xml:space="preserve"> i </w:t>
      </w:r>
      <w:r>
        <w:t>proto, že</w:t>
      </w:r>
      <w:r w:rsidR="00CC78F8">
        <w:t xml:space="preserve"> v </w:t>
      </w:r>
      <w:r>
        <w:t>závěrečné simulační hře hraje radiace</w:t>
      </w:r>
      <w:r w:rsidR="00CC78F8">
        <w:t xml:space="preserve"> z </w:t>
      </w:r>
      <w:r>
        <w:t>vesmíru podstatnou roli omezujícího faktoru</w:t>
      </w:r>
      <w:r w:rsidR="00AC647F">
        <w:t>. V </w:t>
      </w:r>
      <w:r>
        <w:t>původní podobě programu (před pandemií</w:t>
      </w:r>
      <w:r w:rsidR="00CC78F8">
        <w:t xml:space="preserve"> a s </w:t>
      </w:r>
      <w:r>
        <w:t>ní spojenými restrikcemi) byl věnován větší prostor různým typům cvičení</w:t>
      </w:r>
      <w:r w:rsidR="00CC78F8">
        <w:t xml:space="preserve"> na </w:t>
      </w:r>
      <w:r>
        <w:t>měkké</w:t>
      </w:r>
      <w:r w:rsidR="00CC78F8">
        <w:t xml:space="preserve"> i </w:t>
      </w:r>
      <w:r>
        <w:t>tvrdé dovednosti (počítání zpaměti</w:t>
      </w:r>
      <w:r w:rsidR="00CC78F8">
        <w:t xml:space="preserve"> pod </w:t>
      </w:r>
      <w:r>
        <w:t>časovým tlakem, rozpoznávání cizích jazyků, různé formy komunikace – Morseova abeceda, fonetická abeceda NATO atd.).</w:t>
      </w:r>
    </w:p>
    <w:p w14:paraId="0B143ED1" w14:textId="77777777" w:rsidR="00241DEE" w:rsidRPr="000F077B" w:rsidRDefault="00241DEE" w:rsidP="00241DEE">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5000" w:type="pct"/>
        <w:tblLook w:val="04A0" w:firstRow="1" w:lastRow="0" w:firstColumn="1" w:lastColumn="0" w:noHBand="0" w:noVBand="1"/>
      </w:tblPr>
      <w:tblGrid>
        <w:gridCol w:w="4082"/>
        <w:gridCol w:w="726"/>
        <w:gridCol w:w="4252"/>
      </w:tblGrid>
      <w:tr w:rsidR="00241DEE" w:rsidRPr="00193ECE" w14:paraId="3A89D048" w14:textId="77777777" w:rsidTr="007E3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BA92AC" w14:textId="77777777" w:rsidR="00241DEE" w:rsidRPr="00F22F4B" w:rsidRDefault="00241DEE" w:rsidP="00241DEE">
            <w:pPr>
              <w:rPr>
                <w:rFonts w:cstheme="minorHAnsi"/>
                <w:b w:val="0"/>
              </w:rPr>
            </w:pPr>
            <w:r w:rsidRPr="00F22F4B">
              <w:rPr>
                <w:rFonts w:cstheme="minorHAnsi"/>
                <w:b w:val="0"/>
              </w:rPr>
              <w:t>Položka</w:t>
            </w:r>
          </w:p>
        </w:tc>
        <w:tc>
          <w:tcPr>
            <w:tcW w:w="726" w:type="dxa"/>
            <w:hideMark/>
          </w:tcPr>
          <w:p w14:paraId="6A99938B" w14:textId="77777777" w:rsidR="00241DEE" w:rsidRPr="00F22F4B" w:rsidRDefault="00241DEE" w:rsidP="00241DE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4252" w:type="dxa"/>
            <w:hideMark/>
          </w:tcPr>
          <w:p w14:paraId="20BE2B24" w14:textId="77777777" w:rsidR="00241DEE" w:rsidRPr="00F22F4B" w:rsidRDefault="00241DEE" w:rsidP="00241DEE">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241DEE" w:rsidRPr="00193ECE" w14:paraId="67B2EB65"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82994" w14:textId="77777777" w:rsidR="00241DEE" w:rsidRPr="00F22F4B" w:rsidRDefault="00241DEE" w:rsidP="00241DEE">
            <w:pPr>
              <w:rPr>
                <w:rFonts w:cstheme="minorHAnsi"/>
                <w:b w:val="0"/>
              </w:rPr>
            </w:pPr>
            <w:r>
              <w:rPr>
                <w:rFonts w:cstheme="minorHAnsi"/>
                <w:b w:val="0"/>
              </w:rPr>
              <w:t>Propiska</w:t>
            </w:r>
            <w:r w:rsidRPr="00F22F4B">
              <w:rPr>
                <w:rFonts w:cstheme="minorHAnsi"/>
                <w:b w:val="0"/>
              </w:rPr>
              <w:t xml:space="preserve"> </w:t>
            </w:r>
          </w:p>
        </w:tc>
        <w:tc>
          <w:tcPr>
            <w:tcW w:w="726" w:type="dxa"/>
          </w:tcPr>
          <w:p w14:paraId="58300149"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4252" w:type="dxa"/>
          </w:tcPr>
          <w:p w14:paraId="44AE2449"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Psací potřeby</w:t>
            </w:r>
          </w:p>
        </w:tc>
      </w:tr>
      <w:tr w:rsidR="00241DEE" w:rsidRPr="00193ECE" w14:paraId="5BA53E29"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55FD6A97" w14:textId="77777777" w:rsidR="00241DEE" w:rsidRPr="00F22F4B" w:rsidRDefault="00241DEE" w:rsidP="00241DEE">
            <w:pPr>
              <w:rPr>
                <w:rFonts w:cstheme="minorHAnsi"/>
                <w:b w:val="0"/>
              </w:rPr>
            </w:pPr>
            <w:r>
              <w:rPr>
                <w:rFonts w:cstheme="minorHAnsi"/>
                <w:b w:val="0"/>
              </w:rPr>
              <w:t>Čistý papír</w:t>
            </w:r>
          </w:p>
        </w:tc>
        <w:tc>
          <w:tcPr>
            <w:tcW w:w="726" w:type="dxa"/>
          </w:tcPr>
          <w:p w14:paraId="75EF0815"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ks</w:t>
            </w:r>
          </w:p>
        </w:tc>
        <w:tc>
          <w:tcPr>
            <w:tcW w:w="4252" w:type="dxa"/>
          </w:tcPr>
          <w:p w14:paraId="6E15F6AD"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Papír</w:t>
            </w:r>
            <w:r w:rsidR="00CC78F8">
              <w:rPr>
                <w:rFonts w:cstheme="minorHAnsi"/>
              </w:rPr>
              <w:t xml:space="preserve"> na </w:t>
            </w:r>
            <w:r>
              <w:rPr>
                <w:rFonts w:cstheme="minorHAnsi"/>
              </w:rPr>
              <w:t>zpracování úloh</w:t>
            </w:r>
          </w:p>
        </w:tc>
      </w:tr>
      <w:tr w:rsidR="00241DEE" w:rsidRPr="00193ECE" w14:paraId="22DA2BDD"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E99B6" w14:textId="77777777" w:rsidR="00241DEE" w:rsidRPr="00F22F4B" w:rsidRDefault="00241DEE" w:rsidP="00241DEE">
            <w:pPr>
              <w:rPr>
                <w:rFonts w:cstheme="minorHAnsi"/>
                <w:b w:val="0"/>
              </w:rPr>
            </w:pPr>
            <w:r>
              <w:rPr>
                <w:rFonts w:cstheme="minorHAnsi"/>
                <w:b w:val="0"/>
              </w:rPr>
              <w:t>Desky</w:t>
            </w:r>
            <w:r w:rsidR="00CC78F8">
              <w:rPr>
                <w:rFonts w:cstheme="minorHAnsi"/>
                <w:b w:val="0"/>
              </w:rPr>
              <w:t xml:space="preserve"> na </w:t>
            </w:r>
            <w:r>
              <w:rPr>
                <w:rFonts w:cstheme="minorHAnsi"/>
                <w:b w:val="0"/>
              </w:rPr>
              <w:t>psaní</w:t>
            </w:r>
          </w:p>
        </w:tc>
        <w:tc>
          <w:tcPr>
            <w:tcW w:w="726" w:type="dxa"/>
          </w:tcPr>
          <w:p w14:paraId="7B6BCDC1"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 ks</w:t>
            </w:r>
          </w:p>
        </w:tc>
        <w:tc>
          <w:tcPr>
            <w:tcW w:w="4252" w:type="dxa"/>
          </w:tcPr>
          <w:p w14:paraId="71C16204"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kreslení</w:t>
            </w:r>
            <w:r w:rsidR="00CC78F8">
              <w:rPr>
                <w:rFonts w:cstheme="minorHAnsi"/>
              </w:rPr>
              <w:t xml:space="preserve"> na </w:t>
            </w:r>
            <w:r>
              <w:rPr>
                <w:rFonts w:cstheme="minorHAnsi"/>
              </w:rPr>
              <w:t>dálku</w:t>
            </w:r>
          </w:p>
        </w:tc>
      </w:tr>
      <w:tr w:rsidR="00241DEE" w:rsidRPr="00193ECE" w14:paraId="3A35E4AF"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26D1933B" w14:textId="77777777" w:rsidR="00241DEE" w:rsidRPr="00F22F4B" w:rsidRDefault="00241DEE" w:rsidP="00241DEE">
            <w:pPr>
              <w:rPr>
                <w:rFonts w:cstheme="minorHAnsi"/>
                <w:b w:val="0"/>
              </w:rPr>
            </w:pPr>
            <w:r>
              <w:rPr>
                <w:rFonts w:cstheme="minorHAnsi"/>
                <w:b w:val="0"/>
              </w:rPr>
              <w:t>Vysílačka</w:t>
            </w:r>
          </w:p>
        </w:tc>
        <w:tc>
          <w:tcPr>
            <w:tcW w:w="726" w:type="dxa"/>
          </w:tcPr>
          <w:p w14:paraId="5109FF05"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 ks</w:t>
            </w:r>
          </w:p>
        </w:tc>
        <w:tc>
          <w:tcPr>
            <w:tcW w:w="4252" w:type="dxa"/>
          </w:tcPr>
          <w:p w14:paraId="078952B0"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dálkovou komunikaci; 1</w:t>
            </w:r>
            <w:r w:rsidR="00CC78F8">
              <w:rPr>
                <w:rFonts w:cstheme="minorHAnsi"/>
              </w:rPr>
              <w:t xml:space="preserve"> na </w:t>
            </w:r>
            <w:r>
              <w:rPr>
                <w:rFonts w:cstheme="minorHAnsi"/>
              </w:rPr>
              <w:t>dvojici žáků</w:t>
            </w:r>
          </w:p>
        </w:tc>
      </w:tr>
      <w:tr w:rsidR="00241DEE" w:rsidRPr="00193ECE" w14:paraId="27955308"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2D0A3" w14:textId="77777777" w:rsidR="00241DEE" w:rsidRPr="00F22F4B" w:rsidRDefault="00241DEE" w:rsidP="00241DEE">
            <w:pPr>
              <w:rPr>
                <w:rFonts w:cstheme="minorHAnsi"/>
                <w:b w:val="0"/>
              </w:rPr>
            </w:pPr>
            <w:r>
              <w:rPr>
                <w:rFonts w:cstheme="minorHAnsi"/>
                <w:b w:val="0"/>
              </w:rPr>
              <w:t>Dron</w:t>
            </w:r>
          </w:p>
        </w:tc>
        <w:tc>
          <w:tcPr>
            <w:tcW w:w="726" w:type="dxa"/>
          </w:tcPr>
          <w:p w14:paraId="5B5AC67E"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447DC257"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Dálkově ovládaný dron</w:t>
            </w:r>
          </w:p>
        </w:tc>
      </w:tr>
      <w:tr w:rsidR="00241DEE" w:rsidRPr="00193ECE" w14:paraId="07C9867B"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269F2210" w14:textId="77777777" w:rsidR="00241DEE" w:rsidRPr="00F22F4B" w:rsidRDefault="00241DEE" w:rsidP="00241DEE">
            <w:pPr>
              <w:rPr>
                <w:rFonts w:cstheme="minorHAnsi"/>
                <w:b w:val="0"/>
              </w:rPr>
            </w:pPr>
            <w:r>
              <w:rPr>
                <w:rFonts w:cstheme="minorHAnsi"/>
                <w:b w:val="0"/>
              </w:rPr>
              <w:t>Tablet</w:t>
            </w:r>
          </w:p>
        </w:tc>
        <w:tc>
          <w:tcPr>
            <w:tcW w:w="726" w:type="dxa"/>
          </w:tcPr>
          <w:p w14:paraId="41EA9694"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5F9F92A4"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ovládání dronu</w:t>
            </w:r>
          </w:p>
        </w:tc>
      </w:tr>
      <w:tr w:rsidR="00241DEE" w:rsidRPr="00193ECE" w14:paraId="6A03F34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8DB8C" w14:textId="77777777" w:rsidR="00241DEE" w:rsidRPr="00F22F4B" w:rsidRDefault="00241DEE" w:rsidP="00241DEE">
            <w:pPr>
              <w:rPr>
                <w:rFonts w:cstheme="minorHAnsi"/>
                <w:b w:val="0"/>
              </w:rPr>
            </w:pPr>
            <w:r>
              <w:rPr>
                <w:rFonts w:cstheme="minorHAnsi"/>
                <w:b w:val="0"/>
              </w:rPr>
              <w:t>Geigerův-Müllerův čítač/dozimetr</w:t>
            </w:r>
          </w:p>
        </w:tc>
        <w:tc>
          <w:tcPr>
            <w:tcW w:w="726" w:type="dxa"/>
          </w:tcPr>
          <w:p w14:paraId="754B72E8"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ks</w:t>
            </w:r>
          </w:p>
        </w:tc>
        <w:tc>
          <w:tcPr>
            <w:tcW w:w="4252" w:type="dxa"/>
          </w:tcPr>
          <w:p w14:paraId="6A842172"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měření radiace; 1</w:t>
            </w:r>
            <w:r w:rsidR="00CC78F8">
              <w:rPr>
                <w:rFonts w:cstheme="minorHAnsi"/>
              </w:rPr>
              <w:t xml:space="preserve"> na </w:t>
            </w:r>
            <w:r>
              <w:rPr>
                <w:rFonts w:cstheme="minorHAnsi"/>
              </w:rPr>
              <w:t>2-3 žáky</w:t>
            </w:r>
          </w:p>
        </w:tc>
      </w:tr>
      <w:tr w:rsidR="00241DEE" w:rsidRPr="00193ECE" w14:paraId="71456B99"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34997F21" w14:textId="77777777" w:rsidR="00241DEE" w:rsidRPr="00F22F4B" w:rsidRDefault="00241DEE" w:rsidP="00241DEE">
            <w:pPr>
              <w:rPr>
                <w:rFonts w:cstheme="minorHAnsi"/>
                <w:b w:val="0"/>
              </w:rPr>
            </w:pPr>
            <w:r>
              <w:rPr>
                <w:rFonts w:cstheme="minorHAnsi"/>
                <w:b w:val="0"/>
              </w:rPr>
              <w:t>Kus smolince</w:t>
            </w:r>
          </w:p>
        </w:tc>
        <w:tc>
          <w:tcPr>
            <w:tcW w:w="726" w:type="dxa"/>
          </w:tcPr>
          <w:p w14:paraId="7FAEEAA1"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746C13ED"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5C62FB2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DBA35" w14:textId="77777777" w:rsidR="00241DEE" w:rsidRPr="00F22F4B" w:rsidRDefault="00241DEE" w:rsidP="00241DEE">
            <w:pPr>
              <w:rPr>
                <w:rFonts w:cstheme="minorHAnsi"/>
                <w:b w:val="0"/>
              </w:rPr>
            </w:pPr>
            <w:r>
              <w:rPr>
                <w:rFonts w:cstheme="minorHAnsi"/>
                <w:b w:val="0"/>
              </w:rPr>
              <w:t>Kus trinititu</w:t>
            </w:r>
          </w:p>
        </w:tc>
        <w:tc>
          <w:tcPr>
            <w:tcW w:w="726" w:type="dxa"/>
          </w:tcPr>
          <w:p w14:paraId="4E1D2CD7"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504E06AD"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05993C46"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5C490A7C" w14:textId="77777777" w:rsidR="00241DEE" w:rsidRPr="00F22F4B" w:rsidRDefault="00241DEE" w:rsidP="00241DEE">
            <w:pPr>
              <w:rPr>
                <w:rFonts w:cstheme="minorHAnsi"/>
                <w:b w:val="0"/>
              </w:rPr>
            </w:pPr>
            <w:r>
              <w:rPr>
                <w:rFonts w:cstheme="minorHAnsi"/>
                <w:b w:val="0"/>
              </w:rPr>
              <w:t>Náramkové hodinky</w:t>
            </w:r>
            <w:r w:rsidR="00CC78F8">
              <w:rPr>
                <w:rFonts w:cstheme="minorHAnsi"/>
                <w:b w:val="0"/>
              </w:rPr>
              <w:t xml:space="preserve"> s </w:t>
            </w:r>
            <w:r>
              <w:rPr>
                <w:rFonts w:cstheme="minorHAnsi"/>
                <w:b w:val="0"/>
              </w:rPr>
              <w:t>obsahem radia</w:t>
            </w:r>
          </w:p>
        </w:tc>
        <w:tc>
          <w:tcPr>
            <w:tcW w:w="726" w:type="dxa"/>
          </w:tcPr>
          <w:p w14:paraId="79242DA8"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7BF87479"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27AE58A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A9F5B6" w14:textId="77777777" w:rsidR="00241DEE" w:rsidRPr="001B0861" w:rsidRDefault="00241DEE" w:rsidP="00241DEE">
            <w:pPr>
              <w:rPr>
                <w:rFonts w:cstheme="minorHAnsi"/>
                <w:b w:val="0"/>
              </w:rPr>
            </w:pPr>
            <w:r>
              <w:rPr>
                <w:rFonts w:cstheme="minorHAnsi"/>
                <w:b w:val="0"/>
              </w:rPr>
              <w:t>Svářecí elektrody</w:t>
            </w:r>
            <w:r w:rsidR="00CC78F8">
              <w:rPr>
                <w:rFonts w:cstheme="minorHAnsi"/>
                <w:b w:val="0"/>
              </w:rPr>
              <w:t xml:space="preserve"> s </w:t>
            </w:r>
            <w:r>
              <w:rPr>
                <w:rFonts w:cstheme="minorHAnsi"/>
                <w:b w:val="0"/>
              </w:rPr>
              <w:t>thoriem</w:t>
            </w:r>
          </w:p>
        </w:tc>
        <w:tc>
          <w:tcPr>
            <w:tcW w:w="726" w:type="dxa"/>
          </w:tcPr>
          <w:p w14:paraId="2D442E5F"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2BB3B187"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5D0CABD1"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668C5CAE" w14:textId="77777777" w:rsidR="00241DEE" w:rsidRPr="001B0861" w:rsidRDefault="00241DEE" w:rsidP="00241DEE">
            <w:pPr>
              <w:rPr>
                <w:rFonts w:cstheme="minorHAnsi"/>
                <w:b w:val="0"/>
              </w:rPr>
            </w:pPr>
            <w:r>
              <w:rPr>
                <w:rFonts w:cstheme="minorHAnsi"/>
                <w:b w:val="0"/>
              </w:rPr>
              <w:t>Nádobí</w:t>
            </w:r>
            <w:r w:rsidR="00CC78F8">
              <w:rPr>
                <w:rFonts w:cstheme="minorHAnsi"/>
                <w:b w:val="0"/>
              </w:rPr>
              <w:t xml:space="preserve"> z </w:t>
            </w:r>
            <w:r>
              <w:rPr>
                <w:rFonts w:cstheme="minorHAnsi"/>
                <w:b w:val="0"/>
              </w:rPr>
              <w:t>uranového skla</w:t>
            </w:r>
          </w:p>
        </w:tc>
        <w:tc>
          <w:tcPr>
            <w:tcW w:w="726" w:type="dxa"/>
          </w:tcPr>
          <w:p w14:paraId="31CC60C5" w14:textId="77777777" w:rsidR="00241DEE" w:rsidRPr="001B0861"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08A92C14" w14:textId="77777777" w:rsidR="00241DEE" w:rsidRPr="001B0861"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363C9A6D"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865BD" w14:textId="77777777" w:rsidR="00241DEE" w:rsidRPr="001B0861" w:rsidRDefault="00241DEE" w:rsidP="00241DEE">
            <w:pPr>
              <w:rPr>
                <w:rFonts w:cstheme="minorHAnsi"/>
                <w:b w:val="0"/>
              </w:rPr>
            </w:pPr>
            <w:r>
              <w:rPr>
                <w:rFonts w:cstheme="minorHAnsi"/>
                <w:b w:val="0"/>
              </w:rPr>
              <w:t>Knoflíky</w:t>
            </w:r>
            <w:r w:rsidR="00CC78F8">
              <w:rPr>
                <w:rFonts w:cstheme="minorHAnsi"/>
                <w:b w:val="0"/>
              </w:rPr>
              <w:t xml:space="preserve"> z </w:t>
            </w:r>
            <w:r>
              <w:rPr>
                <w:rFonts w:cstheme="minorHAnsi"/>
                <w:b w:val="0"/>
              </w:rPr>
              <w:t>uranového skla</w:t>
            </w:r>
          </w:p>
        </w:tc>
        <w:tc>
          <w:tcPr>
            <w:tcW w:w="726" w:type="dxa"/>
          </w:tcPr>
          <w:p w14:paraId="0AD3E452"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7DEADD66"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325BF7CE"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4DFD118D" w14:textId="77777777" w:rsidR="00241DEE" w:rsidRPr="001B0861" w:rsidRDefault="00241DEE" w:rsidP="00241DEE">
            <w:pPr>
              <w:rPr>
                <w:rFonts w:cstheme="minorHAnsi"/>
                <w:b w:val="0"/>
              </w:rPr>
            </w:pPr>
            <w:r>
              <w:rPr>
                <w:rFonts w:cstheme="minorHAnsi"/>
                <w:b w:val="0"/>
              </w:rPr>
              <w:t>Staré zapalovací svíčky</w:t>
            </w:r>
          </w:p>
        </w:tc>
        <w:tc>
          <w:tcPr>
            <w:tcW w:w="726" w:type="dxa"/>
          </w:tcPr>
          <w:p w14:paraId="009732C8" w14:textId="77777777" w:rsidR="00241DEE" w:rsidRPr="001B0861"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4252" w:type="dxa"/>
          </w:tcPr>
          <w:p w14:paraId="4383CCFE" w14:textId="77777777" w:rsidR="00241DEE" w:rsidRPr="001B0861"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r w:rsidR="00241DEE" w:rsidRPr="00193ECE" w14:paraId="54A636E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E5C60" w14:textId="77777777" w:rsidR="00241DEE" w:rsidRPr="001B0861" w:rsidRDefault="00241DEE" w:rsidP="00241DEE">
            <w:pPr>
              <w:rPr>
                <w:rFonts w:cstheme="minorHAnsi"/>
                <w:b w:val="0"/>
              </w:rPr>
            </w:pPr>
            <w:r>
              <w:rPr>
                <w:rFonts w:cstheme="minorHAnsi"/>
                <w:b w:val="0"/>
              </w:rPr>
              <w:t>Čidlo</w:t>
            </w:r>
            <w:r w:rsidR="00CC78F8">
              <w:rPr>
                <w:rFonts w:cstheme="minorHAnsi"/>
                <w:b w:val="0"/>
              </w:rPr>
              <w:t xml:space="preserve"> s </w:t>
            </w:r>
            <w:r>
              <w:rPr>
                <w:rFonts w:cstheme="minorHAnsi"/>
                <w:b w:val="0"/>
              </w:rPr>
              <w:t>příměsí americia</w:t>
            </w:r>
          </w:p>
        </w:tc>
        <w:tc>
          <w:tcPr>
            <w:tcW w:w="726" w:type="dxa"/>
          </w:tcPr>
          <w:p w14:paraId="2C6A8DBE"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4252" w:type="dxa"/>
          </w:tcPr>
          <w:p w14:paraId="0ECC74B7" w14:textId="77777777" w:rsidR="00241DEE" w:rsidRPr="001B0861"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Vzorek</w:t>
            </w:r>
            <w:r w:rsidR="00CC78F8">
              <w:rPr>
                <w:rFonts w:cstheme="minorHAnsi"/>
              </w:rPr>
              <w:t xml:space="preserve"> k </w:t>
            </w:r>
            <w:r>
              <w:rPr>
                <w:rFonts w:cstheme="minorHAnsi"/>
              </w:rPr>
              <w:t>měření radiace</w:t>
            </w:r>
          </w:p>
        </w:tc>
      </w:tr>
    </w:tbl>
    <w:p w14:paraId="0795B62F" w14:textId="77777777" w:rsidR="00241DEE" w:rsidRDefault="00241DEE" w:rsidP="00241DEE">
      <w:pPr>
        <w:rPr>
          <w:b/>
        </w:rPr>
      </w:pPr>
    </w:p>
    <w:p w14:paraId="157AD044" w14:textId="77777777" w:rsidR="00241DEE" w:rsidRDefault="00241DEE" w:rsidP="00241DEE">
      <w:pPr>
        <w:rPr>
          <w:b/>
        </w:rPr>
      </w:pPr>
      <w:r>
        <w:rPr>
          <w:b/>
        </w:rPr>
        <w:t>Odkazy</w:t>
      </w:r>
    </w:p>
    <w:p w14:paraId="2394741B" w14:textId="77777777" w:rsidR="00241DEE" w:rsidRDefault="00241DEE" w:rsidP="00241DEE">
      <w:r>
        <w:t xml:space="preserve">PEAKE, Timothy </w:t>
      </w:r>
      <w:r>
        <w:rPr>
          <w:rFonts w:cstheme="minorHAnsi"/>
        </w:rPr>
        <w:t>&amp;</w:t>
      </w:r>
      <w:r>
        <w:t xml:space="preserve"> ESA: Kniha testů</w:t>
      </w:r>
      <w:r w:rsidR="00CC78F8">
        <w:t xml:space="preserve"> pro </w:t>
      </w:r>
      <w:r>
        <w:t>budoucí astronauty. MatfyzPress, Praha 2020.</w:t>
      </w:r>
    </w:p>
    <w:p w14:paraId="1136FA84" w14:textId="77777777" w:rsidR="0063453E" w:rsidRDefault="0063453E" w:rsidP="00241DEE"/>
    <w:p w14:paraId="0535511B" w14:textId="77777777" w:rsidR="0063453E" w:rsidRDefault="0063453E" w:rsidP="00241DEE"/>
    <w:p w14:paraId="6975204B" w14:textId="77777777" w:rsidR="0063453E" w:rsidRDefault="0063453E" w:rsidP="00241DEE"/>
    <w:p w14:paraId="4D64D2E2" w14:textId="77777777" w:rsidR="0063453E" w:rsidRDefault="0063453E" w:rsidP="00241DEE"/>
    <w:p w14:paraId="2FFB08AF" w14:textId="77777777" w:rsidR="0063453E" w:rsidRDefault="0063453E" w:rsidP="00241DEE"/>
    <w:p w14:paraId="4C890095" w14:textId="77777777" w:rsidR="0063453E" w:rsidRDefault="0063453E" w:rsidP="00241DEE"/>
    <w:p w14:paraId="3EE83A42" w14:textId="77777777" w:rsidR="0063453E" w:rsidRDefault="0063453E" w:rsidP="00241DEE"/>
    <w:p w14:paraId="6E0FBF8E" w14:textId="77777777" w:rsidR="0063453E" w:rsidRDefault="0063453E" w:rsidP="00241DEE"/>
    <w:p w14:paraId="6D3492A9" w14:textId="77777777" w:rsidR="0063453E" w:rsidRDefault="0063453E" w:rsidP="00241DEE"/>
    <w:p w14:paraId="14EB42C7" w14:textId="77777777" w:rsidR="0063453E" w:rsidRDefault="0063453E" w:rsidP="00241DEE"/>
    <w:p w14:paraId="206D76A1" w14:textId="77777777" w:rsidR="0063453E" w:rsidRDefault="0063453E" w:rsidP="00241DEE"/>
    <w:p w14:paraId="226CCA05" w14:textId="77777777" w:rsidR="0063453E" w:rsidRDefault="0063453E" w:rsidP="00241DEE"/>
    <w:p w14:paraId="428ED8E4" w14:textId="77777777" w:rsidR="0063453E" w:rsidRDefault="0063453E" w:rsidP="00241DEE"/>
    <w:p w14:paraId="7D2369B5" w14:textId="77777777" w:rsidR="0063453E" w:rsidRDefault="0063453E" w:rsidP="00241DEE"/>
    <w:p w14:paraId="529B3E83" w14:textId="77777777" w:rsidR="00241DEE" w:rsidRPr="00275BF4" w:rsidRDefault="00241DEE" w:rsidP="004C17D6">
      <w:pPr>
        <w:pStyle w:val="Nadpis2"/>
      </w:pPr>
      <w:bookmarkStart w:id="439" w:name="_3.7_Stravování_a"/>
      <w:bookmarkStart w:id="440" w:name="_Toc86235528"/>
      <w:bookmarkStart w:id="441" w:name="_Toc95501572"/>
      <w:bookmarkEnd w:id="439"/>
      <w:r>
        <w:t>3.7 Stravování</w:t>
      </w:r>
      <w:r w:rsidR="00CC78F8">
        <w:t xml:space="preserve"> a </w:t>
      </w:r>
      <w:r>
        <w:t>smyslové vnímání ve vesmíru</w:t>
      </w:r>
      <w:bookmarkEnd w:id="440"/>
      <w:bookmarkEnd w:id="441"/>
    </w:p>
    <w:tbl>
      <w:tblPr>
        <w:tblStyle w:val="Tabulkasmkou4zvraznn5"/>
        <w:tblW w:w="6516" w:type="dxa"/>
        <w:tblLook w:val="04A0" w:firstRow="1" w:lastRow="0" w:firstColumn="1" w:lastColumn="0" w:noHBand="0" w:noVBand="1"/>
      </w:tblPr>
      <w:tblGrid>
        <w:gridCol w:w="2122"/>
        <w:gridCol w:w="4394"/>
      </w:tblGrid>
      <w:tr w:rsidR="00241DEE" w:rsidRPr="00A51BAC" w14:paraId="65A774D6" w14:textId="77777777" w:rsidTr="007E3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8BA07E0" w14:textId="77777777" w:rsidR="00241DEE" w:rsidRPr="00F22F4B" w:rsidRDefault="00241DEE" w:rsidP="00241DEE">
            <w:pPr>
              <w:rPr>
                <w:rFonts w:cstheme="minorHAnsi"/>
                <w:b w:val="0"/>
                <w:bCs w:val="0"/>
              </w:rPr>
            </w:pPr>
            <w:r w:rsidRPr="00F22F4B">
              <w:rPr>
                <w:rFonts w:cstheme="minorHAnsi"/>
                <w:b w:val="0"/>
                <w:bCs w:val="0"/>
              </w:rPr>
              <w:t>Účastníků</w:t>
            </w:r>
          </w:p>
        </w:tc>
        <w:tc>
          <w:tcPr>
            <w:tcW w:w="4394" w:type="dxa"/>
            <w:hideMark/>
          </w:tcPr>
          <w:p w14:paraId="03CCDF84" w14:textId="77777777" w:rsidR="00241DEE" w:rsidRPr="00F22F4B" w:rsidRDefault="00241DEE" w:rsidP="00241DEE">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10 </w:t>
            </w:r>
          </w:p>
        </w:tc>
      </w:tr>
      <w:tr w:rsidR="00241DEE" w:rsidRPr="00A51BAC" w14:paraId="63BA89C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43A242F" w14:textId="77777777" w:rsidR="00241DEE" w:rsidRPr="00F22F4B" w:rsidRDefault="00241DEE" w:rsidP="00241DEE">
            <w:pPr>
              <w:rPr>
                <w:rFonts w:cstheme="minorHAnsi"/>
                <w:b w:val="0"/>
                <w:bCs w:val="0"/>
              </w:rPr>
            </w:pPr>
            <w:r w:rsidRPr="00F22F4B">
              <w:rPr>
                <w:rFonts w:cstheme="minorHAnsi"/>
                <w:b w:val="0"/>
                <w:bCs w:val="0"/>
              </w:rPr>
              <w:t>Fyzická náročnost</w:t>
            </w:r>
          </w:p>
        </w:tc>
        <w:tc>
          <w:tcPr>
            <w:tcW w:w="4394" w:type="dxa"/>
            <w:hideMark/>
          </w:tcPr>
          <w:p w14:paraId="258B153D"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 xml:space="preserve">I </w:t>
            </w:r>
          </w:p>
        </w:tc>
      </w:tr>
      <w:tr w:rsidR="00241DEE" w:rsidRPr="00A51BAC" w14:paraId="7CADAD37" w14:textId="77777777" w:rsidTr="007E38E5">
        <w:tc>
          <w:tcPr>
            <w:cnfStyle w:val="001000000000" w:firstRow="0" w:lastRow="0" w:firstColumn="1" w:lastColumn="0" w:oddVBand="0" w:evenVBand="0" w:oddHBand="0" w:evenHBand="0" w:firstRowFirstColumn="0" w:firstRowLastColumn="0" w:lastRowFirstColumn="0" w:lastRowLastColumn="0"/>
            <w:tcW w:w="2122" w:type="dxa"/>
            <w:hideMark/>
          </w:tcPr>
          <w:p w14:paraId="06451946" w14:textId="77777777" w:rsidR="00241DEE" w:rsidRPr="00F22F4B" w:rsidRDefault="00241DEE" w:rsidP="00241DEE">
            <w:pPr>
              <w:rPr>
                <w:rFonts w:cstheme="minorHAnsi"/>
                <w:b w:val="0"/>
                <w:bCs w:val="0"/>
              </w:rPr>
            </w:pPr>
            <w:r w:rsidRPr="00F22F4B">
              <w:rPr>
                <w:rFonts w:cstheme="minorHAnsi"/>
                <w:b w:val="0"/>
                <w:bCs w:val="0"/>
              </w:rPr>
              <w:t>Psychická náročnost</w:t>
            </w:r>
          </w:p>
        </w:tc>
        <w:tc>
          <w:tcPr>
            <w:tcW w:w="4394" w:type="dxa"/>
            <w:hideMark/>
          </w:tcPr>
          <w:p w14:paraId="23E754D1"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w:t>
            </w:r>
          </w:p>
        </w:tc>
      </w:tr>
      <w:tr w:rsidR="00241DEE" w:rsidRPr="00A51BAC" w14:paraId="154C238A"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DDB0846" w14:textId="77777777" w:rsidR="00241DEE" w:rsidRPr="00F22F4B" w:rsidRDefault="00241DEE" w:rsidP="00241DEE">
            <w:pPr>
              <w:rPr>
                <w:rFonts w:cstheme="minorHAnsi"/>
                <w:b w:val="0"/>
                <w:bCs w:val="0"/>
              </w:rPr>
            </w:pPr>
            <w:r w:rsidRPr="00F22F4B">
              <w:rPr>
                <w:rFonts w:cstheme="minorHAnsi"/>
                <w:b w:val="0"/>
                <w:bCs w:val="0"/>
              </w:rPr>
              <w:t>Autor</w:t>
            </w:r>
          </w:p>
        </w:tc>
        <w:tc>
          <w:tcPr>
            <w:tcW w:w="4394" w:type="dxa"/>
            <w:hideMark/>
          </w:tcPr>
          <w:p w14:paraId="46D9317B"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Petra Kratochvílová</w:t>
            </w:r>
          </w:p>
        </w:tc>
      </w:tr>
      <w:tr w:rsidR="00241DEE" w:rsidRPr="00A51BAC" w14:paraId="1FAAED23" w14:textId="77777777" w:rsidTr="007E38E5">
        <w:tc>
          <w:tcPr>
            <w:cnfStyle w:val="001000000000" w:firstRow="0" w:lastRow="0" w:firstColumn="1" w:lastColumn="0" w:oddVBand="0" w:evenVBand="0" w:oddHBand="0" w:evenHBand="0" w:firstRowFirstColumn="0" w:firstRowLastColumn="0" w:lastRowFirstColumn="0" w:lastRowLastColumn="0"/>
            <w:tcW w:w="2122" w:type="dxa"/>
            <w:hideMark/>
          </w:tcPr>
          <w:p w14:paraId="24FC0F2B" w14:textId="77777777" w:rsidR="00241DEE" w:rsidRPr="00F22F4B" w:rsidRDefault="00241DEE" w:rsidP="00241DEE">
            <w:pPr>
              <w:rPr>
                <w:rFonts w:cstheme="minorHAnsi"/>
                <w:b w:val="0"/>
                <w:bCs w:val="0"/>
              </w:rPr>
            </w:pPr>
            <w:r w:rsidRPr="00F22F4B">
              <w:rPr>
                <w:rFonts w:cstheme="minorHAnsi"/>
                <w:b w:val="0"/>
                <w:bCs w:val="0"/>
              </w:rPr>
              <w:t>Počet uvádějících</w:t>
            </w:r>
          </w:p>
        </w:tc>
        <w:tc>
          <w:tcPr>
            <w:tcW w:w="4394" w:type="dxa"/>
            <w:hideMark/>
          </w:tcPr>
          <w:p w14:paraId="74DEBAA3"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41DEE" w:rsidRPr="00A51BAC" w14:paraId="5ECAC94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B581D2C" w14:textId="77777777" w:rsidR="00241DEE" w:rsidRPr="00F22F4B" w:rsidRDefault="00241DEE" w:rsidP="00241DEE">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4394" w:type="dxa"/>
            <w:hideMark/>
          </w:tcPr>
          <w:p w14:paraId="7E64096E"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60 min </w:t>
            </w:r>
          </w:p>
        </w:tc>
      </w:tr>
      <w:tr w:rsidR="00241DEE" w:rsidRPr="00A51BAC" w14:paraId="17221136" w14:textId="77777777" w:rsidTr="007E38E5">
        <w:tc>
          <w:tcPr>
            <w:cnfStyle w:val="001000000000" w:firstRow="0" w:lastRow="0" w:firstColumn="1" w:lastColumn="0" w:oddVBand="0" w:evenVBand="0" w:oddHBand="0" w:evenHBand="0" w:firstRowFirstColumn="0" w:firstRowLastColumn="0" w:lastRowFirstColumn="0" w:lastRowLastColumn="0"/>
            <w:tcW w:w="2122" w:type="dxa"/>
            <w:hideMark/>
          </w:tcPr>
          <w:p w14:paraId="2497AC0A" w14:textId="77777777" w:rsidR="00241DEE" w:rsidRPr="00F22F4B" w:rsidRDefault="00241DEE" w:rsidP="00241DEE">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4394" w:type="dxa"/>
            <w:hideMark/>
          </w:tcPr>
          <w:p w14:paraId="69AFC4E9"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min</w:t>
            </w:r>
          </w:p>
        </w:tc>
      </w:tr>
      <w:tr w:rsidR="00241DEE" w:rsidRPr="00A51BAC" w14:paraId="328B58F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0FB140B" w14:textId="77777777" w:rsidR="00241DEE" w:rsidRPr="00F22F4B" w:rsidRDefault="00241DEE" w:rsidP="00241DEE">
            <w:pPr>
              <w:rPr>
                <w:rFonts w:cstheme="minorHAnsi"/>
                <w:b w:val="0"/>
                <w:bCs w:val="0"/>
              </w:rPr>
            </w:pPr>
            <w:r w:rsidRPr="00F22F4B">
              <w:rPr>
                <w:rFonts w:cstheme="minorHAnsi"/>
                <w:b w:val="0"/>
                <w:bCs w:val="0"/>
              </w:rPr>
              <w:t>Prostředí</w:t>
            </w:r>
          </w:p>
        </w:tc>
        <w:tc>
          <w:tcPr>
            <w:tcW w:w="4394" w:type="dxa"/>
            <w:hideMark/>
          </w:tcPr>
          <w:p w14:paraId="0B3CB228" w14:textId="77777777" w:rsidR="00241DEE" w:rsidRPr="00F22F4B" w:rsidRDefault="00241DEE" w:rsidP="00241DE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w:t>
            </w:r>
            <w:r w:rsidR="00CC78F8">
              <w:rPr>
                <w:rFonts w:cstheme="minorHAnsi"/>
              </w:rPr>
              <w:t xml:space="preserve"> se </w:t>
            </w:r>
            <w:r>
              <w:rPr>
                <w:rFonts w:cstheme="minorHAnsi"/>
              </w:rPr>
              <w:t>smartboardem nebo možností promítaná prezentace</w:t>
            </w:r>
            <w:r w:rsidR="00CC78F8">
              <w:rPr>
                <w:rFonts w:cstheme="minorHAnsi"/>
              </w:rPr>
              <w:t xml:space="preserve"> na </w:t>
            </w:r>
            <w:r>
              <w:rPr>
                <w:rFonts w:cstheme="minorHAnsi"/>
              </w:rPr>
              <w:t>plátno</w:t>
            </w:r>
          </w:p>
        </w:tc>
      </w:tr>
      <w:tr w:rsidR="00241DEE" w:rsidRPr="00A51BAC" w14:paraId="1934BF54" w14:textId="77777777" w:rsidTr="007E38E5">
        <w:tc>
          <w:tcPr>
            <w:cnfStyle w:val="001000000000" w:firstRow="0" w:lastRow="0" w:firstColumn="1" w:lastColumn="0" w:oddVBand="0" w:evenVBand="0" w:oddHBand="0" w:evenHBand="0" w:firstRowFirstColumn="0" w:firstRowLastColumn="0" w:lastRowFirstColumn="0" w:lastRowLastColumn="0"/>
            <w:tcW w:w="2122" w:type="dxa"/>
            <w:hideMark/>
          </w:tcPr>
          <w:p w14:paraId="26DFAFB4" w14:textId="77777777" w:rsidR="00241DEE" w:rsidRPr="00F22F4B" w:rsidRDefault="00241DEE" w:rsidP="00241DEE">
            <w:pPr>
              <w:rPr>
                <w:rFonts w:cstheme="minorHAnsi"/>
                <w:b w:val="0"/>
                <w:bCs w:val="0"/>
              </w:rPr>
            </w:pPr>
            <w:r w:rsidRPr="00F22F4B">
              <w:rPr>
                <w:rFonts w:cstheme="minorHAnsi"/>
                <w:b w:val="0"/>
                <w:bCs w:val="0"/>
              </w:rPr>
              <w:t>Rozdělení</w:t>
            </w:r>
          </w:p>
        </w:tc>
        <w:tc>
          <w:tcPr>
            <w:tcW w:w="4394" w:type="dxa"/>
            <w:hideMark/>
          </w:tcPr>
          <w:p w14:paraId="6E644EED" w14:textId="77777777" w:rsidR="00241DEE" w:rsidRPr="00F22F4B" w:rsidRDefault="00241DEE" w:rsidP="00241DE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Jednotlivci, dvojice</w:t>
            </w:r>
          </w:p>
        </w:tc>
      </w:tr>
    </w:tbl>
    <w:p w14:paraId="179CBC48" w14:textId="77777777" w:rsidR="00241DEE" w:rsidRPr="007F6C49" w:rsidRDefault="00241DEE" w:rsidP="00241DEE">
      <w:pPr>
        <w:rPr>
          <w:sz w:val="8"/>
          <w:szCs w:val="8"/>
          <w:u w:val="single"/>
        </w:rPr>
      </w:pPr>
    </w:p>
    <w:p w14:paraId="72EFC38F" w14:textId="77777777" w:rsidR="00241DEE" w:rsidRDefault="00241DEE" w:rsidP="00241DEE">
      <w:pPr>
        <w:rPr>
          <w:u w:val="single"/>
        </w:rPr>
      </w:pPr>
      <w:r w:rsidRPr="00C9519F">
        <w:rPr>
          <w:u w:val="single"/>
        </w:rPr>
        <w:t>Cíle</w:t>
      </w:r>
    </w:p>
    <w:p w14:paraId="732E47FF" w14:textId="77777777" w:rsidR="00241DEE" w:rsidRPr="003D4447" w:rsidRDefault="00241DEE" w:rsidP="00C62711">
      <w:pPr>
        <w:jc w:val="both"/>
      </w:pPr>
      <w:r>
        <w:rPr>
          <w:rFonts w:ascii="Calibri" w:hAnsi="Calibri" w:cs="Calibri"/>
          <w:iCs/>
          <w:color w:val="000000"/>
        </w:rPr>
        <w:t>Účastníci</w:t>
      </w:r>
      <w:r w:rsidR="00CC78F8">
        <w:rPr>
          <w:rFonts w:ascii="Calibri" w:hAnsi="Calibri" w:cs="Calibri"/>
          <w:iCs/>
          <w:color w:val="000000"/>
        </w:rPr>
        <w:t xml:space="preserve"> se </w:t>
      </w:r>
      <w:r>
        <w:rPr>
          <w:rFonts w:ascii="Calibri" w:hAnsi="Calibri" w:cs="Calibri"/>
          <w:iCs/>
          <w:color w:val="000000"/>
        </w:rPr>
        <w:t>mají dozvědět informace</w:t>
      </w:r>
      <w:r w:rsidR="00CC78F8">
        <w:rPr>
          <w:rFonts w:ascii="Calibri" w:hAnsi="Calibri" w:cs="Calibri"/>
          <w:iCs/>
          <w:color w:val="000000"/>
        </w:rPr>
        <w:t xml:space="preserve"> o </w:t>
      </w:r>
      <w:r>
        <w:rPr>
          <w:rFonts w:ascii="Calibri" w:hAnsi="Calibri" w:cs="Calibri"/>
          <w:iCs/>
          <w:color w:val="000000"/>
        </w:rPr>
        <w:t>zdravém stravování</w:t>
      </w:r>
      <w:r w:rsidR="00CC78F8">
        <w:rPr>
          <w:rFonts w:ascii="Calibri" w:hAnsi="Calibri" w:cs="Calibri"/>
          <w:iCs/>
          <w:color w:val="000000"/>
        </w:rPr>
        <w:t xml:space="preserve"> a </w:t>
      </w:r>
      <w:r>
        <w:rPr>
          <w:rFonts w:ascii="Calibri" w:hAnsi="Calibri" w:cs="Calibri"/>
          <w:iCs/>
          <w:color w:val="000000"/>
        </w:rPr>
        <w:t>složení potravy. Zároveň mají zapřemýšlet</w:t>
      </w:r>
      <w:r w:rsidR="00CC78F8">
        <w:rPr>
          <w:rFonts w:ascii="Calibri" w:hAnsi="Calibri" w:cs="Calibri"/>
          <w:iCs/>
          <w:color w:val="000000"/>
        </w:rPr>
        <w:t xml:space="preserve"> nad </w:t>
      </w:r>
      <w:r>
        <w:rPr>
          <w:rFonts w:ascii="Calibri" w:hAnsi="Calibri" w:cs="Calibri"/>
          <w:iCs/>
          <w:color w:val="000000"/>
        </w:rPr>
        <w:t>tím, jak</w:t>
      </w:r>
      <w:r w:rsidR="00CC78F8">
        <w:rPr>
          <w:rFonts w:ascii="Calibri" w:hAnsi="Calibri" w:cs="Calibri"/>
          <w:iCs/>
          <w:color w:val="000000"/>
        </w:rPr>
        <w:t xml:space="preserve"> se </w:t>
      </w:r>
      <w:r>
        <w:rPr>
          <w:rFonts w:ascii="Calibri" w:hAnsi="Calibri" w:cs="Calibri"/>
          <w:iCs/>
          <w:color w:val="000000"/>
        </w:rPr>
        <w:t>liší stravování ve vesmíru oproti stravování</w:t>
      </w:r>
      <w:r w:rsidR="00CC78F8">
        <w:rPr>
          <w:rFonts w:ascii="Calibri" w:hAnsi="Calibri" w:cs="Calibri"/>
          <w:iCs/>
          <w:color w:val="000000"/>
        </w:rPr>
        <w:t xml:space="preserve"> na </w:t>
      </w:r>
      <w:r>
        <w:rPr>
          <w:rFonts w:ascii="Calibri" w:hAnsi="Calibri" w:cs="Calibri"/>
          <w:iCs/>
          <w:color w:val="000000"/>
        </w:rPr>
        <w:t>Zemi. Mohou ochutnat potraviny</w:t>
      </w:r>
      <w:r w:rsidR="00CC78F8">
        <w:rPr>
          <w:rFonts w:ascii="Calibri" w:hAnsi="Calibri" w:cs="Calibri"/>
          <w:iCs/>
          <w:color w:val="000000"/>
        </w:rPr>
        <w:t xml:space="preserve"> v </w:t>
      </w:r>
      <w:r>
        <w:rPr>
          <w:rFonts w:ascii="Calibri" w:hAnsi="Calibri" w:cs="Calibri"/>
          <w:iCs/>
          <w:color w:val="000000"/>
        </w:rPr>
        <w:t>podobných formách,</w:t>
      </w:r>
      <w:r w:rsidR="00CC78F8">
        <w:rPr>
          <w:rFonts w:ascii="Calibri" w:hAnsi="Calibri" w:cs="Calibri"/>
          <w:iCs/>
          <w:color w:val="000000"/>
        </w:rPr>
        <w:t xml:space="preserve"> v </w:t>
      </w:r>
      <w:r>
        <w:rPr>
          <w:rFonts w:ascii="Calibri" w:hAnsi="Calibri" w:cs="Calibri"/>
          <w:iCs/>
          <w:color w:val="000000"/>
        </w:rPr>
        <w:t>jakých</w:t>
      </w:r>
      <w:r w:rsidR="00CC78F8">
        <w:rPr>
          <w:rFonts w:ascii="Calibri" w:hAnsi="Calibri" w:cs="Calibri"/>
          <w:iCs/>
          <w:color w:val="000000"/>
        </w:rPr>
        <w:t xml:space="preserve"> se </w:t>
      </w:r>
      <w:r>
        <w:rPr>
          <w:rFonts w:ascii="Calibri" w:hAnsi="Calibri" w:cs="Calibri"/>
          <w:iCs/>
          <w:color w:val="000000"/>
        </w:rPr>
        <w:t>vyskytují</w:t>
      </w:r>
      <w:r w:rsidR="00CC78F8">
        <w:rPr>
          <w:rFonts w:ascii="Calibri" w:hAnsi="Calibri" w:cs="Calibri"/>
          <w:iCs/>
          <w:color w:val="000000"/>
        </w:rPr>
        <w:t xml:space="preserve"> na </w:t>
      </w:r>
      <w:r>
        <w:rPr>
          <w:rFonts w:ascii="Calibri" w:hAnsi="Calibri" w:cs="Calibri"/>
          <w:iCs/>
          <w:color w:val="000000"/>
        </w:rPr>
        <w:t>Mezinárodní vesmírné stanici.</w:t>
      </w:r>
      <w:r w:rsidR="00CC78F8">
        <w:rPr>
          <w:rFonts w:ascii="Calibri" w:hAnsi="Calibri" w:cs="Calibri"/>
          <w:iCs/>
          <w:color w:val="000000"/>
        </w:rPr>
        <w:t xml:space="preserve"> a </w:t>
      </w:r>
      <w:r>
        <w:rPr>
          <w:rFonts w:ascii="Calibri" w:hAnsi="Calibri" w:cs="Calibri"/>
          <w:iCs/>
          <w:color w:val="000000"/>
        </w:rPr>
        <w:t>otestují své smysly</w:t>
      </w:r>
      <w:r w:rsidR="00CC78F8">
        <w:rPr>
          <w:rFonts w:ascii="Calibri" w:hAnsi="Calibri" w:cs="Calibri"/>
          <w:iCs/>
          <w:color w:val="000000"/>
        </w:rPr>
        <w:t xml:space="preserve"> v </w:t>
      </w:r>
      <w:r>
        <w:rPr>
          <w:rFonts w:ascii="Calibri" w:hAnsi="Calibri" w:cs="Calibri"/>
          <w:iCs/>
          <w:color w:val="000000"/>
        </w:rPr>
        <w:t>pozměněných podobách.</w:t>
      </w:r>
    </w:p>
    <w:p w14:paraId="518CF600" w14:textId="77777777" w:rsidR="00241DEE" w:rsidRDefault="00241DEE" w:rsidP="00C62711">
      <w:pPr>
        <w:jc w:val="both"/>
        <w:rPr>
          <w:u w:val="single"/>
        </w:rPr>
      </w:pPr>
      <w:r w:rsidRPr="002E4C6D">
        <w:rPr>
          <w:u w:val="single"/>
        </w:rPr>
        <w:t>Sdělení</w:t>
      </w:r>
    </w:p>
    <w:p w14:paraId="27C63B4A" w14:textId="77777777" w:rsidR="00241DEE" w:rsidRPr="00F22F4B" w:rsidRDefault="00241DEE" w:rsidP="00C62711">
      <w:pPr>
        <w:jc w:val="both"/>
      </w:pPr>
      <w:r>
        <w:rPr>
          <w:rFonts w:ascii="Calibri" w:hAnsi="Calibri" w:cs="Calibri"/>
          <w:iCs/>
          <w:color w:val="000000"/>
        </w:rPr>
        <w:t>Strava by měla být vyvážená, obsahovat určité množství bílkovin, sacharidů, tuků, vitamíny, minerály</w:t>
      </w:r>
      <w:r w:rsidR="00CC78F8">
        <w:rPr>
          <w:rFonts w:ascii="Calibri" w:hAnsi="Calibri" w:cs="Calibri"/>
          <w:iCs/>
          <w:color w:val="000000"/>
        </w:rPr>
        <w:t xml:space="preserve"> a </w:t>
      </w:r>
      <w:r>
        <w:rPr>
          <w:rFonts w:ascii="Calibri" w:hAnsi="Calibri" w:cs="Calibri"/>
          <w:iCs/>
          <w:color w:val="000000"/>
        </w:rPr>
        <w:t>stopové prvky.</w:t>
      </w:r>
    </w:p>
    <w:p w14:paraId="7ADD3ED3" w14:textId="77777777" w:rsidR="00241DEE" w:rsidRDefault="00241DEE" w:rsidP="00C62711">
      <w:pPr>
        <w:jc w:val="both"/>
        <w:rPr>
          <w:u w:val="single"/>
        </w:rPr>
      </w:pPr>
      <w:r w:rsidRPr="002E4C6D">
        <w:rPr>
          <w:u w:val="single"/>
        </w:rPr>
        <w:t>Metody</w:t>
      </w:r>
    </w:p>
    <w:p w14:paraId="14C026A8" w14:textId="77777777" w:rsidR="00241DEE" w:rsidRDefault="00241DEE" w:rsidP="00C62711">
      <w:pPr>
        <w:jc w:val="both"/>
      </w:pPr>
      <w:r>
        <w:t>Frontální výuka</w:t>
      </w:r>
      <w:r w:rsidR="00CC78F8">
        <w:t xml:space="preserve"> s </w:t>
      </w:r>
      <w:r>
        <w:t>prezentací kombinovaná</w:t>
      </w:r>
      <w:r w:rsidR="00CC78F8">
        <w:t xml:space="preserve"> s </w:t>
      </w:r>
      <w:r>
        <w:t>komunikací</w:t>
      </w:r>
      <w:r w:rsidR="00CC78F8">
        <w:t xml:space="preserve"> s </w:t>
      </w:r>
      <w:r>
        <w:t>účastníky, pokládání otázek, vlastní přemýšlení</w:t>
      </w:r>
      <w:r w:rsidR="00CC78F8">
        <w:t xml:space="preserve"> o </w:t>
      </w:r>
      <w:r>
        <w:t>tématu</w:t>
      </w:r>
      <w:r w:rsidR="00CC78F8">
        <w:t xml:space="preserve"> a </w:t>
      </w:r>
      <w:r>
        <w:t>diskuse. Také samostatné zapojení účastníků</w:t>
      </w:r>
      <w:r w:rsidR="00CC78F8">
        <w:t xml:space="preserve"> při </w:t>
      </w:r>
      <w:r>
        <w:t>ochutnávání potravin</w:t>
      </w:r>
      <w:r w:rsidR="00CC78F8">
        <w:t xml:space="preserve"> a </w:t>
      </w:r>
      <w:r>
        <w:t>interakce</w:t>
      </w:r>
      <w:r w:rsidR="00CC78F8">
        <w:t xml:space="preserve"> s </w:t>
      </w:r>
      <w:r>
        <w:t>mobilními exponáty.</w:t>
      </w:r>
    </w:p>
    <w:p w14:paraId="2A97B434" w14:textId="77777777" w:rsidR="00241DEE" w:rsidRPr="002E4C6D" w:rsidRDefault="00241DEE" w:rsidP="00C62711">
      <w:pPr>
        <w:jc w:val="both"/>
        <w:rPr>
          <w:u w:val="single"/>
        </w:rPr>
      </w:pPr>
      <w:r w:rsidRPr="002E4C6D">
        <w:rPr>
          <w:u w:val="single"/>
        </w:rPr>
        <w:t>Klíčové kompetence</w:t>
      </w:r>
    </w:p>
    <w:p w14:paraId="18E8F913" w14:textId="77777777" w:rsidR="00241DEE" w:rsidRPr="00A51BAC" w:rsidRDefault="00241DEE" w:rsidP="00C62711">
      <w:pPr>
        <w:pStyle w:val="Odstavecseseznamem"/>
        <w:numPr>
          <w:ilvl w:val="0"/>
          <w:numId w:val="2"/>
        </w:numPr>
        <w:spacing w:after="200" w:line="240" w:lineRule="auto"/>
        <w:jc w:val="both"/>
      </w:pPr>
      <w:r w:rsidRPr="00A51BAC">
        <w:t>S</w:t>
      </w:r>
      <w:r>
        <w:t>chopnost učit</w:t>
      </w:r>
      <w:r w:rsidR="00CC78F8">
        <w:t xml:space="preserve"> se </w:t>
      </w:r>
      <w:r>
        <w:t>je rozvíjena</w:t>
      </w:r>
      <w:r w:rsidRPr="00A51BAC">
        <w:t>:</w:t>
      </w:r>
    </w:p>
    <w:p w14:paraId="3CA7FAA3" w14:textId="77777777" w:rsidR="00241DEE" w:rsidRPr="00A51BAC" w:rsidRDefault="00241DEE" w:rsidP="00C62711">
      <w:pPr>
        <w:pStyle w:val="Odstavecseseznamem"/>
        <w:numPr>
          <w:ilvl w:val="1"/>
          <w:numId w:val="2"/>
        </w:numPr>
        <w:spacing w:after="200" w:line="240" w:lineRule="auto"/>
        <w:jc w:val="both"/>
      </w:pPr>
      <w:r>
        <w:t>Přizpůsobením</w:t>
      </w:r>
      <w:r w:rsidR="00CC78F8">
        <w:t xml:space="preserve"> se </w:t>
      </w:r>
      <w:r>
        <w:t>smyslům matoucím exponátům</w:t>
      </w:r>
    </w:p>
    <w:p w14:paraId="1347038D" w14:textId="77777777" w:rsidR="00241DEE" w:rsidRPr="00A51BAC" w:rsidRDefault="00241DEE" w:rsidP="00C62711">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266004E0" w14:textId="77777777" w:rsidR="00241DEE" w:rsidRPr="00A51BAC" w:rsidRDefault="00241DEE" w:rsidP="00C62711">
      <w:pPr>
        <w:pStyle w:val="Odstavecseseznamem"/>
        <w:numPr>
          <w:ilvl w:val="1"/>
          <w:numId w:val="2"/>
        </w:numPr>
        <w:spacing w:after="200" w:line="240" w:lineRule="auto"/>
        <w:jc w:val="both"/>
      </w:pPr>
      <w:r>
        <w:t>P</w:t>
      </w:r>
      <w:r w:rsidR="00031C33">
        <w:t>orozuměním výkladu</w:t>
      </w:r>
      <w:r w:rsidR="00CC78F8">
        <w:t xml:space="preserve"> a </w:t>
      </w:r>
      <w:r w:rsidR="00031C33">
        <w:t>vyjadřováním</w:t>
      </w:r>
      <w:r>
        <w:t xml:space="preserve"> vlastních názorů</w:t>
      </w:r>
      <w:r w:rsidR="00CC78F8">
        <w:t xml:space="preserve"> a </w:t>
      </w:r>
      <w:r>
        <w:t>domněnek</w:t>
      </w:r>
    </w:p>
    <w:p w14:paraId="4CA7D83F" w14:textId="77777777" w:rsidR="00241DEE" w:rsidRPr="00A51BAC" w:rsidRDefault="00241DEE" w:rsidP="00C62711">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5E1FBEAE" w14:textId="77777777" w:rsidR="00241DEE" w:rsidRPr="00A51BAC" w:rsidRDefault="00241DEE" w:rsidP="00C62711">
      <w:pPr>
        <w:pStyle w:val="Odstavecseseznamem"/>
        <w:numPr>
          <w:ilvl w:val="1"/>
          <w:numId w:val="2"/>
        </w:numPr>
        <w:spacing w:after="200" w:line="240" w:lineRule="auto"/>
        <w:jc w:val="both"/>
      </w:pPr>
      <w:r>
        <w:t>Diskuzí</w:t>
      </w:r>
      <w:r w:rsidR="00CC78F8">
        <w:t xml:space="preserve"> nad </w:t>
      </w:r>
      <w:r>
        <w:t>tématem stravování</w:t>
      </w:r>
    </w:p>
    <w:p w14:paraId="02E2F23B" w14:textId="77777777" w:rsidR="00241DEE" w:rsidRPr="00EC1362" w:rsidRDefault="00241DEE" w:rsidP="00C62711">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57736CD1" w14:textId="77777777" w:rsidR="00241DEE" w:rsidRPr="00EC1362" w:rsidRDefault="00241DEE" w:rsidP="00C62711">
      <w:pPr>
        <w:pStyle w:val="Odstavecseseznamem"/>
        <w:numPr>
          <w:ilvl w:val="1"/>
          <w:numId w:val="2"/>
        </w:numPr>
        <w:spacing w:after="200" w:line="240" w:lineRule="auto"/>
        <w:jc w:val="both"/>
      </w:pPr>
      <w:r>
        <w:t>Seznámením</w:t>
      </w:r>
      <w:r w:rsidR="00CC78F8">
        <w:t xml:space="preserve"> se </w:t>
      </w:r>
      <w:r>
        <w:t>se složením stravy, obeznámení</w:t>
      </w:r>
      <w:r w:rsidR="00CC78F8">
        <w:t xml:space="preserve"> s </w:t>
      </w:r>
      <w:r>
        <w:t>pojmy jako trans mastné kyseliny, omega 3 mastné kyseliny</w:t>
      </w:r>
      <w:r w:rsidR="00CC78F8">
        <w:t xml:space="preserve"> a </w:t>
      </w:r>
      <w:r>
        <w:t>jiné</w:t>
      </w:r>
    </w:p>
    <w:p w14:paraId="02226E4A" w14:textId="77777777" w:rsidR="00241DEE" w:rsidRDefault="00241DEE" w:rsidP="00C62711">
      <w:pPr>
        <w:jc w:val="both"/>
        <w:rPr>
          <w:u w:val="single"/>
        </w:rPr>
      </w:pPr>
    </w:p>
    <w:p w14:paraId="7DEDC7A0" w14:textId="77777777" w:rsidR="00241DEE" w:rsidRDefault="00241DEE" w:rsidP="00C62711">
      <w:pPr>
        <w:jc w:val="both"/>
        <w:rPr>
          <w:u w:val="single"/>
        </w:rPr>
      </w:pPr>
      <w:r w:rsidRPr="001646AB">
        <w:rPr>
          <w:u w:val="single"/>
        </w:rPr>
        <w:t>Forma</w:t>
      </w:r>
      <w:r w:rsidR="00CC78F8">
        <w:rPr>
          <w:u w:val="single"/>
        </w:rPr>
        <w:t xml:space="preserve"> a </w:t>
      </w:r>
      <w:r w:rsidRPr="001646AB">
        <w:rPr>
          <w:u w:val="single"/>
        </w:rPr>
        <w:t>popis realizace</w:t>
      </w:r>
    </w:p>
    <w:p w14:paraId="26102E8E" w14:textId="77777777" w:rsidR="00241DEE" w:rsidRDefault="00241DEE" w:rsidP="00C62711">
      <w:pPr>
        <w:jc w:val="both"/>
      </w:pPr>
      <w:r>
        <w:t>Výuka</w:t>
      </w:r>
      <w:r w:rsidR="00CC78F8">
        <w:t xml:space="preserve"> s </w:t>
      </w:r>
      <w:r>
        <w:t>prezentací. Založená</w:t>
      </w:r>
      <w:r w:rsidR="00CC78F8">
        <w:t xml:space="preserve"> na </w:t>
      </w:r>
      <w:r>
        <w:t>pokládání otázek</w:t>
      </w:r>
      <w:r w:rsidR="00CC78F8">
        <w:t xml:space="preserve"> s </w:t>
      </w:r>
      <w:r>
        <w:t>cílem vlastního zamyšlení žáků</w:t>
      </w:r>
      <w:r w:rsidR="00CC78F8">
        <w:t xml:space="preserve"> nad </w:t>
      </w:r>
      <w:r>
        <w:t>tématem</w:t>
      </w:r>
      <w:r w:rsidR="00CC78F8">
        <w:t xml:space="preserve"> a </w:t>
      </w:r>
      <w:r>
        <w:t>schopností vést diskusi. Soubor stanovišť</w:t>
      </w:r>
      <w:r w:rsidR="00CC78F8">
        <w:t xml:space="preserve"> s </w:t>
      </w:r>
      <w:r>
        <w:t>pokusy</w:t>
      </w:r>
      <w:r w:rsidR="00CC78F8">
        <w:t xml:space="preserve"> a </w:t>
      </w:r>
      <w:r>
        <w:t>praktickými ukázkami</w:t>
      </w:r>
      <w:r w:rsidR="00CC78F8">
        <w:t xml:space="preserve"> a </w:t>
      </w:r>
      <w:r>
        <w:t>ochutnávkou vesmíru podobného jídla.</w:t>
      </w:r>
    </w:p>
    <w:p w14:paraId="55D6B781" w14:textId="77777777" w:rsidR="00F5283D" w:rsidRDefault="00F5283D" w:rsidP="00C62711">
      <w:pPr>
        <w:jc w:val="both"/>
      </w:pPr>
    </w:p>
    <w:p w14:paraId="294AB95D" w14:textId="77777777" w:rsidR="00F5283D" w:rsidRPr="00F22F4B" w:rsidRDefault="00F5283D" w:rsidP="00C62711">
      <w:pPr>
        <w:jc w:val="both"/>
      </w:pPr>
    </w:p>
    <w:p w14:paraId="32B5F509" w14:textId="77777777" w:rsidR="00241DEE" w:rsidRPr="00C93B3B" w:rsidRDefault="00241DEE" w:rsidP="00C62711">
      <w:pPr>
        <w:jc w:val="both"/>
        <w:rPr>
          <w:u w:val="single"/>
        </w:rPr>
      </w:pPr>
      <w:r w:rsidRPr="00C93B3B">
        <w:rPr>
          <w:u w:val="single"/>
        </w:rPr>
        <w:t>Uvedení</w:t>
      </w:r>
    </w:p>
    <w:p w14:paraId="0986225B" w14:textId="77777777" w:rsidR="00241DEE" w:rsidRDefault="00241DEE" w:rsidP="00C62711">
      <w:pPr>
        <w:jc w:val="both"/>
        <w:rPr>
          <w:b/>
        </w:rPr>
      </w:pPr>
      <w:r w:rsidRPr="00F203C0">
        <w:rPr>
          <w:b/>
        </w:rPr>
        <w:t>Příprava</w:t>
      </w:r>
    </w:p>
    <w:p w14:paraId="79E0A67E" w14:textId="61CEC95C" w:rsidR="00241DEE" w:rsidRDefault="00241DEE" w:rsidP="00C62711">
      <w:pPr>
        <w:jc w:val="both"/>
      </w:pPr>
      <w:r>
        <w:t>Příprava všech potřebných věcí. Příprava jednotlivých stanovišť. Je tře</w:t>
      </w:r>
      <w:r w:rsidR="00C04D06">
        <w:t>ba</w:t>
      </w:r>
      <w:r w:rsidR="00CC78F8">
        <w:t xml:space="preserve"> v </w:t>
      </w:r>
      <w:r w:rsidR="00C04D06">
        <w:t>místnosti udělat místo</w:t>
      </w:r>
      <w:r w:rsidR="00CC78F8">
        <w:t xml:space="preserve"> na </w:t>
      </w:r>
      <w:r w:rsidR="00C04D06">
        <w:t>pět</w:t>
      </w:r>
      <w:r>
        <w:t xml:space="preserve"> stanovišť, tak aby byly prostorově</w:t>
      </w:r>
      <w:r w:rsidR="00CC78F8">
        <w:t xml:space="preserve"> od </w:t>
      </w:r>
      <w:r>
        <w:t>sebe, aby</w:t>
      </w:r>
      <w:r w:rsidR="00CC78F8">
        <w:t xml:space="preserve"> se </w:t>
      </w:r>
      <w:r>
        <w:t>u jednoho stanoviště mohlo sejít</w:t>
      </w:r>
      <w:r w:rsidR="00CC78F8">
        <w:t xml:space="preserve"> i </w:t>
      </w:r>
      <w:r>
        <w:t>více účastníků.</w:t>
      </w:r>
      <w:r w:rsidR="00CC78F8">
        <w:t xml:space="preserve"> na </w:t>
      </w:r>
      <w:r>
        <w:t>první stanoviště připravit všechny potraviny. Přichystat</w:t>
      </w:r>
      <w:r w:rsidR="00CC78F8">
        <w:t xml:space="preserve"> si </w:t>
      </w:r>
      <w:r>
        <w:t>rychlovarnou konev</w:t>
      </w:r>
      <w:r w:rsidR="00CC78F8">
        <w:t xml:space="preserve"> na </w:t>
      </w:r>
      <w:r>
        <w:t>zalití těstovin – ideálně mít tedy stanoviště blízko zásuvky, ale není to podmínkou. Připra</w:t>
      </w:r>
      <w:r w:rsidR="00C04D06">
        <w:t>vit talíře</w:t>
      </w:r>
      <w:r w:rsidR="00CC78F8">
        <w:t xml:space="preserve"> a </w:t>
      </w:r>
      <w:r w:rsidR="00C04D06">
        <w:t>příbory. Nachystat pět</w:t>
      </w:r>
      <w:r>
        <w:t xml:space="preserve"> misek</w:t>
      </w:r>
      <w:r w:rsidR="00CC78F8">
        <w:t xml:space="preserve"> a do </w:t>
      </w:r>
      <w:r>
        <w:t>každé dát surovinu, tolik, aby pokryla alespoň dno. První miska bude obsahovat dětskou přesnídávku, druhá česnekový dip, třetí kečup, čtvrtá hořčici, pátá chilli omáčku – pořadí je ale libovolné</w:t>
      </w:r>
      <w:r w:rsidR="00CC78F8">
        <w:t xml:space="preserve"> a </w:t>
      </w:r>
      <w:r>
        <w:t>je možno zaměnit</w:t>
      </w:r>
      <w:r w:rsidR="00CC78F8">
        <w:t xml:space="preserve"> i </w:t>
      </w:r>
      <w:r>
        <w:t>obsah. Měla by však</w:t>
      </w:r>
      <w:r w:rsidR="00CC78F8">
        <w:t xml:space="preserve"> pro </w:t>
      </w:r>
      <w:r w:rsidR="00C04D06">
        <w:t xml:space="preserve">ztížení úkolu </w:t>
      </w:r>
      <w:r>
        <w:t xml:space="preserve">zůstat struktura </w:t>
      </w:r>
      <w:r w:rsidR="00C04D06">
        <w:t>potravy – kašovitá</w:t>
      </w:r>
      <w:r w:rsidR="00AC647F">
        <w:t>. K </w:t>
      </w:r>
      <w:r>
        <w:t>tomuto stanovišti nachystat taktéž lžičky. Lžičky umístit</w:t>
      </w:r>
      <w:r w:rsidR="00CC78F8">
        <w:t xml:space="preserve"> do </w:t>
      </w:r>
      <w:r>
        <w:t>nějak</w:t>
      </w:r>
      <w:r w:rsidR="00C04D06">
        <w:t>é</w:t>
      </w:r>
      <w:r>
        <w:t xml:space="preserve"> nádoby – například další misky</w:t>
      </w:r>
      <w:r w:rsidR="00CC78F8">
        <w:t xml:space="preserve"> s </w:t>
      </w:r>
      <w:r>
        <w:t>popiskem čisté</w:t>
      </w:r>
      <w:r w:rsidR="00CC78F8">
        <w:t xml:space="preserve"> a </w:t>
      </w:r>
      <w:r>
        <w:t>připravit misku</w:t>
      </w:r>
      <w:r w:rsidR="00CC78F8">
        <w:t xml:space="preserve"> na </w:t>
      </w:r>
      <w:r>
        <w:t>špinavé lžičky. Připravit mobilní exponáty – sestavit d</w:t>
      </w:r>
      <w:r w:rsidR="00C04D06">
        <w:t>le návodu. Exponát</w:t>
      </w:r>
      <w:r w:rsidR="00CC78F8">
        <w:t xml:space="preserve"> s </w:t>
      </w:r>
      <w:r w:rsidR="00C04D06">
        <w:t>prohozenýma</w:t>
      </w:r>
      <w:r>
        <w:t xml:space="preserve"> uši</w:t>
      </w:r>
      <w:r w:rsidR="00C04D06">
        <w:t>ma</w:t>
      </w:r>
      <w:r>
        <w:t xml:space="preserve"> je lepší umístit</w:t>
      </w:r>
      <w:r w:rsidR="00CC78F8">
        <w:t xml:space="preserve"> v </w:t>
      </w:r>
      <w:r>
        <w:t>místnosti</w:t>
      </w:r>
      <w:r w:rsidR="00CC78F8">
        <w:t xml:space="preserve"> do </w:t>
      </w:r>
      <w:r>
        <w:t>prostoru, respektive, aby účastník během toho, co bude mít prohozené uši</w:t>
      </w:r>
      <w:r w:rsidR="00CC78F8">
        <w:t xml:space="preserve"> na </w:t>
      </w:r>
      <w:r>
        <w:t>sobě, měl kolem sebe dostatek prostoru</w:t>
      </w:r>
      <w:r w:rsidR="00CC78F8">
        <w:t xml:space="preserve"> z </w:t>
      </w:r>
      <w:r>
        <w:t>důvodu bezpečnosti. Naopak exponáty převrácené oči je lepší umístit</w:t>
      </w:r>
      <w:r w:rsidR="00CC78F8">
        <w:t xml:space="preserve"> na </w:t>
      </w:r>
      <w:r>
        <w:t>stůl</w:t>
      </w:r>
      <w:r w:rsidR="00CC78F8">
        <w:t xml:space="preserve"> a </w:t>
      </w:r>
      <w:r>
        <w:t>přidat</w:t>
      </w:r>
      <w:r w:rsidR="00CC78F8">
        <w:t xml:space="preserve"> k </w:t>
      </w:r>
      <w:r>
        <w:t>němu židli</w:t>
      </w:r>
      <w:r w:rsidR="00CC78F8">
        <w:t xml:space="preserve"> pro </w:t>
      </w:r>
      <w:r>
        <w:t>lepší manipulaci. Stanoviště</w:t>
      </w:r>
      <w:r w:rsidR="00CC78F8">
        <w:t xml:space="preserve"> pro </w:t>
      </w:r>
      <w:r>
        <w:t>testování citlivosti nemá žádné zvláštní podmínky, je třeba však nachystat kružítka</w:t>
      </w:r>
      <w:r w:rsidR="00CC78F8">
        <w:t xml:space="preserve"> a </w:t>
      </w:r>
      <w:r>
        <w:t>pravítka</w:t>
      </w:r>
      <w:r w:rsidR="00CC78F8">
        <w:t xml:space="preserve"> a </w:t>
      </w:r>
      <w:r>
        <w:t>vysvětlit účastníkům správnou manipulaci.</w:t>
      </w:r>
    </w:p>
    <w:p w14:paraId="3A601AC6" w14:textId="77777777" w:rsidR="00241DEE" w:rsidRPr="00F22F4B" w:rsidRDefault="00241DEE" w:rsidP="00C62711">
      <w:pPr>
        <w:jc w:val="both"/>
      </w:pPr>
      <w:r>
        <w:t>Dále doporučuji připravit</w:t>
      </w:r>
      <w:r w:rsidR="00CC78F8">
        <w:t xml:space="preserve"> si </w:t>
      </w:r>
      <w:r>
        <w:t>předem prezentaci</w:t>
      </w:r>
      <w:r w:rsidR="00CC78F8">
        <w:t xml:space="preserve"> a </w:t>
      </w:r>
      <w:r>
        <w:t>spustit ji. Zabráníme tak nečekaným technickým potížím</w:t>
      </w:r>
      <w:r w:rsidR="00CC78F8">
        <w:t xml:space="preserve"> a </w:t>
      </w:r>
      <w:r>
        <w:t>nevznikne nám tak „prázdné okno“</w:t>
      </w:r>
      <w:r w:rsidR="00CC78F8">
        <w:t xml:space="preserve"> při </w:t>
      </w:r>
      <w:r>
        <w:t>komunikaci</w:t>
      </w:r>
      <w:r w:rsidR="00CC78F8">
        <w:t xml:space="preserve"> s </w:t>
      </w:r>
      <w:r>
        <w:t>žáky.</w:t>
      </w:r>
    </w:p>
    <w:p w14:paraId="13EFE018" w14:textId="77777777" w:rsidR="00241DEE" w:rsidRDefault="00241DEE" w:rsidP="00C62711">
      <w:pPr>
        <w:jc w:val="both"/>
        <w:rPr>
          <w:b/>
        </w:rPr>
      </w:pPr>
      <w:r w:rsidRPr="00C1219F">
        <w:rPr>
          <w:b/>
        </w:rPr>
        <w:t>Realizace</w:t>
      </w:r>
    </w:p>
    <w:p w14:paraId="7474BB1A" w14:textId="468A026A" w:rsidR="00241DEE" w:rsidRDefault="00241DEE" w:rsidP="00C62711">
      <w:pPr>
        <w:jc w:val="both"/>
      </w:pPr>
      <w:r>
        <w:t>Účastníci</w:t>
      </w:r>
      <w:r w:rsidR="00CC78F8">
        <w:t xml:space="preserve"> se </w:t>
      </w:r>
      <w:r>
        <w:t>společně</w:t>
      </w:r>
      <w:r w:rsidR="00CC78F8">
        <w:t xml:space="preserve"> s </w:t>
      </w:r>
      <w:r w:rsidR="00A8320E">
        <w:t>realizá</w:t>
      </w:r>
      <w:r>
        <w:t>torem přesunuli</w:t>
      </w:r>
      <w:r w:rsidR="00CC78F8">
        <w:t xml:space="preserve"> do </w:t>
      </w:r>
      <w:r>
        <w:t>výukové místnosti</w:t>
      </w:r>
      <w:r w:rsidR="00CC78F8">
        <w:t xml:space="preserve"> se </w:t>
      </w:r>
      <w:r>
        <w:t>smartboardem, kde byla připravená prezentace. Účastníci sedí tak, aby všichni viděli jak</w:t>
      </w:r>
      <w:r w:rsidR="00CC78F8">
        <w:t xml:space="preserve"> na </w:t>
      </w:r>
      <w:r w:rsidR="00A8320E">
        <w:t>realizá</w:t>
      </w:r>
      <w:r>
        <w:t>tora, tak</w:t>
      </w:r>
      <w:r w:rsidR="00CC78F8">
        <w:t xml:space="preserve"> na </w:t>
      </w:r>
      <w:r>
        <w:t>prezentaci. Tomu uzpůsobíme</w:t>
      </w:r>
      <w:r w:rsidR="00CC78F8">
        <w:t xml:space="preserve"> i </w:t>
      </w:r>
      <w:r>
        <w:t>světelné podmínky.</w:t>
      </w:r>
    </w:p>
    <w:p w14:paraId="3D3AD21A" w14:textId="77777777" w:rsidR="00241DEE" w:rsidRDefault="00241DEE" w:rsidP="00C62711">
      <w:pPr>
        <w:jc w:val="both"/>
      </w:pPr>
      <w:r>
        <w:t xml:space="preserve">Slide 1 </w:t>
      </w:r>
      <w:r>
        <w:object w:dxaOrig="3840" w:dyaOrig="2160" w14:anchorId="577DC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25" DrawAspect="Content" ObjectID="_1716811793" r:id="rId42"/>
        </w:object>
      </w:r>
    </w:p>
    <w:p w14:paraId="149AFA74" w14:textId="53B4EF0C" w:rsidR="00241DEE" w:rsidRPr="00DF4CE3" w:rsidRDefault="00A8320E" w:rsidP="00C62711">
      <w:pPr>
        <w:jc w:val="both"/>
      </w:pPr>
      <w:r>
        <w:t>Realizá</w:t>
      </w:r>
      <w:r w:rsidR="00241DEE">
        <w:t>tor zahájí výuku.</w:t>
      </w:r>
    </w:p>
    <w:p w14:paraId="1886E0CD" w14:textId="43F6BA4D" w:rsidR="00241DEE" w:rsidRPr="00DF4CE3" w:rsidRDefault="00241DEE" w:rsidP="00C62711">
      <w:pPr>
        <w:jc w:val="both"/>
      </w:pPr>
      <w:r>
        <w:t>Dnešní blok je zaměřený</w:t>
      </w:r>
      <w:r w:rsidR="00CC78F8">
        <w:t xml:space="preserve"> na </w:t>
      </w:r>
      <w:r>
        <w:t>jednu</w:t>
      </w:r>
      <w:r w:rsidR="00CC78F8">
        <w:t xml:space="preserve"> z </w:t>
      </w:r>
      <w:r>
        <w:t>důležitých věcí</w:t>
      </w:r>
      <w:r w:rsidR="00CC78F8">
        <w:t xml:space="preserve"> při </w:t>
      </w:r>
      <w:r>
        <w:t>osidlování vesmíru,</w:t>
      </w:r>
      <w:r w:rsidR="00CC78F8">
        <w:t xml:space="preserve"> a </w:t>
      </w:r>
      <w:r>
        <w:t>to je stravování. Aby účastníci mohli uvažovat</w:t>
      </w:r>
      <w:r w:rsidR="00CC78F8">
        <w:t xml:space="preserve"> o </w:t>
      </w:r>
      <w:r>
        <w:t>tom, jaké jídlo mohou vzít</w:t>
      </w:r>
      <w:r w:rsidR="00CC78F8">
        <w:t xml:space="preserve"> do </w:t>
      </w:r>
      <w:r>
        <w:t>vesmíru, musíme je nejdříve seznámit</w:t>
      </w:r>
      <w:r w:rsidR="00CC78F8">
        <w:t xml:space="preserve"> se </w:t>
      </w:r>
      <w:r>
        <w:t>stravováním</w:t>
      </w:r>
      <w:r w:rsidR="00CC78F8">
        <w:t xml:space="preserve"> na </w:t>
      </w:r>
      <w:r>
        <w:t>Zemi. Během úvodní prezentace by</w:t>
      </w:r>
      <w:r w:rsidR="00CC78F8">
        <w:t xml:space="preserve"> se </w:t>
      </w:r>
      <w:r>
        <w:t>měli žáci naučit, jaké živiny potřebujeme</w:t>
      </w:r>
      <w:r w:rsidR="00CC78F8">
        <w:t xml:space="preserve"> k </w:t>
      </w:r>
      <w:r>
        <w:t>přežití</w:t>
      </w:r>
      <w:r w:rsidR="00CC78F8">
        <w:t xml:space="preserve"> a </w:t>
      </w:r>
      <w:r>
        <w:t>udržení zdraví,</w:t>
      </w:r>
      <w:r w:rsidR="00CC78F8">
        <w:t xml:space="preserve"> v </w:t>
      </w:r>
      <w:r>
        <w:t>jakém množství</w:t>
      </w:r>
      <w:r w:rsidR="00CC78F8">
        <w:t xml:space="preserve"> a </w:t>
      </w:r>
      <w:r>
        <w:t>jaké důsledky plynou</w:t>
      </w:r>
      <w:r w:rsidR="00CC78F8">
        <w:t xml:space="preserve"> z </w:t>
      </w:r>
      <w:r>
        <w:t>jejich nadbytku či nedostatku. Úvodní prezentace by neměla přesáhnout více jak půl hodiny</w:t>
      </w:r>
      <w:r w:rsidR="00275D0C">
        <w:t xml:space="preserve"> (30 minut)</w:t>
      </w:r>
      <w:r>
        <w:t>. Mně</w:t>
      </w:r>
      <w:r w:rsidR="00CC78F8">
        <w:t xml:space="preserve"> se </w:t>
      </w:r>
      <w:r>
        <w:t>to bohužel nepovedlo, ale</w:t>
      </w:r>
      <w:r w:rsidR="00CC78F8">
        <w:t xml:space="preserve"> na </w:t>
      </w:r>
      <w:r>
        <w:t>druhou stranu jsem měla</w:t>
      </w:r>
      <w:r w:rsidR="00CC78F8">
        <w:t xml:space="preserve"> od </w:t>
      </w:r>
      <w:r>
        <w:t>účastníků vizuálně zpětnou vazbu, že reagují, odpovídají, zajímají se.</w:t>
      </w:r>
    </w:p>
    <w:p w14:paraId="096AD5D8" w14:textId="77777777" w:rsidR="00241DEE" w:rsidRPr="00987914" w:rsidRDefault="00241DEE" w:rsidP="00C62711">
      <w:pPr>
        <w:jc w:val="both"/>
        <w:rPr>
          <w:i/>
          <w:iCs/>
        </w:rPr>
      </w:pPr>
      <w:r w:rsidRPr="00987914">
        <w:rPr>
          <w:i/>
          <w:iCs/>
        </w:rPr>
        <w:t>„Vítám Vás</w:t>
      </w:r>
      <w:r w:rsidR="00CC78F8">
        <w:rPr>
          <w:i/>
          <w:iCs/>
        </w:rPr>
        <w:t xml:space="preserve"> na </w:t>
      </w:r>
      <w:r w:rsidRPr="00987914">
        <w:rPr>
          <w:i/>
          <w:iCs/>
        </w:rPr>
        <w:t>dalším výzkumném bloku. Dnes</w:t>
      </w:r>
      <w:r w:rsidR="00CC78F8">
        <w:rPr>
          <w:i/>
          <w:iCs/>
        </w:rPr>
        <w:t xml:space="preserve"> se </w:t>
      </w:r>
      <w:r w:rsidRPr="00987914">
        <w:rPr>
          <w:i/>
          <w:iCs/>
        </w:rPr>
        <w:t>spolu zaměříme</w:t>
      </w:r>
      <w:r w:rsidR="00CC78F8">
        <w:rPr>
          <w:i/>
          <w:iCs/>
        </w:rPr>
        <w:t xml:space="preserve"> na </w:t>
      </w:r>
      <w:r w:rsidRPr="00987914">
        <w:rPr>
          <w:i/>
          <w:iCs/>
        </w:rPr>
        <w:t>další důležitý aspekt přežití ve vesmíru</w:t>
      </w:r>
      <w:r w:rsidR="00C04D06">
        <w:rPr>
          <w:i/>
          <w:iCs/>
        </w:rPr>
        <w:t>,</w:t>
      </w:r>
      <w:r w:rsidR="00CC78F8">
        <w:rPr>
          <w:i/>
          <w:iCs/>
        </w:rPr>
        <w:t xml:space="preserve"> a </w:t>
      </w:r>
      <w:r w:rsidR="00C04D06">
        <w:rPr>
          <w:i/>
          <w:iCs/>
        </w:rPr>
        <w:t xml:space="preserve">tím </w:t>
      </w:r>
      <w:r w:rsidRPr="00987914">
        <w:rPr>
          <w:i/>
          <w:iCs/>
        </w:rPr>
        <w:t>je stravování. Abychom mohli společně zkoumat, jak</w:t>
      </w:r>
      <w:r w:rsidR="00CC78F8">
        <w:rPr>
          <w:i/>
          <w:iCs/>
        </w:rPr>
        <w:t xml:space="preserve"> se </w:t>
      </w:r>
      <w:r w:rsidRPr="00987914">
        <w:rPr>
          <w:i/>
          <w:iCs/>
        </w:rPr>
        <w:t>stravují astronauti</w:t>
      </w:r>
      <w:r w:rsidR="00CC78F8">
        <w:rPr>
          <w:i/>
          <w:iCs/>
        </w:rPr>
        <w:t xml:space="preserve"> v </w:t>
      </w:r>
      <w:r w:rsidRPr="00987914">
        <w:rPr>
          <w:i/>
          <w:iCs/>
        </w:rPr>
        <w:t>beztížném stavu</w:t>
      </w:r>
      <w:r w:rsidR="00CC78F8">
        <w:rPr>
          <w:i/>
          <w:iCs/>
        </w:rPr>
        <w:t xml:space="preserve"> a </w:t>
      </w:r>
      <w:r w:rsidRPr="00987914">
        <w:rPr>
          <w:i/>
          <w:iCs/>
        </w:rPr>
        <w:t>jaké potrav</w:t>
      </w:r>
      <w:r>
        <w:rPr>
          <w:i/>
          <w:iCs/>
        </w:rPr>
        <w:t>iny</w:t>
      </w:r>
      <w:r w:rsidRPr="00987914">
        <w:rPr>
          <w:i/>
          <w:iCs/>
        </w:rPr>
        <w:t xml:space="preserve"> bychom vůbec mohli vzít</w:t>
      </w:r>
      <w:r w:rsidR="00CC78F8">
        <w:rPr>
          <w:i/>
          <w:iCs/>
        </w:rPr>
        <w:t xml:space="preserve"> do </w:t>
      </w:r>
      <w:r w:rsidRPr="00987914">
        <w:rPr>
          <w:i/>
          <w:iCs/>
        </w:rPr>
        <w:t>vesmíru, zaměříme první část našeho bloku</w:t>
      </w:r>
      <w:r w:rsidR="00CC78F8">
        <w:rPr>
          <w:i/>
          <w:iCs/>
        </w:rPr>
        <w:t xml:space="preserve"> na </w:t>
      </w:r>
      <w:r w:rsidRPr="00987914">
        <w:rPr>
          <w:i/>
          <w:iCs/>
        </w:rPr>
        <w:t>stravování</w:t>
      </w:r>
      <w:r w:rsidR="00CC78F8">
        <w:rPr>
          <w:i/>
          <w:iCs/>
        </w:rPr>
        <w:t xml:space="preserve"> na </w:t>
      </w:r>
      <w:r w:rsidRPr="00987914">
        <w:rPr>
          <w:i/>
          <w:iCs/>
        </w:rPr>
        <w:t>Zemi.“</w:t>
      </w:r>
    </w:p>
    <w:p w14:paraId="629A69E0" w14:textId="77777777" w:rsidR="00241DEE" w:rsidRPr="00593993" w:rsidRDefault="00241DEE" w:rsidP="00C62711">
      <w:pPr>
        <w:jc w:val="both"/>
      </w:pPr>
      <w:r w:rsidRPr="00987914">
        <w:rPr>
          <w:i/>
          <w:iCs/>
        </w:rPr>
        <w:t>„Pravděpodobně již nějaké znalosti máte, mezi vámi jsou někteří, kteří posilují,</w:t>
      </w:r>
      <w:r w:rsidR="00CC78F8">
        <w:rPr>
          <w:i/>
          <w:iCs/>
        </w:rPr>
        <w:t xml:space="preserve"> a k </w:t>
      </w:r>
      <w:r w:rsidRPr="00987914">
        <w:rPr>
          <w:i/>
          <w:iCs/>
        </w:rPr>
        <w:t>tomu taktéž patří správné stravování.“</w:t>
      </w:r>
      <w:r>
        <w:rPr>
          <w:i/>
          <w:iCs/>
        </w:rPr>
        <w:t xml:space="preserve"> </w:t>
      </w:r>
      <w:r w:rsidR="00C04D06">
        <w:t>Dobré je zahájit</w:t>
      </w:r>
      <w:r>
        <w:t xml:space="preserve"> komunikaci</w:t>
      </w:r>
      <w:r w:rsidR="00CC78F8">
        <w:t xml:space="preserve"> s </w:t>
      </w:r>
      <w:r>
        <w:t>účastníky otázkami, jestli</w:t>
      </w:r>
      <w:r w:rsidR="00CC78F8">
        <w:t xml:space="preserve"> se </w:t>
      </w:r>
      <w:r>
        <w:t>již někdy zajímali</w:t>
      </w:r>
      <w:r w:rsidR="00CC78F8">
        <w:t xml:space="preserve"> o </w:t>
      </w:r>
      <w:r>
        <w:t>složení své potravy nebo jestli někdo posiluje.</w:t>
      </w:r>
      <w:r w:rsidR="00CC78F8">
        <w:t xml:space="preserve"> ze </w:t>
      </w:r>
      <w:r>
        <w:t>zkušenosti chlapci</w:t>
      </w:r>
      <w:r w:rsidR="00CC78F8">
        <w:t xml:space="preserve"> v </w:t>
      </w:r>
      <w:r>
        <w:t>této věkové kategorii</w:t>
      </w:r>
      <w:r w:rsidR="00CC78F8">
        <w:t xml:space="preserve"> se </w:t>
      </w:r>
      <w:r>
        <w:t>již zajímají</w:t>
      </w:r>
      <w:r w:rsidR="00CC78F8">
        <w:t xml:space="preserve"> o </w:t>
      </w:r>
      <w:r>
        <w:t>cvičení</w:t>
      </w:r>
      <w:r w:rsidR="00CC78F8">
        <w:t xml:space="preserve"> a s </w:t>
      </w:r>
      <w:r>
        <w:t>tím souvisí</w:t>
      </w:r>
      <w:r w:rsidR="00CC78F8">
        <w:t xml:space="preserve"> i </w:t>
      </w:r>
      <w:r>
        <w:t>stravování.</w:t>
      </w:r>
    </w:p>
    <w:p w14:paraId="58DCAF3C" w14:textId="77777777" w:rsidR="00241DEE" w:rsidRPr="00987914" w:rsidRDefault="00241DEE" w:rsidP="00C62711">
      <w:pPr>
        <w:jc w:val="both"/>
        <w:rPr>
          <w:i/>
          <w:iCs/>
        </w:rPr>
      </w:pPr>
      <w:r>
        <w:t xml:space="preserve">Slide 2 </w:t>
      </w:r>
      <w:r>
        <w:object w:dxaOrig="3840" w:dyaOrig="2160" w14:anchorId="0EF9DCE6">
          <v:shape id="_x0000_i1026" type="#_x0000_t75" style="width:192pt;height:108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26" DrawAspect="Content" ObjectID="_1716811794" r:id="rId44"/>
        </w:object>
      </w:r>
    </w:p>
    <w:p w14:paraId="253B6A1D" w14:textId="77777777" w:rsidR="00241DEE" w:rsidRPr="00987914" w:rsidRDefault="00241DEE" w:rsidP="00C62711">
      <w:pPr>
        <w:jc w:val="both"/>
        <w:rPr>
          <w:i/>
          <w:iCs/>
        </w:rPr>
      </w:pPr>
      <w:r w:rsidRPr="00987914">
        <w:rPr>
          <w:i/>
          <w:iCs/>
        </w:rPr>
        <w:t>„Co by tedy strava měla obsahovat?“</w:t>
      </w:r>
    </w:p>
    <w:p w14:paraId="7362A1CA" w14:textId="77777777" w:rsidR="00241DEE" w:rsidRDefault="00241DEE" w:rsidP="00C62711">
      <w:pPr>
        <w:jc w:val="both"/>
      </w:pPr>
      <w:r>
        <w:t>Nechat prostor</w:t>
      </w:r>
      <w:r w:rsidR="00CC78F8">
        <w:t xml:space="preserve"> na </w:t>
      </w:r>
      <w:r>
        <w:t>přemýšlení</w:t>
      </w:r>
      <w:r w:rsidR="00CC78F8">
        <w:t xml:space="preserve"> a </w:t>
      </w:r>
      <w:r>
        <w:t>vybízet</w:t>
      </w:r>
      <w:r w:rsidR="00CC78F8">
        <w:t xml:space="preserve"> ke </w:t>
      </w:r>
      <w:r>
        <w:t>sdílení všeho, co je napadne. Většinou žádná odpověď není špatně. Žáci odpovídají: sacharidy, bílkoviny, tuky, vitamíny, vápník</w:t>
      </w:r>
      <w:r w:rsidR="00C04D06">
        <w:t xml:space="preserve">, </w:t>
      </w:r>
      <w:r>
        <w:t>…</w:t>
      </w:r>
    </w:p>
    <w:p w14:paraId="2EFF9B6F" w14:textId="77777777" w:rsidR="007E38E5" w:rsidRDefault="00241DEE" w:rsidP="00C62711">
      <w:pPr>
        <w:jc w:val="both"/>
      </w:pPr>
      <w:r>
        <w:t xml:space="preserve">Slide 3 </w:t>
      </w:r>
      <w:r>
        <w:object w:dxaOrig="3840" w:dyaOrig="2160" w14:anchorId="229C1AA1">
          <v:shape id="_x0000_i1027" type="#_x0000_t75" style="width:192pt;height:108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27" DrawAspect="Content" ObjectID="_1716811795" r:id="rId46"/>
        </w:object>
      </w:r>
      <w:r>
        <w:t xml:space="preserve"> </w:t>
      </w:r>
    </w:p>
    <w:p w14:paraId="29E5B89F" w14:textId="6CBD2349" w:rsidR="00241DEE" w:rsidRDefault="00241DEE" w:rsidP="00C62711">
      <w:pPr>
        <w:jc w:val="both"/>
      </w:pPr>
      <w:r>
        <w:t>Tento slide zobrazuje jednotlivé informace</w:t>
      </w:r>
      <w:r w:rsidR="00CC78F8">
        <w:t xml:space="preserve"> po </w:t>
      </w:r>
      <w:r>
        <w:t>částech. Nejdříve odkryjeme již zmiňované bílkoviny, sacharidy</w:t>
      </w:r>
      <w:r w:rsidR="00CC78F8">
        <w:t xml:space="preserve"> a </w:t>
      </w:r>
      <w:r>
        <w:t>tuky. Dále připomeneme, že důležitou součástí stravy jsou také vitamíny, minerály</w:t>
      </w:r>
      <w:r w:rsidR="00CC78F8">
        <w:t xml:space="preserve"> a </w:t>
      </w:r>
      <w:r>
        <w:t>stopové prvky.</w:t>
      </w:r>
    </w:p>
    <w:p w14:paraId="6CE87783" w14:textId="77777777" w:rsidR="00241DEE" w:rsidRDefault="00241DEE" w:rsidP="00C62711">
      <w:pPr>
        <w:jc w:val="both"/>
        <w:rPr>
          <w:i/>
          <w:iCs/>
        </w:rPr>
      </w:pPr>
      <w:r w:rsidRPr="00987914">
        <w:rPr>
          <w:i/>
          <w:iCs/>
        </w:rPr>
        <w:t>„Je to přesně tak jak říkáte. To, co musíme přijímat</w:t>
      </w:r>
      <w:r w:rsidR="0063453E">
        <w:rPr>
          <w:i/>
          <w:iCs/>
        </w:rPr>
        <w:t>,</w:t>
      </w:r>
      <w:r w:rsidRPr="00987914">
        <w:rPr>
          <w:i/>
          <w:iCs/>
        </w:rPr>
        <w:t xml:space="preserve"> jsou bílkoviny, sacharidy</w:t>
      </w:r>
      <w:r w:rsidR="00CC78F8">
        <w:rPr>
          <w:i/>
          <w:iCs/>
        </w:rPr>
        <w:t xml:space="preserve"> a </w:t>
      </w:r>
      <w:r w:rsidRPr="00987914">
        <w:rPr>
          <w:i/>
          <w:iCs/>
        </w:rPr>
        <w:t>tuky. Dále by strava měla obsahovat také vitamíny, minerály, případně další prvky.“</w:t>
      </w:r>
    </w:p>
    <w:p w14:paraId="1650DBEF" w14:textId="77777777" w:rsidR="007E38E5" w:rsidRDefault="00241DEE" w:rsidP="00C62711">
      <w:pPr>
        <w:jc w:val="both"/>
      </w:pPr>
      <w:r>
        <w:t xml:space="preserve">Slide 4 </w:t>
      </w:r>
      <w:r>
        <w:object w:dxaOrig="3840" w:dyaOrig="2160" w14:anchorId="59B6595F">
          <v:shape id="_x0000_i1028" type="#_x0000_t75" style="width:192pt;height:108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28" DrawAspect="Content" ObjectID="_1716811796" r:id="rId48"/>
        </w:object>
      </w:r>
      <w:r>
        <w:t xml:space="preserve"> </w:t>
      </w:r>
    </w:p>
    <w:p w14:paraId="2D3DCEEF" w14:textId="1EFACB2A" w:rsidR="00241DEE" w:rsidRPr="00593993" w:rsidRDefault="00241DEE" w:rsidP="00C62711">
      <w:pPr>
        <w:jc w:val="both"/>
      </w:pPr>
      <w:r>
        <w:t>Tento slide zobrazuje jednotlivé informace</w:t>
      </w:r>
      <w:r w:rsidR="00CC78F8">
        <w:t xml:space="preserve"> po </w:t>
      </w:r>
      <w:r w:rsidR="00C04D06">
        <w:t xml:space="preserve">částech. Abychom mohli </w:t>
      </w:r>
      <w:r>
        <w:t>účastníkům klást otázky</w:t>
      </w:r>
      <w:r w:rsidR="00CC78F8">
        <w:t xml:space="preserve"> a </w:t>
      </w:r>
      <w:r>
        <w:t>nezobrazovali jim hned odpověď, nejprve klademe otázku</w:t>
      </w:r>
      <w:r w:rsidR="00CC78F8">
        <w:t xml:space="preserve"> a </w:t>
      </w:r>
      <w:r>
        <w:t>až</w:t>
      </w:r>
      <w:r w:rsidR="00CC78F8">
        <w:t xml:space="preserve"> po </w:t>
      </w:r>
      <w:r>
        <w:t>kliknutí</w:t>
      </w:r>
      <w:r w:rsidR="00CC78F8">
        <w:t xml:space="preserve"> se </w:t>
      </w:r>
      <w:r>
        <w:t>zobrazí správná odpověď.</w:t>
      </w:r>
    </w:p>
    <w:p w14:paraId="3738617E" w14:textId="77777777" w:rsidR="00241DEE" w:rsidRDefault="00241DEE" w:rsidP="00C62711">
      <w:pPr>
        <w:jc w:val="both"/>
        <w:rPr>
          <w:i/>
          <w:iCs/>
        </w:rPr>
      </w:pPr>
      <w:r w:rsidRPr="00987914">
        <w:rPr>
          <w:i/>
          <w:iCs/>
        </w:rPr>
        <w:t>„Víte</w:t>
      </w:r>
      <w:r w:rsidR="00C62711">
        <w:rPr>
          <w:i/>
          <w:iCs/>
        </w:rPr>
        <w:t>,</w:t>
      </w:r>
      <w:r w:rsidRPr="00987914">
        <w:rPr>
          <w:i/>
          <w:iCs/>
        </w:rPr>
        <w:t xml:space="preserve"> kolik bílkovin bychom měli</w:t>
      </w:r>
      <w:r w:rsidR="00CC78F8">
        <w:rPr>
          <w:i/>
          <w:iCs/>
        </w:rPr>
        <w:t xml:space="preserve"> skrz </w:t>
      </w:r>
      <w:r w:rsidRPr="00987914">
        <w:rPr>
          <w:i/>
          <w:iCs/>
        </w:rPr>
        <w:t>den sníst?“</w:t>
      </w:r>
    </w:p>
    <w:p w14:paraId="0901013C" w14:textId="77777777" w:rsidR="00241DEE" w:rsidRPr="00593993" w:rsidRDefault="00241DEE" w:rsidP="00C62711">
      <w:pPr>
        <w:jc w:val="both"/>
      </w:pPr>
      <w:r>
        <w:t>Necháme účastníky tipovat či odpovídat dle jejich znalostí, pak odkryjeme počet gramů</w:t>
      </w:r>
      <w:r w:rsidR="00CC78F8">
        <w:t xml:space="preserve"> a </w:t>
      </w:r>
      <w:r>
        <w:t>procento</w:t>
      </w:r>
      <w:r w:rsidR="00CC78F8">
        <w:t xml:space="preserve"> z </w:t>
      </w:r>
      <w:r>
        <w:t>denního příjmu. Slovně vše shrneme.</w:t>
      </w:r>
    </w:p>
    <w:p w14:paraId="069901D7" w14:textId="77777777" w:rsidR="00241DEE" w:rsidRPr="00987914" w:rsidRDefault="00241DEE" w:rsidP="00C62711">
      <w:pPr>
        <w:jc w:val="both"/>
        <w:rPr>
          <w:i/>
          <w:iCs/>
        </w:rPr>
      </w:pPr>
      <w:r w:rsidRPr="00987914">
        <w:rPr>
          <w:i/>
          <w:iCs/>
        </w:rPr>
        <w:t>„Samozřejmě je to různé, podle typu člověk</w:t>
      </w:r>
      <w:r w:rsidR="00C04D06">
        <w:rPr>
          <w:i/>
          <w:iCs/>
        </w:rPr>
        <w:t>a</w:t>
      </w:r>
      <w:r w:rsidRPr="00987914">
        <w:rPr>
          <w:i/>
          <w:iCs/>
        </w:rPr>
        <w:t>, případně záleží, zda člověk posiluje nebo jako</w:t>
      </w:r>
      <w:r w:rsidR="00C04D06">
        <w:rPr>
          <w:i/>
          <w:iCs/>
        </w:rPr>
        <w:t>u</w:t>
      </w:r>
      <w:r w:rsidRPr="00987914">
        <w:rPr>
          <w:i/>
          <w:iCs/>
        </w:rPr>
        <w:t xml:space="preserve"> vykonává během dne aktivitu. Uvádí</w:t>
      </w:r>
      <w:r w:rsidR="00CC78F8">
        <w:rPr>
          <w:i/>
          <w:iCs/>
        </w:rPr>
        <w:t xml:space="preserve"> se </w:t>
      </w:r>
      <w:r w:rsidRPr="00987914">
        <w:rPr>
          <w:i/>
          <w:iCs/>
        </w:rPr>
        <w:t>6-8 g/kg denně, obecně by měly bílkoviny zastupovat 10-15% celkového denního přijmu.“</w:t>
      </w:r>
    </w:p>
    <w:p w14:paraId="36E83A92" w14:textId="77777777" w:rsidR="00241DEE" w:rsidRPr="00987914" w:rsidRDefault="00241DEE" w:rsidP="00C62711">
      <w:pPr>
        <w:jc w:val="both"/>
        <w:rPr>
          <w:i/>
          <w:iCs/>
        </w:rPr>
      </w:pPr>
      <w:r w:rsidRPr="00987914">
        <w:rPr>
          <w:i/>
          <w:iCs/>
        </w:rPr>
        <w:t>„K čemu nám ty bílkoviny vlastně jsou</w:t>
      </w:r>
      <w:r>
        <w:rPr>
          <w:i/>
          <w:iCs/>
        </w:rPr>
        <w:t>, jakou mají funkci</w:t>
      </w:r>
      <w:r w:rsidRPr="00987914">
        <w:rPr>
          <w:i/>
          <w:iCs/>
        </w:rPr>
        <w:t>?“</w:t>
      </w:r>
    </w:p>
    <w:p w14:paraId="061BC5FD" w14:textId="77777777" w:rsidR="00241DEE" w:rsidRDefault="00241DEE" w:rsidP="00C62711">
      <w:pPr>
        <w:jc w:val="both"/>
      </w:pPr>
      <w:r>
        <w:t>Žáci odpovídají: růst svalů. Zde</w:t>
      </w:r>
      <w:r w:rsidR="00CC78F8">
        <w:t xml:space="preserve"> se </w:t>
      </w:r>
      <w:r>
        <w:t>zapojili hlavně chlapci, kteří právě</w:t>
      </w:r>
      <w:r w:rsidR="00CC78F8">
        <w:t xml:space="preserve"> při </w:t>
      </w:r>
      <w:r>
        <w:t>cvičení vědí, že</w:t>
      </w:r>
      <w:r w:rsidR="00CC78F8">
        <w:t xml:space="preserve"> na </w:t>
      </w:r>
      <w:r>
        <w:t>růst svalů potřebují bílkoviny.</w:t>
      </w:r>
    </w:p>
    <w:p w14:paraId="7287314E" w14:textId="77777777" w:rsidR="00241DEE" w:rsidRDefault="00241DEE" w:rsidP="00C62711">
      <w:pPr>
        <w:jc w:val="both"/>
      </w:pPr>
      <w:r>
        <w:t>Odkryjeme text</w:t>
      </w:r>
      <w:r w:rsidR="00C04D06">
        <w:t>:</w:t>
      </w:r>
      <w:r>
        <w:t xml:space="preserve"> Funkce.</w:t>
      </w:r>
    </w:p>
    <w:p w14:paraId="477B7898" w14:textId="77777777" w:rsidR="00241DEE" w:rsidRPr="00987914" w:rsidRDefault="00241DEE" w:rsidP="00C62711">
      <w:pPr>
        <w:jc w:val="both"/>
        <w:rPr>
          <w:i/>
          <w:iCs/>
        </w:rPr>
      </w:pPr>
      <w:r w:rsidRPr="00987914">
        <w:rPr>
          <w:i/>
          <w:iCs/>
        </w:rPr>
        <w:t>„Ano, jejich funkce je stavební, jsou důležité</w:t>
      </w:r>
      <w:r w:rsidR="00CC78F8">
        <w:rPr>
          <w:i/>
          <w:iCs/>
        </w:rPr>
        <w:t xml:space="preserve"> pro </w:t>
      </w:r>
      <w:r w:rsidRPr="00987914">
        <w:rPr>
          <w:i/>
          <w:iCs/>
        </w:rPr>
        <w:t>růst</w:t>
      </w:r>
      <w:r w:rsidR="00CC78F8">
        <w:rPr>
          <w:i/>
          <w:iCs/>
        </w:rPr>
        <w:t xml:space="preserve"> a </w:t>
      </w:r>
      <w:r w:rsidRPr="00987914">
        <w:rPr>
          <w:i/>
          <w:iCs/>
        </w:rPr>
        <w:t>obnovu tkání</w:t>
      </w:r>
      <w:r w:rsidR="00CC78F8">
        <w:rPr>
          <w:i/>
          <w:iCs/>
        </w:rPr>
        <w:t xml:space="preserve"> a v </w:t>
      </w:r>
      <w:r w:rsidRPr="00987914">
        <w:rPr>
          <w:i/>
          <w:iCs/>
        </w:rPr>
        <w:t>případě nouze, kdy chybí ostatní živiny</w:t>
      </w:r>
      <w:r w:rsidR="00C62711">
        <w:rPr>
          <w:i/>
          <w:iCs/>
        </w:rPr>
        <w:t>,</w:t>
      </w:r>
      <w:r w:rsidRPr="00987914">
        <w:rPr>
          <w:i/>
          <w:iCs/>
        </w:rPr>
        <w:t xml:space="preserve"> jsou</w:t>
      </w:r>
      <w:r w:rsidR="00CC78F8">
        <w:rPr>
          <w:i/>
          <w:iCs/>
        </w:rPr>
        <w:t xml:space="preserve"> i </w:t>
      </w:r>
      <w:r w:rsidRPr="00987914">
        <w:rPr>
          <w:i/>
          <w:iCs/>
        </w:rPr>
        <w:t>zásobárnou energie.“</w:t>
      </w:r>
    </w:p>
    <w:p w14:paraId="66CE316A" w14:textId="77777777" w:rsidR="00241DEE" w:rsidRPr="00987914" w:rsidRDefault="00241DEE" w:rsidP="00C62711">
      <w:pPr>
        <w:jc w:val="both"/>
        <w:rPr>
          <w:i/>
          <w:iCs/>
        </w:rPr>
      </w:pPr>
      <w:r w:rsidRPr="00987914">
        <w:rPr>
          <w:i/>
          <w:iCs/>
        </w:rPr>
        <w:t>„Víte,</w:t>
      </w:r>
      <w:r w:rsidR="00CC78F8">
        <w:rPr>
          <w:i/>
          <w:iCs/>
        </w:rPr>
        <w:t xml:space="preserve"> z </w:t>
      </w:r>
      <w:r w:rsidRPr="00987914">
        <w:rPr>
          <w:i/>
          <w:iCs/>
        </w:rPr>
        <w:t>jakých potravin můžeme získat bílkoviny?“</w:t>
      </w:r>
    </w:p>
    <w:p w14:paraId="0F4A9351" w14:textId="77777777" w:rsidR="00241DEE" w:rsidRDefault="00241DEE" w:rsidP="00C62711">
      <w:pPr>
        <w:jc w:val="both"/>
      </w:pPr>
      <w:r>
        <w:t>Žáci odpovídají jednohlasně: maso</w:t>
      </w:r>
    </w:p>
    <w:p w14:paraId="3B023BCE" w14:textId="77777777" w:rsidR="00241DEE" w:rsidRDefault="00241DEE" w:rsidP="00C62711">
      <w:pPr>
        <w:jc w:val="both"/>
      </w:pPr>
      <w:r>
        <w:t>Odkryjeme text Zdroje.</w:t>
      </w:r>
    </w:p>
    <w:p w14:paraId="5FBD1C36" w14:textId="6A293A7C" w:rsidR="00241DEE" w:rsidRPr="00E234DE" w:rsidRDefault="00241DEE" w:rsidP="00C62711">
      <w:pPr>
        <w:jc w:val="both"/>
      </w:pPr>
      <w:r w:rsidRPr="00987914">
        <w:rPr>
          <w:i/>
          <w:iCs/>
        </w:rPr>
        <w:t>„Záleží</w:t>
      </w:r>
      <w:r w:rsidR="00CC78F8">
        <w:rPr>
          <w:i/>
          <w:iCs/>
        </w:rPr>
        <w:t xml:space="preserve"> na </w:t>
      </w:r>
      <w:r w:rsidRPr="00987914">
        <w:rPr>
          <w:i/>
          <w:iCs/>
        </w:rPr>
        <w:t>původu bílkovin. Existují bílkoviny živočišné, někdy nazývané taky plnohodnotné, kam řadíme maso, sýry, vejce, mléko, mléčné výrobky. Pak jsou bílkoviny rostlinné, tzv. neplnohodnotné, které lze získat</w:t>
      </w:r>
      <w:r w:rsidR="00CC78F8">
        <w:rPr>
          <w:i/>
          <w:iCs/>
        </w:rPr>
        <w:t xml:space="preserve"> z </w:t>
      </w:r>
      <w:r w:rsidRPr="00987914">
        <w:rPr>
          <w:i/>
          <w:iCs/>
        </w:rPr>
        <w:t>luštěnin, obilovin, rýže či dalších již zpracovaných výrobků, jako je tofu, seitan, tempeh. Rostlinné bílkoviny ve větší míře konzumují vegani</w:t>
      </w:r>
      <w:r w:rsidR="00CC78F8">
        <w:rPr>
          <w:i/>
          <w:iCs/>
        </w:rPr>
        <w:t xml:space="preserve"> a </w:t>
      </w:r>
      <w:r w:rsidRPr="00987914">
        <w:rPr>
          <w:i/>
          <w:iCs/>
        </w:rPr>
        <w:t>vegetariáni</w:t>
      </w:r>
      <w:r w:rsidR="00CC78F8">
        <w:rPr>
          <w:i/>
          <w:iCs/>
        </w:rPr>
        <w:t xml:space="preserve"> a při </w:t>
      </w:r>
      <w:r w:rsidRPr="00987914">
        <w:rPr>
          <w:i/>
          <w:iCs/>
        </w:rPr>
        <w:t>správném množství</w:t>
      </w:r>
      <w:r w:rsidR="00CC78F8">
        <w:rPr>
          <w:i/>
          <w:iCs/>
        </w:rPr>
        <w:t xml:space="preserve"> si </w:t>
      </w:r>
      <w:r w:rsidRPr="00987914">
        <w:rPr>
          <w:i/>
          <w:iCs/>
        </w:rPr>
        <w:t>nemyslím, že by jejich strava byla neplnohodnotná.“</w:t>
      </w:r>
      <w:r>
        <w:rPr>
          <w:i/>
          <w:iCs/>
        </w:rPr>
        <w:t xml:space="preserve"> </w:t>
      </w:r>
      <w:r>
        <w:t>Mluvím</w:t>
      </w:r>
      <w:r w:rsidR="00CC78F8">
        <w:t xml:space="preserve"> z </w:t>
      </w:r>
      <w:r>
        <w:t>vlastní zkušenosti</w:t>
      </w:r>
      <w:r w:rsidR="00CC78F8">
        <w:t xml:space="preserve"> a </w:t>
      </w:r>
      <w:r>
        <w:t>sledování informací</w:t>
      </w:r>
      <w:r w:rsidR="00CC78F8">
        <w:t xml:space="preserve"> o </w:t>
      </w:r>
      <w:r>
        <w:t>veganství</w:t>
      </w:r>
      <w:r w:rsidR="00CC78F8">
        <w:t xml:space="preserve"> v </w:t>
      </w:r>
      <w:r>
        <w:t>různých internetových skupinách</w:t>
      </w:r>
      <w:r w:rsidR="00CC78F8">
        <w:t xml:space="preserve"> i </w:t>
      </w:r>
      <w:r>
        <w:t>mezi známými</w:t>
      </w:r>
      <w:r w:rsidR="00F843EB">
        <w:t>. P</w:t>
      </w:r>
      <w:r w:rsidR="00CC78F8">
        <w:t>ro </w:t>
      </w:r>
      <w:r>
        <w:t>účastníky může být novinkou, že bílkoviny</w:t>
      </w:r>
      <w:r w:rsidR="00CC78F8">
        <w:t xml:space="preserve"> se </w:t>
      </w:r>
      <w:r>
        <w:t>nachází nejen</w:t>
      </w:r>
      <w:r w:rsidR="00CC78F8">
        <w:t xml:space="preserve"> v </w:t>
      </w:r>
      <w:r>
        <w:t>mase</w:t>
      </w:r>
      <w:r w:rsidR="00CC78F8">
        <w:t xml:space="preserve"> a </w:t>
      </w:r>
      <w:r>
        <w:t>živočišných výrobních.</w:t>
      </w:r>
    </w:p>
    <w:p w14:paraId="74F01D4E" w14:textId="77777777" w:rsidR="00241DEE" w:rsidRPr="00987914" w:rsidRDefault="00241DEE" w:rsidP="00C62711">
      <w:pPr>
        <w:jc w:val="both"/>
        <w:rPr>
          <w:i/>
          <w:iCs/>
        </w:rPr>
      </w:pPr>
      <w:r w:rsidRPr="00987914">
        <w:rPr>
          <w:i/>
          <w:iCs/>
        </w:rPr>
        <w:t>„Co</w:t>
      </w:r>
      <w:r w:rsidR="00CC78F8">
        <w:rPr>
          <w:i/>
          <w:iCs/>
        </w:rPr>
        <w:t xml:space="preserve"> se </w:t>
      </w:r>
      <w:r w:rsidRPr="00987914">
        <w:rPr>
          <w:i/>
          <w:iCs/>
        </w:rPr>
        <w:t>stane, když konzumujeme nedostatek bílkovin?“</w:t>
      </w:r>
    </w:p>
    <w:p w14:paraId="3AA1236F" w14:textId="77777777" w:rsidR="00241DEE" w:rsidRDefault="00C62711" w:rsidP="00C62711">
      <w:pPr>
        <w:jc w:val="both"/>
      </w:pPr>
      <w:r>
        <w:t>Žáci odpovída</w:t>
      </w:r>
      <w:r w:rsidR="00241DEE">
        <w:t>jí: budeme slabí, neporostou nám svaly</w:t>
      </w:r>
    </w:p>
    <w:p w14:paraId="52D93AF4" w14:textId="77777777" w:rsidR="00241DEE" w:rsidRDefault="00241DEE" w:rsidP="00C62711">
      <w:pPr>
        <w:jc w:val="both"/>
      </w:pPr>
      <w:r>
        <w:t>Odkryjeme text</w:t>
      </w:r>
      <w:r w:rsidR="00C04D06">
        <w:t>:</w:t>
      </w:r>
      <w:r>
        <w:t xml:space="preserve"> Nedostatek.</w:t>
      </w:r>
    </w:p>
    <w:p w14:paraId="72B7967A" w14:textId="77777777" w:rsidR="00241DEE" w:rsidRDefault="00241DEE" w:rsidP="00C62711">
      <w:pPr>
        <w:jc w:val="both"/>
      </w:pPr>
      <w:r>
        <w:t>Dle prezentac</w:t>
      </w:r>
      <w:r w:rsidR="00C04D06">
        <w:t>e to můžeme shrnout jako snížení</w:t>
      </w:r>
      <w:r>
        <w:t xml:space="preserve"> obnovy</w:t>
      </w:r>
      <w:r w:rsidR="00CC78F8">
        <w:t xml:space="preserve"> a </w:t>
      </w:r>
      <w:r>
        <w:t>růstu tkání.</w:t>
      </w:r>
    </w:p>
    <w:p w14:paraId="4B6A036C" w14:textId="77777777" w:rsidR="007E38E5" w:rsidRDefault="00241DEE" w:rsidP="00C62711">
      <w:pPr>
        <w:jc w:val="both"/>
      </w:pPr>
      <w:r>
        <w:t xml:space="preserve">Slide 5 </w:t>
      </w:r>
      <w:r>
        <w:object w:dxaOrig="3840" w:dyaOrig="2160" w14:anchorId="438F64E8">
          <v:shape id="_x0000_i1029" type="#_x0000_t75" style="width:192pt;height:108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29" DrawAspect="Content" ObjectID="_1716811797" r:id="rId50"/>
        </w:object>
      </w:r>
      <w:r>
        <w:t xml:space="preserve"> </w:t>
      </w:r>
    </w:p>
    <w:p w14:paraId="0814BF7C" w14:textId="1834CDEE" w:rsidR="00241DEE" w:rsidRPr="00E234DE" w:rsidRDefault="00241DEE" w:rsidP="00C62711">
      <w:pPr>
        <w:jc w:val="both"/>
      </w:pPr>
      <w:r>
        <w:t>Tento slide zobrazuje jednotlivé infor</w:t>
      </w:r>
      <w:r w:rsidR="00C04D06">
        <w:t>mace</w:t>
      </w:r>
      <w:r w:rsidR="00CC78F8">
        <w:t xml:space="preserve"> po </w:t>
      </w:r>
      <w:r w:rsidR="00C04D06">
        <w:t xml:space="preserve">částech. Abychom </w:t>
      </w:r>
      <w:r w:rsidR="007E38E5">
        <w:t>mohli účastníkům</w:t>
      </w:r>
      <w:r>
        <w:t xml:space="preserve"> klást otázky</w:t>
      </w:r>
      <w:r w:rsidR="00CC78F8">
        <w:t xml:space="preserve"> a </w:t>
      </w:r>
      <w:r>
        <w:t>nezobrazovali jim hned odpověď, nejprve klademe otázku</w:t>
      </w:r>
      <w:r w:rsidR="00CC78F8">
        <w:t xml:space="preserve"> a </w:t>
      </w:r>
      <w:r>
        <w:t>až</w:t>
      </w:r>
      <w:r w:rsidR="00CC78F8">
        <w:t xml:space="preserve"> po </w:t>
      </w:r>
      <w:r>
        <w:t>kliknutí</w:t>
      </w:r>
      <w:r w:rsidR="00CC78F8">
        <w:t xml:space="preserve"> se </w:t>
      </w:r>
      <w:r>
        <w:t>zobrazí správná odpověď. Začneme opět</w:t>
      </w:r>
      <w:r w:rsidR="00CC78F8">
        <w:t xml:space="preserve"> s </w:t>
      </w:r>
      <w:r>
        <w:t>množstvím.</w:t>
      </w:r>
    </w:p>
    <w:p w14:paraId="1F02A096" w14:textId="77777777" w:rsidR="00241DEE" w:rsidRPr="00987914" w:rsidRDefault="00241DEE" w:rsidP="00C62711">
      <w:pPr>
        <w:jc w:val="both"/>
        <w:rPr>
          <w:i/>
          <w:iCs/>
        </w:rPr>
      </w:pPr>
      <w:r w:rsidRPr="00987914">
        <w:rPr>
          <w:i/>
          <w:iCs/>
        </w:rPr>
        <w:t>„Kolik byste tipovali, že potřebujeme sacharidů?“</w:t>
      </w:r>
    </w:p>
    <w:p w14:paraId="42D7583C" w14:textId="77777777" w:rsidR="00241DEE" w:rsidRDefault="00241DEE" w:rsidP="00C62711">
      <w:pPr>
        <w:jc w:val="both"/>
      </w:pPr>
      <w:r>
        <w:t>Žáci tipují.</w:t>
      </w:r>
    </w:p>
    <w:p w14:paraId="5A60C30C" w14:textId="77777777" w:rsidR="00241DEE" w:rsidRDefault="00241DEE" w:rsidP="00C62711">
      <w:pPr>
        <w:jc w:val="both"/>
      </w:pPr>
      <w:r>
        <w:t>Odkryjeme text</w:t>
      </w:r>
      <w:r w:rsidR="00CC78F8">
        <w:t xml:space="preserve"> o </w:t>
      </w:r>
      <w:r>
        <w:t>množství.</w:t>
      </w:r>
    </w:p>
    <w:p w14:paraId="4D27879D" w14:textId="77777777" w:rsidR="00241DEE" w:rsidRPr="00CE0FD1" w:rsidRDefault="00241DEE" w:rsidP="00C62711">
      <w:pPr>
        <w:jc w:val="both"/>
        <w:rPr>
          <w:i/>
          <w:iCs/>
        </w:rPr>
      </w:pPr>
      <w:r w:rsidRPr="00CE0FD1">
        <w:rPr>
          <w:i/>
          <w:iCs/>
        </w:rPr>
        <w:t>„Doporučený příjem je minimálně 50</w:t>
      </w:r>
      <w:r>
        <w:rPr>
          <w:i/>
          <w:iCs/>
        </w:rPr>
        <w:t xml:space="preserve"> </w:t>
      </w:r>
      <w:r w:rsidRPr="00CE0FD1">
        <w:rPr>
          <w:i/>
          <w:iCs/>
        </w:rPr>
        <w:t>g</w:t>
      </w:r>
      <w:r w:rsidR="00CC78F8">
        <w:rPr>
          <w:i/>
          <w:iCs/>
        </w:rPr>
        <w:t xml:space="preserve"> na </w:t>
      </w:r>
      <w:r w:rsidRPr="00CE0FD1">
        <w:rPr>
          <w:i/>
          <w:iCs/>
        </w:rPr>
        <w:t>den, sacharidy by měly tvořit kolem 55-60 % celkového denního příjmu.“</w:t>
      </w:r>
    </w:p>
    <w:p w14:paraId="008A6D3A" w14:textId="77777777" w:rsidR="00241DEE" w:rsidRPr="00CE0FD1" w:rsidRDefault="00241DEE" w:rsidP="00C62711">
      <w:pPr>
        <w:jc w:val="both"/>
        <w:rPr>
          <w:i/>
          <w:iCs/>
        </w:rPr>
      </w:pPr>
      <w:r w:rsidRPr="00CE0FD1">
        <w:rPr>
          <w:i/>
          <w:iCs/>
        </w:rPr>
        <w:t>„K čemu je vlastně potřebujeme?“</w:t>
      </w:r>
    </w:p>
    <w:p w14:paraId="598CFFB8" w14:textId="77777777" w:rsidR="00241DEE" w:rsidRDefault="00241DEE" w:rsidP="00C62711">
      <w:pPr>
        <w:jc w:val="both"/>
      </w:pPr>
      <w:r>
        <w:t>Od žáků zazní: Energie</w:t>
      </w:r>
    </w:p>
    <w:p w14:paraId="113B11C9" w14:textId="77777777" w:rsidR="00241DEE" w:rsidRDefault="00241DEE" w:rsidP="00C62711">
      <w:pPr>
        <w:jc w:val="both"/>
      </w:pPr>
      <w:r>
        <w:t>Odkryjeme text</w:t>
      </w:r>
      <w:r w:rsidR="00C04D06">
        <w:t>:</w:t>
      </w:r>
      <w:r>
        <w:t xml:space="preserve"> Funkce.</w:t>
      </w:r>
    </w:p>
    <w:p w14:paraId="22260617" w14:textId="77777777" w:rsidR="00241DEE" w:rsidRPr="00CE0FD1" w:rsidRDefault="00241DEE" w:rsidP="00C62711">
      <w:pPr>
        <w:jc w:val="both"/>
        <w:rPr>
          <w:i/>
          <w:iCs/>
        </w:rPr>
      </w:pPr>
      <w:r w:rsidRPr="00CE0FD1">
        <w:rPr>
          <w:i/>
          <w:iCs/>
        </w:rPr>
        <w:t>„Ano, sacharidy jsou největším zdrojem energie. Sacharidy</w:t>
      </w:r>
      <w:r w:rsidR="00CC78F8">
        <w:rPr>
          <w:i/>
          <w:iCs/>
        </w:rPr>
        <w:t xml:space="preserve"> z </w:t>
      </w:r>
      <w:r w:rsidRPr="00CE0FD1">
        <w:rPr>
          <w:i/>
          <w:iCs/>
        </w:rPr>
        <w:t>chemického hlediska můžeme rozdělit</w:t>
      </w:r>
      <w:r w:rsidR="00CC78F8">
        <w:rPr>
          <w:i/>
          <w:iCs/>
        </w:rPr>
        <w:t xml:space="preserve"> na </w:t>
      </w:r>
      <w:r w:rsidRPr="00CE0FD1">
        <w:rPr>
          <w:i/>
          <w:iCs/>
        </w:rPr>
        <w:t>několik druhů. Jsou to monosacharidy, kam patří hlavně glukóza (hroznový cukr), fruktóza (cukr</w:t>
      </w:r>
      <w:r w:rsidR="00CC78F8">
        <w:rPr>
          <w:i/>
          <w:iCs/>
        </w:rPr>
        <w:t xml:space="preserve"> z </w:t>
      </w:r>
      <w:r w:rsidRPr="00CE0FD1">
        <w:rPr>
          <w:i/>
          <w:iCs/>
        </w:rPr>
        <w:t>ovoce)</w:t>
      </w:r>
      <w:r w:rsidR="00CC78F8">
        <w:rPr>
          <w:i/>
          <w:iCs/>
        </w:rPr>
        <w:t xml:space="preserve"> a </w:t>
      </w:r>
      <w:r w:rsidRPr="00CE0FD1">
        <w:rPr>
          <w:i/>
          <w:iCs/>
        </w:rPr>
        <w:t>galaktóza. Dále jsou to oligosacharidy, jako sacharóza (nejběžnější forma cukru, cukr řepný, třtinový), laktóza (cukr mléčný)</w:t>
      </w:r>
      <w:r w:rsidR="00CC78F8">
        <w:rPr>
          <w:i/>
          <w:iCs/>
        </w:rPr>
        <w:t xml:space="preserve"> a </w:t>
      </w:r>
      <w:r w:rsidRPr="00CE0FD1">
        <w:rPr>
          <w:i/>
          <w:iCs/>
        </w:rPr>
        <w:t>polysacharidy, kam patří škrob (obiloviny, luštěniny, brambory)</w:t>
      </w:r>
      <w:r w:rsidR="00CC78F8">
        <w:rPr>
          <w:i/>
          <w:iCs/>
        </w:rPr>
        <w:t xml:space="preserve"> a </w:t>
      </w:r>
      <w:r w:rsidRPr="00CE0FD1">
        <w:rPr>
          <w:i/>
          <w:iCs/>
        </w:rPr>
        <w:t>celulóza, což je vláknina – nestravitelná část potravy, která je důležitá</w:t>
      </w:r>
      <w:r w:rsidR="00CC78F8">
        <w:rPr>
          <w:i/>
          <w:iCs/>
        </w:rPr>
        <w:t xml:space="preserve"> pro </w:t>
      </w:r>
      <w:r w:rsidRPr="00CE0FD1">
        <w:rPr>
          <w:i/>
          <w:iCs/>
        </w:rPr>
        <w:t>správné fungování střev.“</w:t>
      </w:r>
    </w:p>
    <w:p w14:paraId="27C4716E" w14:textId="77777777" w:rsidR="00241DEE" w:rsidRPr="00CE0FD1" w:rsidRDefault="00241DEE" w:rsidP="00C62711">
      <w:pPr>
        <w:jc w:val="both"/>
        <w:rPr>
          <w:i/>
          <w:iCs/>
        </w:rPr>
      </w:pPr>
      <w:r w:rsidRPr="00CE0FD1">
        <w:rPr>
          <w:i/>
          <w:iCs/>
        </w:rPr>
        <w:t>„Co když přijímáme nadbytek sacharidů?“</w:t>
      </w:r>
    </w:p>
    <w:p w14:paraId="364050F8" w14:textId="77777777" w:rsidR="00241DEE" w:rsidRDefault="00241DEE" w:rsidP="00C62711">
      <w:pPr>
        <w:jc w:val="both"/>
      </w:pPr>
      <w:r>
        <w:t>Odpověď: tloustneme</w:t>
      </w:r>
    </w:p>
    <w:p w14:paraId="5C6F02EC" w14:textId="77777777" w:rsidR="00241DEE" w:rsidRDefault="00241DEE" w:rsidP="00C62711">
      <w:pPr>
        <w:jc w:val="both"/>
      </w:pPr>
      <w:r>
        <w:t>Většinou jednoznačná odpověď, odkryjeme text</w:t>
      </w:r>
      <w:r w:rsidR="00C04D06">
        <w:t>:</w:t>
      </w:r>
      <w:r>
        <w:t xml:space="preserve"> Nadbytek.</w:t>
      </w:r>
    </w:p>
    <w:p w14:paraId="29D006DB" w14:textId="77777777" w:rsidR="00241DEE" w:rsidRPr="00CE0FD1" w:rsidRDefault="00241DEE" w:rsidP="00C62711">
      <w:pPr>
        <w:jc w:val="both"/>
        <w:rPr>
          <w:i/>
          <w:iCs/>
        </w:rPr>
      </w:pPr>
      <w:r w:rsidRPr="00CE0FD1">
        <w:rPr>
          <w:i/>
          <w:iCs/>
        </w:rPr>
        <w:t>„Přesně tak,</w:t>
      </w:r>
      <w:r w:rsidR="00CC78F8">
        <w:rPr>
          <w:i/>
          <w:iCs/>
        </w:rPr>
        <w:t xml:space="preserve"> při </w:t>
      </w:r>
      <w:r w:rsidRPr="00CE0FD1">
        <w:rPr>
          <w:i/>
          <w:iCs/>
        </w:rPr>
        <w:t>dlouhodobém nadbytku sacharidů, zejména cukrů, může docházet až</w:t>
      </w:r>
      <w:r w:rsidR="00CC78F8">
        <w:rPr>
          <w:i/>
          <w:iCs/>
        </w:rPr>
        <w:t xml:space="preserve"> k </w:t>
      </w:r>
      <w:r w:rsidRPr="00CE0FD1">
        <w:rPr>
          <w:i/>
          <w:iCs/>
        </w:rPr>
        <w:t>obezitě</w:t>
      </w:r>
      <w:r w:rsidR="00CC78F8">
        <w:rPr>
          <w:i/>
          <w:iCs/>
        </w:rPr>
        <w:t xml:space="preserve"> a </w:t>
      </w:r>
      <w:r w:rsidRPr="00CE0FD1">
        <w:rPr>
          <w:i/>
          <w:iCs/>
        </w:rPr>
        <w:t>dalším důsledkem je zubní kaz nebo zvýšená kazivost zubů.“</w:t>
      </w:r>
    </w:p>
    <w:p w14:paraId="2CA3C159" w14:textId="77777777" w:rsidR="00241DEE" w:rsidRDefault="00241DEE" w:rsidP="00C62711">
      <w:pPr>
        <w:jc w:val="both"/>
        <w:rPr>
          <w:i/>
          <w:iCs/>
        </w:rPr>
      </w:pPr>
      <w:r w:rsidRPr="00CE0FD1">
        <w:rPr>
          <w:i/>
          <w:iCs/>
        </w:rPr>
        <w:t>„A nedostatek?“</w:t>
      </w:r>
    </w:p>
    <w:p w14:paraId="213D393E" w14:textId="77777777" w:rsidR="00241DEE" w:rsidRDefault="00241DEE" w:rsidP="00C62711">
      <w:pPr>
        <w:jc w:val="both"/>
      </w:pPr>
      <w:r w:rsidRPr="008B32ED">
        <w:t>Žáci odpovídají: nemáme energii</w:t>
      </w:r>
      <w:r>
        <w:t xml:space="preserve"> nebo váhají.</w:t>
      </w:r>
    </w:p>
    <w:p w14:paraId="44C9C50F" w14:textId="77777777" w:rsidR="00241DEE" w:rsidRPr="008B32ED" w:rsidRDefault="00241DEE" w:rsidP="00C62711">
      <w:pPr>
        <w:jc w:val="both"/>
      </w:pPr>
      <w:r>
        <w:t>Odkryjeme text</w:t>
      </w:r>
      <w:r w:rsidR="00C04D06">
        <w:t>:</w:t>
      </w:r>
      <w:r>
        <w:t xml:space="preserve"> Nedostatek.</w:t>
      </w:r>
    </w:p>
    <w:p w14:paraId="0B999982" w14:textId="77777777" w:rsidR="00241DEE" w:rsidRDefault="00241DEE" w:rsidP="00C62711">
      <w:pPr>
        <w:jc w:val="both"/>
        <w:rPr>
          <w:i/>
          <w:iCs/>
        </w:rPr>
      </w:pPr>
      <w:r w:rsidRPr="00CE0FD1">
        <w:rPr>
          <w:i/>
          <w:iCs/>
        </w:rPr>
        <w:t>„Nemáme energii, máme nízký krevní cukr, jsme unavení, podráždění.“</w:t>
      </w:r>
    </w:p>
    <w:p w14:paraId="19CBC1F3" w14:textId="77777777" w:rsidR="007E38E5" w:rsidRDefault="00241DEE" w:rsidP="00C62711">
      <w:pPr>
        <w:jc w:val="both"/>
      </w:pPr>
      <w:r>
        <w:t xml:space="preserve">Slide 6 </w:t>
      </w:r>
      <w:r>
        <w:object w:dxaOrig="3840" w:dyaOrig="2160" w14:anchorId="6F1EF87D">
          <v:shape id="_x0000_i1030" type="#_x0000_t75" style="width:192pt;height:108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0" DrawAspect="Content" ObjectID="_1716811798" r:id="rId52"/>
        </w:object>
      </w:r>
      <w:r>
        <w:t xml:space="preserve"> </w:t>
      </w:r>
    </w:p>
    <w:p w14:paraId="65CD3B77" w14:textId="7FEA50A7" w:rsidR="00241DEE" w:rsidRPr="00E234DE" w:rsidRDefault="00241DEE" w:rsidP="00C62711">
      <w:pPr>
        <w:jc w:val="both"/>
      </w:pPr>
      <w:r>
        <w:t>Tento slide zobrazuje jednotlivé infor</w:t>
      </w:r>
      <w:r w:rsidR="00C04D06">
        <w:t>mace</w:t>
      </w:r>
      <w:r w:rsidR="00CC78F8">
        <w:t xml:space="preserve"> po </w:t>
      </w:r>
      <w:r w:rsidR="00C04D06">
        <w:t xml:space="preserve">částech. Abychom </w:t>
      </w:r>
      <w:r w:rsidR="007E38E5">
        <w:t>mohli účastníkům</w:t>
      </w:r>
      <w:r>
        <w:t xml:space="preserve"> klást otázky</w:t>
      </w:r>
      <w:r w:rsidR="00CC78F8">
        <w:t xml:space="preserve"> a </w:t>
      </w:r>
      <w:r>
        <w:t>nezobrazovali jim hned odpověď, nejprve klademe otázku</w:t>
      </w:r>
      <w:r w:rsidR="00CC78F8">
        <w:t xml:space="preserve"> a </w:t>
      </w:r>
      <w:r>
        <w:t>až</w:t>
      </w:r>
      <w:r w:rsidR="00CC78F8">
        <w:t xml:space="preserve"> po </w:t>
      </w:r>
      <w:r>
        <w:t>kliknutí</w:t>
      </w:r>
      <w:r w:rsidR="00CC78F8">
        <w:t xml:space="preserve"> se </w:t>
      </w:r>
      <w:r>
        <w:t>zobrazí správná odpověď. Začneme opět</w:t>
      </w:r>
      <w:r w:rsidR="00CC78F8">
        <w:t xml:space="preserve"> s </w:t>
      </w:r>
      <w:r>
        <w:t>množstvím.</w:t>
      </w:r>
    </w:p>
    <w:p w14:paraId="0D6F31A1" w14:textId="77777777" w:rsidR="00241DEE" w:rsidRPr="00CE0FD1" w:rsidRDefault="00241DEE" w:rsidP="00C62711">
      <w:pPr>
        <w:jc w:val="both"/>
        <w:rPr>
          <w:i/>
          <w:iCs/>
        </w:rPr>
      </w:pPr>
      <w:r w:rsidRPr="00CE0FD1">
        <w:rPr>
          <w:i/>
          <w:iCs/>
        </w:rPr>
        <w:t>„Tuky jsou taktéž nedílnou součástí potravy. Jejich konzumace by</w:t>
      </w:r>
      <w:r w:rsidR="00CC78F8">
        <w:rPr>
          <w:i/>
          <w:iCs/>
        </w:rPr>
        <w:t xml:space="preserve"> se </w:t>
      </w:r>
      <w:r w:rsidRPr="00CE0FD1">
        <w:rPr>
          <w:i/>
          <w:iCs/>
        </w:rPr>
        <w:t>neměla přehánět. Ideálně by měly tvořit maximálně 30</w:t>
      </w:r>
      <w:r>
        <w:rPr>
          <w:i/>
          <w:iCs/>
        </w:rPr>
        <w:t xml:space="preserve"> </w:t>
      </w:r>
      <w:r w:rsidRPr="00CE0FD1">
        <w:rPr>
          <w:i/>
          <w:iCs/>
        </w:rPr>
        <w:t>%</w:t>
      </w:r>
      <w:r w:rsidR="00CC78F8">
        <w:rPr>
          <w:i/>
          <w:iCs/>
        </w:rPr>
        <w:t xml:space="preserve"> z </w:t>
      </w:r>
      <w:r w:rsidRPr="00CE0FD1">
        <w:rPr>
          <w:i/>
          <w:iCs/>
        </w:rPr>
        <w:t>denního příjmu. Tuky jsou zásobárnou energie. Tuky jsou tvořeny mastnými kyselinami</w:t>
      </w:r>
      <w:r w:rsidR="00CC78F8">
        <w:rPr>
          <w:i/>
          <w:iCs/>
        </w:rPr>
        <w:t xml:space="preserve"> a </w:t>
      </w:r>
      <w:r w:rsidRPr="00CE0FD1">
        <w:rPr>
          <w:i/>
          <w:iCs/>
        </w:rPr>
        <w:t>můžeme je rozdělit</w:t>
      </w:r>
      <w:r w:rsidR="00CC78F8">
        <w:rPr>
          <w:i/>
          <w:iCs/>
        </w:rPr>
        <w:t xml:space="preserve"> na </w:t>
      </w:r>
      <w:r w:rsidRPr="00CE0FD1">
        <w:rPr>
          <w:i/>
          <w:iCs/>
        </w:rPr>
        <w:t>nenasycené</w:t>
      </w:r>
      <w:r w:rsidR="00CC78F8">
        <w:rPr>
          <w:i/>
          <w:iCs/>
        </w:rPr>
        <w:t xml:space="preserve"> a </w:t>
      </w:r>
      <w:r w:rsidRPr="00CE0FD1">
        <w:rPr>
          <w:i/>
          <w:iCs/>
        </w:rPr>
        <w:t>nasycené mastné kyseliny. Ty nasycené získáváme</w:t>
      </w:r>
      <w:r w:rsidR="00CC78F8">
        <w:rPr>
          <w:i/>
          <w:iCs/>
        </w:rPr>
        <w:t xml:space="preserve"> z </w:t>
      </w:r>
      <w:r w:rsidRPr="00CE0FD1">
        <w:rPr>
          <w:i/>
          <w:iCs/>
        </w:rPr>
        <w:t>másla, sádla, uzenin, tučného masa, mléčných výrobků, ale</w:t>
      </w:r>
      <w:r w:rsidR="00CC78F8">
        <w:rPr>
          <w:i/>
          <w:iCs/>
        </w:rPr>
        <w:t xml:space="preserve"> i </w:t>
      </w:r>
      <w:r w:rsidRPr="00CE0FD1">
        <w:rPr>
          <w:i/>
          <w:iCs/>
        </w:rPr>
        <w:t>palmového</w:t>
      </w:r>
      <w:r w:rsidR="00CC78F8">
        <w:rPr>
          <w:i/>
          <w:iCs/>
        </w:rPr>
        <w:t xml:space="preserve"> a </w:t>
      </w:r>
      <w:r w:rsidRPr="00CE0FD1">
        <w:rPr>
          <w:i/>
          <w:iCs/>
        </w:rPr>
        <w:t>kokosového oleje. Tyto nasycené mastné kyseliny by neměly tvořit velkou část příjmu, jelikož zvyšují hladinu LDL cholesterolu, to je ten „zlý“ cholesterol, který má pak</w:t>
      </w:r>
      <w:r w:rsidR="00CC78F8">
        <w:rPr>
          <w:i/>
          <w:iCs/>
        </w:rPr>
        <w:t xml:space="preserve"> skrz </w:t>
      </w:r>
      <w:r w:rsidRPr="00CE0FD1">
        <w:rPr>
          <w:i/>
          <w:iCs/>
        </w:rPr>
        <w:t>následek riziko kardiovaskulárních chorob. Nasycené mastné kyseliny</w:t>
      </w:r>
      <w:r w:rsidR="00CC78F8">
        <w:rPr>
          <w:i/>
          <w:iCs/>
        </w:rPr>
        <w:t xml:space="preserve"> se </w:t>
      </w:r>
      <w:r w:rsidRPr="00CE0FD1">
        <w:rPr>
          <w:i/>
          <w:iCs/>
        </w:rPr>
        <w:t>nachází</w:t>
      </w:r>
      <w:r w:rsidR="00CC78F8">
        <w:rPr>
          <w:i/>
          <w:iCs/>
        </w:rPr>
        <w:t xml:space="preserve"> v </w:t>
      </w:r>
      <w:r w:rsidRPr="00CE0FD1">
        <w:rPr>
          <w:i/>
          <w:iCs/>
        </w:rPr>
        <w:t>ořeších, semenech, avokádovém, lněném</w:t>
      </w:r>
      <w:r w:rsidR="00CC78F8">
        <w:rPr>
          <w:i/>
          <w:iCs/>
        </w:rPr>
        <w:t xml:space="preserve"> a </w:t>
      </w:r>
      <w:r w:rsidRPr="00CE0FD1">
        <w:rPr>
          <w:i/>
          <w:iCs/>
        </w:rPr>
        <w:t>řepkovém oleji. Tyto mastné kyseliny naopak pomáhají udržovat normální hladinu cholesterolu</w:t>
      </w:r>
      <w:r w:rsidR="00CC78F8">
        <w:rPr>
          <w:i/>
          <w:iCs/>
        </w:rPr>
        <w:t xml:space="preserve"> v </w:t>
      </w:r>
      <w:r w:rsidRPr="00CE0FD1">
        <w:rPr>
          <w:i/>
          <w:iCs/>
        </w:rPr>
        <w:t>krvi, zejména toho „dobrého“ HDL cholesterolu.“</w:t>
      </w:r>
    </w:p>
    <w:p w14:paraId="7DCFA874" w14:textId="77777777" w:rsidR="00241DEE" w:rsidRDefault="00241DEE" w:rsidP="00C62711">
      <w:pPr>
        <w:jc w:val="both"/>
        <w:rPr>
          <w:i/>
          <w:iCs/>
        </w:rPr>
      </w:pPr>
      <w:r w:rsidRPr="00CE0FD1">
        <w:rPr>
          <w:i/>
          <w:iCs/>
        </w:rPr>
        <w:t>„Co hrozí, když máme tuků nadbytek?“</w:t>
      </w:r>
    </w:p>
    <w:p w14:paraId="227E6879" w14:textId="77777777" w:rsidR="00241DEE" w:rsidRDefault="00241DEE" w:rsidP="00C62711">
      <w:pPr>
        <w:jc w:val="both"/>
      </w:pPr>
      <w:r w:rsidRPr="008B32ED">
        <w:t>Odpověď účastníků: budeme tlustí</w:t>
      </w:r>
    </w:p>
    <w:p w14:paraId="667AA706" w14:textId="77777777" w:rsidR="00241DEE" w:rsidRPr="008B32ED" w:rsidRDefault="002D4291" w:rsidP="00C62711">
      <w:pPr>
        <w:jc w:val="both"/>
      </w:pPr>
      <w:r>
        <w:t xml:space="preserve">Odkryjeme text: </w:t>
      </w:r>
      <w:r w:rsidR="00241DEE">
        <w:t>Nadbytek. Dobré je zmínit, že nadbytek tuků nemá</w:t>
      </w:r>
      <w:r w:rsidR="00CC78F8">
        <w:t xml:space="preserve"> skrz </w:t>
      </w:r>
      <w:r w:rsidR="00241DEE">
        <w:t>následek jen tloustnutí, ale že látky vstřebané</w:t>
      </w:r>
      <w:r w:rsidR="00CC78F8">
        <w:t xml:space="preserve"> z </w:t>
      </w:r>
      <w:r w:rsidR="00241DEE">
        <w:t>tuků jsou schopny usazovat</w:t>
      </w:r>
      <w:r w:rsidR="00CC78F8">
        <w:t xml:space="preserve"> se v </w:t>
      </w:r>
      <w:r w:rsidR="00241DEE">
        <w:t>cévách jako tzv. aterosklerotické pláty</w:t>
      </w:r>
      <w:r>
        <w:t>,</w:t>
      </w:r>
      <w:r w:rsidR="00CC78F8">
        <w:t xml:space="preserve"> a </w:t>
      </w:r>
      <w:r w:rsidR="00241DEE">
        <w:t>tím cévy ucpávat.</w:t>
      </w:r>
      <w:r w:rsidR="00CC78F8">
        <w:t xml:space="preserve"> z </w:t>
      </w:r>
      <w:r w:rsidR="00241DEE">
        <w:t>toho důvodu pak mívají lidé vysoký krevní tlak, infarkt či mrtvici. Možno odkázat</w:t>
      </w:r>
      <w:r w:rsidR="00CC78F8">
        <w:t xml:space="preserve"> na </w:t>
      </w:r>
      <w:r w:rsidR="00241DEE">
        <w:t>předchozí blok, kdy jsme pitvali srdce</w:t>
      </w:r>
      <w:r w:rsidR="00CC78F8">
        <w:t xml:space="preserve"> a </w:t>
      </w:r>
      <w:r w:rsidR="00241DEE">
        <w:t>vysvětlovali si, jak vzniká infarkt.</w:t>
      </w:r>
    </w:p>
    <w:p w14:paraId="0A666C72" w14:textId="77777777" w:rsidR="00241DEE" w:rsidRPr="00CE0FD1" w:rsidRDefault="00241DEE" w:rsidP="00C62711">
      <w:pPr>
        <w:jc w:val="both"/>
        <w:rPr>
          <w:i/>
          <w:iCs/>
        </w:rPr>
      </w:pPr>
      <w:r w:rsidRPr="00CE0FD1">
        <w:rPr>
          <w:i/>
          <w:iCs/>
        </w:rPr>
        <w:t>„Opět obezita</w:t>
      </w:r>
      <w:r w:rsidR="00CC78F8">
        <w:rPr>
          <w:i/>
          <w:iCs/>
        </w:rPr>
        <w:t xml:space="preserve"> a </w:t>
      </w:r>
      <w:r w:rsidRPr="00CE0FD1">
        <w:rPr>
          <w:i/>
          <w:iCs/>
        </w:rPr>
        <w:t>již zmíněné riziko chorob srdce</w:t>
      </w:r>
      <w:r w:rsidR="00CC78F8">
        <w:rPr>
          <w:i/>
          <w:iCs/>
        </w:rPr>
        <w:t xml:space="preserve"> a </w:t>
      </w:r>
      <w:r w:rsidRPr="00CE0FD1">
        <w:rPr>
          <w:i/>
          <w:iCs/>
        </w:rPr>
        <w:t>cév.“</w:t>
      </w:r>
    </w:p>
    <w:p w14:paraId="165B0E09" w14:textId="77777777" w:rsidR="00241DEE" w:rsidRDefault="00241DEE" w:rsidP="00C62711">
      <w:pPr>
        <w:jc w:val="both"/>
        <w:rPr>
          <w:i/>
          <w:iCs/>
        </w:rPr>
      </w:pPr>
      <w:r w:rsidRPr="00CE0FD1">
        <w:rPr>
          <w:i/>
          <w:iCs/>
        </w:rPr>
        <w:t>„A nedostatek?“</w:t>
      </w:r>
    </w:p>
    <w:p w14:paraId="3E3620B9" w14:textId="77777777" w:rsidR="00241DEE" w:rsidRDefault="00241DEE" w:rsidP="00C62711">
      <w:pPr>
        <w:jc w:val="both"/>
      </w:pPr>
      <w:r>
        <w:t>Žáci přemýšlí.</w:t>
      </w:r>
    </w:p>
    <w:p w14:paraId="3D922E8D" w14:textId="77777777" w:rsidR="00241DEE" w:rsidRPr="008B32ED" w:rsidRDefault="00241DEE" w:rsidP="00C62711">
      <w:pPr>
        <w:jc w:val="both"/>
      </w:pPr>
      <w:r>
        <w:t>Odkryjeme text</w:t>
      </w:r>
      <w:r w:rsidR="002D4291">
        <w:t>:</w:t>
      </w:r>
      <w:r>
        <w:t xml:space="preserve"> Nedostatek.</w:t>
      </w:r>
    </w:p>
    <w:p w14:paraId="2C10ACCB" w14:textId="77777777" w:rsidR="00241DEE" w:rsidRDefault="00241DEE" w:rsidP="00C62711">
      <w:pPr>
        <w:jc w:val="both"/>
        <w:rPr>
          <w:i/>
          <w:iCs/>
        </w:rPr>
      </w:pPr>
      <w:r w:rsidRPr="00CE0FD1">
        <w:rPr>
          <w:i/>
          <w:iCs/>
        </w:rPr>
        <w:t>„Jednoduše, omezení tuků ve stravě spěje</w:t>
      </w:r>
      <w:r w:rsidR="00CC78F8">
        <w:rPr>
          <w:i/>
          <w:iCs/>
        </w:rPr>
        <w:t xml:space="preserve"> ke </w:t>
      </w:r>
      <w:r>
        <w:rPr>
          <w:i/>
          <w:iCs/>
        </w:rPr>
        <w:t>snížení</w:t>
      </w:r>
      <w:r w:rsidRPr="00CE0FD1">
        <w:rPr>
          <w:i/>
          <w:iCs/>
        </w:rPr>
        <w:t xml:space="preserve"> hmotnosti.“</w:t>
      </w:r>
    </w:p>
    <w:p w14:paraId="3A3E6B80" w14:textId="77777777" w:rsidR="007E38E5" w:rsidRDefault="00241DEE" w:rsidP="00C62711">
      <w:pPr>
        <w:jc w:val="both"/>
      </w:pPr>
      <w:r>
        <w:t xml:space="preserve">Slide 7 </w:t>
      </w:r>
      <w:r>
        <w:object w:dxaOrig="3840" w:dyaOrig="2160" w14:anchorId="122FB5F2">
          <v:shape id="_x0000_i1031" type="#_x0000_t75" style="width:192pt;height:108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31" DrawAspect="Content" ObjectID="_1716811799" r:id="rId54"/>
        </w:object>
      </w:r>
      <w:r w:rsidR="00CC78F8">
        <w:t xml:space="preserve"> </w:t>
      </w:r>
    </w:p>
    <w:p w14:paraId="16C1ABDC" w14:textId="590547C6" w:rsidR="00241DEE" w:rsidRPr="00CE0FD1" w:rsidRDefault="007E38E5" w:rsidP="00C62711">
      <w:pPr>
        <w:jc w:val="both"/>
        <w:rPr>
          <w:i/>
          <w:iCs/>
        </w:rPr>
      </w:pPr>
      <w:r>
        <w:t>N</w:t>
      </w:r>
      <w:r w:rsidR="00CC78F8">
        <w:t>a </w:t>
      </w:r>
      <w:r w:rsidR="00241DEE">
        <w:t>tomto slidu</w:t>
      </w:r>
      <w:r w:rsidR="00CC78F8">
        <w:t xml:space="preserve"> se </w:t>
      </w:r>
      <w:r w:rsidR="00241DEE">
        <w:t>původně zobrazí pouze pojmy Omega 3 mastné kyseliny</w:t>
      </w:r>
      <w:r w:rsidR="00CC78F8">
        <w:t xml:space="preserve"> a </w:t>
      </w:r>
      <w:r w:rsidR="00241DEE">
        <w:t>Trans mastné kyseliny. Zeptáme</w:t>
      </w:r>
      <w:r w:rsidR="00CC78F8">
        <w:t xml:space="preserve"> se </w:t>
      </w:r>
      <w:r w:rsidR="00241DEE">
        <w:t>žáků, zda</w:t>
      </w:r>
      <w:r w:rsidR="00CC78F8">
        <w:t xml:space="preserve"> se </w:t>
      </w:r>
      <w:r w:rsidR="00241DEE">
        <w:t>již</w:t>
      </w:r>
      <w:r w:rsidR="00CC78F8">
        <w:t xml:space="preserve"> s </w:t>
      </w:r>
      <w:r w:rsidR="00241DEE">
        <w:t>těmito pojmy setkali</w:t>
      </w:r>
      <w:r w:rsidR="00CC78F8">
        <w:t xml:space="preserve"> a </w:t>
      </w:r>
      <w:r w:rsidR="00241DEE">
        <w:t>jestli ví, co znamenají. Postupně odkrýváme informace.</w:t>
      </w:r>
    </w:p>
    <w:p w14:paraId="1EEACEAC" w14:textId="4ED94928" w:rsidR="00241DEE" w:rsidRPr="00CE0FD1" w:rsidRDefault="002D4291" w:rsidP="00C62711">
      <w:pPr>
        <w:jc w:val="both"/>
        <w:rPr>
          <w:i/>
          <w:iCs/>
        </w:rPr>
      </w:pPr>
      <w:r>
        <w:rPr>
          <w:i/>
          <w:iCs/>
        </w:rPr>
        <w:t>„Dále bych vám představila</w:t>
      </w:r>
      <w:r w:rsidR="00241DEE" w:rsidRPr="00CE0FD1">
        <w:rPr>
          <w:i/>
          <w:iCs/>
        </w:rPr>
        <w:t xml:space="preserve"> ještě dva pojmy, které</w:t>
      </w:r>
      <w:r w:rsidR="00CC78F8">
        <w:rPr>
          <w:i/>
          <w:iCs/>
        </w:rPr>
        <w:t xml:space="preserve"> se </w:t>
      </w:r>
      <w:r w:rsidR="00241DEE" w:rsidRPr="00CE0FD1">
        <w:rPr>
          <w:i/>
          <w:iCs/>
        </w:rPr>
        <w:t>často objevují</w:t>
      </w:r>
      <w:r w:rsidR="00CC78F8">
        <w:rPr>
          <w:i/>
          <w:iCs/>
        </w:rPr>
        <w:t xml:space="preserve"> v </w:t>
      </w:r>
      <w:r w:rsidR="007E38E5" w:rsidRPr="00CE0FD1">
        <w:rPr>
          <w:i/>
          <w:iCs/>
        </w:rPr>
        <w:t>mediích,</w:t>
      </w:r>
      <w:r w:rsidR="00CC78F8">
        <w:rPr>
          <w:i/>
          <w:iCs/>
        </w:rPr>
        <w:t xml:space="preserve"> a </w:t>
      </w:r>
      <w:r w:rsidR="00241DEE" w:rsidRPr="00CE0FD1">
        <w:rPr>
          <w:i/>
          <w:iCs/>
        </w:rPr>
        <w:t>ne každý jim rozumí. Jsou to omega 3 mastné kyseliny. Co myslíte? Jsou</w:t>
      </w:r>
      <w:r w:rsidR="00CC78F8">
        <w:rPr>
          <w:i/>
          <w:iCs/>
        </w:rPr>
        <w:t xml:space="preserve"> pro </w:t>
      </w:r>
      <w:r w:rsidR="00241DEE" w:rsidRPr="00CE0FD1">
        <w:rPr>
          <w:i/>
          <w:iCs/>
        </w:rPr>
        <w:t>nás dobré nebo ne?“</w:t>
      </w:r>
    </w:p>
    <w:p w14:paraId="3107555B" w14:textId="77777777" w:rsidR="00241DEE" w:rsidRDefault="00241DEE" w:rsidP="00C62711">
      <w:pPr>
        <w:jc w:val="both"/>
      </w:pPr>
      <w:r>
        <w:t>Žáci hádají.</w:t>
      </w:r>
    </w:p>
    <w:p w14:paraId="016258BB" w14:textId="77777777" w:rsidR="00241DEE" w:rsidRPr="008B32ED" w:rsidRDefault="00241DEE" w:rsidP="00C62711">
      <w:pPr>
        <w:jc w:val="both"/>
        <w:rPr>
          <w:i/>
          <w:iCs/>
        </w:rPr>
      </w:pPr>
      <w:r w:rsidRPr="008B32ED">
        <w:rPr>
          <w:i/>
          <w:iCs/>
        </w:rPr>
        <w:t>„Omega 3 mastné kyseliny patří mezi polynenasycené</w:t>
      </w:r>
      <w:r w:rsidR="00CC78F8">
        <w:rPr>
          <w:i/>
          <w:iCs/>
        </w:rPr>
        <w:t xml:space="preserve"> a </w:t>
      </w:r>
      <w:r w:rsidRPr="008B32ED">
        <w:rPr>
          <w:i/>
          <w:iCs/>
        </w:rPr>
        <w:t>jsou důležité</w:t>
      </w:r>
      <w:r w:rsidR="00CC78F8">
        <w:rPr>
          <w:i/>
          <w:iCs/>
        </w:rPr>
        <w:t xml:space="preserve"> pro </w:t>
      </w:r>
      <w:r w:rsidRPr="008B32ED">
        <w:rPr>
          <w:i/>
          <w:iCs/>
        </w:rPr>
        <w:t>zdravé fungování pohybového aparátu, kardiovaskulárního systému, podporují správný růst</w:t>
      </w:r>
      <w:r w:rsidR="00CC78F8">
        <w:rPr>
          <w:i/>
          <w:iCs/>
        </w:rPr>
        <w:t xml:space="preserve"> a </w:t>
      </w:r>
      <w:r w:rsidRPr="008B32ED">
        <w:rPr>
          <w:i/>
          <w:iCs/>
        </w:rPr>
        <w:t>vývoj dětí</w:t>
      </w:r>
      <w:r w:rsidR="00CC78F8">
        <w:rPr>
          <w:i/>
          <w:iCs/>
        </w:rPr>
        <w:t xml:space="preserve"> a </w:t>
      </w:r>
      <w:r w:rsidRPr="008B32ED">
        <w:rPr>
          <w:i/>
          <w:iCs/>
        </w:rPr>
        <w:t>získáme je hlavně</w:t>
      </w:r>
      <w:r w:rsidR="00CC78F8">
        <w:rPr>
          <w:i/>
          <w:iCs/>
        </w:rPr>
        <w:t xml:space="preserve"> z </w:t>
      </w:r>
      <w:r w:rsidRPr="008B32ED">
        <w:rPr>
          <w:i/>
          <w:iCs/>
        </w:rPr>
        <w:t>ryb</w:t>
      </w:r>
      <w:r w:rsidR="00CC78F8">
        <w:rPr>
          <w:i/>
          <w:iCs/>
        </w:rPr>
        <w:t xml:space="preserve"> a </w:t>
      </w:r>
      <w:r w:rsidRPr="008B32ED">
        <w:rPr>
          <w:i/>
          <w:iCs/>
        </w:rPr>
        <w:t>dětmi nenáviděného rybího oleje.“</w:t>
      </w:r>
    </w:p>
    <w:p w14:paraId="34F2BB27" w14:textId="77777777" w:rsidR="00241DEE" w:rsidRPr="008B32ED" w:rsidRDefault="00241DEE" w:rsidP="00C62711">
      <w:pPr>
        <w:jc w:val="both"/>
        <w:rPr>
          <w:i/>
          <w:iCs/>
        </w:rPr>
      </w:pPr>
      <w:r w:rsidRPr="008B32ED">
        <w:rPr>
          <w:i/>
          <w:iCs/>
        </w:rPr>
        <w:t>„Dále pak trans mastné kyseliny. Ty jsou</w:t>
      </w:r>
      <w:r w:rsidR="00CC78F8">
        <w:rPr>
          <w:i/>
          <w:iCs/>
        </w:rPr>
        <w:t xml:space="preserve"> pro </w:t>
      </w:r>
      <w:r w:rsidRPr="008B32ED">
        <w:rPr>
          <w:i/>
          <w:iCs/>
        </w:rPr>
        <w:t>nás „dobré“ nebo „špatné“?“</w:t>
      </w:r>
    </w:p>
    <w:p w14:paraId="5F028A01" w14:textId="77777777" w:rsidR="00241DEE" w:rsidRDefault="00241DEE" w:rsidP="00C62711">
      <w:pPr>
        <w:jc w:val="both"/>
      </w:pPr>
      <w:r>
        <w:t>Opět hádají</w:t>
      </w:r>
      <w:r w:rsidR="00CC78F8">
        <w:t xml:space="preserve"> a </w:t>
      </w:r>
      <w:r>
        <w:t>předkládají své domněnky.</w:t>
      </w:r>
    </w:p>
    <w:p w14:paraId="7F752E99" w14:textId="77777777" w:rsidR="00241DEE" w:rsidRDefault="00241DEE" w:rsidP="00C62711">
      <w:pPr>
        <w:jc w:val="both"/>
        <w:rPr>
          <w:i/>
          <w:iCs/>
        </w:rPr>
      </w:pPr>
      <w:r w:rsidRPr="008B32ED">
        <w:rPr>
          <w:i/>
          <w:iCs/>
        </w:rPr>
        <w:t>„Trans mastné kyseliny jsou</w:t>
      </w:r>
      <w:r w:rsidR="00CC78F8">
        <w:rPr>
          <w:i/>
          <w:iCs/>
        </w:rPr>
        <w:t xml:space="preserve"> z </w:t>
      </w:r>
      <w:r w:rsidRPr="008B32ED">
        <w:rPr>
          <w:i/>
          <w:iCs/>
        </w:rPr>
        <w:t>výživového hlediska to nejhorší. Opět zvyšují riziko kardiovaskulárních onemocnění. Neměly by tvořit více jak 1 %</w:t>
      </w:r>
      <w:r w:rsidR="00CC78F8">
        <w:rPr>
          <w:i/>
          <w:iCs/>
        </w:rPr>
        <w:t xml:space="preserve"> z </w:t>
      </w:r>
      <w:r w:rsidRPr="008B32ED">
        <w:rPr>
          <w:i/>
          <w:iCs/>
        </w:rPr>
        <w:t>celkového denního příjmu.</w:t>
      </w:r>
      <w:r w:rsidR="00CC78F8">
        <w:rPr>
          <w:i/>
          <w:iCs/>
        </w:rPr>
        <w:t xml:space="preserve"> a </w:t>
      </w:r>
      <w:r w:rsidRPr="008B32ED">
        <w:rPr>
          <w:i/>
          <w:iCs/>
        </w:rPr>
        <w:t>kde</w:t>
      </w:r>
      <w:r w:rsidR="00CC78F8">
        <w:rPr>
          <w:i/>
          <w:iCs/>
        </w:rPr>
        <w:t xml:space="preserve"> se </w:t>
      </w:r>
      <w:r w:rsidRPr="008B32ED">
        <w:rPr>
          <w:i/>
          <w:iCs/>
        </w:rPr>
        <w:t>objevují? Jsou to různé nekvalitní náhražky čokolád, trvanlivé pečivo či různé polevy.“</w:t>
      </w:r>
    </w:p>
    <w:p w14:paraId="4D89B132" w14:textId="77777777" w:rsidR="00241DEE" w:rsidRPr="008B32ED" w:rsidRDefault="00241DEE" w:rsidP="00C62711">
      <w:pPr>
        <w:jc w:val="both"/>
        <w:rPr>
          <w:i/>
          <w:iCs/>
        </w:rPr>
      </w:pPr>
      <w:r>
        <w:t xml:space="preserve">Slide 7 </w:t>
      </w:r>
      <w:r>
        <w:object w:dxaOrig="3840" w:dyaOrig="2160" w14:anchorId="4B63B2FF">
          <v:shape id="_x0000_i1032" type="#_x0000_t75" style="width:192pt;height:108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32" DrawAspect="Content" ObjectID="_1716811800" r:id="rId56"/>
        </w:object>
      </w:r>
    </w:p>
    <w:p w14:paraId="365FB0B1" w14:textId="77777777" w:rsidR="00241DEE" w:rsidRPr="008B32ED" w:rsidRDefault="00241DEE" w:rsidP="00C62711">
      <w:pPr>
        <w:jc w:val="both"/>
        <w:rPr>
          <w:i/>
          <w:iCs/>
        </w:rPr>
      </w:pPr>
      <w:r w:rsidRPr="008B32ED">
        <w:rPr>
          <w:i/>
          <w:iCs/>
        </w:rPr>
        <w:t>„Jaké znáte vitamíny?“</w:t>
      </w:r>
    </w:p>
    <w:p w14:paraId="100A54DD" w14:textId="0500438E" w:rsidR="00241DEE" w:rsidRDefault="00241DEE" w:rsidP="00C62711">
      <w:pPr>
        <w:jc w:val="both"/>
      </w:pPr>
      <w:r>
        <w:t>„Odpovědi: C, B12</w:t>
      </w:r>
      <w:r w:rsidR="00C62711">
        <w:t xml:space="preserve">, vitamín </w:t>
      </w:r>
      <w:r w:rsidR="007E38E5">
        <w:t>D, …</w:t>
      </w:r>
      <w:r w:rsidR="00CC58FC">
        <w:t>j</w:t>
      </w:r>
      <w:r w:rsidR="00C62711">
        <w:t>akýkoliv vitamín</w:t>
      </w:r>
      <w:r w:rsidR="00CC78F8">
        <w:t xml:space="preserve"> si </w:t>
      </w:r>
      <w:r>
        <w:t>vzpomenou.</w:t>
      </w:r>
    </w:p>
    <w:p w14:paraId="77665E99" w14:textId="77777777" w:rsidR="00241DEE" w:rsidRDefault="00241DEE" w:rsidP="00C62711">
      <w:pPr>
        <w:jc w:val="both"/>
      </w:pPr>
      <w:r>
        <w:t xml:space="preserve">Slide 8 </w:t>
      </w:r>
      <w:r>
        <w:object w:dxaOrig="3840" w:dyaOrig="2160" w14:anchorId="4AD6AF50">
          <v:shape id="_x0000_i1033" type="#_x0000_t75" style="width:192pt;height:10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33" DrawAspect="Content" ObjectID="_1716811801" r:id="rId58"/>
        </w:object>
      </w:r>
    </w:p>
    <w:p w14:paraId="2D481C41" w14:textId="77777777" w:rsidR="00241DEE" w:rsidRDefault="00241DEE" w:rsidP="00C62711">
      <w:pPr>
        <w:jc w:val="both"/>
        <w:rPr>
          <w:i/>
          <w:iCs/>
        </w:rPr>
      </w:pPr>
      <w:r w:rsidRPr="008B32ED">
        <w:rPr>
          <w:i/>
          <w:iCs/>
        </w:rPr>
        <w:t>Vita</w:t>
      </w:r>
      <w:r w:rsidR="002D4291">
        <w:rPr>
          <w:i/>
          <w:iCs/>
        </w:rPr>
        <w:t>míny rozdělujeme</w:t>
      </w:r>
      <w:r w:rsidR="00CC78F8">
        <w:rPr>
          <w:i/>
          <w:iCs/>
        </w:rPr>
        <w:t xml:space="preserve"> do </w:t>
      </w:r>
      <w:r w:rsidR="002D4291">
        <w:rPr>
          <w:i/>
          <w:iCs/>
        </w:rPr>
        <w:t>dvou skupin</w:t>
      </w:r>
      <w:r w:rsidRPr="008B32ED">
        <w:rPr>
          <w:i/>
          <w:iCs/>
        </w:rPr>
        <w:t xml:space="preserve"> –</w:t>
      </w:r>
      <w:r w:rsidR="00CC78F8">
        <w:rPr>
          <w:i/>
          <w:iCs/>
        </w:rPr>
        <w:t xml:space="preserve"> na </w:t>
      </w:r>
      <w:r w:rsidRPr="008B32ED">
        <w:rPr>
          <w:i/>
          <w:iCs/>
        </w:rPr>
        <w:t>rozpustné</w:t>
      </w:r>
      <w:r w:rsidR="00CC78F8">
        <w:rPr>
          <w:i/>
          <w:iCs/>
        </w:rPr>
        <w:t xml:space="preserve"> v </w:t>
      </w:r>
      <w:r w:rsidRPr="008B32ED">
        <w:rPr>
          <w:i/>
          <w:iCs/>
        </w:rPr>
        <w:t>tucích, kam patří A, D, E, K. Určitě to</w:t>
      </w:r>
      <w:r w:rsidR="00CC78F8">
        <w:rPr>
          <w:i/>
          <w:iCs/>
        </w:rPr>
        <w:t xml:space="preserve"> po </w:t>
      </w:r>
      <w:r w:rsidRPr="008B32ED">
        <w:rPr>
          <w:i/>
          <w:iCs/>
        </w:rPr>
        <w:t>vás někdy budou chtít</w:t>
      </w:r>
      <w:r w:rsidR="00CC78F8">
        <w:rPr>
          <w:i/>
          <w:iCs/>
        </w:rPr>
        <w:t xml:space="preserve"> v </w:t>
      </w:r>
      <w:r w:rsidRPr="008B32ED">
        <w:rPr>
          <w:i/>
          <w:iCs/>
        </w:rPr>
        <w:t>chemii nebo biologii, proto je</w:t>
      </w:r>
      <w:r w:rsidR="00CC78F8">
        <w:rPr>
          <w:i/>
          <w:iCs/>
        </w:rPr>
        <w:t xml:space="preserve"> na </w:t>
      </w:r>
      <w:r w:rsidRPr="008B32ED">
        <w:rPr>
          <w:i/>
          <w:iCs/>
        </w:rPr>
        <w:t>to taková pomůcka ZADEK</w:t>
      </w:r>
      <w:r w:rsidR="00CC78F8">
        <w:rPr>
          <w:i/>
          <w:iCs/>
        </w:rPr>
        <w:t xml:space="preserve"> bez </w:t>
      </w:r>
      <w:r w:rsidRPr="008B32ED">
        <w:rPr>
          <w:i/>
          <w:iCs/>
        </w:rPr>
        <w:t>Z.</w:t>
      </w:r>
      <w:r w:rsidR="00CC78F8">
        <w:rPr>
          <w:i/>
          <w:iCs/>
        </w:rPr>
        <w:t xml:space="preserve"> a </w:t>
      </w:r>
      <w:r w:rsidRPr="008B32ED">
        <w:rPr>
          <w:i/>
          <w:iCs/>
        </w:rPr>
        <w:t>rozpustné ve vodě, kam patří například Céčko, B komplex, kyselina listován, niacin. Je to důležité</w:t>
      </w:r>
      <w:r w:rsidR="00CC78F8">
        <w:rPr>
          <w:i/>
          <w:iCs/>
        </w:rPr>
        <w:t xml:space="preserve"> z </w:t>
      </w:r>
      <w:r w:rsidRPr="008B32ED">
        <w:rPr>
          <w:i/>
          <w:iCs/>
        </w:rPr>
        <w:t>důvodu správného užívání vitamínů.“</w:t>
      </w:r>
    </w:p>
    <w:p w14:paraId="72520066" w14:textId="77777777" w:rsidR="007E38E5" w:rsidRDefault="00241DEE" w:rsidP="00C62711">
      <w:pPr>
        <w:jc w:val="both"/>
      </w:pPr>
      <w:r>
        <w:t xml:space="preserve">Slide 9 </w:t>
      </w:r>
      <w:r>
        <w:object w:dxaOrig="3840" w:dyaOrig="2160" w14:anchorId="29105F43">
          <v:shape id="_x0000_i1034" type="#_x0000_t75" style="width:192pt;height:108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34" DrawAspect="Content" ObjectID="_1716811802" r:id="rId60"/>
        </w:object>
      </w:r>
      <w:r w:rsidR="00CC78F8">
        <w:t xml:space="preserve"> </w:t>
      </w:r>
    </w:p>
    <w:p w14:paraId="4270A914" w14:textId="4ED59215" w:rsidR="00241DEE" w:rsidRPr="008B32ED" w:rsidRDefault="007E38E5" w:rsidP="00C62711">
      <w:pPr>
        <w:jc w:val="both"/>
        <w:rPr>
          <w:i/>
          <w:iCs/>
        </w:rPr>
      </w:pPr>
      <w:r>
        <w:t>Z</w:t>
      </w:r>
      <w:r w:rsidR="00CC78F8">
        <w:t> </w:t>
      </w:r>
      <w:r w:rsidR="00241DEE">
        <w:t>výčtu vitamínů</w:t>
      </w:r>
      <w:r w:rsidR="00CC78F8">
        <w:t xml:space="preserve"> v </w:t>
      </w:r>
      <w:r w:rsidR="00241DEE">
        <w:t>prezentaci jsem vybrala pouze některé zástupce, jež obsahují důležité</w:t>
      </w:r>
      <w:r w:rsidR="00CC78F8">
        <w:t xml:space="preserve"> a </w:t>
      </w:r>
      <w:r w:rsidR="00241DEE">
        <w:t>zajímavé informace. Výběr byl čistě subjektivní.</w:t>
      </w:r>
      <w:r w:rsidR="00CC78F8">
        <w:t xml:space="preserve"> a </w:t>
      </w:r>
      <w:r w:rsidR="00241DEE">
        <w:t>takto jsem postupovala, jelikož mi přišlo zbytečné</w:t>
      </w:r>
      <w:r w:rsidR="00CC78F8">
        <w:t xml:space="preserve"> a </w:t>
      </w:r>
      <w:r w:rsidR="00241DEE">
        <w:t xml:space="preserve">zdlouhavé účastníkům číst všechny informace. </w:t>
      </w:r>
    </w:p>
    <w:p w14:paraId="77133855" w14:textId="08062249" w:rsidR="00241DEE" w:rsidRDefault="00241DEE" w:rsidP="00C62711">
      <w:pPr>
        <w:jc w:val="both"/>
        <w:rPr>
          <w:i/>
          <w:iCs/>
        </w:rPr>
      </w:pPr>
      <w:r>
        <w:t>Dále byly žákům</w:t>
      </w:r>
      <w:r w:rsidR="00CC78F8">
        <w:t xml:space="preserve"> na </w:t>
      </w:r>
      <w:r>
        <w:t>prezentaci zobrazeny všechny možné vitamíny,</w:t>
      </w:r>
      <w:r w:rsidR="00CC78F8">
        <w:t xml:space="preserve"> k </w:t>
      </w:r>
      <w:r>
        <w:t>čemu slouží, co</w:t>
      </w:r>
      <w:r w:rsidR="00CC78F8">
        <w:t xml:space="preserve"> se </w:t>
      </w:r>
      <w:r>
        <w:t>stane, když máme nadbytek nebo nedostatek těchto vitamínů</w:t>
      </w:r>
      <w:r w:rsidR="00CC78F8">
        <w:t xml:space="preserve"> a v </w:t>
      </w:r>
      <w:r>
        <w:t>jakých potravinách</w:t>
      </w:r>
      <w:r w:rsidR="00CC78F8">
        <w:t xml:space="preserve"> se </w:t>
      </w:r>
      <w:r>
        <w:t xml:space="preserve">nachází. </w:t>
      </w:r>
      <w:r>
        <w:br/>
      </w:r>
      <w:r w:rsidRPr="008B32ED">
        <w:rPr>
          <w:i/>
          <w:iCs/>
        </w:rPr>
        <w:t>„Ráda bych zmínila vitamin A, který by neměly užívat zejména těhotné ženy, jelikož působní jako teratogen, to znamená, že má neblahé účinky</w:t>
      </w:r>
      <w:r w:rsidR="00CC78F8">
        <w:rPr>
          <w:i/>
          <w:iCs/>
        </w:rPr>
        <w:t xml:space="preserve"> na </w:t>
      </w:r>
      <w:r w:rsidRPr="008B32ED">
        <w:rPr>
          <w:i/>
          <w:iCs/>
        </w:rPr>
        <w:t>vývoj plodu</w:t>
      </w:r>
      <w:r w:rsidR="00CC78F8">
        <w:rPr>
          <w:i/>
          <w:iCs/>
        </w:rPr>
        <w:t xml:space="preserve"> a </w:t>
      </w:r>
      <w:r w:rsidRPr="008B32ED">
        <w:rPr>
          <w:i/>
          <w:iCs/>
        </w:rPr>
        <w:t>může dojít</w:t>
      </w:r>
      <w:r w:rsidR="00CC78F8">
        <w:rPr>
          <w:i/>
          <w:iCs/>
        </w:rPr>
        <w:t xml:space="preserve"> k </w:t>
      </w:r>
      <w:r w:rsidRPr="008B32ED">
        <w:rPr>
          <w:i/>
          <w:iCs/>
        </w:rPr>
        <w:t xml:space="preserve">jeho potratu nebo různým deformacím. Vitamín </w:t>
      </w:r>
      <w:r>
        <w:rPr>
          <w:i/>
          <w:iCs/>
        </w:rPr>
        <w:t>D</w:t>
      </w:r>
      <w:r w:rsidRPr="008B32ED">
        <w:rPr>
          <w:i/>
          <w:iCs/>
        </w:rPr>
        <w:t xml:space="preserve"> je zase jediný vitamín, který nezískáváme potravou, ale pouhým pobytem</w:t>
      </w:r>
      <w:r w:rsidR="00CC78F8">
        <w:rPr>
          <w:i/>
          <w:iCs/>
        </w:rPr>
        <w:t xml:space="preserve"> na </w:t>
      </w:r>
      <w:r w:rsidRPr="008B32ED">
        <w:rPr>
          <w:i/>
          <w:iCs/>
        </w:rPr>
        <w:t>slunci. Vitamín</w:t>
      </w:r>
      <w:r w:rsidR="00CC78F8">
        <w:rPr>
          <w:i/>
          <w:iCs/>
        </w:rPr>
        <w:t xml:space="preserve"> k </w:t>
      </w:r>
      <w:r w:rsidRPr="008B32ED">
        <w:rPr>
          <w:i/>
          <w:iCs/>
        </w:rPr>
        <w:t>je důležitý</w:t>
      </w:r>
      <w:r w:rsidR="00CC78F8">
        <w:rPr>
          <w:i/>
          <w:iCs/>
        </w:rPr>
        <w:t xml:space="preserve"> pro </w:t>
      </w:r>
      <w:r w:rsidRPr="008B32ED">
        <w:rPr>
          <w:i/>
          <w:iCs/>
        </w:rPr>
        <w:t>krevní srážení. Lidé</w:t>
      </w:r>
      <w:r w:rsidR="00CC78F8">
        <w:rPr>
          <w:i/>
          <w:iCs/>
        </w:rPr>
        <w:t xml:space="preserve"> s </w:t>
      </w:r>
      <w:r w:rsidRPr="008B32ED">
        <w:rPr>
          <w:i/>
          <w:iCs/>
        </w:rPr>
        <w:t>nedostatkem vitamínu</w:t>
      </w:r>
      <w:r w:rsidR="00CC78F8">
        <w:rPr>
          <w:i/>
          <w:iCs/>
        </w:rPr>
        <w:t xml:space="preserve"> k </w:t>
      </w:r>
      <w:r w:rsidRPr="008B32ED">
        <w:rPr>
          <w:i/>
          <w:iCs/>
        </w:rPr>
        <w:t>mohou mít zvýšenou krvácivost, například</w:t>
      </w:r>
      <w:r w:rsidR="00CC78F8">
        <w:rPr>
          <w:i/>
          <w:iCs/>
        </w:rPr>
        <w:t xml:space="preserve"> i v </w:t>
      </w:r>
      <w:r w:rsidR="007E38E5" w:rsidRPr="008B32ED">
        <w:rPr>
          <w:i/>
          <w:iCs/>
        </w:rPr>
        <w:t>podkoží,</w:t>
      </w:r>
      <w:r w:rsidR="00CC78F8">
        <w:rPr>
          <w:i/>
          <w:iCs/>
        </w:rPr>
        <w:t xml:space="preserve"> a </w:t>
      </w:r>
      <w:r w:rsidRPr="008B32ED">
        <w:rPr>
          <w:i/>
          <w:iCs/>
        </w:rPr>
        <w:t xml:space="preserve">proto mají více modřin. </w:t>
      </w:r>
    </w:p>
    <w:p w14:paraId="24C989A0" w14:textId="77777777" w:rsidR="007E38E5" w:rsidRDefault="00241DEE" w:rsidP="00C62711">
      <w:pPr>
        <w:jc w:val="both"/>
      </w:pPr>
      <w:r>
        <w:t xml:space="preserve">Slide 10 </w:t>
      </w:r>
      <w:r>
        <w:object w:dxaOrig="3840" w:dyaOrig="2160" w14:anchorId="742366F4">
          <v:shape id="_x0000_i1035" type="#_x0000_t75" style="width:192pt;height:108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35" DrawAspect="Content" ObjectID="_1716811803" r:id="rId62"/>
        </w:object>
      </w:r>
      <w:r>
        <w:t xml:space="preserve"> </w:t>
      </w:r>
    </w:p>
    <w:p w14:paraId="37650D70" w14:textId="6E5DEFE8" w:rsidR="00241DEE" w:rsidRDefault="00241DEE" w:rsidP="00C62711">
      <w:pPr>
        <w:jc w:val="both"/>
        <w:rPr>
          <w:i/>
          <w:iCs/>
        </w:rPr>
      </w:pPr>
      <w:r>
        <w:t>Zde jsem postupovala stejně jako u slidu 9.</w:t>
      </w:r>
    </w:p>
    <w:p w14:paraId="3AC16591" w14:textId="77777777" w:rsidR="00241DEE" w:rsidRDefault="00241DEE" w:rsidP="00C62711">
      <w:pPr>
        <w:jc w:val="both"/>
        <w:rPr>
          <w:i/>
          <w:iCs/>
        </w:rPr>
      </w:pPr>
      <w:r w:rsidRPr="008B32ED">
        <w:rPr>
          <w:i/>
          <w:iCs/>
        </w:rPr>
        <w:t>Vitamin B6 zase přispívá</w:t>
      </w:r>
      <w:r w:rsidR="00CC78F8">
        <w:rPr>
          <w:i/>
          <w:iCs/>
        </w:rPr>
        <w:t xml:space="preserve"> k </w:t>
      </w:r>
      <w:r w:rsidRPr="008B32ED">
        <w:rPr>
          <w:i/>
          <w:iCs/>
        </w:rPr>
        <w:t>dobrému metabolismu, kvůli jeho nedostatku můžeme trpět anemií, což je nedostatek červených krve</w:t>
      </w:r>
      <w:r>
        <w:rPr>
          <w:i/>
          <w:iCs/>
        </w:rPr>
        <w:t xml:space="preserve"> </w:t>
      </w:r>
      <w:r w:rsidRPr="008B32ED">
        <w:rPr>
          <w:i/>
          <w:iCs/>
        </w:rPr>
        <w:t>nebo červeného barviva</w:t>
      </w:r>
      <w:r w:rsidR="00CC78F8">
        <w:rPr>
          <w:i/>
          <w:iCs/>
        </w:rPr>
        <w:t xml:space="preserve"> v </w:t>
      </w:r>
      <w:r w:rsidRPr="008B32ED">
        <w:rPr>
          <w:i/>
          <w:iCs/>
        </w:rPr>
        <w:t>krvi,</w:t>
      </w:r>
      <w:r w:rsidR="00CC78F8">
        <w:rPr>
          <w:i/>
          <w:iCs/>
        </w:rPr>
        <w:t xml:space="preserve"> s </w:t>
      </w:r>
      <w:r w:rsidRPr="008B32ED">
        <w:rPr>
          <w:i/>
          <w:iCs/>
        </w:rPr>
        <w:t>čímž je spojená únava. Důležitá je kyselina listová nebo také vitamin B9, ta</w:t>
      </w:r>
      <w:r w:rsidR="00CC78F8">
        <w:rPr>
          <w:i/>
          <w:iCs/>
        </w:rPr>
        <w:t xml:space="preserve"> se </w:t>
      </w:r>
      <w:r w:rsidRPr="008B32ED">
        <w:rPr>
          <w:i/>
          <w:iCs/>
        </w:rPr>
        <w:t>naopak doporučuje užívat ženám, které chtějí otěhotnět</w:t>
      </w:r>
      <w:r>
        <w:rPr>
          <w:i/>
          <w:iCs/>
        </w:rPr>
        <w:t>,</w:t>
      </w:r>
      <w:r w:rsidR="00CC78F8">
        <w:rPr>
          <w:i/>
          <w:iCs/>
        </w:rPr>
        <w:t xml:space="preserve"> a i v </w:t>
      </w:r>
      <w:r w:rsidRPr="008B32ED">
        <w:rPr>
          <w:i/>
          <w:iCs/>
        </w:rPr>
        <w:t>těhotenství, podporuje zdravý vývoj plodu. B12, taky důležitý vitamin, tenhle vitamín</w:t>
      </w:r>
      <w:r w:rsidR="00CC78F8">
        <w:rPr>
          <w:i/>
          <w:iCs/>
        </w:rPr>
        <w:t xml:space="preserve"> se </w:t>
      </w:r>
      <w:r w:rsidRPr="008B32ED">
        <w:rPr>
          <w:i/>
          <w:iCs/>
        </w:rPr>
        <w:t>dá přirozeně získat pouze</w:t>
      </w:r>
      <w:r w:rsidR="00CC78F8">
        <w:rPr>
          <w:i/>
          <w:iCs/>
        </w:rPr>
        <w:t xml:space="preserve"> z </w:t>
      </w:r>
      <w:r w:rsidRPr="008B32ED">
        <w:rPr>
          <w:i/>
          <w:iCs/>
        </w:rPr>
        <w:t>potravin živočišného původu, proto ho zejména vegani</w:t>
      </w:r>
      <w:r w:rsidR="00CC78F8">
        <w:rPr>
          <w:i/>
          <w:iCs/>
        </w:rPr>
        <w:t xml:space="preserve"> a </w:t>
      </w:r>
      <w:r w:rsidRPr="008B32ED">
        <w:rPr>
          <w:i/>
          <w:iCs/>
        </w:rPr>
        <w:t>vegetariáni musí doplňovat ve formě pilulek.</w:t>
      </w:r>
      <w:r>
        <w:rPr>
          <w:i/>
          <w:iCs/>
        </w:rPr>
        <w:t>“</w:t>
      </w:r>
    </w:p>
    <w:p w14:paraId="4D9A4334" w14:textId="77777777" w:rsidR="007E38E5" w:rsidRDefault="00241DEE" w:rsidP="00C62711">
      <w:pPr>
        <w:jc w:val="both"/>
      </w:pPr>
      <w:r>
        <w:t xml:space="preserve">Slide 11 </w:t>
      </w:r>
      <w:r>
        <w:object w:dxaOrig="3840" w:dyaOrig="2160" w14:anchorId="0D3181C6">
          <v:shape id="_x0000_i1036" type="#_x0000_t75" style="width:192pt;height:108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36" DrawAspect="Content" ObjectID="_1716811804" r:id="rId64"/>
        </w:object>
      </w:r>
      <w:r>
        <w:t xml:space="preserve"> </w:t>
      </w:r>
    </w:p>
    <w:p w14:paraId="28624A63" w14:textId="62B179CB" w:rsidR="00241DEE" w:rsidRDefault="00241DEE" w:rsidP="00C62711">
      <w:pPr>
        <w:jc w:val="both"/>
        <w:rPr>
          <w:i/>
          <w:iCs/>
        </w:rPr>
      </w:pPr>
      <w:r>
        <w:t>Zde poslední vitamín</w:t>
      </w:r>
      <w:r w:rsidR="00CC78F8">
        <w:t xml:space="preserve"> a </w:t>
      </w:r>
      <w:r>
        <w:t>již</w:t>
      </w:r>
      <w:r w:rsidR="00CC78F8">
        <w:t xml:space="preserve"> na </w:t>
      </w:r>
      <w:r>
        <w:t>začátku zmiňované minerální látky</w:t>
      </w:r>
      <w:r w:rsidR="00CC78F8">
        <w:t xml:space="preserve"> a </w:t>
      </w:r>
      <w:r>
        <w:t xml:space="preserve">stopové prvky. </w:t>
      </w:r>
    </w:p>
    <w:p w14:paraId="5DCC8238" w14:textId="77777777" w:rsidR="00241DEE" w:rsidRDefault="00241DEE" w:rsidP="00C62711">
      <w:pPr>
        <w:jc w:val="both"/>
        <w:rPr>
          <w:i/>
          <w:iCs/>
        </w:rPr>
      </w:pPr>
      <w:r>
        <w:rPr>
          <w:i/>
          <w:iCs/>
        </w:rPr>
        <w:t>„</w:t>
      </w:r>
      <w:r w:rsidRPr="008B32ED">
        <w:rPr>
          <w:i/>
          <w:iCs/>
        </w:rPr>
        <w:t>Ještě tu mám vitamín C, ten určitě všichni znáte, je důležitý</w:t>
      </w:r>
      <w:r w:rsidR="00CC78F8">
        <w:rPr>
          <w:i/>
          <w:iCs/>
        </w:rPr>
        <w:t xml:space="preserve"> pro </w:t>
      </w:r>
      <w:r w:rsidRPr="008B32ED">
        <w:rPr>
          <w:i/>
          <w:iCs/>
        </w:rPr>
        <w:t>správné fungování imunity.</w:t>
      </w:r>
    </w:p>
    <w:p w14:paraId="09AC7869" w14:textId="77777777" w:rsidR="00241DEE" w:rsidRPr="008B32ED" w:rsidRDefault="00241DEE" w:rsidP="00C62711">
      <w:pPr>
        <w:jc w:val="both"/>
        <w:rPr>
          <w:i/>
          <w:iCs/>
        </w:rPr>
      </w:pPr>
      <w:r w:rsidRPr="008B32ED">
        <w:rPr>
          <w:i/>
          <w:iCs/>
        </w:rPr>
        <w:t>Zde máme některé minerální látky, které tělo potřebuje. Magnézium – hořčík</w:t>
      </w:r>
      <w:r w:rsidR="00CC78F8">
        <w:rPr>
          <w:i/>
          <w:iCs/>
        </w:rPr>
        <w:t xml:space="preserve"> pro </w:t>
      </w:r>
      <w:r w:rsidRPr="008B32ED">
        <w:rPr>
          <w:i/>
          <w:iCs/>
        </w:rPr>
        <w:t>správné fungování nervové soustavy, jeho příjem by</w:t>
      </w:r>
      <w:r w:rsidR="00CC78F8">
        <w:rPr>
          <w:i/>
          <w:iCs/>
        </w:rPr>
        <w:t xml:space="preserve"> se </w:t>
      </w:r>
      <w:r w:rsidRPr="008B32ED">
        <w:rPr>
          <w:i/>
          <w:iCs/>
        </w:rPr>
        <w:t>měl zvýšit, pokud někdo trpí</w:t>
      </w:r>
      <w:r w:rsidR="00CC78F8">
        <w:rPr>
          <w:i/>
          <w:iCs/>
        </w:rPr>
        <w:t xml:space="preserve"> na </w:t>
      </w:r>
      <w:r w:rsidRPr="008B32ED">
        <w:rPr>
          <w:i/>
          <w:iCs/>
        </w:rPr>
        <w:t>křeče. Pomáhá také</w:t>
      </w:r>
      <w:r w:rsidR="00CC78F8">
        <w:rPr>
          <w:i/>
          <w:iCs/>
        </w:rPr>
        <w:t xml:space="preserve"> při </w:t>
      </w:r>
      <w:r w:rsidRPr="008B32ED">
        <w:rPr>
          <w:i/>
          <w:iCs/>
        </w:rPr>
        <w:t>únavě</w:t>
      </w:r>
      <w:r w:rsidR="00CC78F8">
        <w:rPr>
          <w:i/>
          <w:iCs/>
        </w:rPr>
        <w:t xml:space="preserve"> a </w:t>
      </w:r>
      <w:r w:rsidRPr="008B32ED">
        <w:rPr>
          <w:i/>
          <w:iCs/>
        </w:rPr>
        <w:t>stresu. Železo je důležité</w:t>
      </w:r>
      <w:r w:rsidR="00CC78F8">
        <w:rPr>
          <w:i/>
          <w:iCs/>
        </w:rPr>
        <w:t xml:space="preserve"> pro </w:t>
      </w:r>
      <w:r w:rsidRPr="008B32ED">
        <w:rPr>
          <w:i/>
          <w:iCs/>
        </w:rPr>
        <w:t>tvorbu červených krv</w:t>
      </w:r>
      <w:r>
        <w:rPr>
          <w:i/>
          <w:iCs/>
        </w:rPr>
        <w:t>inek</w:t>
      </w:r>
      <w:r w:rsidRPr="008B32ED">
        <w:rPr>
          <w:i/>
          <w:iCs/>
        </w:rPr>
        <w:t>. Lidé</w:t>
      </w:r>
      <w:r w:rsidR="00CC78F8">
        <w:rPr>
          <w:i/>
          <w:iCs/>
        </w:rPr>
        <w:t xml:space="preserve"> s </w:t>
      </w:r>
      <w:r w:rsidRPr="008B32ED">
        <w:rPr>
          <w:i/>
          <w:iCs/>
        </w:rPr>
        <w:t>nedostatkem železa pociťují únavu, vyčerpání, často</w:t>
      </w:r>
      <w:r w:rsidR="00CC78F8">
        <w:rPr>
          <w:i/>
          <w:iCs/>
        </w:rPr>
        <w:t xml:space="preserve"> se </w:t>
      </w:r>
      <w:r w:rsidRPr="008B32ED">
        <w:rPr>
          <w:i/>
          <w:iCs/>
        </w:rPr>
        <w:t>zadýchávání, jsou slabí. Samozřejmě vápník</w:t>
      </w:r>
      <w:r w:rsidR="00CC78F8">
        <w:rPr>
          <w:i/>
          <w:iCs/>
        </w:rPr>
        <w:t xml:space="preserve"> pro </w:t>
      </w:r>
      <w:r w:rsidRPr="008B32ED">
        <w:rPr>
          <w:i/>
          <w:iCs/>
        </w:rPr>
        <w:t>stavbu kostí.</w:t>
      </w:r>
      <w:r w:rsidR="00CC78F8">
        <w:rPr>
          <w:i/>
          <w:iCs/>
        </w:rPr>
        <w:t xml:space="preserve"> a </w:t>
      </w:r>
      <w:r w:rsidRPr="008B32ED">
        <w:rPr>
          <w:i/>
          <w:iCs/>
        </w:rPr>
        <w:t>další minerály jako sodík, draslík, chlor, které</w:t>
      </w:r>
      <w:r w:rsidR="00CC78F8">
        <w:rPr>
          <w:i/>
          <w:iCs/>
        </w:rPr>
        <w:t xml:space="preserve"> se </w:t>
      </w:r>
      <w:r w:rsidRPr="008B32ED">
        <w:rPr>
          <w:i/>
          <w:iCs/>
        </w:rPr>
        <w:t>účastní různých pochodů</w:t>
      </w:r>
      <w:r w:rsidR="00CC78F8">
        <w:rPr>
          <w:i/>
          <w:iCs/>
        </w:rPr>
        <w:t xml:space="preserve"> v </w:t>
      </w:r>
      <w:r w:rsidRPr="008B32ED">
        <w:rPr>
          <w:i/>
          <w:iCs/>
        </w:rPr>
        <w:t>těle. Mezi další prvky, které by</w:t>
      </w:r>
      <w:r w:rsidR="00CC78F8">
        <w:rPr>
          <w:i/>
          <w:iCs/>
        </w:rPr>
        <w:t xml:space="preserve"> se </w:t>
      </w:r>
      <w:r w:rsidRPr="008B32ED">
        <w:rPr>
          <w:i/>
          <w:iCs/>
        </w:rPr>
        <w:t>měly ve stravě objevovat, patří chrom, jod</w:t>
      </w:r>
      <w:r w:rsidR="00CC78F8">
        <w:rPr>
          <w:i/>
          <w:iCs/>
        </w:rPr>
        <w:t xml:space="preserve"> a </w:t>
      </w:r>
      <w:r w:rsidRPr="008B32ED">
        <w:rPr>
          <w:i/>
          <w:iCs/>
        </w:rPr>
        <w:t>zinek. Nicméně tyto látky jsou</w:t>
      </w:r>
      <w:r w:rsidR="00CC78F8">
        <w:rPr>
          <w:i/>
          <w:iCs/>
        </w:rPr>
        <w:t xml:space="preserve"> v </w:t>
      </w:r>
      <w:r w:rsidRPr="008B32ED">
        <w:rPr>
          <w:i/>
          <w:iCs/>
        </w:rPr>
        <w:t>těle pouze ve stopovém množství.“</w:t>
      </w:r>
    </w:p>
    <w:p w14:paraId="3894145C" w14:textId="77777777" w:rsidR="00241DEE" w:rsidRDefault="00241DEE" w:rsidP="00C62711">
      <w:pPr>
        <w:jc w:val="both"/>
        <w:rPr>
          <w:i/>
          <w:iCs/>
        </w:rPr>
      </w:pPr>
      <w:r>
        <w:t xml:space="preserve">Slide 12 </w:t>
      </w:r>
      <w:r>
        <w:object w:dxaOrig="3840" w:dyaOrig="2160" w14:anchorId="3F4C4865">
          <v:shape id="_x0000_i1037" type="#_x0000_t75" style="width:192pt;height:108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37" DrawAspect="Content" ObjectID="_1716811805" r:id="rId66"/>
        </w:object>
      </w:r>
    </w:p>
    <w:p w14:paraId="23DDDA73" w14:textId="77777777" w:rsidR="00241DEE" w:rsidRPr="008B32ED" w:rsidRDefault="00241DEE" w:rsidP="00C62711">
      <w:pPr>
        <w:jc w:val="both"/>
        <w:rPr>
          <w:i/>
          <w:iCs/>
        </w:rPr>
      </w:pPr>
      <w:r w:rsidRPr="008B32ED">
        <w:rPr>
          <w:i/>
          <w:iCs/>
        </w:rPr>
        <w:t>„A kolik toho teda musím</w:t>
      </w:r>
      <w:r w:rsidR="00CC78F8">
        <w:rPr>
          <w:i/>
          <w:iCs/>
        </w:rPr>
        <w:t xml:space="preserve"> skrz </w:t>
      </w:r>
      <w:r w:rsidRPr="008B32ED">
        <w:rPr>
          <w:i/>
          <w:iCs/>
        </w:rPr>
        <w:t>den sníst?“</w:t>
      </w:r>
    </w:p>
    <w:p w14:paraId="11123D21" w14:textId="77777777" w:rsidR="00241DEE" w:rsidRDefault="00241DEE" w:rsidP="00C62711">
      <w:pPr>
        <w:jc w:val="both"/>
      </w:pPr>
      <w:r>
        <w:t>Žáci odpovídají správně, že to má každý člověk jinak, že záleží, co dělá, jestli sportuje apod.</w:t>
      </w:r>
    </w:p>
    <w:p w14:paraId="4EB8DC13" w14:textId="77777777" w:rsidR="007E38E5" w:rsidRDefault="00241DEE" w:rsidP="00C62711">
      <w:pPr>
        <w:jc w:val="both"/>
      </w:pPr>
      <w:r>
        <w:t xml:space="preserve">Slide 13 </w:t>
      </w:r>
      <w:r>
        <w:object w:dxaOrig="3840" w:dyaOrig="2160" w14:anchorId="6C821EC2">
          <v:shape id="_x0000_i1038" type="#_x0000_t75" style="width:192pt;height:108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38" DrawAspect="Content" ObjectID="_1716811806" r:id="rId68"/>
        </w:object>
      </w:r>
      <w:r>
        <w:t xml:space="preserve"> </w:t>
      </w:r>
    </w:p>
    <w:p w14:paraId="03BFDC2E" w14:textId="3210EF4B" w:rsidR="00241DEE" w:rsidRPr="00380EA8" w:rsidRDefault="00241DEE" w:rsidP="00C62711">
      <w:pPr>
        <w:jc w:val="both"/>
      </w:pPr>
      <w:r>
        <w:t>Tento slide má pomoci žákům vyznat</w:t>
      </w:r>
      <w:r w:rsidR="00CC78F8">
        <w:t xml:space="preserve"> se v </w:t>
      </w:r>
      <w:r>
        <w:t>množství jídla (energie), které by měl člověk přijímat. Je to velice individuální</w:t>
      </w:r>
      <w:r w:rsidR="00CC78F8">
        <w:t xml:space="preserve"> a </w:t>
      </w:r>
      <w:r>
        <w:t>záleží to</w:t>
      </w:r>
      <w:r w:rsidR="00CC78F8">
        <w:t xml:space="preserve"> na </w:t>
      </w:r>
      <w:r>
        <w:t>spoustě věcí. Někdo potřebuje sníst</w:t>
      </w:r>
      <w:r w:rsidR="00CC78F8">
        <w:t xml:space="preserve"> skrz </w:t>
      </w:r>
      <w:r>
        <w:t>den např</w:t>
      </w:r>
      <w:r w:rsidR="00C62711">
        <w:t>.</w:t>
      </w:r>
      <w:r>
        <w:t xml:space="preserve"> 1000 kcal</w:t>
      </w:r>
      <w:r w:rsidR="00CC78F8">
        <w:t xml:space="preserve"> a </w:t>
      </w:r>
      <w:r>
        <w:t>vystačí mu to, aniž by hubnul či přibíral. To však neznamená, že to bude stačit</w:t>
      </w:r>
      <w:r w:rsidR="00CC78F8">
        <w:t xml:space="preserve"> i </w:t>
      </w:r>
      <w:r>
        <w:t>jinému člověku. Energetická potřeba organismu závisí</w:t>
      </w:r>
      <w:r w:rsidR="00CC78F8">
        <w:t xml:space="preserve"> na </w:t>
      </w:r>
      <w:r>
        <w:t>výšce, hmotnosti,</w:t>
      </w:r>
      <w:r w:rsidR="00CC78F8">
        <w:t xml:space="preserve"> z </w:t>
      </w:r>
      <w:r>
        <w:t>čeho</w:t>
      </w:r>
      <w:r w:rsidR="00CC78F8">
        <w:t xml:space="preserve"> se </w:t>
      </w:r>
      <w:r>
        <w:t>dá vypočítat bazální metabolismus. To ale není celé, jelikož každý člověk</w:t>
      </w:r>
      <w:r w:rsidR="00CC78F8">
        <w:t xml:space="preserve"> se </w:t>
      </w:r>
      <w:r>
        <w:t>hýbe, takže</w:t>
      </w:r>
      <w:r w:rsidR="00CC78F8">
        <w:t xml:space="preserve"> k </w:t>
      </w:r>
      <w:r>
        <w:t>tomu musíme přičíst</w:t>
      </w:r>
      <w:r w:rsidR="00CC78F8">
        <w:t xml:space="preserve"> i </w:t>
      </w:r>
      <w:r>
        <w:t>aktivitu.</w:t>
      </w:r>
      <w:r w:rsidR="00CC78F8">
        <w:t xml:space="preserve"> na </w:t>
      </w:r>
      <w:r>
        <w:t>tohle jsou výborné třeba kalorické tabulky, kde zadáte vaše údaje</w:t>
      </w:r>
      <w:r w:rsidR="00CC78F8">
        <w:t xml:space="preserve"> a </w:t>
      </w:r>
      <w:r>
        <w:t>běžnou fyzickou aktivitu (lehká, střední, těžká)</w:t>
      </w:r>
      <w:r w:rsidR="00CC78F8">
        <w:t xml:space="preserve"> a </w:t>
      </w:r>
      <w:r w:rsidR="002D4291">
        <w:t>ty v</w:t>
      </w:r>
      <w:r>
        <w:t>ám vypočítají, kolik kcal nebo kJ byste</w:t>
      </w:r>
      <w:r w:rsidR="00CC78F8">
        <w:t xml:space="preserve"> skrz </w:t>
      </w:r>
      <w:r>
        <w:t>den měli sníst. Nechtěla jsem</w:t>
      </w:r>
      <w:r w:rsidR="00CC78F8">
        <w:t xml:space="preserve"> se </w:t>
      </w:r>
      <w:r>
        <w:t>však zobrazovat žádná čísla</w:t>
      </w:r>
      <w:r w:rsidR="00CC78F8">
        <w:t xml:space="preserve"> a </w:t>
      </w:r>
      <w:r>
        <w:t>spíše informovat žáky</w:t>
      </w:r>
      <w:r w:rsidR="00CC78F8">
        <w:t xml:space="preserve"> o </w:t>
      </w:r>
      <w:r>
        <w:t>tom, že každý organismus je jiný</w:t>
      </w:r>
      <w:r w:rsidR="00CC78F8">
        <w:t xml:space="preserve"> a </w:t>
      </w:r>
      <w:r>
        <w:t>má jinou potřebu. Pokud bychom</w:t>
      </w:r>
      <w:r w:rsidR="00CC78F8">
        <w:t xml:space="preserve"> se </w:t>
      </w:r>
      <w:r>
        <w:t>chtěli bavit</w:t>
      </w:r>
      <w:r w:rsidR="00CC78F8">
        <w:t xml:space="preserve"> o </w:t>
      </w:r>
      <w:r>
        <w:t>nějakém konkrétním množství, je třeba dát</w:t>
      </w:r>
      <w:r w:rsidR="00CC78F8">
        <w:t xml:space="preserve"> si </w:t>
      </w:r>
      <w:r>
        <w:t>pozor</w:t>
      </w:r>
      <w:r w:rsidR="00CC78F8">
        <w:t xml:space="preserve"> a </w:t>
      </w:r>
      <w:r>
        <w:t>stále upozorňovat</w:t>
      </w:r>
      <w:r w:rsidR="00CC78F8">
        <w:t xml:space="preserve"> na </w:t>
      </w:r>
      <w:r>
        <w:t>variabilitu lidského těla. Zejména</w:t>
      </w:r>
      <w:r w:rsidR="00CC78F8">
        <w:t xml:space="preserve"> v </w:t>
      </w:r>
      <w:r>
        <w:t>tomto věku mohou být dí</w:t>
      </w:r>
      <w:r w:rsidR="002D4291">
        <w:t>vky citlivé</w:t>
      </w:r>
      <w:r w:rsidR="00CC78F8">
        <w:t xml:space="preserve"> a </w:t>
      </w:r>
      <w:r w:rsidR="002D4291">
        <w:t>mohly by získat my</w:t>
      </w:r>
      <w:r>
        <w:t>lné představy</w:t>
      </w:r>
      <w:r w:rsidR="00CC78F8">
        <w:t xml:space="preserve"> o </w:t>
      </w:r>
      <w:r>
        <w:t>tom, kolik by toho měly sníst. Co</w:t>
      </w:r>
      <w:r w:rsidR="00CC78F8">
        <w:t xml:space="preserve"> se </w:t>
      </w:r>
      <w:r>
        <w:t>týče jednotek, já osobně ráda využívám jednotku kcal, někteří však mohou počítat právě</w:t>
      </w:r>
      <w:r w:rsidRPr="00380EA8">
        <w:rPr>
          <w:rFonts w:cstheme="minorHAnsi"/>
        </w:rPr>
        <w:t xml:space="preserve"> kJ. </w:t>
      </w:r>
      <w:r w:rsidRPr="00380EA8">
        <w:rPr>
          <w:rFonts w:eastAsia="Times New Roman" w:cstheme="minorHAnsi"/>
          <w:color w:val="000000"/>
          <w:lang w:eastAsia="cs-CZ"/>
        </w:rPr>
        <w:t>1 kcal (kilokalorie) = 4,185 kJ (kilojoule)</w:t>
      </w:r>
    </w:p>
    <w:p w14:paraId="726E853C" w14:textId="77777777" w:rsidR="00241DEE" w:rsidRDefault="00241DEE" w:rsidP="00C62711">
      <w:pPr>
        <w:jc w:val="both"/>
      </w:pPr>
    </w:p>
    <w:p w14:paraId="14FA354D" w14:textId="555D9C83" w:rsidR="00241DEE" w:rsidRDefault="00241DEE" w:rsidP="00C62711">
      <w:pPr>
        <w:jc w:val="both"/>
        <w:rPr>
          <w:i/>
          <w:iCs/>
        </w:rPr>
      </w:pPr>
      <w:r w:rsidRPr="008B32ED">
        <w:rPr>
          <w:i/>
          <w:iCs/>
        </w:rPr>
        <w:t>„Energetická spotřeba organismu</w:t>
      </w:r>
      <w:r w:rsidR="00CC78F8">
        <w:rPr>
          <w:i/>
          <w:iCs/>
        </w:rPr>
        <w:t xml:space="preserve"> se </w:t>
      </w:r>
      <w:r w:rsidRPr="008B32ED">
        <w:rPr>
          <w:i/>
          <w:iCs/>
        </w:rPr>
        <w:t>skládá</w:t>
      </w:r>
      <w:r w:rsidR="00CC78F8">
        <w:rPr>
          <w:i/>
          <w:iCs/>
        </w:rPr>
        <w:t xml:space="preserve"> z </w:t>
      </w:r>
      <w:r w:rsidRPr="008B32ED">
        <w:rPr>
          <w:i/>
          <w:iCs/>
        </w:rPr>
        <w:t>bazálního metabolismu – to je množství energie, které tělo potřebuje</w:t>
      </w:r>
      <w:r w:rsidR="00CC78F8">
        <w:rPr>
          <w:i/>
          <w:iCs/>
        </w:rPr>
        <w:t xml:space="preserve"> pro </w:t>
      </w:r>
      <w:r w:rsidRPr="008B32ED">
        <w:rPr>
          <w:i/>
          <w:iCs/>
        </w:rPr>
        <w:t>vlastní fungování, udržení základních životních funkcí</w:t>
      </w:r>
      <w:r w:rsidR="00AC647F">
        <w:rPr>
          <w:i/>
          <w:iCs/>
        </w:rPr>
        <w:t>. K </w:t>
      </w:r>
      <w:r w:rsidRPr="008B32ED">
        <w:rPr>
          <w:i/>
          <w:iCs/>
        </w:rPr>
        <w:t>tomu je nutné přičíst energii</w:t>
      </w:r>
      <w:r w:rsidR="00CC78F8">
        <w:rPr>
          <w:i/>
          <w:iCs/>
        </w:rPr>
        <w:t xml:space="preserve"> na </w:t>
      </w:r>
      <w:r w:rsidRPr="008B32ED">
        <w:rPr>
          <w:i/>
          <w:iCs/>
        </w:rPr>
        <w:t>trávení, vstřebávání</w:t>
      </w:r>
      <w:r w:rsidR="00CC78F8">
        <w:rPr>
          <w:i/>
          <w:iCs/>
        </w:rPr>
        <w:t xml:space="preserve"> a </w:t>
      </w:r>
      <w:r w:rsidRPr="008B32ED">
        <w:rPr>
          <w:i/>
          <w:iCs/>
        </w:rPr>
        <w:t>ukládání živin</w:t>
      </w:r>
      <w:r w:rsidR="00CC78F8">
        <w:rPr>
          <w:i/>
          <w:iCs/>
        </w:rPr>
        <w:t xml:space="preserve"> a </w:t>
      </w:r>
      <w:r w:rsidRPr="008B32ED">
        <w:rPr>
          <w:i/>
          <w:iCs/>
        </w:rPr>
        <w:t>tělesnou aktivitu. Toto množství energie</w:t>
      </w:r>
      <w:r w:rsidR="00CC78F8">
        <w:rPr>
          <w:i/>
          <w:iCs/>
        </w:rPr>
        <w:t xml:space="preserve"> se </w:t>
      </w:r>
      <w:r w:rsidRPr="008B32ED">
        <w:rPr>
          <w:i/>
          <w:iCs/>
        </w:rPr>
        <w:t>vyjadřuje</w:t>
      </w:r>
      <w:r w:rsidR="00CC78F8">
        <w:rPr>
          <w:i/>
          <w:iCs/>
        </w:rPr>
        <w:t xml:space="preserve"> v </w:t>
      </w:r>
      <w:r w:rsidRPr="008B32ED">
        <w:rPr>
          <w:i/>
          <w:iCs/>
        </w:rPr>
        <w:t>kJ nebo kcal. Obecně pokud nechceme hubnout ani nabírat by</w:t>
      </w:r>
      <w:r w:rsidR="00CC78F8">
        <w:rPr>
          <w:i/>
          <w:iCs/>
        </w:rPr>
        <w:t xml:space="preserve"> se </w:t>
      </w:r>
      <w:r w:rsidRPr="008B32ED">
        <w:rPr>
          <w:i/>
          <w:iCs/>
        </w:rPr>
        <w:t>měl energetický příjem rovnat energetickému výdeji.“</w:t>
      </w:r>
    </w:p>
    <w:p w14:paraId="5DDB9107" w14:textId="77777777" w:rsidR="00241DEE" w:rsidRPr="008B32ED" w:rsidRDefault="00241DEE" w:rsidP="00C62711">
      <w:pPr>
        <w:jc w:val="both"/>
        <w:rPr>
          <w:i/>
          <w:iCs/>
        </w:rPr>
      </w:pPr>
      <w:r>
        <w:t xml:space="preserve">Slide 14 </w:t>
      </w:r>
      <w:r>
        <w:object w:dxaOrig="3840" w:dyaOrig="2160" w14:anchorId="56E2F109">
          <v:shape id="_x0000_i1039" type="#_x0000_t75" style="width:192pt;height:108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39" DrawAspect="Content" ObjectID="_1716811807" r:id="rId70"/>
        </w:object>
      </w:r>
    </w:p>
    <w:p w14:paraId="4B57B360" w14:textId="77777777" w:rsidR="00241DEE" w:rsidRPr="005F532C" w:rsidRDefault="00241DEE" w:rsidP="00C62711">
      <w:pPr>
        <w:jc w:val="both"/>
        <w:rPr>
          <w:i/>
          <w:iCs/>
        </w:rPr>
      </w:pPr>
      <w:r w:rsidRPr="005F532C">
        <w:rPr>
          <w:i/>
          <w:iCs/>
        </w:rPr>
        <w:t>„V čem</w:t>
      </w:r>
      <w:r w:rsidR="00CC78F8">
        <w:rPr>
          <w:i/>
          <w:iCs/>
        </w:rPr>
        <w:t xml:space="preserve"> se </w:t>
      </w:r>
      <w:r w:rsidRPr="005F532C">
        <w:rPr>
          <w:i/>
          <w:iCs/>
        </w:rPr>
        <w:t>tedy liší stravování ve vesmíru?“</w:t>
      </w:r>
    </w:p>
    <w:p w14:paraId="7E89510C" w14:textId="77777777" w:rsidR="00241DEE" w:rsidRDefault="00241DEE" w:rsidP="00C62711">
      <w:pPr>
        <w:jc w:val="both"/>
      </w:pPr>
      <w:r>
        <w:t>Žáci přemýšlí</w:t>
      </w:r>
      <w:r w:rsidR="00CC78F8">
        <w:t xml:space="preserve"> a </w:t>
      </w:r>
      <w:r>
        <w:t>říkají své nápady. Tady je dobré nechat jim opravdu prostor</w:t>
      </w:r>
      <w:r w:rsidR="00CC78F8">
        <w:t xml:space="preserve"> pro </w:t>
      </w:r>
      <w:r>
        <w:t>přemýšlení.</w:t>
      </w:r>
      <w:r w:rsidR="00CC78F8">
        <w:t xml:space="preserve"> na </w:t>
      </w:r>
      <w:r>
        <w:t>základě předchozích bloků by</w:t>
      </w:r>
      <w:r w:rsidR="00CC78F8">
        <w:t xml:space="preserve"> si </w:t>
      </w:r>
      <w:r>
        <w:t>měli uvědomovat, jaké podmínky ve vesmíru panují.</w:t>
      </w:r>
    </w:p>
    <w:p w14:paraId="74F73E21" w14:textId="2671D944" w:rsidR="00241DEE" w:rsidRDefault="00241DEE" w:rsidP="00C62711">
      <w:pPr>
        <w:jc w:val="both"/>
      </w:pPr>
      <w:r>
        <w:t>Následně jim jsou puštěna dvě videa, kde vidí, jak jedí astronauti</w:t>
      </w:r>
      <w:r w:rsidR="00CC78F8">
        <w:t xml:space="preserve"> na </w:t>
      </w:r>
      <w:r>
        <w:t>Mezinárodní vesmírné stanici, co jedí, jakým způsobem to připravují, jak</w:t>
      </w:r>
      <w:r w:rsidR="00CC78F8">
        <w:t xml:space="preserve"> se </w:t>
      </w:r>
      <w:r>
        <w:t xml:space="preserve">některé potraviny ve vesmíru chovají – zejména ty tekuté. </w:t>
      </w:r>
      <w:r w:rsidR="00A8320E">
        <w:t>Realizá</w:t>
      </w:r>
      <w:r>
        <w:t>tor některé věci komentuje, případně upozorní,</w:t>
      </w:r>
      <w:r w:rsidR="00CC78F8">
        <w:t xml:space="preserve"> na </w:t>
      </w:r>
      <w:r>
        <w:t>co</w:t>
      </w:r>
      <w:r w:rsidR="00CC78F8">
        <w:t xml:space="preserve"> se </w:t>
      </w:r>
      <w:r>
        <w:t>mají žáci zaměřit. Například</w:t>
      </w:r>
      <w:r w:rsidR="00CC78F8">
        <w:t xml:space="preserve"> na </w:t>
      </w:r>
      <w:r>
        <w:t>to, jak</w:t>
      </w:r>
      <w:r w:rsidR="00CC78F8">
        <w:t xml:space="preserve"> se </w:t>
      </w:r>
      <w:r>
        <w:t>chovají tekutiny</w:t>
      </w:r>
      <w:r w:rsidR="00CC78F8">
        <w:t xml:space="preserve"> v </w:t>
      </w:r>
      <w:r>
        <w:t>nulové gravitaci, že zaujímají určitý tvar, během toho, co</w:t>
      </w:r>
      <w:r w:rsidR="00CC78F8">
        <w:t xml:space="preserve"> se </w:t>
      </w:r>
      <w:r>
        <w:t>vznáší. Že veškeré uniknuté kapky či drobečky poletují kolem. Jak jsou tekutiny schopné přilnout pomocí povrchového napětí</w:t>
      </w:r>
      <w:r w:rsidR="00CC78F8">
        <w:t xml:space="preserve"> k </w:t>
      </w:r>
      <w:r>
        <w:t>dalším objektům. Dále možno upozornit</w:t>
      </w:r>
      <w:r w:rsidR="00CC78F8">
        <w:t xml:space="preserve"> na </w:t>
      </w:r>
      <w:r>
        <w:t>přípravu jídla –</w:t>
      </w:r>
      <w:r w:rsidR="00CC78F8">
        <w:t xml:space="preserve"> do </w:t>
      </w:r>
      <w:r>
        <w:t>plastového obalu</w:t>
      </w:r>
      <w:r w:rsidR="00CC78F8">
        <w:t xml:space="preserve"> se </w:t>
      </w:r>
      <w:r>
        <w:t>přidá pouze horká v</w:t>
      </w:r>
      <w:r w:rsidR="002D4291">
        <w:t>oda –</w:t>
      </w:r>
      <w:r w:rsidR="00CC78F8">
        <w:t xml:space="preserve"> a </w:t>
      </w:r>
      <w:r w:rsidR="002D4291">
        <w:t>způsob, jakým astronauti</w:t>
      </w:r>
      <w:r w:rsidR="00CC78F8">
        <w:t xml:space="preserve"> z </w:t>
      </w:r>
      <w:r>
        <w:t>těchto obalů jedí.</w:t>
      </w:r>
    </w:p>
    <w:p w14:paraId="4C177318" w14:textId="77777777" w:rsidR="00241DEE" w:rsidRDefault="00241DEE" w:rsidP="00C62711">
      <w:pPr>
        <w:jc w:val="both"/>
      </w:pPr>
      <w:r>
        <w:t>Videa byla zařazena</w:t>
      </w:r>
      <w:r w:rsidR="00CC78F8">
        <w:t xml:space="preserve"> pro </w:t>
      </w:r>
      <w:r>
        <w:t>přesnější představu, ale také</w:t>
      </w:r>
      <w:r w:rsidR="00CC78F8">
        <w:t xml:space="preserve"> pro </w:t>
      </w:r>
      <w:r>
        <w:t>pobavení, protože jíst</w:t>
      </w:r>
      <w:r w:rsidR="00CC78F8">
        <w:t xml:space="preserve"> v </w:t>
      </w:r>
      <w:r>
        <w:t xml:space="preserve">nulové gravitaci může být někdy opravdu vtipné. </w:t>
      </w:r>
    </w:p>
    <w:p w14:paraId="3AA74A58" w14:textId="77777777" w:rsidR="00241DEE" w:rsidRDefault="00241DEE" w:rsidP="00C62711">
      <w:pPr>
        <w:jc w:val="both"/>
      </w:pPr>
      <w:r>
        <w:t>Druhé video je spíše takový recept</w:t>
      </w:r>
      <w:r w:rsidR="00CC78F8">
        <w:t xml:space="preserve"> na </w:t>
      </w:r>
      <w:r>
        <w:t>typickou vesmírnou snídani. Zde je možné účastníky navnadit</w:t>
      </w:r>
      <w:r w:rsidR="00CC78F8">
        <w:t xml:space="preserve"> na </w:t>
      </w:r>
      <w:r>
        <w:t>to, že dané jídlo</w:t>
      </w:r>
      <w:r w:rsidR="00CC78F8">
        <w:t xml:space="preserve"> si </w:t>
      </w:r>
      <w:r>
        <w:t>budou moci sami připravit</w:t>
      </w:r>
      <w:r w:rsidR="00CC78F8">
        <w:t xml:space="preserve"> a </w:t>
      </w:r>
      <w:r>
        <w:t>ochutnat.</w:t>
      </w:r>
    </w:p>
    <w:p w14:paraId="3EDBD7A7" w14:textId="77777777" w:rsidR="00241DEE" w:rsidRDefault="00241DEE" w:rsidP="00C62711">
      <w:pPr>
        <w:jc w:val="both"/>
      </w:pPr>
      <w:r>
        <w:t xml:space="preserve">Slide 15 </w:t>
      </w:r>
      <w:r>
        <w:object w:dxaOrig="3840" w:dyaOrig="2160" w14:anchorId="5B45CA26">
          <v:shape id="_x0000_i1040" type="#_x0000_t75" style="width:192pt;height:108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40" DrawAspect="Content" ObjectID="_1716811808" r:id="rId72"/>
        </w:object>
      </w:r>
      <w:r>
        <w:t xml:space="preserve"> </w:t>
      </w:r>
      <w:hyperlink r:id="rId73" w:history="1">
        <w:r w:rsidRPr="00577442">
          <w:rPr>
            <w:rStyle w:val="Hypertextovodkaz"/>
          </w:rPr>
          <w:t>https://youtu.be/OINZX0SFVn8</w:t>
        </w:r>
      </w:hyperlink>
    </w:p>
    <w:p w14:paraId="12ECF8AA" w14:textId="77777777" w:rsidR="00241DEE" w:rsidRPr="00DF4CE3" w:rsidRDefault="00241DEE" w:rsidP="00C62711">
      <w:pPr>
        <w:jc w:val="both"/>
      </w:pPr>
      <w:r>
        <w:t>Slide 16</w:t>
      </w:r>
      <w:r w:rsidRPr="006D6A34">
        <w:t xml:space="preserve"> </w:t>
      </w:r>
      <w:r>
        <w:object w:dxaOrig="3840" w:dyaOrig="2160" w14:anchorId="1F68F284">
          <v:shape id="_x0000_i1041" type="#_x0000_t75" style="width:192pt;height:108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41" DrawAspect="Content" ObjectID="_1716811809" r:id="rId75"/>
        </w:object>
      </w:r>
      <w:r>
        <w:t xml:space="preserve">  </w:t>
      </w:r>
      <w:hyperlink r:id="rId76" w:history="1">
        <w:r w:rsidRPr="00577442">
          <w:rPr>
            <w:rStyle w:val="Hypertextovodkaz"/>
          </w:rPr>
          <w:t>https://youtu.be/AZx0RIV0wss</w:t>
        </w:r>
      </w:hyperlink>
    </w:p>
    <w:p w14:paraId="280C40D1" w14:textId="77777777" w:rsidR="00241DEE" w:rsidRDefault="00241DEE" w:rsidP="00C62711">
      <w:pPr>
        <w:jc w:val="both"/>
      </w:pPr>
      <w:r>
        <w:t xml:space="preserve">Slide 17 </w:t>
      </w:r>
      <w:r>
        <w:object w:dxaOrig="3840" w:dyaOrig="2160" w14:anchorId="182C7C36">
          <v:shape id="_x0000_i1042" type="#_x0000_t75" style="width:192pt;height:108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42" DrawAspect="Content" ObjectID="_1716811810" r:id="rId78"/>
        </w:object>
      </w:r>
    </w:p>
    <w:p w14:paraId="791F4819" w14:textId="77777777" w:rsidR="00241DEE" w:rsidRDefault="00241DEE" w:rsidP="00C62711">
      <w:pPr>
        <w:jc w:val="both"/>
      </w:pPr>
      <w:r>
        <w:t>Následuje otázka:</w:t>
      </w:r>
      <w:r w:rsidR="002D4291">
        <w:rPr>
          <w:i/>
          <w:iCs/>
        </w:rPr>
        <w:t xml:space="preserve"> „Jaká tedy</w:t>
      </w:r>
      <w:r w:rsidRPr="005F532C">
        <w:rPr>
          <w:i/>
          <w:iCs/>
        </w:rPr>
        <w:t xml:space="preserve"> vesmírná strava musí být? Jaké musí mít vlastnosti?“</w:t>
      </w:r>
    </w:p>
    <w:p w14:paraId="401DCD6F" w14:textId="77777777" w:rsidR="00241DEE" w:rsidRDefault="00241DEE" w:rsidP="00C62711">
      <w:pPr>
        <w:jc w:val="both"/>
      </w:pPr>
      <w:r>
        <w:t>Žáci odpovídají: nesmí drobit, musí</w:t>
      </w:r>
      <w:r w:rsidR="00CC78F8">
        <w:t xml:space="preserve"> se </w:t>
      </w:r>
      <w:r>
        <w:t>rychle připravovat, musí mít dostatek živin, dlouho vydržet… Zde mohou čerpat</w:t>
      </w:r>
      <w:r w:rsidR="00CC78F8">
        <w:t xml:space="preserve"> z </w:t>
      </w:r>
      <w:r>
        <w:t>videí, která již viděli.</w:t>
      </w:r>
    </w:p>
    <w:p w14:paraId="525EF9F5" w14:textId="77777777" w:rsidR="00241DEE" w:rsidRDefault="00241DEE" w:rsidP="00C62711">
      <w:pPr>
        <w:jc w:val="both"/>
      </w:pPr>
      <w:r>
        <w:t xml:space="preserve">Slide 18 </w:t>
      </w:r>
      <w:r>
        <w:object w:dxaOrig="3840" w:dyaOrig="2160" w14:anchorId="7DA5D750">
          <v:shape id="_x0000_i1043" type="#_x0000_t75" style="width:192pt;height:108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43" DrawAspect="Content" ObjectID="_1716811811" r:id="rId80"/>
        </w:object>
      </w:r>
    </w:p>
    <w:p w14:paraId="20A815A8" w14:textId="77777777" w:rsidR="00241DEE" w:rsidRDefault="002D4291" w:rsidP="00C62711">
      <w:pPr>
        <w:jc w:val="both"/>
        <w:rPr>
          <w:i/>
          <w:iCs/>
        </w:rPr>
      </w:pPr>
      <w:r>
        <w:t>Na tomto slidu vidí</w:t>
      </w:r>
      <w:r w:rsidR="00241DEE">
        <w:t xml:space="preserve"> všechny podmínky, které vesmírné jídlo musí splňovat. </w:t>
      </w:r>
      <w:r w:rsidR="00241DEE" w:rsidRPr="00045CD7">
        <w:rPr>
          <w:i/>
          <w:iCs/>
        </w:rPr>
        <w:t>„Strava musí být výživná, dobře stravitelná, mít nízkou hmotnost, být dobře zabalená, rychle připravitelná, vyžaduje minimální úklid, nesmí nechávat drobky, dobře skladovatelná, lehce otevíratelná, zanechá minimum odpadu, trvanlivá, nutričně vyvážená.“</w:t>
      </w:r>
    </w:p>
    <w:p w14:paraId="6B5385DA" w14:textId="77777777" w:rsidR="00241DEE" w:rsidRDefault="00241DEE" w:rsidP="00C62711">
      <w:pPr>
        <w:jc w:val="both"/>
      </w:pPr>
      <w:r>
        <w:t xml:space="preserve">Slide 19 </w:t>
      </w:r>
      <w:r>
        <w:object w:dxaOrig="3840" w:dyaOrig="2160" w14:anchorId="5E422500">
          <v:shape id="_x0000_i1044" type="#_x0000_t75" style="width:192pt;height:108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44" DrawAspect="Content" ObjectID="_1716811812" r:id="rId82"/>
        </w:object>
      </w:r>
    </w:p>
    <w:p w14:paraId="7E42E265" w14:textId="77777777" w:rsidR="00241DEE" w:rsidRPr="00045CD7" w:rsidRDefault="00241DEE" w:rsidP="00C62711">
      <w:pPr>
        <w:jc w:val="both"/>
        <w:rPr>
          <w:i/>
          <w:iCs/>
        </w:rPr>
      </w:pPr>
      <w:r w:rsidRPr="00045CD7">
        <w:rPr>
          <w:i/>
          <w:iCs/>
        </w:rPr>
        <w:t>„Jaké jsou tedy potom potraviny, které byste</w:t>
      </w:r>
      <w:r w:rsidR="00CC78F8">
        <w:rPr>
          <w:i/>
          <w:iCs/>
        </w:rPr>
        <w:t xml:space="preserve"> si do </w:t>
      </w:r>
      <w:r w:rsidRPr="00045CD7">
        <w:rPr>
          <w:i/>
          <w:iCs/>
        </w:rPr>
        <w:t>vesmíru rozhodně vzít nemohli?“</w:t>
      </w:r>
    </w:p>
    <w:p w14:paraId="66F4339A" w14:textId="77777777" w:rsidR="00241DEE" w:rsidRDefault="00241DEE" w:rsidP="00C62711">
      <w:pPr>
        <w:jc w:val="both"/>
      </w:pPr>
      <w:r>
        <w:t>Žáci přemýšlí</w:t>
      </w:r>
      <w:r w:rsidR="00CC78F8">
        <w:t xml:space="preserve"> a </w:t>
      </w:r>
      <w:r>
        <w:t>sdílí své nápady.</w:t>
      </w:r>
    </w:p>
    <w:p w14:paraId="416C7EFA" w14:textId="77777777" w:rsidR="00241DEE" w:rsidRDefault="00241DEE" w:rsidP="00C62711">
      <w:pPr>
        <w:jc w:val="both"/>
      </w:pPr>
      <w:r>
        <w:t xml:space="preserve">Slide 20 </w:t>
      </w:r>
      <w:r>
        <w:object w:dxaOrig="3840" w:dyaOrig="2160" w14:anchorId="2A926477">
          <v:shape id="_x0000_i1045" type="#_x0000_t75" style="width:192pt;height:108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45" DrawAspect="Content" ObjectID="_1716811813" r:id="rId84"/>
        </w:object>
      </w:r>
    </w:p>
    <w:p w14:paraId="7A50031A" w14:textId="77777777" w:rsidR="00241DEE" w:rsidRPr="00D92EA8" w:rsidRDefault="00241DEE" w:rsidP="00C62711">
      <w:pPr>
        <w:jc w:val="both"/>
      </w:pPr>
      <w:r>
        <w:t xml:space="preserve">Tento slide obsahuje seznam vybraných zapovězených potravin ve vesmíru. </w:t>
      </w:r>
      <w:r w:rsidRPr="00045CD7">
        <w:rPr>
          <w:i/>
          <w:iCs/>
        </w:rPr>
        <w:t>„Patří tam čerstvé ovoce</w:t>
      </w:r>
      <w:r w:rsidR="00CC78F8">
        <w:rPr>
          <w:i/>
          <w:iCs/>
        </w:rPr>
        <w:t xml:space="preserve"> a </w:t>
      </w:r>
      <w:r w:rsidRPr="00045CD7">
        <w:rPr>
          <w:i/>
          <w:iCs/>
        </w:rPr>
        <w:t>zelenina (mají krátkou trvanlivost, celkem velkou hmotnost</w:t>
      </w:r>
      <w:r w:rsidR="00CC78F8">
        <w:rPr>
          <w:i/>
          <w:iCs/>
        </w:rPr>
        <w:t xml:space="preserve"> i </w:t>
      </w:r>
      <w:r w:rsidRPr="00045CD7">
        <w:rPr>
          <w:i/>
          <w:iCs/>
        </w:rPr>
        <w:t>objem), perlivé nápoje (problém</w:t>
      </w:r>
      <w:r w:rsidR="00CC78F8">
        <w:rPr>
          <w:i/>
          <w:iCs/>
        </w:rPr>
        <w:t xml:space="preserve"> s </w:t>
      </w:r>
      <w:r w:rsidRPr="00045CD7">
        <w:rPr>
          <w:i/>
          <w:iCs/>
        </w:rPr>
        <w:t>bublinkami, které</w:t>
      </w:r>
      <w:r w:rsidR="00CC78F8">
        <w:rPr>
          <w:i/>
          <w:iCs/>
        </w:rPr>
        <w:t xml:space="preserve"> po </w:t>
      </w:r>
      <w:r w:rsidRPr="00045CD7">
        <w:rPr>
          <w:i/>
          <w:iCs/>
        </w:rPr>
        <w:t>otevření nevyprchají</w:t>
      </w:r>
      <w:r w:rsidR="00CC78F8">
        <w:rPr>
          <w:i/>
          <w:iCs/>
        </w:rPr>
        <w:t xml:space="preserve"> z </w:t>
      </w:r>
      <w:r w:rsidRPr="00045CD7">
        <w:rPr>
          <w:i/>
          <w:iCs/>
        </w:rPr>
        <w:t>lahve</w:t>
      </w:r>
      <w:r w:rsidR="00CC78F8">
        <w:rPr>
          <w:i/>
          <w:iCs/>
        </w:rPr>
        <w:t xml:space="preserve"> a </w:t>
      </w:r>
      <w:r w:rsidRPr="00045CD7">
        <w:rPr>
          <w:i/>
          <w:iCs/>
        </w:rPr>
        <w:t>způsobují astronautům potíže</w:t>
      </w:r>
      <w:r w:rsidR="00CC78F8">
        <w:rPr>
          <w:i/>
          <w:iCs/>
        </w:rPr>
        <w:t xml:space="preserve"> v </w:t>
      </w:r>
      <w:r w:rsidRPr="00045CD7">
        <w:rPr>
          <w:i/>
          <w:iCs/>
        </w:rPr>
        <w:t>trávicím traktu), mražené potraviny (na ISS není mrazák, není jak je rozmrazit, zmrzliny taktéž nemají), sypké koření (jednoduše poletovalo by kolem, což je</w:t>
      </w:r>
      <w:r w:rsidR="00CC78F8">
        <w:rPr>
          <w:i/>
          <w:iCs/>
        </w:rPr>
        <w:t xml:space="preserve"> pro </w:t>
      </w:r>
      <w:r w:rsidRPr="00045CD7">
        <w:rPr>
          <w:i/>
          <w:iCs/>
        </w:rPr>
        <w:t>astronauty nebezpečné, vy</w:t>
      </w:r>
      <w:r w:rsidR="002D4291">
        <w:rPr>
          <w:i/>
          <w:iCs/>
        </w:rPr>
        <w:t>užívají</w:t>
      </w:r>
      <w:r w:rsidR="00CC78F8">
        <w:rPr>
          <w:i/>
          <w:iCs/>
        </w:rPr>
        <w:t xml:space="preserve"> se </w:t>
      </w:r>
      <w:r w:rsidR="002D4291">
        <w:rPr>
          <w:i/>
          <w:iCs/>
        </w:rPr>
        <w:t>však například chilli</w:t>
      </w:r>
      <w:r w:rsidRPr="00045CD7">
        <w:rPr>
          <w:i/>
          <w:iCs/>
        </w:rPr>
        <w:t xml:space="preserve"> omáčky, sůl</w:t>
      </w:r>
      <w:r w:rsidR="00CC78F8">
        <w:rPr>
          <w:i/>
          <w:iCs/>
        </w:rPr>
        <w:t xml:space="preserve"> a </w:t>
      </w:r>
      <w:r w:rsidRPr="00045CD7">
        <w:rPr>
          <w:i/>
          <w:iCs/>
        </w:rPr>
        <w:t>pepř mají</w:t>
      </w:r>
      <w:r w:rsidR="00CC78F8">
        <w:rPr>
          <w:i/>
          <w:iCs/>
        </w:rPr>
        <w:t xml:space="preserve"> v </w:t>
      </w:r>
      <w:r w:rsidRPr="00045CD7">
        <w:rPr>
          <w:i/>
          <w:iCs/>
        </w:rPr>
        <w:t>tekuté formě), víno, pivo</w:t>
      </w:r>
      <w:r w:rsidR="00CC78F8">
        <w:rPr>
          <w:i/>
          <w:iCs/>
        </w:rPr>
        <w:t xml:space="preserve"> a </w:t>
      </w:r>
      <w:r w:rsidRPr="00045CD7">
        <w:rPr>
          <w:i/>
          <w:iCs/>
        </w:rPr>
        <w:t>další alkohol (někdo to již zkoušel</w:t>
      </w:r>
      <w:r w:rsidR="00CC78F8">
        <w:rPr>
          <w:i/>
          <w:iCs/>
        </w:rPr>
        <w:t xml:space="preserve"> a </w:t>
      </w:r>
      <w:r w:rsidRPr="00045CD7">
        <w:rPr>
          <w:i/>
          <w:iCs/>
        </w:rPr>
        <w:t>alkohol nechutnal dobře, navíc astronauti jsou ve vesmíru kvůli důležité práci</w:t>
      </w:r>
      <w:r w:rsidR="00CC78F8">
        <w:rPr>
          <w:i/>
          <w:iCs/>
        </w:rPr>
        <w:t xml:space="preserve"> a </w:t>
      </w:r>
      <w:r w:rsidRPr="00045CD7">
        <w:rPr>
          <w:i/>
          <w:iCs/>
        </w:rPr>
        <w:t>nechceme je opilé), chléb (nevydrží, drobí), mléko (kráká trvanlivost, nahrazuje</w:t>
      </w:r>
      <w:r w:rsidR="00CC78F8">
        <w:rPr>
          <w:i/>
          <w:iCs/>
        </w:rPr>
        <w:t xml:space="preserve"> se </w:t>
      </w:r>
      <w:r w:rsidRPr="00045CD7">
        <w:rPr>
          <w:i/>
          <w:iCs/>
        </w:rPr>
        <w:t>mlékem sušeným), sušenky, chipsy (opět drobivé).“</w:t>
      </w:r>
      <w:r>
        <w:rPr>
          <w:i/>
          <w:iCs/>
        </w:rPr>
        <w:t xml:space="preserve"> </w:t>
      </w:r>
      <w:r>
        <w:t>Tento slide by šel upravit pouze</w:t>
      </w:r>
      <w:r w:rsidR="00CC78F8">
        <w:t xml:space="preserve"> na </w:t>
      </w:r>
      <w:r>
        <w:t>výčet potravin</w:t>
      </w:r>
      <w:r w:rsidR="00CC78F8">
        <w:t xml:space="preserve"> a </w:t>
      </w:r>
      <w:r>
        <w:t>motivovat žáky, aby přemýšleli sami, proč zrovna tato jídla ve vesmíru mít nemůžou.</w:t>
      </w:r>
    </w:p>
    <w:p w14:paraId="6A93E4D1" w14:textId="77777777" w:rsidR="00241DEE" w:rsidRPr="004318C8" w:rsidRDefault="00241DEE" w:rsidP="00C62711">
      <w:pPr>
        <w:jc w:val="both"/>
      </w:pPr>
      <w:r>
        <w:t xml:space="preserve">Slide 21 </w:t>
      </w:r>
      <w:r>
        <w:object w:dxaOrig="3840" w:dyaOrig="2160" w14:anchorId="4D24FF8C">
          <v:shape id="_x0000_i1046" type="#_x0000_t75" style="width:192pt;height:108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46" DrawAspect="Content" ObjectID="_1716811814" r:id="rId86"/>
        </w:object>
      </w:r>
    </w:p>
    <w:p w14:paraId="46BE272D" w14:textId="77777777" w:rsidR="00241DEE" w:rsidRDefault="00241DEE" w:rsidP="00C62711">
      <w:pPr>
        <w:jc w:val="both"/>
        <w:rPr>
          <w:i/>
          <w:iCs/>
        </w:rPr>
      </w:pPr>
      <w:r w:rsidRPr="00045CD7">
        <w:rPr>
          <w:i/>
          <w:iCs/>
        </w:rPr>
        <w:t>„No</w:t>
      </w:r>
      <w:r w:rsidR="00CC78F8">
        <w:rPr>
          <w:i/>
          <w:iCs/>
        </w:rPr>
        <w:t xml:space="preserve"> a </w:t>
      </w:r>
      <w:r w:rsidRPr="00045CD7">
        <w:rPr>
          <w:i/>
          <w:iCs/>
        </w:rPr>
        <w:t>jak to jídlo ve vesmíru teda vypadá, jak</w:t>
      </w:r>
      <w:r w:rsidR="00CC78F8">
        <w:rPr>
          <w:i/>
          <w:iCs/>
        </w:rPr>
        <w:t xml:space="preserve"> se </w:t>
      </w:r>
      <w:r w:rsidRPr="00045CD7">
        <w:rPr>
          <w:i/>
          <w:iCs/>
        </w:rPr>
        <w:t>připravuje, jakou má formu? Víme, že dříve</w:t>
      </w:r>
      <w:r w:rsidR="00CC78F8">
        <w:rPr>
          <w:i/>
          <w:iCs/>
        </w:rPr>
        <w:t xml:space="preserve"> se </w:t>
      </w:r>
      <w:r w:rsidRPr="00045CD7">
        <w:rPr>
          <w:i/>
          <w:iCs/>
        </w:rPr>
        <w:t>používali</w:t>
      </w:r>
      <w:r w:rsidR="00CC78F8">
        <w:rPr>
          <w:i/>
          <w:iCs/>
        </w:rPr>
        <w:t xml:space="preserve"> i </w:t>
      </w:r>
      <w:r w:rsidRPr="00045CD7">
        <w:rPr>
          <w:i/>
          <w:iCs/>
        </w:rPr>
        <w:t>například jídla</w:t>
      </w:r>
      <w:r w:rsidR="00CC78F8">
        <w:rPr>
          <w:i/>
          <w:iCs/>
        </w:rPr>
        <w:t xml:space="preserve"> v </w:t>
      </w:r>
      <w:r w:rsidRPr="00045CD7">
        <w:rPr>
          <w:i/>
          <w:iCs/>
        </w:rPr>
        <w:t>tubě kašovité struktury. Dnes je nabídka mnohem rozmanitější</w:t>
      </w:r>
      <w:r w:rsidR="00CC78F8">
        <w:rPr>
          <w:i/>
          <w:iCs/>
        </w:rPr>
        <w:t xml:space="preserve"> a </w:t>
      </w:r>
      <w:r w:rsidRPr="00045CD7">
        <w:rPr>
          <w:i/>
          <w:iCs/>
        </w:rPr>
        <w:t>NASA</w:t>
      </w:r>
      <w:r w:rsidR="00CC78F8">
        <w:rPr>
          <w:i/>
          <w:iCs/>
        </w:rPr>
        <w:t xml:space="preserve"> se </w:t>
      </w:r>
      <w:r w:rsidRPr="00045CD7">
        <w:rPr>
          <w:i/>
          <w:iCs/>
        </w:rPr>
        <w:t>snaží zajistit astronautům co nejlepší stravu, jak chuťově, tak</w:t>
      </w:r>
      <w:r w:rsidR="00CC78F8">
        <w:rPr>
          <w:i/>
          <w:iCs/>
        </w:rPr>
        <w:t xml:space="preserve"> i </w:t>
      </w:r>
      <w:r w:rsidRPr="00045CD7">
        <w:rPr>
          <w:i/>
          <w:iCs/>
        </w:rPr>
        <w:t>strukturou, snaží</w:t>
      </w:r>
      <w:r w:rsidR="00CC78F8">
        <w:rPr>
          <w:i/>
          <w:iCs/>
        </w:rPr>
        <w:t xml:space="preserve"> se o </w:t>
      </w:r>
      <w:r w:rsidRPr="00045CD7">
        <w:rPr>
          <w:i/>
          <w:iCs/>
        </w:rPr>
        <w:t>to, aby jídlo bylo podobné tomu</w:t>
      </w:r>
      <w:r w:rsidR="00CC78F8">
        <w:rPr>
          <w:i/>
          <w:iCs/>
        </w:rPr>
        <w:t xml:space="preserve"> na </w:t>
      </w:r>
      <w:r w:rsidRPr="00045CD7">
        <w:rPr>
          <w:i/>
          <w:iCs/>
        </w:rPr>
        <w:t>zemi, dokonce sestavují jídelníček</w:t>
      </w:r>
      <w:r w:rsidR="00CC78F8">
        <w:rPr>
          <w:i/>
          <w:iCs/>
        </w:rPr>
        <w:t xml:space="preserve"> na </w:t>
      </w:r>
      <w:r w:rsidRPr="00045CD7">
        <w:rPr>
          <w:i/>
          <w:iCs/>
        </w:rPr>
        <w:t>míru každému astronautovi dle jeho preferencí</w:t>
      </w:r>
      <w:r w:rsidR="00CC78F8">
        <w:rPr>
          <w:i/>
          <w:iCs/>
        </w:rPr>
        <w:t xml:space="preserve"> a </w:t>
      </w:r>
      <w:r w:rsidRPr="00045CD7">
        <w:rPr>
          <w:i/>
          <w:iCs/>
        </w:rPr>
        <w:t>původu.“</w:t>
      </w:r>
    </w:p>
    <w:p w14:paraId="07F1CFDA" w14:textId="77777777" w:rsidR="00241DEE" w:rsidRPr="00D92EA8" w:rsidRDefault="00241DEE" w:rsidP="00C62711">
      <w:pPr>
        <w:jc w:val="both"/>
      </w:pPr>
      <w:r>
        <w:t>Následující slide byl zařazen</w:t>
      </w:r>
      <w:r w:rsidR="00CC78F8">
        <w:t xml:space="preserve"> pro </w:t>
      </w:r>
      <w:r>
        <w:t>představu, jak to je ve vesmíru</w:t>
      </w:r>
      <w:r w:rsidR="00CC78F8">
        <w:t xml:space="preserve"> se </w:t>
      </w:r>
      <w:r>
        <w:t>stravováním dnes, jelikož většina lidí</w:t>
      </w:r>
      <w:r w:rsidR="00CC78F8">
        <w:t xml:space="preserve"> si </w:t>
      </w:r>
      <w:r>
        <w:t>myslí, že astronauti stále jí pouze jídla</w:t>
      </w:r>
      <w:r w:rsidR="00CC78F8">
        <w:t xml:space="preserve"> z </w:t>
      </w:r>
      <w:r>
        <w:t>tuby. Není třeba nějak zvláště zabíhat</w:t>
      </w:r>
      <w:r w:rsidR="00CC78F8">
        <w:t xml:space="preserve"> do </w:t>
      </w:r>
      <w:r>
        <w:t>detailů, spíš jenom představit dané formy</w:t>
      </w:r>
      <w:r w:rsidR="00CC78F8">
        <w:t xml:space="preserve"> a </w:t>
      </w:r>
      <w:r>
        <w:t>ukázat účastníkům, že vesmírný jídelníček je opravdu pestrý</w:t>
      </w:r>
      <w:r w:rsidR="00CC78F8">
        <w:t xml:space="preserve"> a </w:t>
      </w:r>
      <w:r>
        <w:t>často</w:t>
      </w:r>
      <w:r w:rsidR="00CC78F8">
        <w:t xml:space="preserve"> se v </w:t>
      </w:r>
      <w:r>
        <w:t>něm objevují</w:t>
      </w:r>
      <w:r w:rsidR="00CC78F8">
        <w:t xml:space="preserve"> i </w:t>
      </w:r>
      <w:r>
        <w:t>jídla</w:t>
      </w:r>
      <w:r w:rsidR="00CC78F8">
        <w:t xml:space="preserve"> a </w:t>
      </w:r>
      <w:r>
        <w:t>potraviny, které konzumujeme</w:t>
      </w:r>
      <w:r w:rsidR="00CC78F8">
        <w:t xml:space="preserve"> i </w:t>
      </w:r>
      <w:r>
        <w:t>my běžně</w:t>
      </w:r>
      <w:r w:rsidR="00CC78F8">
        <w:t xml:space="preserve"> na </w:t>
      </w:r>
      <w:r>
        <w:t>zemi.</w:t>
      </w:r>
    </w:p>
    <w:p w14:paraId="62BFA440" w14:textId="77777777" w:rsidR="00241DEE" w:rsidRPr="00045CD7" w:rsidRDefault="00241DEE" w:rsidP="00C62711">
      <w:pPr>
        <w:jc w:val="both"/>
        <w:rPr>
          <w:i/>
          <w:iCs/>
        </w:rPr>
      </w:pPr>
      <w:r>
        <w:t xml:space="preserve">Slide 22 </w:t>
      </w:r>
      <w:r>
        <w:object w:dxaOrig="3840" w:dyaOrig="2160" w14:anchorId="1F6C814B">
          <v:shape id="_x0000_i1047" type="#_x0000_t75" style="width:192pt;height:108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47" DrawAspect="Content" ObjectID="_1716811815" r:id="rId88"/>
        </w:object>
      </w:r>
    </w:p>
    <w:p w14:paraId="6D0D2515" w14:textId="77777777" w:rsidR="00241DEE" w:rsidRDefault="00241DEE" w:rsidP="00C62711">
      <w:pPr>
        <w:pStyle w:val="Bezmezer"/>
        <w:jc w:val="both"/>
      </w:pPr>
      <w:r>
        <w:t>Zde je výčet,</w:t>
      </w:r>
      <w:r w:rsidR="00CC78F8">
        <w:t xml:space="preserve"> v </w:t>
      </w:r>
      <w:r>
        <w:t>jakých formách</w:t>
      </w:r>
      <w:r w:rsidR="00CC78F8">
        <w:t xml:space="preserve"> se </w:t>
      </w:r>
      <w:r>
        <w:t>jídlo</w:t>
      </w:r>
      <w:r w:rsidR="00CC78F8">
        <w:t xml:space="preserve"> na </w:t>
      </w:r>
      <w:r>
        <w:t xml:space="preserve">ISS nachází. </w:t>
      </w:r>
    </w:p>
    <w:p w14:paraId="2C547DCF" w14:textId="77777777" w:rsidR="00241DEE" w:rsidRPr="005F532C" w:rsidRDefault="00241DEE" w:rsidP="00C62711">
      <w:pPr>
        <w:pStyle w:val="Bezmezer"/>
        <w:numPr>
          <w:ilvl w:val="0"/>
          <w:numId w:val="3"/>
        </w:numPr>
        <w:jc w:val="both"/>
        <w:rPr>
          <w:i/>
          <w:iCs/>
        </w:rPr>
      </w:pPr>
      <w:r w:rsidRPr="005F532C">
        <w:t xml:space="preserve">beverage (nápoje) – </w:t>
      </w:r>
      <w:r w:rsidR="0063453E">
        <w:rPr>
          <w:i/>
          <w:iCs/>
        </w:rPr>
        <w:t>káva</w:t>
      </w:r>
      <w:r w:rsidRPr="005F532C">
        <w:rPr>
          <w:i/>
          <w:iCs/>
        </w:rPr>
        <w:t>, džus, čaj, voda, nutriční drinky, mléko – často</w:t>
      </w:r>
      <w:r w:rsidR="00CC78F8">
        <w:rPr>
          <w:i/>
          <w:iCs/>
        </w:rPr>
        <w:t xml:space="preserve"> v </w:t>
      </w:r>
      <w:r w:rsidRPr="005F532C">
        <w:rPr>
          <w:i/>
          <w:iCs/>
        </w:rPr>
        <w:t>sušené formě, připravují</w:t>
      </w:r>
      <w:r w:rsidR="00CC78F8">
        <w:rPr>
          <w:i/>
          <w:iCs/>
        </w:rPr>
        <w:t xml:space="preserve"> se </w:t>
      </w:r>
      <w:r w:rsidRPr="005F532C">
        <w:rPr>
          <w:i/>
          <w:iCs/>
        </w:rPr>
        <w:t>tak, že</w:t>
      </w:r>
      <w:r w:rsidR="00CC78F8">
        <w:rPr>
          <w:i/>
          <w:iCs/>
        </w:rPr>
        <w:t xml:space="preserve"> se do </w:t>
      </w:r>
      <w:r w:rsidRPr="005F532C">
        <w:rPr>
          <w:i/>
          <w:iCs/>
        </w:rPr>
        <w:t>nich přidá pouze horká nebo studená voda.</w:t>
      </w:r>
    </w:p>
    <w:p w14:paraId="406B2652" w14:textId="77777777" w:rsidR="00241DEE" w:rsidRPr="005F532C" w:rsidRDefault="00241DEE" w:rsidP="00C62711">
      <w:pPr>
        <w:pStyle w:val="Bezmezer"/>
        <w:numPr>
          <w:ilvl w:val="0"/>
          <w:numId w:val="3"/>
        </w:numPr>
        <w:jc w:val="both"/>
      </w:pPr>
      <w:r w:rsidRPr="005F532C">
        <w:t xml:space="preserve">fresh food – ovoce, zelenina → </w:t>
      </w:r>
      <w:r w:rsidRPr="005F532C">
        <w:rPr>
          <w:i/>
          <w:iCs/>
        </w:rPr>
        <w:t>jednou</w:t>
      </w:r>
      <w:r w:rsidR="00CC78F8">
        <w:rPr>
          <w:i/>
          <w:iCs/>
        </w:rPr>
        <w:t xml:space="preserve"> skrz </w:t>
      </w:r>
      <w:r w:rsidRPr="005F532C">
        <w:rPr>
          <w:i/>
          <w:iCs/>
        </w:rPr>
        <w:t>čas, když</w:t>
      </w:r>
      <w:r w:rsidR="00CC78F8">
        <w:rPr>
          <w:i/>
          <w:iCs/>
        </w:rPr>
        <w:t xml:space="preserve"> se </w:t>
      </w:r>
      <w:r w:rsidRPr="005F532C">
        <w:rPr>
          <w:i/>
          <w:iCs/>
        </w:rPr>
        <w:t>dopraví</w:t>
      </w:r>
      <w:r w:rsidR="00CC78F8">
        <w:rPr>
          <w:i/>
          <w:iCs/>
        </w:rPr>
        <w:t xml:space="preserve"> na </w:t>
      </w:r>
      <w:r w:rsidRPr="005F532C">
        <w:rPr>
          <w:i/>
          <w:iCs/>
        </w:rPr>
        <w:t>ISS nové zásoby, přibalují</w:t>
      </w:r>
      <w:r w:rsidR="00CC78F8">
        <w:rPr>
          <w:i/>
          <w:iCs/>
        </w:rPr>
        <w:t xml:space="preserve"> se </w:t>
      </w:r>
      <w:r w:rsidRPr="005F532C">
        <w:rPr>
          <w:i/>
          <w:iCs/>
        </w:rPr>
        <w:t>astronautům</w:t>
      </w:r>
      <w:r w:rsidR="00CC78F8">
        <w:rPr>
          <w:i/>
          <w:iCs/>
        </w:rPr>
        <w:t xml:space="preserve"> i </w:t>
      </w:r>
      <w:r w:rsidRPr="005F532C">
        <w:rPr>
          <w:i/>
          <w:iCs/>
        </w:rPr>
        <w:t>čerstvé potraviny</w:t>
      </w:r>
      <w:r w:rsidR="00CC78F8">
        <w:rPr>
          <w:i/>
          <w:iCs/>
        </w:rPr>
        <w:t xml:space="preserve"> pro </w:t>
      </w:r>
      <w:r w:rsidRPr="005F532C">
        <w:rPr>
          <w:i/>
          <w:iCs/>
        </w:rPr>
        <w:t>psychickou podporu astronautů</w:t>
      </w:r>
    </w:p>
    <w:p w14:paraId="69A9F380" w14:textId="77777777" w:rsidR="00241DEE" w:rsidRPr="005F532C" w:rsidRDefault="00241DEE" w:rsidP="00C62711">
      <w:pPr>
        <w:pStyle w:val="Bezmezer"/>
        <w:numPr>
          <w:ilvl w:val="0"/>
          <w:numId w:val="3"/>
        </w:numPr>
        <w:jc w:val="both"/>
      </w:pPr>
      <w:r w:rsidRPr="005F532C">
        <w:t xml:space="preserve">irradiated (sterilizované ionizujícím zářením) – </w:t>
      </w:r>
      <w:r w:rsidRPr="005F532C">
        <w:rPr>
          <w:i/>
          <w:iCs/>
        </w:rPr>
        <w:t>takto</w:t>
      </w:r>
      <w:r w:rsidR="00CC78F8">
        <w:rPr>
          <w:i/>
          <w:iCs/>
        </w:rPr>
        <w:t xml:space="preserve"> se </w:t>
      </w:r>
      <w:r w:rsidRPr="005F532C">
        <w:rPr>
          <w:i/>
          <w:iCs/>
        </w:rPr>
        <w:t>připravuje maso, aby vydrželo dlouhou dobu</w:t>
      </w:r>
      <w:r w:rsidR="00CC78F8">
        <w:rPr>
          <w:i/>
          <w:iCs/>
        </w:rPr>
        <w:t xml:space="preserve"> a </w:t>
      </w:r>
      <w:r w:rsidRPr="005F532C">
        <w:rPr>
          <w:i/>
          <w:iCs/>
        </w:rPr>
        <w:t>zároveň neobsahovalo žádné bakterie či jiné choroboplodné zárodky</w:t>
      </w:r>
    </w:p>
    <w:p w14:paraId="37EF5BEE" w14:textId="77777777" w:rsidR="00241DEE" w:rsidRPr="005F532C" w:rsidRDefault="00241DEE" w:rsidP="00C62711">
      <w:pPr>
        <w:pStyle w:val="Bezmezer"/>
        <w:numPr>
          <w:ilvl w:val="0"/>
          <w:numId w:val="3"/>
        </w:numPr>
        <w:jc w:val="both"/>
      </w:pPr>
      <w:r w:rsidRPr="005F532C">
        <w:t xml:space="preserve">intermediate moisture – </w:t>
      </w:r>
      <w:r w:rsidRPr="005F532C">
        <w:rPr>
          <w:i/>
          <w:iCs/>
        </w:rPr>
        <w:t>sušené meruňky či jiné sušené ovoce</w:t>
      </w:r>
    </w:p>
    <w:p w14:paraId="74A6788C" w14:textId="77777777" w:rsidR="00241DEE" w:rsidRPr="005F532C" w:rsidRDefault="00241DEE" w:rsidP="00C62711">
      <w:pPr>
        <w:pStyle w:val="Bezmezer"/>
        <w:numPr>
          <w:ilvl w:val="0"/>
          <w:numId w:val="3"/>
        </w:numPr>
        <w:jc w:val="both"/>
        <w:rPr>
          <w:i/>
          <w:iCs/>
        </w:rPr>
      </w:pPr>
      <w:r w:rsidRPr="005F532C">
        <w:t xml:space="preserve">natural form – </w:t>
      </w:r>
      <w:r w:rsidRPr="005F532C">
        <w:rPr>
          <w:i/>
          <w:iCs/>
        </w:rPr>
        <w:t>ořechy, proteinové tyčinky, mandle, brownie</w:t>
      </w:r>
      <w:r w:rsidR="002D4291">
        <w:rPr>
          <w:i/>
          <w:iCs/>
        </w:rPr>
        <w:t>s</w:t>
      </w:r>
      <w:r w:rsidRPr="005F532C">
        <w:rPr>
          <w:i/>
          <w:iCs/>
        </w:rPr>
        <w:t>, vše zvlášť balené</w:t>
      </w:r>
      <w:r w:rsidR="00CC78F8">
        <w:rPr>
          <w:i/>
          <w:iCs/>
        </w:rPr>
        <w:t xml:space="preserve"> a </w:t>
      </w:r>
      <w:r w:rsidRPr="005F532C">
        <w:rPr>
          <w:i/>
          <w:iCs/>
        </w:rPr>
        <w:t>samozřejmě musí být případné tyčinky, brownie</w:t>
      </w:r>
      <w:r w:rsidR="002D4291">
        <w:rPr>
          <w:i/>
          <w:iCs/>
        </w:rPr>
        <w:t>s</w:t>
      </w:r>
      <w:r w:rsidRPr="005F532C">
        <w:rPr>
          <w:i/>
          <w:iCs/>
        </w:rPr>
        <w:t xml:space="preserve"> nedrobivé</w:t>
      </w:r>
    </w:p>
    <w:p w14:paraId="316B90D1" w14:textId="77777777" w:rsidR="00241DEE" w:rsidRPr="005F532C" w:rsidRDefault="00241DEE" w:rsidP="00C62711">
      <w:pPr>
        <w:pStyle w:val="Bezmezer"/>
        <w:numPr>
          <w:ilvl w:val="0"/>
          <w:numId w:val="3"/>
        </w:numPr>
        <w:jc w:val="both"/>
        <w:rPr>
          <w:i/>
          <w:iCs/>
        </w:rPr>
      </w:pPr>
      <w:r w:rsidRPr="005F532C">
        <w:t xml:space="preserve">rehydratable – </w:t>
      </w:r>
      <w:r w:rsidRPr="005F532C">
        <w:rPr>
          <w:i/>
          <w:iCs/>
        </w:rPr>
        <w:t>rýže, těstoviny, míchaná vajíčka, cor</w:t>
      </w:r>
      <w:r w:rsidR="0063453E">
        <w:rPr>
          <w:i/>
          <w:iCs/>
        </w:rPr>
        <w:t>n</w:t>
      </w:r>
      <w:r w:rsidR="002D4291">
        <w:rPr>
          <w:i/>
          <w:iCs/>
        </w:rPr>
        <w:t>flakes, houbová polévka, ravioly</w:t>
      </w:r>
      <w:r w:rsidRPr="005F532C">
        <w:rPr>
          <w:i/>
          <w:iCs/>
        </w:rPr>
        <w:t>, kuřecí curry – asi nejčastěji využívaná forma jídla, připravuje</w:t>
      </w:r>
      <w:r w:rsidR="00CC78F8">
        <w:rPr>
          <w:i/>
          <w:iCs/>
        </w:rPr>
        <w:t xml:space="preserve"> se </w:t>
      </w:r>
      <w:r w:rsidRPr="005F532C">
        <w:rPr>
          <w:i/>
          <w:iCs/>
        </w:rPr>
        <w:t>tak, že</w:t>
      </w:r>
      <w:r w:rsidR="00CC78F8">
        <w:rPr>
          <w:i/>
          <w:iCs/>
        </w:rPr>
        <w:t xml:space="preserve"> do </w:t>
      </w:r>
      <w:r w:rsidRPr="005F532C">
        <w:rPr>
          <w:i/>
          <w:iCs/>
        </w:rPr>
        <w:t>obalu astronaut napustí horkou vodu, která jídlu dodá opět potřebnou konzistenci, tímto způsobem je možné připravit opravdu různorodé spektrum pokrmů</w:t>
      </w:r>
    </w:p>
    <w:p w14:paraId="069F6271" w14:textId="77777777" w:rsidR="00241DEE" w:rsidRPr="005F532C" w:rsidRDefault="00241DEE" w:rsidP="00C62711">
      <w:pPr>
        <w:pStyle w:val="Bezmezer"/>
        <w:numPr>
          <w:ilvl w:val="0"/>
          <w:numId w:val="3"/>
        </w:numPr>
        <w:jc w:val="both"/>
      </w:pPr>
      <w:r w:rsidRPr="005F532C">
        <w:t xml:space="preserve">thermostabilized </w:t>
      </w:r>
      <w:r w:rsidR="0063453E">
        <w:rPr>
          <w:i/>
          <w:iCs/>
        </w:rPr>
        <w:t>– kandované ovoce nebo jiné pokrm</w:t>
      </w:r>
      <w:r w:rsidRPr="005F532C">
        <w:rPr>
          <w:i/>
          <w:iCs/>
        </w:rPr>
        <w:t>y stabilizované teplotou</w:t>
      </w:r>
    </w:p>
    <w:p w14:paraId="2B904B97" w14:textId="77777777" w:rsidR="00241DEE" w:rsidRPr="005F532C" w:rsidRDefault="00241DEE" w:rsidP="00C62711">
      <w:pPr>
        <w:pStyle w:val="Bezmezer"/>
        <w:numPr>
          <w:ilvl w:val="0"/>
          <w:numId w:val="3"/>
        </w:numPr>
        <w:jc w:val="both"/>
        <w:rPr>
          <w:i/>
          <w:iCs/>
        </w:rPr>
      </w:pPr>
      <w:r w:rsidRPr="005F532C">
        <w:t xml:space="preserve">Freeze-dried – </w:t>
      </w:r>
      <w:r w:rsidRPr="005F532C">
        <w:rPr>
          <w:i/>
          <w:iCs/>
        </w:rPr>
        <w:t>mrazem sušené ovoce (jahody, maliny)</w:t>
      </w:r>
    </w:p>
    <w:p w14:paraId="59B09EB8" w14:textId="77777777" w:rsidR="00241DEE" w:rsidRPr="005F532C" w:rsidRDefault="00241DEE" w:rsidP="00C62711">
      <w:pPr>
        <w:pStyle w:val="Bezmezer"/>
        <w:numPr>
          <w:ilvl w:val="0"/>
          <w:numId w:val="3"/>
        </w:numPr>
        <w:jc w:val="both"/>
      </w:pPr>
      <w:r w:rsidRPr="005F532C">
        <w:t xml:space="preserve">Extended shelf-life products – </w:t>
      </w:r>
      <w:r w:rsidRPr="005F532C">
        <w:rPr>
          <w:i/>
          <w:iCs/>
        </w:rPr>
        <w:t>potraviny</w:t>
      </w:r>
      <w:r w:rsidR="00CC78F8">
        <w:rPr>
          <w:i/>
          <w:iCs/>
        </w:rPr>
        <w:t xml:space="preserve"> s </w:t>
      </w:r>
      <w:r w:rsidRPr="005F532C">
        <w:rPr>
          <w:i/>
          <w:iCs/>
        </w:rPr>
        <w:t>dlouhou trvanlivostí, oblíbené jsou wafle</w:t>
      </w:r>
    </w:p>
    <w:p w14:paraId="67C5E1E4" w14:textId="77777777" w:rsidR="00241DEE" w:rsidRPr="005F532C" w:rsidRDefault="00241DEE" w:rsidP="00C62711">
      <w:pPr>
        <w:pStyle w:val="Bezmezer"/>
        <w:numPr>
          <w:ilvl w:val="0"/>
          <w:numId w:val="3"/>
        </w:numPr>
        <w:jc w:val="both"/>
      </w:pPr>
      <w:r w:rsidRPr="005F532C">
        <w:t xml:space="preserve">Shelf-stable </w:t>
      </w:r>
      <w:r w:rsidRPr="005F532C">
        <w:rPr>
          <w:i/>
          <w:iCs/>
        </w:rPr>
        <w:t>– tortil</w:t>
      </w:r>
      <w:r w:rsidR="002D4291">
        <w:rPr>
          <w:i/>
          <w:iCs/>
        </w:rPr>
        <w:t>l</w:t>
      </w:r>
      <w:r w:rsidRPr="005F532C">
        <w:rPr>
          <w:i/>
          <w:iCs/>
        </w:rPr>
        <w:t>y, které často nahrazují pečivo</w:t>
      </w:r>
    </w:p>
    <w:p w14:paraId="2D77DAFF" w14:textId="77777777" w:rsidR="00241DEE" w:rsidRPr="005F532C" w:rsidRDefault="00241DEE" w:rsidP="00C62711">
      <w:pPr>
        <w:pStyle w:val="Bezmezer"/>
        <w:numPr>
          <w:ilvl w:val="0"/>
          <w:numId w:val="3"/>
        </w:numPr>
        <w:jc w:val="both"/>
      </w:pPr>
      <w:r w:rsidRPr="005F532C">
        <w:t xml:space="preserve">Condiments – </w:t>
      </w:r>
      <w:r w:rsidRPr="005F532C">
        <w:rPr>
          <w:i/>
          <w:iCs/>
        </w:rPr>
        <w:t>sůl, pepř (tekutá forma), kečup, hořčice, majonéza, již zmíněná dochucovadla</w:t>
      </w:r>
    </w:p>
    <w:p w14:paraId="6A192314" w14:textId="77777777" w:rsidR="00241DEE" w:rsidRDefault="00241DEE" w:rsidP="00C62711">
      <w:pPr>
        <w:pStyle w:val="Bezmezer"/>
        <w:jc w:val="both"/>
      </w:pPr>
    </w:p>
    <w:p w14:paraId="6163AA2E" w14:textId="77777777" w:rsidR="00241DEE" w:rsidRDefault="00241DEE" w:rsidP="00C62711">
      <w:pPr>
        <w:jc w:val="both"/>
      </w:pPr>
      <w:r>
        <w:t xml:space="preserve">Slide 23 </w:t>
      </w:r>
      <w:r>
        <w:object w:dxaOrig="3840" w:dyaOrig="2160" w14:anchorId="20A8CF26">
          <v:shape id="_x0000_i1048" type="#_x0000_t75" style="width:192pt;height:108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48" DrawAspect="Content" ObjectID="_1716811816" r:id="rId90"/>
        </w:object>
      </w:r>
    </w:p>
    <w:p w14:paraId="4784807A" w14:textId="77777777" w:rsidR="00241DEE" w:rsidRDefault="00241DEE" w:rsidP="00C62711">
      <w:pPr>
        <w:jc w:val="both"/>
      </w:pPr>
      <w:r>
        <w:t>„Mění</w:t>
      </w:r>
      <w:r w:rsidR="00CC78F8">
        <w:t xml:space="preserve"> se </w:t>
      </w:r>
      <w:r>
        <w:t>nějak chuť potravin ve vesmíru?“</w:t>
      </w:r>
    </w:p>
    <w:p w14:paraId="41419306" w14:textId="77777777" w:rsidR="00241DEE" w:rsidRDefault="00241DEE" w:rsidP="00C62711">
      <w:pPr>
        <w:jc w:val="both"/>
      </w:pPr>
      <w:r>
        <w:t>Žáci přemýšlí</w:t>
      </w:r>
      <w:r w:rsidR="00CC78F8">
        <w:t xml:space="preserve"> a </w:t>
      </w:r>
      <w:r>
        <w:t>předkládají své domněnky.</w:t>
      </w:r>
    </w:p>
    <w:p w14:paraId="0BB22AB2" w14:textId="42E05E75" w:rsidR="00241DEE" w:rsidRPr="006644DC" w:rsidRDefault="00241DEE" w:rsidP="00C62711">
      <w:pPr>
        <w:jc w:val="both"/>
        <w:rPr>
          <w:i/>
          <w:iCs/>
        </w:rPr>
      </w:pPr>
      <w:r w:rsidRPr="006644DC">
        <w:rPr>
          <w:i/>
          <w:iCs/>
        </w:rPr>
        <w:t>„Chuť jako taková</w:t>
      </w:r>
      <w:r w:rsidR="00CC78F8">
        <w:rPr>
          <w:i/>
          <w:iCs/>
        </w:rPr>
        <w:t xml:space="preserve"> se </w:t>
      </w:r>
      <w:r w:rsidRPr="006644DC">
        <w:rPr>
          <w:i/>
          <w:iCs/>
        </w:rPr>
        <w:t>nemění. Mění</w:t>
      </w:r>
      <w:r w:rsidR="00CC78F8">
        <w:rPr>
          <w:i/>
          <w:iCs/>
        </w:rPr>
        <w:t xml:space="preserve"> se </w:t>
      </w:r>
      <w:r w:rsidRPr="006644DC">
        <w:rPr>
          <w:i/>
          <w:iCs/>
        </w:rPr>
        <w:t>vnímání chuti</w:t>
      </w:r>
      <w:r w:rsidR="00AC647F">
        <w:rPr>
          <w:i/>
          <w:iCs/>
        </w:rPr>
        <w:t>. V </w:t>
      </w:r>
      <w:r w:rsidRPr="006644DC">
        <w:rPr>
          <w:i/>
          <w:iCs/>
        </w:rPr>
        <w:t>nulové gravitaci totiž dochází</w:t>
      </w:r>
      <w:r w:rsidR="00CC78F8">
        <w:rPr>
          <w:i/>
          <w:iCs/>
        </w:rPr>
        <w:t xml:space="preserve"> k </w:t>
      </w:r>
      <w:r w:rsidRPr="006644DC">
        <w:rPr>
          <w:i/>
          <w:iCs/>
        </w:rPr>
        <w:t>jinému rozložení tekutin</w:t>
      </w:r>
      <w:r w:rsidR="00CC78F8">
        <w:rPr>
          <w:i/>
          <w:iCs/>
        </w:rPr>
        <w:t xml:space="preserve"> v </w:t>
      </w:r>
      <w:r w:rsidRPr="006644DC">
        <w:rPr>
          <w:i/>
          <w:iCs/>
        </w:rPr>
        <w:t>těle.</w:t>
      </w:r>
      <w:r w:rsidR="00CC78F8">
        <w:rPr>
          <w:i/>
          <w:iCs/>
        </w:rPr>
        <w:t xml:space="preserve"> na </w:t>
      </w:r>
      <w:r w:rsidRPr="006644DC">
        <w:rPr>
          <w:i/>
          <w:iCs/>
        </w:rPr>
        <w:t>zemi</w:t>
      </w:r>
      <w:r w:rsidR="00CC78F8">
        <w:rPr>
          <w:i/>
          <w:iCs/>
        </w:rPr>
        <w:t xml:space="preserve"> se </w:t>
      </w:r>
      <w:r w:rsidRPr="006644DC">
        <w:rPr>
          <w:i/>
          <w:iCs/>
        </w:rPr>
        <w:t>většina vody</w:t>
      </w:r>
      <w:r w:rsidR="00CC78F8">
        <w:rPr>
          <w:i/>
          <w:iCs/>
        </w:rPr>
        <w:t xml:space="preserve"> v </w:t>
      </w:r>
      <w:r w:rsidRPr="006644DC">
        <w:rPr>
          <w:i/>
          <w:iCs/>
        </w:rPr>
        <w:t>těle drží</w:t>
      </w:r>
      <w:r w:rsidR="00CC78F8">
        <w:rPr>
          <w:i/>
          <w:iCs/>
        </w:rPr>
        <w:t xml:space="preserve"> v </w:t>
      </w:r>
      <w:r w:rsidRPr="006644DC">
        <w:rPr>
          <w:i/>
          <w:iCs/>
        </w:rPr>
        <w:t>nohách vlivem gravitace</w:t>
      </w:r>
      <w:r w:rsidR="00AC647F">
        <w:rPr>
          <w:i/>
          <w:iCs/>
        </w:rPr>
        <w:t>. V </w:t>
      </w:r>
      <w:r w:rsidRPr="006644DC">
        <w:rPr>
          <w:i/>
          <w:iCs/>
        </w:rPr>
        <w:t>nulové gravitaci</w:t>
      </w:r>
      <w:r w:rsidR="00CC78F8">
        <w:rPr>
          <w:i/>
          <w:iCs/>
        </w:rPr>
        <w:t xml:space="preserve"> se </w:t>
      </w:r>
      <w:r w:rsidRPr="006644DC">
        <w:rPr>
          <w:i/>
          <w:iCs/>
        </w:rPr>
        <w:t>přemísťuje spíše</w:t>
      </w:r>
      <w:r w:rsidR="00CC78F8">
        <w:rPr>
          <w:i/>
          <w:iCs/>
        </w:rPr>
        <w:t xml:space="preserve"> do </w:t>
      </w:r>
      <w:r w:rsidRPr="006644DC">
        <w:rPr>
          <w:i/>
          <w:iCs/>
        </w:rPr>
        <w:t>horní poloviny těla.</w:t>
      </w:r>
      <w:r w:rsidR="00CC78F8">
        <w:rPr>
          <w:i/>
          <w:iCs/>
        </w:rPr>
        <w:t xml:space="preserve"> z </w:t>
      </w:r>
      <w:r w:rsidRPr="006644DC">
        <w:rPr>
          <w:i/>
          <w:iCs/>
        </w:rPr>
        <w:t>toho důvody mají astronauti nafouklé obličej, tzv. puffy face</w:t>
      </w:r>
      <w:r w:rsidR="00CC78F8">
        <w:rPr>
          <w:i/>
          <w:iCs/>
        </w:rPr>
        <w:t xml:space="preserve"> a </w:t>
      </w:r>
      <w:r w:rsidRPr="006644DC">
        <w:rPr>
          <w:i/>
          <w:iCs/>
        </w:rPr>
        <w:t>chicken legs – hubené nohy. Tekutina</w:t>
      </w:r>
      <w:r w:rsidR="00CC78F8">
        <w:rPr>
          <w:i/>
          <w:iCs/>
        </w:rPr>
        <w:t xml:space="preserve"> v </w:t>
      </w:r>
      <w:r w:rsidRPr="006644DC">
        <w:rPr>
          <w:i/>
          <w:iCs/>
        </w:rPr>
        <w:t>hlavě zaplní dutiny nosní</w:t>
      </w:r>
      <w:r w:rsidR="00CC78F8">
        <w:rPr>
          <w:i/>
          <w:iCs/>
        </w:rPr>
        <w:t xml:space="preserve"> a </w:t>
      </w:r>
      <w:r w:rsidRPr="006644DC">
        <w:rPr>
          <w:i/>
          <w:iCs/>
        </w:rPr>
        <w:t>vy máte pocit, ucpaných dutin, jako když máte rýmu. Stejně jako</w:t>
      </w:r>
      <w:r w:rsidR="00CC78F8">
        <w:rPr>
          <w:i/>
          <w:iCs/>
        </w:rPr>
        <w:t xml:space="preserve"> při </w:t>
      </w:r>
      <w:r w:rsidRPr="006644DC">
        <w:rPr>
          <w:i/>
          <w:iCs/>
        </w:rPr>
        <w:t>rýmě vám přijde jídlo</w:t>
      </w:r>
      <w:r w:rsidR="00CC78F8">
        <w:rPr>
          <w:i/>
          <w:iCs/>
        </w:rPr>
        <w:t xml:space="preserve"> bez </w:t>
      </w:r>
      <w:r w:rsidRPr="006644DC">
        <w:rPr>
          <w:i/>
          <w:iCs/>
        </w:rPr>
        <w:t>chuti, tak to mají astronauti. Jídlo jim připadá více mdlé, proto mají rádi výraznější chuti</w:t>
      </w:r>
      <w:r w:rsidR="00CC78F8">
        <w:rPr>
          <w:i/>
          <w:iCs/>
        </w:rPr>
        <w:t xml:space="preserve"> a </w:t>
      </w:r>
      <w:r w:rsidRPr="006644DC">
        <w:rPr>
          <w:i/>
          <w:iCs/>
        </w:rPr>
        <w:t>jídlo</w:t>
      </w:r>
      <w:r w:rsidR="00CC78F8">
        <w:rPr>
          <w:i/>
          <w:iCs/>
        </w:rPr>
        <w:t xml:space="preserve"> si </w:t>
      </w:r>
      <w:r w:rsidRPr="006644DC">
        <w:rPr>
          <w:i/>
          <w:iCs/>
        </w:rPr>
        <w:t>často dochucují například chilli omáčkou.“</w:t>
      </w:r>
    </w:p>
    <w:p w14:paraId="4D1C9627" w14:textId="77777777" w:rsidR="00241DEE" w:rsidRDefault="00241DEE" w:rsidP="00C62711">
      <w:pPr>
        <w:tabs>
          <w:tab w:val="left" w:pos="6090"/>
        </w:tabs>
        <w:jc w:val="both"/>
        <w:rPr>
          <w:i/>
          <w:iCs/>
        </w:rPr>
      </w:pPr>
      <w:r>
        <w:t xml:space="preserve">Slide 24 </w:t>
      </w:r>
      <w:r>
        <w:object w:dxaOrig="3840" w:dyaOrig="2160" w14:anchorId="071FA16D">
          <v:shape id="_x0000_i1049" type="#_x0000_t75" style="width:192pt;height:108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49" DrawAspect="Content" ObjectID="_1716811817" r:id="rId92"/>
        </w:object>
      </w:r>
    </w:p>
    <w:p w14:paraId="5CB92571" w14:textId="77777777" w:rsidR="00241DEE" w:rsidRDefault="00241DEE" w:rsidP="00C62711">
      <w:pPr>
        <w:tabs>
          <w:tab w:val="left" w:pos="6090"/>
        </w:tabs>
        <w:jc w:val="both"/>
      </w:pPr>
      <w:r w:rsidRPr="006644DC">
        <w:rPr>
          <w:i/>
          <w:iCs/>
        </w:rPr>
        <w:t>„A co ostatní smysly? Ovlivňuje nulová gravitace</w:t>
      </w:r>
      <w:r w:rsidR="00CC78F8">
        <w:rPr>
          <w:i/>
          <w:iCs/>
        </w:rPr>
        <w:t xml:space="preserve"> i </w:t>
      </w:r>
      <w:r w:rsidRPr="006644DC">
        <w:rPr>
          <w:i/>
          <w:iCs/>
        </w:rPr>
        <w:t>je?“</w:t>
      </w:r>
      <w:r>
        <w:tab/>
      </w:r>
    </w:p>
    <w:p w14:paraId="45DE40A2" w14:textId="77777777" w:rsidR="00241DEE" w:rsidRPr="006644DC" w:rsidRDefault="00241DEE" w:rsidP="00C62711">
      <w:pPr>
        <w:tabs>
          <w:tab w:val="left" w:pos="6090"/>
        </w:tabs>
        <w:jc w:val="both"/>
      </w:pPr>
      <w:r w:rsidRPr="006644DC">
        <w:t>Prostor</w:t>
      </w:r>
      <w:r w:rsidR="00CC78F8">
        <w:t xml:space="preserve"> pro </w:t>
      </w:r>
      <w:r w:rsidRPr="006644DC">
        <w:t>přemýšlení</w:t>
      </w:r>
      <w:r w:rsidR="00CC78F8">
        <w:t xml:space="preserve"> a </w:t>
      </w:r>
      <w:r w:rsidRPr="006644DC">
        <w:t>sdělování názorů.</w:t>
      </w:r>
    </w:p>
    <w:p w14:paraId="7A6265DB" w14:textId="77777777" w:rsidR="00241DEE" w:rsidRDefault="00241DEE" w:rsidP="00C62711">
      <w:pPr>
        <w:tabs>
          <w:tab w:val="left" w:pos="6090"/>
        </w:tabs>
        <w:jc w:val="both"/>
        <w:rPr>
          <w:i/>
          <w:iCs/>
        </w:rPr>
      </w:pPr>
      <w:r w:rsidRPr="006644DC">
        <w:rPr>
          <w:i/>
          <w:iCs/>
        </w:rPr>
        <w:t>„Co</w:t>
      </w:r>
      <w:r w:rsidR="00CC78F8">
        <w:rPr>
          <w:i/>
          <w:iCs/>
        </w:rPr>
        <w:t xml:space="preserve"> se </w:t>
      </w:r>
      <w:r w:rsidRPr="006644DC">
        <w:rPr>
          <w:i/>
          <w:iCs/>
        </w:rPr>
        <w:t>týče zraku, ten zůstává nezměněn. Stejně tak sluch. Hmat taktéž zůstává, mění</w:t>
      </w:r>
      <w:r w:rsidR="00CC78F8">
        <w:rPr>
          <w:i/>
          <w:iCs/>
        </w:rPr>
        <w:t xml:space="preserve"> se </w:t>
      </w:r>
      <w:r w:rsidRPr="006644DC">
        <w:rPr>
          <w:i/>
          <w:iCs/>
        </w:rPr>
        <w:t>však citlivost</w:t>
      </w:r>
      <w:r w:rsidR="00CC78F8">
        <w:rPr>
          <w:i/>
          <w:iCs/>
        </w:rPr>
        <w:t xml:space="preserve"> na </w:t>
      </w:r>
      <w:r w:rsidRPr="006644DC">
        <w:rPr>
          <w:i/>
          <w:iCs/>
        </w:rPr>
        <w:t>různých částech těla. Vzhledem</w:t>
      </w:r>
      <w:r w:rsidR="00CC78F8">
        <w:rPr>
          <w:i/>
          <w:iCs/>
        </w:rPr>
        <w:t xml:space="preserve"> k </w:t>
      </w:r>
      <w:r w:rsidRPr="006644DC">
        <w:rPr>
          <w:i/>
          <w:iCs/>
        </w:rPr>
        <w:t>tomu, že</w:t>
      </w:r>
      <w:r w:rsidR="00CC78F8">
        <w:rPr>
          <w:i/>
          <w:iCs/>
        </w:rPr>
        <w:t xml:space="preserve"> v </w:t>
      </w:r>
      <w:r w:rsidRPr="006644DC">
        <w:rPr>
          <w:i/>
          <w:iCs/>
        </w:rPr>
        <w:t>nulové gravitaci astronauti využívají spíše vrch nohou, protože</w:t>
      </w:r>
      <w:r w:rsidR="00CC78F8">
        <w:rPr>
          <w:i/>
          <w:iCs/>
        </w:rPr>
        <w:t xml:space="preserve"> se </w:t>
      </w:r>
      <w:r w:rsidRPr="006644DC">
        <w:rPr>
          <w:i/>
          <w:iCs/>
        </w:rPr>
        <w:t>různé zachytávají</w:t>
      </w:r>
      <w:r w:rsidR="00CC78F8">
        <w:rPr>
          <w:i/>
          <w:iCs/>
        </w:rPr>
        <w:t xml:space="preserve"> a </w:t>
      </w:r>
      <w:r w:rsidRPr="006644DC">
        <w:rPr>
          <w:i/>
          <w:iCs/>
        </w:rPr>
        <w:t>přidržuji, může</w:t>
      </w:r>
      <w:r w:rsidR="00CC78F8">
        <w:rPr>
          <w:i/>
          <w:iCs/>
        </w:rPr>
        <w:t xml:space="preserve"> se </w:t>
      </w:r>
      <w:r w:rsidRPr="006644DC">
        <w:rPr>
          <w:i/>
          <w:iCs/>
        </w:rPr>
        <w:t>jim</w:t>
      </w:r>
      <w:r w:rsidR="00CC78F8">
        <w:rPr>
          <w:i/>
          <w:iCs/>
        </w:rPr>
        <w:t xml:space="preserve"> na </w:t>
      </w:r>
      <w:r w:rsidRPr="006644DC">
        <w:rPr>
          <w:i/>
          <w:iCs/>
        </w:rPr>
        <w:t>těchto místech objevit hrubší kůže. Naopak plosky nohou nepoužívají vůbec.“</w:t>
      </w:r>
    </w:p>
    <w:p w14:paraId="2BEA8F0D" w14:textId="77777777" w:rsidR="00241DEE" w:rsidRDefault="00241DEE" w:rsidP="00C62711">
      <w:pPr>
        <w:tabs>
          <w:tab w:val="left" w:pos="6090"/>
        </w:tabs>
        <w:jc w:val="both"/>
      </w:pPr>
      <w:r>
        <w:t xml:space="preserve">Slide 25 </w:t>
      </w:r>
      <w:r>
        <w:object w:dxaOrig="3840" w:dyaOrig="2160" w14:anchorId="6380840C">
          <v:shape id="_x0000_i1050" type="#_x0000_t75" style="width:192pt;height:108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50" DrawAspect="Content" ObjectID="_1716811818" r:id="rId94"/>
        </w:object>
      </w:r>
    </w:p>
    <w:p w14:paraId="607EAF60" w14:textId="25DE64B1" w:rsidR="00241DEE" w:rsidRDefault="00241DEE" w:rsidP="00C62711">
      <w:pPr>
        <w:tabs>
          <w:tab w:val="left" w:pos="6090"/>
        </w:tabs>
        <w:jc w:val="both"/>
      </w:pPr>
      <w:r>
        <w:t>Následující část,</w:t>
      </w:r>
      <w:r w:rsidR="00CC78F8">
        <w:t xml:space="preserve"> na </w:t>
      </w:r>
      <w:r>
        <w:t>kterou je vyhrazena půl hodina</w:t>
      </w:r>
      <w:r w:rsidR="00275D0C">
        <w:t xml:space="preserve"> (30 minut)</w:t>
      </w:r>
      <w:r>
        <w:t>, je určena</w:t>
      </w:r>
      <w:r w:rsidR="00CC78F8">
        <w:t xml:space="preserve"> k </w:t>
      </w:r>
      <w:r>
        <w:t>vlastnímu zkoumání smyslů. Žáci plnili úkoly ve dvojicích nebo sami. U testování kožní citlivosti je lepší dvojice, stejně jako u obrácených uší. Naopak ochutnávání</w:t>
      </w:r>
      <w:r w:rsidR="00CC78F8">
        <w:t xml:space="preserve"> s </w:t>
      </w:r>
      <w:r>
        <w:t>čichem</w:t>
      </w:r>
      <w:r w:rsidR="00CC78F8">
        <w:t xml:space="preserve"> i </w:t>
      </w:r>
      <w:r w:rsidR="007E38E5">
        <w:t>bez – dělal</w:t>
      </w:r>
      <w:r>
        <w:t xml:space="preserve"> každý sám. U exponátu</w:t>
      </w:r>
      <w:r w:rsidR="00CC78F8">
        <w:t xml:space="preserve"> s </w:t>
      </w:r>
      <w:r>
        <w:t>převrácenýma očima taktéž může být jenom jeden.</w:t>
      </w:r>
    </w:p>
    <w:p w14:paraId="771AE4EA" w14:textId="77777777" w:rsidR="00241DEE" w:rsidRPr="006644DC" w:rsidRDefault="00241DEE" w:rsidP="00C62711">
      <w:pPr>
        <w:tabs>
          <w:tab w:val="left" w:pos="6090"/>
        </w:tabs>
        <w:jc w:val="both"/>
        <w:rPr>
          <w:i/>
          <w:iCs/>
        </w:rPr>
      </w:pPr>
      <w:r>
        <w:t>K těmto aktivitám dostal každý účastník záznamový list, kde byly jednotlivé úkoly popsány</w:t>
      </w:r>
      <w:r w:rsidR="00CC78F8">
        <w:t xml:space="preserve"> a </w:t>
      </w:r>
      <w:r>
        <w:t>vytvořen prostor</w:t>
      </w:r>
      <w:r w:rsidR="00CC78F8">
        <w:t xml:space="preserve"> pro </w:t>
      </w:r>
      <w:r>
        <w:t>zaznamenávání poznatků.</w:t>
      </w:r>
    </w:p>
    <w:p w14:paraId="5DCCEC8D" w14:textId="4D7308AB" w:rsidR="00241DEE" w:rsidRDefault="00241DEE" w:rsidP="00C62711">
      <w:pPr>
        <w:tabs>
          <w:tab w:val="left" w:pos="6090"/>
        </w:tabs>
        <w:jc w:val="both"/>
        <w:rPr>
          <w:i/>
          <w:iCs/>
        </w:rPr>
      </w:pPr>
      <w:r w:rsidRPr="006644DC">
        <w:rPr>
          <w:i/>
          <w:iCs/>
        </w:rPr>
        <w:t>„V následující části</w:t>
      </w:r>
      <w:r w:rsidR="00CC78F8">
        <w:rPr>
          <w:i/>
          <w:iCs/>
        </w:rPr>
        <w:t xml:space="preserve"> si </w:t>
      </w:r>
      <w:r w:rsidRPr="006644DC">
        <w:rPr>
          <w:i/>
          <w:iCs/>
        </w:rPr>
        <w:t>budete moct otestovat své smysly. Úkoly máte uvedené</w:t>
      </w:r>
      <w:r w:rsidR="00CC78F8">
        <w:rPr>
          <w:i/>
          <w:iCs/>
        </w:rPr>
        <w:t xml:space="preserve"> na </w:t>
      </w:r>
      <w:r w:rsidRPr="006644DC">
        <w:rPr>
          <w:i/>
          <w:iCs/>
        </w:rPr>
        <w:t>tomto pracovním listě.</w:t>
      </w:r>
      <w:r w:rsidR="00CC78F8">
        <w:rPr>
          <w:i/>
          <w:iCs/>
        </w:rPr>
        <w:t xml:space="preserve"> do </w:t>
      </w:r>
      <w:r w:rsidRPr="006644DC">
        <w:rPr>
          <w:i/>
          <w:iCs/>
        </w:rPr>
        <w:t>toho můžete taktéž psát výsledky úkolů. Jako první zde máme připravené potraviny, které</w:t>
      </w:r>
      <w:r w:rsidR="00CC78F8">
        <w:rPr>
          <w:i/>
          <w:iCs/>
        </w:rPr>
        <w:t xml:space="preserve"> se </w:t>
      </w:r>
      <w:r w:rsidRPr="006644DC">
        <w:rPr>
          <w:i/>
          <w:iCs/>
        </w:rPr>
        <w:t>reálně objevují jako součást vesmírné stravy. Vy</w:t>
      </w:r>
      <w:r w:rsidR="00CC78F8">
        <w:rPr>
          <w:i/>
          <w:iCs/>
        </w:rPr>
        <w:t xml:space="preserve"> si </w:t>
      </w:r>
      <w:r w:rsidRPr="006644DC">
        <w:rPr>
          <w:i/>
          <w:iCs/>
        </w:rPr>
        <w:t>je můžete vyzkoušet. Máme tu těstoviny</w:t>
      </w:r>
      <w:r w:rsidR="00CC78F8">
        <w:rPr>
          <w:i/>
          <w:iCs/>
        </w:rPr>
        <w:t xml:space="preserve"> v </w:t>
      </w:r>
      <w:r w:rsidRPr="006644DC">
        <w:rPr>
          <w:i/>
          <w:iCs/>
        </w:rPr>
        <w:t>rehydratovatelné formě, ovoce sušené mrazem, tortil</w:t>
      </w:r>
      <w:r w:rsidR="002D4291">
        <w:rPr>
          <w:i/>
          <w:iCs/>
        </w:rPr>
        <w:t>l</w:t>
      </w:r>
      <w:r w:rsidRPr="006644DC">
        <w:rPr>
          <w:i/>
          <w:iCs/>
        </w:rPr>
        <w:t>y, wafle, arašídové máslo, med, marmeládu</w:t>
      </w:r>
      <w:r w:rsidR="00CC78F8">
        <w:rPr>
          <w:i/>
          <w:iCs/>
        </w:rPr>
        <w:t xml:space="preserve"> a </w:t>
      </w:r>
      <w:r w:rsidRPr="006644DC">
        <w:rPr>
          <w:i/>
          <w:iCs/>
        </w:rPr>
        <w:t>další věci. Můžete</w:t>
      </w:r>
      <w:r w:rsidR="00CC78F8">
        <w:rPr>
          <w:i/>
          <w:iCs/>
        </w:rPr>
        <w:t xml:space="preserve"> si </w:t>
      </w:r>
      <w:r w:rsidRPr="006644DC">
        <w:rPr>
          <w:i/>
          <w:iCs/>
        </w:rPr>
        <w:t>zkusit vytvořit snídani podle Chrise Handfielda, jakou jste viděli ve videu. „Sandwich“</w:t>
      </w:r>
      <w:r w:rsidR="00CC78F8">
        <w:rPr>
          <w:i/>
          <w:iCs/>
        </w:rPr>
        <w:t xml:space="preserve"> z </w:t>
      </w:r>
      <w:r w:rsidR="007E38E5" w:rsidRPr="006644DC">
        <w:rPr>
          <w:i/>
          <w:iCs/>
        </w:rPr>
        <w:t>tortilly</w:t>
      </w:r>
      <w:r w:rsidRPr="006644DC">
        <w:rPr>
          <w:i/>
          <w:iCs/>
        </w:rPr>
        <w:t>,</w:t>
      </w:r>
      <w:r w:rsidR="00CC78F8">
        <w:rPr>
          <w:i/>
          <w:iCs/>
        </w:rPr>
        <w:t xml:space="preserve"> s </w:t>
      </w:r>
      <w:r w:rsidRPr="006644DC">
        <w:rPr>
          <w:i/>
          <w:iCs/>
        </w:rPr>
        <w:t>burákovým máslem</w:t>
      </w:r>
      <w:r w:rsidR="00CC78F8">
        <w:rPr>
          <w:i/>
          <w:iCs/>
        </w:rPr>
        <w:t xml:space="preserve"> a </w:t>
      </w:r>
      <w:r w:rsidRPr="006644DC">
        <w:rPr>
          <w:i/>
          <w:iCs/>
        </w:rPr>
        <w:t>medem. Druhým stanovištěm je chuťová zkouška</w:t>
      </w:r>
      <w:r w:rsidR="00CC78F8">
        <w:rPr>
          <w:i/>
          <w:iCs/>
        </w:rPr>
        <w:t xml:space="preserve"> se </w:t>
      </w:r>
      <w:r w:rsidRPr="006644DC">
        <w:rPr>
          <w:i/>
          <w:iCs/>
        </w:rPr>
        <w:t>zacpaným nosem. Máte zde připravené misky</w:t>
      </w:r>
      <w:r w:rsidR="00CC78F8">
        <w:rPr>
          <w:i/>
          <w:iCs/>
        </w:rPr>
        <w:t xml:space="preserve"> s </w:t>
      </w:r>
      <w:r w:rsidRPr="006644DC">
        <w:rPr>
          <w:i/>
          <w:iCs/>
        </w:rPr>
        <w:t>potravinami</w:t>
      </w:r>
      <w:r w:rsidR="00CC78F8">
        <w:rPr>
          <w:i/>
          <w:iCs/>
        </w:rPr>
        <w:t xml:space="preserve"> v </w:t>
      </w:r>
      <w:r w:rsidRPr="006644DC">
        <w:rPr>
          <w:i/>
          <w:iCs/>
        </w:rPr>
        <w:t>kašovité formě, aby rozpoznávání nebylo ovlivněné strukturou. Vaším úkolem bude zacpat</w:t>
      </w:r>
      <w:r w:rsidR="00CC78F8">
        <w:rPr>
          <w:i/>
          <w:iCs/>
        </w:rPr>
        <w:t xml:space="preserve"> si </w:t>
      </w:r>
      <w:r w:rsidRPr="006644DC">
        <w:rPr>
          <w:i/>
          <w:iCs/>
        </w:rPr>
        <w:t>nos – můžete využít</w:t>
      </w:r>
      <w:r w:rsidR="00CC78F8">
        <w:rPr>
          <w:i/>
          <w:iCs/>
        </w:rPr>
        <w:t xml:space="preserve"> i </w:t>
      </w:r>
      <w:r w:rsidRPr="006644DC">
        <w:rPr>
          <w:i/>
          <w:iCs/>
        </w:rPr>
        <w:t>kolíčků,</w:t>
      </w:r>
      <w:r w:rsidR="00CC78F8">
        <w:rPr>
          <w:i/>
          <w:iCs/>
        </w:rPr>
        <w:t xml:space="preserve"> a </w:t>
      </w:r>
      <w:r w:rsidRPr="006644DC">
        <w:rPr>
          <w:i/>
          <w:iCs/>
        </w:rPr>
        <w:t>zkusit rozpoznat,</w:t>
      </w:r>
      <w:r w:rsidR="00CC78F8">
        <w:rPr>
          <w:i/>
          <w:iCs/>
        </w:rPr>
        <w:t xml:space="preserve"> o </w:t>
      </w:r>
      <w:r w:rsidRPr="006644DC">
        <w:rPr>
          <w:i/>
          <w:iCs/>
        </w:rPr>
        <w:t>jakou chuť nebo potravinu</w:t>
      </w:r>
      <w:r w:rsidR="00CC78F8">
        <w:rPr>
          <w:i/>
          <w:iCs/>
        </w:rPr>
        <w:t xml:space="preserve"> se </w:t>
      </w:r>
      <w:r w:rsidRPr="006644DC">
        <w:rPr>
          <w:i/>
          <w:iCs/>
        </w:rPr>
        <w:t>jedná. Dále</w:t>
      </w:r>
      <w:r w:rsidR="00CC78F8">
        <w:rPr>
          <w:i/>
          <w:iCs/>
        </w:rPr>
        <w:t xml:space="preserve"> si </w:t>
      </w:r>
      <w:r w:rsidRPr="006644DC">
        <w:rPr>
          <w:i/>
          <w:iCs/>
        </w:rPr>
        <w:t>vyzkoušíte zkoušku citlivosti</w:t>
      </w:r>
      <w:r w:rsidR="00AC647F">
        <w:rPr>
          <w:i/>
          <w:iCs/>
        </w:rPr>
        <w:t>. K </w:t>
      </w:r>
      <w:r w:rsidRPr="006644DC">
        <w:rPr>
          <w:i/>
          <w:iCs/>
        </w:rPr>
        <w:t>tomu budete potřebovat kružítko. Rozpětí kružítka</w:t>
      </w:r>
      <w:r w:rsidR="00CC78F8">
        <w:rPr>
          <w:i/>
          <w:iCs/>
        </w:rPr>
        <w:t xml:space="preserve"> si </w:t>
      </w:r>
      <w:r w:rsidRPr="006644DC">
        <w:rPr>
          <w:i/>
          <w:iCs/>
        </w:rPr>
        <w:t>navolíte dle údaje</w:t>
      </w:r>
      <w:r w:rsidR="00CC78F8">
        <w:rPr>
          <w:i/>
          <w:iCs/>
        </w:rPr>
        <w:t xml:space="preserve"> v </w:t>
      </w:r>
      <w:r w:rsidRPr="006644DC">
        <w:rPr>
          <w:i/>
          <w:iCs/>
        </w:rPr>
        <w:t>tabulce</w:t>
      </w:r>
      <w:r w:rsidR="00CC78F8">
        <w:rPr>
          <w:i/>
          <w:iCs/>
        </w:rPr>
        <w:t xml:space="preserve"> a </w:t>
      </w:r>
      <w:r w:rsidRPr="006644DC">
        <w:rPr>
          <w:i/>
          <w:iCs/>
        </w:rPr>
        <w:t>budete</w:t>
      </w:r>
      <w:r w:rsidR="00CC78F8">
        <w:rPr>
          <w:i/>
          <w:iCs/>
        </w:rPr>
        <w:t xml:space="preserve"> si </w:t>
      </w:r>
      <w:r w:rsidRPr="006644DC">
        <w:rPr>
          <w:i/>
          <w:iCs/>
        </w:rPr>
        <w:t>zaznamenávat, zda</w:t>
      </w:r>
      <w:r w:rsidR="00CC78F8">
        <w:rPr>
          <w:i/>
          <w:iCs/>
        </w:rPr>
        <w:t xml:space="preserve"> na </w:t>
      </w:r>
      <w:r w:rsidRPr="006644DC">
        <w:rPr>
          <w:i/>
          <w:iCs/>
        </w:rPr>
        <w:t>daných místech cítíte jeden nebo dva body. Abychom Vám trochu zamotali</w:t>
      </w:r>
      <w:r w:rsidR="00CC78F8">
        <w:rPr>
          <w:i/>
          <w:iCs/>
        </w:rPr>
        <w:t xml:space="preserve"> i </w:t>
      </w:r>
      <w:r w:rsidRPr="006644DC">
        <w:rPr>
          <w:i/>
          <w:iCs/>
        </w:rPr>
        <w:t>ostatní smysly, připravili jsme</w:t>
      </w:r>
      <w:r w:rsidR="00CC78F8">
        <w:rPr>
          <w:i/>
          <w:iCs/>
        </w:rPr>
        <w:t xml:space="preserve"> pro </w:t>
      </w:r>
      <w:r w:rsidRPr="006644DC">
        <w:rPr>
          <w:i/>
          <w:iCs/>
        </w:rPr>
        <w:t>vás dva exponáty. Vyzkoušíte si, jak byste slyšeli</w:t>
      </w:r>
      <w:r w:rsidR="00CC78F8">
        <w:rPr>
          <w:i/>
          <w:iCs/>
        </w:rPr>
        <w:t xml:space="preserve"> a </w:t>
      </w:r>
      <w:r w:rsidRPr="006644DC">
        <w:rPr>
          <w:i/>
          <w:iCs/>
        </w:rPr>
        <w:t>jak</w:t>
      </w:r>
      <w:r w:rsidR="00CC78F8">
        <w:rPr>
          <w:i/>
          <w:iCs/>
        </w:rPr>
        <w:t xml:space="preserve"> se </w:t>
      </w:r>
      <w:r w:rsidRPr="006644DC">
        <w:rPr>
          <w:i/>
          <w:iCs/>
        </w:rPr>
        <w:t>dokážete orientovat, když máte přehozené uši.</w:t>
      </w:r>
      <w:r w:rsidR="00CC78F8">
        <w:rPr>
          <w:i/>
          <w:iCs/>
        </w:rPr>
        <w:t xml:space="preserve"> a </w:t>
      </w:r>
      <w:r w:rsidRPr="006644DC">
        <w:rPr>
          <w:i/>
          <w:iCs/>
        </w:rPr>
        <w:t>jestli zvládnete spojit dva konce tyček</w:t>
      </w:r>
      <w:r w:rsidR="00CC78F8">
        <w:rPr>
          <w:i/>
          <w:iCs/>
        </w:rPr>
        <w:t xml:space="preserve"> k </w:t>
      </w:r>
      <w:r w:rsidRPr="006644DC">
        <w:rPr>
          <w:i/>
          <w:iCs/>
        </w:rPr>
        <w:t>sobě, když budete mít zrak zrcadlově převrácený.</w:t>
      </w:r>
      <w:r w:rsidR="00CC78F8">
        <w:rPr>
          <w:i/>
          <w:iCs/>
        </w:rPr>
        <w:t xml:space="preserve"> na </w:t>
      </w:r>
      <w:r w:rsidRPr="006644DC">
        <w:rPr>
          <w:i/>
          <w:iCs/>
        </w:rPr>
        <w:t>projití stanovišť máte půl hodiny.“</w:t>
      </w:r>
    </w:p>
    <w:p w14:paraId="199BCDB1" w14:textId="72FC5DFC" w:rsidR="00241DEE" w:rsidRDefault="00241DEE" w:rsidP="00C62711">
      <w:pPr>
        <w:tabs>
          <w:tab w:val="left" w:pos="6090"/>
        </w:tabs>
        <w:jc w:val="both"/>
      </w:pPr>
      <w:r>
        <w:t>Žáci během půl hodiny</w:t>
      </w:r>
      <w:r w:rsidR="00275D0C">
        <w:t xml:space="preserve"> (30 minut)</w:t>
      </w:r>
      <w:r>
        <w:t xml:space="preserve"> střídavě prochází stanoviště</w:t>
      </w:r>
      <w:r w:rsidR="00CC78F8">
        <w:t xml:space="preserve"> a </w:t>
      </w:r>
      <w:r>
        <w:t>zaznamenávají</w:t>
      </w:r>
      <w:r w:rsidR="00CC78F8">
        <w:t xml:space="preserve"> si </w:t>
      </w:r>
      <w:r>
        <w:t>své výsledky.</w:t>
      </w:r>
      <w:r w:rsidRPr="008F2FB4">
        <w:t xml:space="preserve"> </w:t>
      </w:r>
      <w:r w:rsidR="00A8320E">
        <w:t>Realizá</w:t>
      </w:r>
      <w:r>
        <w:t>tor jim je stále</w:t>
      </w:r>
      <w:r w:rsidR="00CC78F8">
        <w:t xml:space="preserve"> k </w:t>
      </w:r>
      <w:r>
        <w:t>dispozici</w:t>
      </w:r>
      <w:r w:rsidR="00CC78F8">
        <w:t xml:space="preserve"> pro </w:t>
      </w:r>
      <w:r>
        <w:t>doplňující otázky či vysvětlení.</w:t>
      </w:r>
    </w:p>
    <w:p w14:paraId="092ECB6E" w14:textId="77777777" w:rsidR="00241DEE" w:rsidRDefault="00241DEE" w:rsidP="00C62711">
      <w:pPr>
        <w:tabs>
          <w:tab w:val="left" w:pos="6090"/>
        </w:tabs>
        <w:jc w:val="both"/>
      </w:pPr>
      <w:r>
        <w:t>Stanoviště</w:t>
      </w:r>
      <w:r w:rsidR="00CC78F8">
        <w:t xml:space="preserve"> s </w:t>
      </w:r>
      <w:r>
        <w:t>ochutnáváním „vesmírných“ jídel vyžadovalo nejvíc asistence. Účastníkům jsem představila jednotlivé potraviny</w:t>
      </w:r>
      <w:r w:rsidR="00CC78F8">
        <w:t xml:space="preserve"> a </w:t>
      </w:r>
      <w:r>
        <w:t>vysvětlila, proč zrovna tyto jsem vybrala. Tyto informace jsou zapsané</w:t>
      </w:r>
      <w:r w:rsidR="00CC78F8">
        <w:t xml:space="preserve"> v </w:t>
      </w:r>
      <w:r>
        <w:t>tabulce Pomůcky</w:t>
      </w:r>
      <w:r w:rsidR="00CC78F8">
        <w:t xml:space="preserve"> a </w:t>
      </w:r>
      <w:r>
        <w:t>materiál. Vět</w:t>
      </w:r>
      <w:r w:rsidR="007670AF">
        <w:t>šina potravin</w:t>
      </w:r>
      <w:r w:rsidR="00CC78F8">
        <w:t xml:space="preserve"> se </w:t>
      </w:r>
      <w:r w:rsidR="007670AF">
        <w:t>taktéž objevila</w:t>
      </w:r>
      <w:r w:rsidR="00CC78F8">
        <w:t xml:space="preserve"> na </w:t>
      </w:r>
      <w:r>
        <w:t>promítnutých videích, takže žáci mohli vidět, že</w:t>
      </w:r>
      <w:r w:rsidR="00CC78F8">
        <w:t xml:space="preserve"> se </w:t>
      </w:r>
      <w:r>
        <w:t>tyto potraviny skutečně</w:t>
      </w:r>
      <w:r w:rsidR="00CC78F8">
        <w:t xml:space="preserve"> na </w:t>
      </w:r>
      <w:r>
        <w:t xml:space="preserve">ISS </w:t>
      </w:r>
      <w:r w:rsidR="007670AF">
        <w:t>jedí</w:t>
      </w:r>
      <w:r>
        <w:t>. Dopředu je dobré zapnout rychlovarnou konvici, aby byla připravená voda</w:t>
      </w:r>
      <w:r w:rsidR="00CC78F8">
        <w:t xml:space="preserve"> na </w:t>
      </w:r>
      <w:r>
        <w:t>zalití těstovin. Někteří účastníci byli nejdříve nesmělí, jiní</w:t>
      </w:r>
      <w:r w:rsidR="00CC78F8">
        <w:t xml:space="preserve"> se </w:t>
      </w:r>
      <w:r>
        <w:t>naopak</w:t>
      </w:r>
      <w:r w:rsidR="00CC78F8">
        <w:t xml:space="preserve"> na </w:t>
      </w:r>
      <w:r>
        <w:t>jídlo vrhli. Ačkoliv tato aktivita nebyla nijak zvlášť strukturovaná, ve výsledku účastníky bavila nejvíc.</w:t>
      </w:r>
    </w:p>
    <w:p w14:paraId="633F036A" w14:textId="77777777" w:rsidR="00241DEE" w:rsidRDefault="00241DEE" w:rsidP="00C62711">
      <w:pPr>
        <w:tabs>
          <w:tab w:val="left" w:pos="6090"/>
        </w:tabs>
        <w:jc w:val="both"/>
      </w:pPr>
      <w:r>
        <w:t>Stanoviště ochutnávání</w:t>
      </w:r>
      <w:r w:rsidR="00CC78F8">
        <w:t xml:space="preserve"> se </w:t>
      </w:r>
      <w:r>
        <w:t>zacpaným nosem obsahovalo několik misek, jejichž obsah je zmíněn</w:t>
      </w:r>
      <w:r w:rsidR="00CC78F8">
        <w:t xml:space="preserve"> v </w:t>
      </w:r>
      <w:r>
        <w:t>části příprava. Účastníci</w:t>
      </w:r>
      <w:r w:rsidR="00CC78F8">
        <w:t xml:space="preserve"> se </w:t>
      </w:r>
      <w:r>
        <w:t>zacpaným nosem ochutnávali jednotlivé „kaše“. Zde je nutné připomenout, aby používali vždy čistou lžičku</w:t>
      </w:r>
      <w:r w:rsidR="00CC78F8">
        <w:t xml:space="preserve"> do </w:t>
      </w:r>
      <w:r>
        <w:t>každé misky nebo svou lžičku oplachovali, aby</w:t>
      </w:r>
      <w:r w:rsidR="00CC78F8">
        <w:t xml:space="preserve"> si </w:t>
      </w:r>
      <w:r>
        <w:t>vzájemně nepředávali viry či bakterie</w:t>
      </w:r>
      <w:r w:rsidR="00CC78F8">
        <w:t xml:space="preserve"> z </w:t>
      </w:r>
      <w:r>
        <w:t>úst</w:t>
      </w:r>
      <w:r w:rsidR="00CC78F8">
        <w:t xml:space="preserve"> do </w:t>
      </w:r>
      <w:r>
        <w:t>misek. Dobré je také aktivně pobízet žáky, aby</w:t>
      </w:r>
      <w:r w:rsidR="00CC78F8">
        <w:t xml:space="preserve"> po </w:t>
      </w:r>
      <w:r>
        <w:t>chuťové zkoušce</w:t>
      </w:r>
      <w:r w:rsidR="00CC78F8">
        <w:t xml:space="preserve"> po </w:t>
      </w:r>
      <w:r>
        <w:t>sobě všechny lžičky řádně umyli.</w:t>
      </w:r>
    </w:p>
    <w:p w14:paraId="0372EC27" w14:textId="77777777" w:rsidR="00241DEE" w:rsidRDefault="00241DEE" w:rsidP="00C62711">
      <w:pPr>
        <w:tabs>
          <w:tab w:val="left" w:pos="6090"/>
        </w:tabs>
        <w:jc w:val="both"/>
      </w:pPr>
      <w:r>
        <w:t>Stanoviště</w:t>
      </w:r>
      <w:r w:rsidR="00CC78F8">
        <w:t xml:space="preserve"> s </w:t>
      </w:r>
      <w:r>
        <w:t>měřením citlivosti</w:t>
      </w:r>
      <w:r w:rsidR="00CC78F8">
        <w:t xml:space="preserve"> se </w:t>
      </w:r>
      <w:r>
        <w:t>plnilo ve dvojicích. Jeden člověk měl zavřené oči</w:t>
      </w:r>
      <w:r w:rsidR="00CC78F8">
        <w:t xml:space="preserve"> a </w:t>
      </w:r>
      <w:r>
        <w:t>druhý nastavoval mezi rameny kružítka vzdálenosti, jež jsou dány</w:t>
      </w:r>
      <w:r w:rsidR="00CC78F8">
        <w:t xml:space="preserve"> v </w:t>
      </w:r>
      <w:r>
        <w:t>pracovním listu,</w:t>
      </w:r>
      <w:r w:rsidR="00CC78F8">
        <w:t xml:space="preserve"> a </w:t>
      </w:r>
      <w:r>
        <w:t>postupně</w:t>
      </w:r>
      <w:r w:rsidR="00CC78F8">
        <w:t xml:space="preserve"> se </w:t>
      </w:r>
      <w:r>
        <w:t>dotýkal oběma špičkami kružítka</w:t>
      </w:r>
      <w:r w:rsidR="00CC78F8">
        <w:t xml:space="preserve"> na </w:t>
      </w:r>
      <w:r>
        <w:t>různých částech těla. Člověk</w:t>
      </w:r>
      <w:r w:rsidR="00CC78F8">
        <w:t xml:space="preserve"> se </w:t>
      </w:r>
      <w:r>
        <w:t>zavázanýma očima měl říct, zda cítí dotyk jednoho nebo dvou bodů. Jelikož je</w:t>
      </w:r>
      <w:r w:rsidR="00CC78F8">
        <w:t xml:space="preserve"> na </w:t>
      </w:r>
      <w:r>
        <w:t>různých částech těla různá citlivost, mohl cítit</w:t>
      </w:r>
      <w:r w:rsidR="00CC78F8">
        <w:t xml:space="preserve"> na </w:t>
      </w:r>
      <w:r>
        <w:t>dlani</w:t>
      </w:r>
      <w:r w:rsidR="00CC78F8">
        <w:t xml:space="preserve"> i </w:t>
      </w:r>
      <w:r>
        <w:t>vzdálenost jeden centimetr mezi bodci jako dva body, ale</w:t>
      </w:r>
      <w:r w:rsidR="00CC78F8">
        <w:t xml:space="preserve"> na </w:t>
      </w:r>
      <w:r>
        <w:t>ramenou</w:t>
      </w:r>
      <w:r w:rsidR="00CC78F8">
        <w:t xml:space="preserve"> i </w:t>
      </w:r>
      <w:r>
        <w:t>vzdálenost 5 cm mezi body jako bod jeden. Důvodem je rozdílné množství receptorů</w:t>
      </w:r>
      <w:r w:rsidR="00CC78F8">
        <w:t xml:space="preserve"> v </w:t>
      </w:r>
      <w:r>
        <w:t>kůži,</w:t>
      </w:r>
      <w:r w:rsidR="00CC78F8">
        <w:t xml:space="preserve"> na </w:t>
      </w:r>
      <w:r>
        <w:t>různých částech těla. Nejcitlivější jsou prsty, dlaně, ale</w:t>
      </w:r>
      <w:r w:rsidR="00CC78F8">
        <w:t xml:space="preserve"> i </w:t>
      </w:r>
      <w:r>
        <w:t>například jazyk. Mezi nejméně citlivé pak patří záda.</w:t>
      </w:r>
    </w:p>
    <w:p w14:paraId="6ADA4432" w14:textId="35C43516" w:rsidR="00241DEE" w:rsidRDefault="007670AF" w:rsidP="00C62711">
      <w:pPr>
        <w:tabs>
          <w:tab w:val="left" w:pos="6090"/>
        </w:tabs>
        <w:jc w:val="both"/>
      </w:pPr>
      <w:r>
        <w:t>Exponát P</w:t>
      </w:r>
      <w:r w:rsidR="00241DEE">
        <w:t xml:space="preserve">rohozené uši </w:t>
      </w:r>
      <w:r w:rsidR="00031C33">
        <w:t xml:space="preserve">vyžadoval </w:t>
      </w:r>
      <w:r w:rsidR="00241DEE">
        <w:t>taktéž přítomnost dvou lidí. Jeden, který</w:t>
      </w:r>
      <w:r w:rsidR="00CC78F8">
        <w:t xml:space="preserve"> si </w:t>
      </w:r>
      <w:r w:rsidR="00241DEE">
        <w:t>uši nasadí,</w:t>
      </w:r>
      <w:r w:rsidR="00CC78F8">
        <w:t xml:space="preserve"> a </w:t>
      </w:r>
      <w:r w:rsidR="00241DEE">
        <w:t>druhý, který</w:t>
      </w:r>
      <w:r w:rsidR="00CC78F8">
        <w:t xml:space="preserve"> na </w:t>
      </w:r>
      <w:r w:rsidR="00241DEE">
        <w:t>něj mluví</w:t>
      </w:r>
      <w:r w:rsidR="00F843EB">
        <w:t>. P</w:t>
      </w:r>
      <w:r w:rsidR="00CC78F8">
        <w:t>ro </w:t>
      </w:r>
      <w:r w:rsidR="00241DEE">
        <w:t>ztížení je možné, aby</w:t>
      </w:r>
      <w:r w:rsidR="00CC78F8">
        <w:t xml:space="preserve"> si </w:t>
      </w:r>
      <w:r w:rsidR="00241DEE">
        <w:t>člověk</w:t>
      </w:r>
      <w:r w:rsidR="00CC78F8">
        <w:t xml:space="preserve"> s </w:t>
      </w:r>
      <w:r w:rsidR="00241DEE">
        <w:t>„ušima“ zavřel oči</w:t>
      </w:r>
      <w:r w:rsidR="00CC78F8">
        <w:t xml:space="preserve"> a </w:t>
      </w:r>
      <w:r w:rsidR="00241DEE">
        <w:t>snažil</w:t>
      </w:r>
      <w:r w:rsidR="00CC78F8">
        <w:t xml:space="preserve"> se </w:t>
      </w:r>
      <w:r w:rsidR="00241DEE">
        <w:t>uhodnout, odkud</w:t>
      </w:r>
      <w:r w:rsidR="00CC78F8">
        <w:t xml:space="preserve"> na </w:t>
      </w:r>
      <w:r w:rsidR="00241DEE">
        <w:t>něj druhý člověk volá.</w:t>
      </w:r>
    </w:p>
    <w:p w14:paraId="52771C90" w14:textId="5E4EFBD3" w:rsidR="00241DEE" w:rsidRDefault="007670AF" w:rsidP="00C62711">
      <w:pPr>
        <w:tabs>
          <w:tab w:val="left" w:pos="6090"/>
        </w:tabs>
        <w:jc w:val="both"/>
      </w:pPr>
      <w:r>
        <w:t>Exponát P</w:t>
      </w:r>
      <w:r w:rsidR="00241DEE">
        <w:t>rohozené oči byl</w:t>
      </w:r>
      <w:r w:rsidR="00CC78F8">
        <w:t xml:space="preserve"> pro </w:t>
      </w:r>
      <w:r w:rsidR="00241DEE">
        <w:t>jednoho člověka. Pohledem</w:t>
      </w:r>
      <w:r w:rsidR="00CC78F8">
        <w:t xml:space="preserve"> přes </w:t>
      </w:r>
      <w:r w:rsidR="00241DEE">
        <w:t>sklíčka člověk viděl, jakoby měl oči prohozené,</w:t>
      </w:r>
      <w:r w:rsidR="00CC78F8">
        <w:t xml:space="preserve"> a při </w:t>
      </w:r>
      <w:r w:rsidR="00241DEE">
        <w:t>pohledu</w:t>
      </w:r>
      <w:r w:rsidR="00CC78F8">
        <w:t xml:space="preserve"> přes </w:t>
      </w:r>
      <w:r w:rsidR="00241DEE">
        <w:t>tato sklíčka</w:t>
      </w:r>
      <w:r w:rsidR="00CC78F8">
        <w:t xml:space="preserve"> se </w:t>
      </w:r>
      <w:r w:rsidR="00241DEE">
        <w:t>měl pokusit spojit dotykem dva konce tyček, jež držel</w:t>
      </w:r>
      <w:r w:rsidR="00CC78F8">
        <w:t xml:space="preserve"> v </w:t>
      </w:r>
      <w:r w:rsidR="00241DEE">
        <w:t>rukou. Oba mobilní exponáty byly samoobslužné</w:t>
      </w:r>
      <w:r w:rsidR="00CC78F8">
        <w:t xml:space="preserve"> a </w:t>
      </w:r>
      <w:r w:rsidR="00241DEE">
        <w:t xml:space="preserve">nevyžadovaly větší zasahování </w:t>
      </w:r>
      <w:r w:rsidR="00A8320E">
        <w:t>realizá</w:t>
      </w:r>
      <w:r w:rsidR="00241DEE">
        <w:t>tora.</w:t>
      </w:r>
    </w:p>
    <w:p w14:paraId="3E8F9774" w14:textId="77777777" w:rsidR="00241DEE" w:rsidRDefault="00241DEE" w:rsidP="00C62711">
      <w:pPr>
        <w:jc w:val="both"/>
        <w:rPr>
          <w:b/>
        </w:rPr>
      </w:pPr>
      <w:r>
        <w:rPr>
          <w:b/>
        </w:rPr>
        <w:t>Uzavření</w:t>
      </w:r>
    </w:p>
    <w:p w14:paraId="25B2207F" w14:textId="54E8DEC4" w:rsidR="00241DEE" w:rsidRDefault="00A8320E" w:rsidP="00C62711">
      <w:pPr>
        <w:tabs>
          <w:tab w:val="left" w:pos="6090"/>
        </w:tabs>
        <w:jc w:val="both"/>
      </w:pPr>
      <w:r>
        <w:t>Realizá</w:t>
      </w:r>
      <w:r w:rsidR="00241DEE">
        <w:t>tor musí rázně upozornit</w:t>
      </w:r>
      <w:r w:rsidR="00CC78F8">
        <w:t xml:space="preserve"> na </w:t>
      </w:r>
      <w:r w:rsidR="00241DEE">
        <w:t>konec, jelikož skupina účastníků je různě rozmístěna</w:t>
      </w:r>
      <w:r w:rsidR="00CC78F8">
        <w:t xml:space="preserve"> po </w:t>
      </w:r>
      <w:r w:rsidR="00241DEE">
        <w:t>místnosti</w:t>
      </w:r>
      <w:r w:rsidR="00CC78F8">
        <w:t xml:space="preserve"> a </w:t>
      </w:r>
      <w:r w:rsidR="00241DEE">
        <w:t>komunikuje mezi sebou.</w:t>
      </w:r>
      <w:r>
        <w:t xml:space="preserve"> N</w:t>
      </w:r>
      <w:r w:rsidR="00CC78F8">
        <w:t>a </w:t>
      </w:r>
      <w:r w:rsidR="00241DEE">
        <w:t>konci bloku jsou žáci požádání, aby sdělili své výsledky</w:t>
      </w:r>
      <w:r w:rsidR="00CC78F8">
        <w:t xml:space="preserve"> a </w:t>
      </w:r>
      <w:r w:rsidR="00241DEE">
        <w:t>dojmy</w:t>
      </w:r>
      <w:r w:rsidR="00CC78F8">
        <w:t xml:space="preserve"> z </w:t>
      </w:r>
      <w:r w:rsidR="00241DEE">
        <w:t>jednotlivých zkoušek smyslů, případně, zda je něco překvapilo nebo cokoliv co by</w:t>
      </w:r>
      <w:r w:rsidR="00CC78F8">
        <w:t xml:space="preserve"> s </w:t>
      </w:r>
      <w:r w:rsidR="00241DEE">
        <w:t>námi chtěli</w:t>
      </w:r>
      <w:r w:rsidR="00CC78F8">
        <w:t xml:space="preserve"> k </w:t>
      </w:r>
      <w:r w:rsidR="00241DEE">
        <w:t>tomuto tématu sdílet.</w:t>
      </w:r>
    </w:p>
    <w:p w14:paraId="3D957C6E" w14:textId="77777777" w:rsidR="00C62711" w:rsidRDefault="00C62711" w:rsidP="00C62711">
      <w:pPr>
        <w:tabs>
          <w:tab w:val="left" w:pos="6090"/>
        </w:tabs>
        <w:jc w:val="both"/>
      </w:pPr>
    </w:p>
    <w:p w14:paraId="2AD36F10" w14:textId="77777777" w:rsidR="00C62711" w:rsidRPr="000F077B" w:rsidRDefault="00C62711" w:rsidP="00C62711">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ook w:val="04A0" w:firstRow="1" w:lastRow="0" w:firstColumn="1" w:lastColumn="0" w:noHBand="0" w:noVBand="1"/>
      </w:tblPr>
      <w:tblGrid>
        <w:gridCol w:w="2022"/>
        <w:gridCol w:w="813"/>
        <w:gridCol w:w="6225"/>
      </w:tblGrid>
      <w:tr w:rsidR="00C62711" w:rsidRPr="00C62711" w14:paraId="10958A60" w14:textId="77777777" w:rsidTr="007E3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589042" w14:textId="77777777" w:rsidR="00C62711" w:rsidRPr="00C62711" w:rsidRDefault="00C62711" w:rsidP="00913549">
            <w:pPr>
              <w:rPr>
                <w:rFonts w:cstheme="minorHAnsi"/>
                <w:b w:val="0"/>
              </w:rPr>
            </w:pPr>
            <w:r w:rsidRPr="00C62711">
              <w:rPr>
                <w:rFonts w:cstheme="minorHAnsi"/>
                <w:b w:val="0"/>
              </w:rPr>
              <w:t>Položka</w:t>
            </w:r>
          </w:p>
        </w:tc>
        <w:tc>
          <w:tcPr>
            <w:tcW w:w="0" w:type="auto"/>
            <w:hideMark/>
          </w:tcPr>
          <w:p w14:paraId="3CA2E67B" w14:textId="77777777" w:rsidR="00C62711" w:rsidRPr="00C62711" w:rsidRDefault="00C62711"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C62711">
              <w:rPr>
                <w:rFonts w:cstheme="minorHAnsi"/>
                <w:b w:val="0"/>
              </w:rPr>
              <w:t>Počet</w:t>
            </w:r>
          </w:p>
        </w:tc>
        <w:tc>
          <w:tcPr>
            <w:tcW w:w="0" w:type="auto"/>
            <w:hideMark/>
          </w:tcPr>
          <w:p w14:paraId="5070C07E" w14:textId="77777777" w:rsidR="00C62711" w:rsidRPr="00C62711" w:rsidRDefault="00C62711"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C62711">
              <w:rPr>
                <w:rFonts w:cstheme="minorHAnsi"/>
                <w:b w:val="0"/>
              </w:rPr>
              <w:t>Popis</w:t>
            </w:r>
          </w:p>
        </w:tc>
      </w:tr>
      <w:tr w:rsidR="00C62711" w:rsidRPr="00C62711" w14:paraId="6300209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A4E3B" w14:textId="77777777" w:rsidR="00C62711" w:rsidRPr="00C62711" w:rsidRDefault="00C62711" w:rsidP="00913549">
            <w:pPr>
              <w:rPr>
                <w:rFonts w:cstheme="minorHAnsi"/>
                <w:b w:val="0"/>
              </w:rPr>
            </w:pPr>
            <w:r w:rsidRPr="00C62711">
              <w:rPr>
                <w:rFonts w:cstheme="minorHAnsi"/>
                <w:b w:val="0"/>
              </w:rPr>
              <w:t>Mobilní exponát Prohozené oči</w:t>
            </w:r>
          </w:p>
        </w:tc>
        <w:tc>
          <w:tcPr>
            <w:tcW w:w="0" w:type="auto"/>
          </w:tcPr>
          <w:p w14:paraId="5EC8009A"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1</w:t>
            </w:r>
          </w:p>
        </w:tc>
        <w:tc>
          <w:tcPr>
            <w:tcW w:w="0" w:type="auto"/>
          </w:tcPr>
          <w:p w14:paraId="39CC059D"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Mobilní exponát, který simuluje zrcadlově prohozené oči</w:t>
            </w:r>
          </w:p>
        </w:tc>
      </w:tr>
      <w:tr w:rsidR="00C62711" w:rsidRPr="00C62711" w14:paraId="386BD056"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16EE2DED" w14:textId="77777777" w:rsidR="00C62711" w:rsidRPr="00C62711" w:rsidRDefault="00C62711" w:rsidP="00913549">
            <w:pPr>
              <w:rPr>
                <w:rFonts w:cstheme="minorHAnsi"/>
                <w:b w:val="0"/>
              </w:rPr>
            </w:pPr>
            <w:r w:rsidRPr="00C62711">
              <w:rPr>
                <w:rFonts w:cstheme="minorHAnsi"/>
                <w:b w:val="0"/>
              </w:rPr>
              <w:t>Mobilní exponát Prohozené uši</w:t>
            </w:r>
          </w:p>
        </w:tc>
        <w:tc>
          <w:tcPr>
            <w:tcW w:w="0" w:type="auto"/>
          </w:tcPr>
          <w:p w14:paraId="4A648901"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w:t>
            </w:r>
          </w:p>
        </w:tc>
        <w:tc>
          <w:tcPr>
            <w:tcW w:w="0" w:type="auto"/>
          </w:tcPr>
          <w:p w14:paraId="0DE8D624"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Mobilní exponát, který simuluje pocit prohozených uší</w:t>
            </w:r>
          </w:p>
        </w:tc>
      </w:tr>
      <w:tr w:rsidR="00C62711" w:rsidRPr="00C62711" w14:paraId="564BC70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2441FF" w14:textId="77777777" w:rsidR="00C62711" w:rsidRPr="00C62711" w:rsidRDefault="00C62711" w:rsidP="00913549">
            <w:pPr>
              <w:rPr>
                <w:rFonts w:cstheme="minorHAnsi"/>
                <w:b w:val="0"/>
              </w:rPr>
            </w:pPr>
            <w:r w:rsidRPr="00C62711">
              <w:rPr>
                <w:rFonts w:cstheme="minorHAnsi"/>
                <w:b w:val="0"/>
              </w:rPr>
              <w:t>Instantní těstoviny</w:t>
            </w:r>
            <w:r w:rsidR="00CC78F8">
              <w:rPr>
                <w:rFonts w:cstheme="minorHAnsi"/>
                <w:b w:val="0"/>
              </w:rPr>
              <w:t xml:space="preserve"> se </w:t>
            </w:r>
            <w:r w:rsidRPr="00C62711">
              <w:rPr>
                <w:rFonts w:cstheme="minorHAnsi"/>
                <w:b w:val="0"/>
              </w:rPr>
              <w:t>sýrovou omáčkou</w:t>
            </w:r>
          </w:p>
        </w:tc>
        <w:tc>
          <w:tcPr>
            <w:tcW w:w="0" w:type="auto"/>
          </w:tcPr>
          <w:p w14:paraId="59048371"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w:t>
            </w:r>
          </w:p>
        </w:tc>
        <w:tc>
          <w:tcPr>
            <w:tcW w:w="0" w:type="auto"/>
          </w:tcPr>
          <w:p w14:paraId="1D335B8C"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Instantní těstoviny</w:t>
            </w:r>
            <w:r w:rsidR="00CC78F8">
              <w:rPr>
                <w:rFonts w:cstheme="minorHAnsi"/>
              </w:rPr>
              <w:t xml:space="preserve"> se </w:t>
            </w:r>
            <w:r w:rsidRPr="00C62711">
              <w:rPr>
                <w:rFonts w:cstheme="minorHAnsi"/>
              </w:rPr>
              <w:t>sýrovou nebo jinou omáčkou, které stačí zalít horkou vodou – napodobení formy jídla, které konzumují astronauti</w:t>
            </w:r>
            <w:r w:rsidR="00CC78F8">
              <w:rPr>
                <w:rFonts w:cstheme="minorHAnsi"/>
              </w:rPr>
              <w:t xml:space="preserve"> na </w:t>
            </w:r>
            <w:r>
              <w:rPr>
                <w:rFonts w:cstheme="minorHAnsi"/>
              </w:rPr>
              <w:t>ISS –</w:t>
            </w:r>
            <w:r w:rsidR="00CC78F8">
              <w:rPr>
                <w:rFonts w:cstheme="minorHAnsi"/>
              </w:rPr>
              <w:t xml:space="preserve"> pro </w:t>
            </w:r>
            <w:r>
              <w:rPr>
                <w:rFonts w:cstheme="minorHAnsi"/>
              </w:rPr>
              <w:t>ochutnávání „ves</w:t>
            </w:r>
            <w:r w:rsidRPr="00C62711">
              <w:rPr>
                <w:rFonts w:cstheme="minorHAnsi"/>
              </w:rPr>
              <w:t>mí</w:t>
            </w:r>
            <w:r>
              <w:rPr>
                <w:rFonts w:cstheme="minorHAnsi"/>
              </w:rPr>
              <w:t>r</w:t>
            </w:r>
            <w:r w:rsidRPr="00C62711">
              <w:rPr>
                <w:rFonts w:cstheme="minorHAnsi"/>
              </w:rPr>
              <w:t>ného“ menu</w:t>
            </w:r>
          </w:p>
        </w:tc>
      </w:tr>
      <w:tr w:rsidR="00C62711" w:rsidRPr="00C62711" w14:paraId="4A240282"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341E2D3B" w14:textId="77777777" w:rsidR="00C62711" w:rsidRPr="00C62711" w:rsidRDefault="00C62711" w:rsidP="00913549">
            <w:pPr>
              <w:rPr>
                <w:rFonts w:cstheme="minorHAnsi"/>
                <w:b w:val="0"/>
              </w:rPr>
            </w:pPr>
            <w:r w:rsidRPr="00C62711">
              <w:rPr>
                <w:rFonts w:cstheme="minorHAnsi"/>
                <w:b w:val="0"/>
              </w:rPr>
              <w:t>Mrazem sušené jahody nebo maliny</w:t>
            </w:r>
          </w:p>
        </w:tc>
        <w:tc>
          <w:tcPr>
            <w:tcW w:w="0" w:type="auto"/>
          </w:tcPr>
          <w:p w14:paraId="04BA0F4C"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2</w:t>
            </w:r>
          </w:p>
        </w:tc>
        <w:tc>
          <w:tcPr>
            <w:tcW w:w="0" w:type="auto"/>
          </w:tcPr>
          <w:p w14:paraId="70E9886F"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Mrazem sušené ovoce (maliny, jahody) jakožto jedna</w:t>
            </w:r>
            <w:r w:rsidR="00CC78F8">
              <w:rPr>
                <w:rFonts w:cstheme="minorHAnsi"/>
              </w:rPr>
              <w:t xml:space="preserve"> z </w:t>
            </w:r>
            <w:r w:rsidRPr="00C62711">
              <w:rPr>
                <w:rFonts w:cstheme="minorHAnsi"/>
              </w:rPr>
              <w:t>potravin, kterou konzumují</w:t>
            </w:r>
            <w:r w:rsidR="00CC78F8">
              <w:rPr>
                <w:rFonts w:cstheme="minorHAnsi"/>
              </w:rPr>
              <w:t xml:space="preserve"> i </w:t>
            </w:r>
            <w:r w:rsidRPr="00C62711">
              <w:rPr>
                <w:rFonts w:cstheme="minorHAnsi"/>
              </w:rPr>
              <w:t>astronau</w:t>
            </w:r>
            <w:r>
              <w:rPr>
                <w:rFonts w:cstheme="minorHAnsi"/>
              </w:rPr>
              <w:t>ti</w:t>
            </w:r>
            <w:r w:rsidR="00CC78F8">
              <w:rPr>
                <w:rFonts w:cstheme="minorHAnsi"/>
              </w:rPr>
              <w:t xml:space="preserve"> na </w:t>
            </w:r>
            <w:r>
              <w:rPr>
                <w:rFonts w:cstheme="minorHAnsi"/>
              </w:rPr>
              <w:t>ISS –</w:t>
            </w:r>
            <w:r w:rsidR="00CC78F8">
              <w:rPr>
                <w:rFonts w:cstheme="minorHAnsi"/>
              </w:rPr>
              <w:t xml:space="preserve"> pro </w:t>
            </w:r>
            <w:r>
              <w:rPr>
                <w:rFonts w:cstheme="minorHAnsi"/>
              </w:rPr>
              <w:t>ochutnávání „ves</w:t>
            </w:r>
            <w:r w:rsidRPr="00C62711">
              <w:rPr>
                <w:rFonts w:cstheme="minorHAnsi"/>
              </w:rPr>
              <w:t>mí</w:t>
            </w:r>
            <w:r>
              <w:rPr>
                <w:rFonts w:cstheme="minorHAnsi"/>
              </w:rPr>
              <w:t>r</w:t>
            </w:r>
            <w:r w:rsidRPr="00C62711">
              <w:rPr>
                <w:rFonts w:cstheme="minorHAnsi"/>
              </w:rPr>
              <w:t>ného“ menu</w:t>
            </w:r>
          </w:p>
        </w:tc>
      </w:tr>
      <w:tr w:rsidR="00C62711" w:rsidRPr="00C62711" w14:paraId="1F23336F"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811C8D" w14:textId="77777777" w:rsidR="00C62711" w:rsidRPr="00C62711" w:rsidRDefault="00C62711" w:rsidP="00913549">
            <w:pPr>
              <w:rPr>
                <w:rFonts w:cstheme="minorHAnsi"/>
                <w:b w:val="0"/>
              </w:rPr>
            </w:pPr>
            <w:r w:rsidRPr="00C62711">
              <w:rPr>
                <w:rFonts w:cstheme="minorHAnsi"/>
                <w:b w:val="0"/>
              </w:rPr>
              <w:t>Kešu oříšky</w:t>
            </w:r>
          </w:p>
        </w:tc>
        <w:tc>
          <w:tcPr>
            <w:tcW w:w="0" w:type="auto"/>
          </w:tcPr>
          <w:p w14:paraId="0E313993"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w:t>
            </w:r>
          </w:p>
        </w:tc>
        <w:tc>
          <w:tcPr>
            <w:tcW w:w="0" w:type="auto"/>
          </w:tcPr>
          <w:p w14:paraId="117A628B"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Balení kešu oříšků jakožto jedna</w:t>
            </w:r>
            <w:r w:rsidR="00CC78F8">
              <w:rPr>
                <w:rFonts w:cstheme="minorHAnsi"/>
              </w:rPr>
              <w:t xml:space="preserve"> z </w:t>
            </w:r>
            <w:r w:rsidRPr="00C62711">
              <w:rPr>
                <w:rFonts w:cstheme="minorHAnsi"/>
              </w:rPr>
              <w:t>potravin, kterou konzumují</w:t>
            </w:r>
            <w:r w:rsidR="00CC78F8">
              <w:rPr>
                <w:rFonts w:cstheme="minorHAnsi"/>
              </w:rPr>
              <w:t xml:space="preserve"> i </w:t>
            </w:r>
            <w:r w:rsidRPr="00C62711">
              <w:rPr>
                <w:rFonts w:cstheme="minorHAnsi"/>
              </w:rPr>
              <w:t>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4AB23EF5"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2478E0FF" w14:textId="77777777" w:rsidR="00C62711" w:rsidRPr="00C62711" w:rsidRDefault="00C62711" w:rsidP="00913549">
            <w:pPr>
              <w:rPr>
                <w:rFonts w:cstheme="minorHAnsi"/>
                <w:b w:val="0"/>
              </w:rPr>
            </w:pPr>
            <w:r w:rsidRPr="00C62711">
              <w:rPr>
                <w:rFonts w:cstheme="minorHAnsi"/>
                <w:b w:val="0"/>
              </w:rPr>
              <w:t>Wafle</w:t>
            </w:r>
          </w:p>
        </w:tc>
        <w:tc>
          <w:tcPr>
            <w:tcW w:w="0" w:type="auto"/>
          </w:tcPr>
          <w:p w14:paraId="4C5C6EE7"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2 balení</w:t>
            </w:r>
          </w:p>
        </w:tc>
        <w:tc>
          <w:tcPr>
            <w:tcW w:w="0" w:type="auto"/>
          </w:tcPr>
          <w:p w14:paraId="11176CB6"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Balení waflí jakožto jedna</w:t>
            </w:r>
            <w:r w:rsidR="00CC78F8">
              <w:rPr>
                <w:rFonts w:cstheme="minorHAnsi"/>
              </w:rPr>
              <w:t xml:space="preserve"> z </w:t>
            </w:r>
            <w:r w:rsidRPr="00C62711">
              <w:rPr>
                <w:rFonts w:cstheme="minorHAnsi"/>
              </w:rPr>
              <w:t>potravin, kterou konzumují</w:t>
            </w:r>
            <w:r w:rsidR="00CC78F8">
              <w:rPr>
                <w:rFonts w:cstheme="minorHAnsi"/>
              </w:rPr>
              <w:t xml:space="preserve"> i </w:t>
            </w:r>
            <w:r w:rsidRPr="00C62711">
              <w:rPr>
                <w:rFonts w:cstheme="minorHAnsi"/>
              </w:rPr>
              <w:t>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4AEB60EA"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2629BA" w14:textId="77777777" w:rsidR="00C62711" w:rsidRPr="00C62711" w:rsidRDefault="00C62711" w:rsidP="00913549">
            <w:pPr>
              <w:rPr>
                <w:rFonts w:cstheme="minorHAnsi"/>
                <w:b w:val="0"/>
              </w:rPr>
            </w:pPr>
            <w:r w:rsidRPr="00C62711">
              <w:rPr>
                <w:rFonts w:cstheme="minorHAnsi"/>
                <w:b w:val="0"/>
              </w:rPr>
              <w:t>Tortilly</w:t>
            </w:r>
          </w:p>
        </w:tc>
        <w:tc>
          <w:tcPr>
            <w:tcW w:w="0" w:type="auto"/>
          </w:tcPr>
          <w:p w14:paraId="5A1B8D8D"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 balení</w:t>
            </w:r>
          </w:p>
        </w:tc>
        <w:tc>
          <w:tcPr>
            <w:tcW w:w="0" w:type="auto"/>
          </w:tcPr>
          <w:p w14:paraId="6E1230EA"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Balení tortil</w:t>
            </w:r>
            <w:r w:rsidR="007670AF">
              <w:rPr>
                <w:rFonts w:cstheme="minorHAnsi"/>
              </w:rPr>
              <w:t>l</w:t>
            </w:r>
            <w:r w:rsidRPr="00C62711">
              <w:rPr>
                <w:rFonts w:cstheme="minorHAnsi"/>
              </w:rPr>
              <w:t xml:space="preserve"> </w:t>
            </w:r>
            <w:r>
              <w:rPr>
                <w:rFonts w:cstheme="minorHAnsi"/>
              </w:rPr>
              <w:t>jakožt</w:t>
            </w:r>
            <w:r w:rsidRPr="00C62711">
              <w:rPr>
                <w:rFonts w:cstheme="minorHAnsi"/>
              </w:rPr>
              <w:t>o jedna</w:t>
            </w:r>
            <w:r w:rsidR="00CC78F8">
              <w:rPr>
                <w:rFonts w:cstheme="minorHAnsi"/>
              </w:rPr>
              <w:t xml:space="preserve"> z </w:t>
            </w:r>
            <w:r w:rsidRPr="00C62711">
              <w:rPr>
                <w:rFonts w:cstheme="minorHAnsi"/>
              </w:rPr>
              <w:t>potravin, kterou konzumují</w:t>
            </w:r>
            <w:r w:rsidR="00CC78F8">
              <w:rPr>
                <w:rFonts w:cstheme="minorHAnsi"/>
              </w:rPr>
              <w:t xml:space="preserve"> i </w:t>
            </w:r>
            <w:r w:rsidRPr="00C62711">
              <w:rPr>
                <w:rFonts w:cstheme="minorHAnsi"/>
              </w:rPr>
              <w:t>astronau</w:t>
            </w:r>
            <w:r>
              <w:rPr>
                <w:rFonts w:cstheme="minorHAnsi"/>
              </w:rPr>
              <w:t>ti</w:t>
            </w:r>
            <w:r w:rsidR="00CC78F8">
              <w:rPr>
                <w:rFonts w:cstheme="minorHAnsi"/>
              </w:rPr>
              <w:t xml:space="preserve"> na </w:t>
            </w:r>
            <w:r>
              <w:rPr>
                <w:rFonts w:cstheme="minorHAnsi"/>
              </w:rPr>
              <w:t>ISS –</w:t>
            </w:r>
            <w:r w:rsidR="00CC78F8">
              <w:rPr>
                <w:rFonts w:cstheme="minorHAnsi"/>
              </w:rPr>
              <w:t xml:space="preserve"> pro </w:t>
            </w:r>
            <w:r>
              <w:rPr>
                <w:rFonts w:cstheme="minorHAnsi"/>
              </w:rPr>
              <w:t>ochutnávání „ves</w:t>
            </w:r>
            <w:r w:rsidRPr="00C62711">
              <w:rPr>
                <w:rFonts w:cstheme="minorHAnsi"/>
              </w:rPr>
              <w:t>mí</w:t>
            </w:r>
            <w:r>
              <w:rPr>
                <w:rFonts w:cstheme="minorHAnsi"/>
              </w:rPr>
              <w:t>r</w:t>
            </w:r>
            <w:r w:rsidRPr="00C62711">
              <w:rPr>
                <w:rFonts w:cstheme="minorHAnsi"/>
              </w:rPr>
              <w:t>ného“ menu</w:t>
            </w:r>
          </w:p>
        </w:tc>
      </w:tr>
      <w:tr w:rsidR="00C62711" w:rsidRPr="00C62711" w14:paraId="348AEDBF"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42F1DE07" w14:textId="77777777" w:rsidR="00C62711" w:rsidRPr="00C62711" w:rsidRDefault="00C62711" w:rsidP="00913549">
            <w:pPr>
              <w:rPr>
                <w:rFonts w:cstheme="minorHAnsi"/>
                <w:b w:val="0"/>
              </w:rPr>
            </w:pPr>
            <w:r w:rsidRPr="00C62711">
              <w:rPr>
                <w:rFonts w:cstheme="minorHAnsi"/>
                <w:b w:val="0"/>
              </w:rPr>
              <w:t xml:space="preserve">Med </w:t>
            </w:r>
          </w:p>
        </w:tc>
        <w:tc>
          <w:tcPr>
            <w:tcW w:w="0" w:type="auto"/>
          </w:tcPr>
          <w:p w14:paraId="53DF9765"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w:t>
            </w:r>
          </w:p>
        </w:tc>
        <w:tc>
          <w:tcPr>
            <w:tcW w:w="0" w:type="auto"/>
          </w:tcPr>
          <w:p w14:paraId="43BFEA43"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Med</w:t>
            </w:r>
            <w:r w:rsidR="00CC78F8">
              <w:rPr>
                <w:rFonts w:cstheme="minorHAnsi"/>
              </w:rPr>
              <w:t xml:space="preserve"> na </w:t>
            </w:r>
            <w:r w:rsidRPr="00C62711">
              <w:rPr>
                <w:rFonts w:cstheme="minorHAnsi"/>
              </w:rPr>
              <w:t>namazání tortil</w:t>
            </w:r>
            <w:r w:rsidR="007670AF">
              <w:rPr>
                <w:rFonts w:cstheme="minorHAnsi"/>
              </w:rPr>
              <w:t>l</w:t>
            </w:r>
            <w:r w:rsidRPr="00C62711">
              <w:rPr>
                <w:rFonts w:cstheme="minorHAnsi"/>
              </w:rPr>
              <w:t xml:space="preserve"> nebo waflí, které konzumují</w:t>
            </w:r>
            <w:r w:rsidR="00CC78F8">
              <w:rPr>
                <w:rFonts w:cstheme="minorHAnsi"/>
              </w:rPr>
              <w:t xml:space="preserve"> i </w:t>
            </w:r>
            <w:r w:rsidRPr="00C62711">
              <w:rPr>
                <w:rFonts w:cstheme="minorHAnsi"/>
              </w:rPr>
              <w:t>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328BB486"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F9752" w14:textId="77777777" w:rsidR="00C62711" w:rsidRPr="00C62711" w:rsidRDefault="00C62711" w:rsidP="00913549">
            <w:pPr>
              <w:rPr>
                <w:rFonts w:cstheme="minorHAnsi"/>
                <w:b w:val="0"/>
              </w:rPr>
            </w:pPr>
            <w:r w:rsidRPr="00C62711">
              <w:rPr>
                <w:rFonts w:cstheme="minorHAnsi"/>
                <w:b w:val="0"/>
              </w:rPr>
              <w:t>Arašídové máslo</w:t>
            </w:r>
          </w:p>
        </w:tc>
        <w:tc>
          <w:tcPr>
            <w:tcW w:w="0" w:type="auto"/>
          </w:tcPr>
          <w:p w14:paraId="46ED03F3"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1</w:t>
            </w:r>
          </w:p>
        </w:tc>
        <w:tc>
          <w:tcPr>
            <w:tcW w:w="0" w:type="auto"/>
          </w:tcPr>
          <w:p w14:paraId="0DBD4EFB"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Arašídové máslo</w:t>
            </w:r>
            <w:r w:rsidR="00CC78F8">
              <w:rPr>
                <w:rFonts w:cstheme="minorHAnsi"/>
              </w:rPr>
              <w:t xml:space="preserve"> na </w:t>
            </w:r>
            <w:r w:rsidRPr="00C62711">
              <w:rPr>
                <w:rFonts w:cstheme="minorHAnsi"/>
              </w:rPr>
              <w:t>namazání tortil</w:t>
            </w:r>
            <w:r w:rsidR="007670AF">
              <w:rPr>
                <w:rFonts w:cstheme="minorHAnsi"/>
              </w:rPr>
              <w:t>l</w:t>
            </w:r>
            <w:r w:rsidRPr="00C62711">
              <w:rPr>
                <w:rFonts w:cstheme="minorHAnsi"/>
              </w:rPr>
              <w:t xml:space="preserve"> nebo waflí, které konzumují</w:t>
            </w:r>
            <w:r w:rsidR="00CC78F8">
              <w:rPr>
                <w:rFonts w:cstheme="minorHAnsi"/>
              </w:rPr>
              <w:t xml:space="preserve"> i </w:t>
            </w:r>
            <w:r w:rsidRPr="00C62711">
              <w:rPr>
                <w:rFonts w:cstheme="minorHAnsi"/>
              </w:rPr>
              <w:t>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60410102"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34993B24" w14:textId="77777777" w:rsidR="00C62711" w:rsidRPr="00C62711" w:rsidRDefault="00C62711" w:rsidP="00913549">
            <w:pPr>
              <w:rPr>
                <w:rFonts w:cstheme="minorHAnsi"/>
                <w:b w:val="0"/>
              </w:rPr>
            </w:pPr>
            <w:r>
              <w:rPr>
                <w:rFonts w:cstheme="minorHAnsi"/>
                <w:b w:val="0"/>
              </w:rPr>
              <w:t>Bonbóny M&amp;M</w:t>
            </w:r>
            <w:r w:rsidR="007670AF">
              <w:rPr>
                <w:rFonts w:cstheme="minorHAnsi"/>
                <w:b w:val="0"/>
              </w:rPr>
              <w:t>‘</w:t>
            </w:r>
            <w:r w:rsidRPr="00C62711">
              <w:rPr>
                <w:rFonts w:cstheme="minorHAnsi"/>
                <w:b w:val="0"/>
              </w:rPr>
              <w:t>s</w:t>
            </w:r>
          </w:p>
        </w:tc>
        <w:tc>
          <w:tcPr>
            <w:tcW w:w="0" w:type="auto"/>
          </w:tcPr>
          <w:p w14:paraId="757EB256"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2</w:t>
            </w:r>
          </w:p>
        </w:tc>
        <w:tc>
          <w:tcPr>
            <w:tcW w:w="0" w:type="auto"/>
          </w:tcPr>
          <w:p w14:paraId="188C7A6A"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Balení č</w:t>
            </w:r>
            <w:r>
              <w:rPr>
                <w:rFonts w:cstheme="minorHAnsi"/>
              </w:rPr>
              <w:t>okoládových lentilek M&amp;M</w:t>
            </w:r>
            <w:r w:rsidR="007670AF">
              <w:rPr>
                <w:rFonts w:cstheme="minorHAnsi"/>
              </w:rPr>
              <w:t>‘</w:t>
            </w:r>
            <w:r>
              <w:rPr>
                <w:rFonts w:cstheme="minorHAnsi"/>
              </w:rPr>
              <w:t>s jakožt</w:t>
            </w:r>
            <w:r w:rsidRPr="00C62711">
              <w:rPr>
                <w:rFonts w:cstheme="minorHAnsi"/>
              </w:rPr>
              <w:t>o jedna</w:t>
            </w:r>
            <w:r w:rsidR="00CC78F8">
              <w:rPr>
                <w:rFonts w:cstheme="minorHAnsi"/>
              </w:rPr>
              <w:t xml:space="preserve"> z </w:t>
            </w:r>
            <w:r w:rsidRPr="00C62711">
              <w:rPr>
                <w:rFonts w:cstheme="minorHAnsi"/>
              </w:rPr>
              <w:t>potravin, kterou konzumují</w:t>
            </w:r>
            <w:r w:rsidR="00CC78F8">
              <w:rPr>
                <w:rFonts w:cstheme="minorHAnsi"/>
              </w:rPr>
              <w:t xml:space="preserve"> i </w:t>
            </w:r>
            <w:r w:rsidRPr="00C62711">
              <w:rPr>
                <w:rFonts w:cstheme="minorHAnsi"/>
              </w:rPr>
              <w:t>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160114AE"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D09506" w14:textId="77777777" w:rsidR="00C62711" w:rsidRPr="00C62711" w:rsidRDefault="00C62711" w:rsidP="00913549">
            <w:pPr>
              <w:rPr>
                <w:rFonts w:cstheme="minorHAnsi"/>
                <w:b w:val="0"/>
              </w:rPr>
            </w:pPr>
            <w:r w:rsidRPr="00C62711">
              <w:rPr>
                <w:rFonts w:cstheme="minorHAnsi"/>
                <w:b w:val="0"/>
              </w:rPr>
              <w:t>Instantní ovesná kaše</w:t>
            </w:r>
          </w:p>
        </w:tc>
        <w:tc>
          <w:tcPr>
            <w:tcW w:w="0" w:type="auto"/>
          </w:tcPr>
          <w:p w14:paraId="34F1E537"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w:t>
            </w:r>
          </w:p>
        </w:tc>
        <w:tc>
          <w:tcPr>
            <w:tcW w:w="0" w:type="auto"/>
          </w:tcPr>
          <w:p w14:paraId="3EF3473F"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Instantní ovesná kaše</w:t>
            </w:r>
            <w:r w:rsidR="00CC78F8">
              <w:rPr>
                <w:rFonts w:cstheme="minorHAnsi"/>
              </w:rPr>
              <w:t xml:space="preserve"> s </w:t>
            </w:r>
            <w:r w:rsidRPr="00C62711">
              <w:rPr>
                <w:rFonts w:cstheme="minorHAnsi"/>
              </w:rPr>
              <w:t>různou příchutí, kterou stačí zalít horkou vodou – napodobení formy jídla, které konzumují 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2E691A63"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4283140E" w14:textId="77777777" w:rsidR="00C62711" w:rsidRPr="00C62711" w:rsidRDefault="00C62711" w:rsidP="00913549">
            <w:pPr>
              <w:rPr>
                <w:rFonts w:cstheme="minorHAnsi"/>
                <w:b w:val="0"/>
              </w:rPr>
            </w:pPr>
            <w:r w:rsidRPr="00C62711">
              <w:rPr>
                <w:rFonts w:cstheme="minorHAnsi"/>
                <w:b w:val="0"/>
              </w:rPr>
              <w:t>Marmeláda</w:t>
            </w:r>
          </w:p>
        </w:tc>
        <w:tc>
          <w:tcPr>
            <w:tcW w:w="0" w:type="auto"/>
          </w:tcPr>
          <w:p w14:paraId="39A52372"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w:t>
            </w:r>
          </w:p>
        </w:tc>
        <w:tc>
          <w:tcPr>
            <w:tcW w:w="0" w:type="auto"/>
          </w:tcPr>
          <w:p w14:paraId="0F4D9566"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Marmeláda jahodové příchutě</w:t>
            </w:r>
            <w:r w:rsidR="00CC78F8">
              <w:rPr>
                <w:rFonts w:cstheme="minorHAnsi"/>
              </w:rPr>
              <w:t xml:space="preserve"> pro </w:t>
            </w:r>
            <w:r w:rsidRPr="00C62711">
              <w:rPr>
                <w:rFonts w:cstheme="minorHAnsi"/>
              </w:rPr>
              <w:t>chuťovou zkoušku</w:t>
            </w:r>
          </w:p>
        </w:tc>
      </w:tr>
      <w:tr w:rsidR="00C62711" w:rsidRPr="00C62711" w14:paraId="6DA3CD61"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60183" w14:textId="77777777" w:rsidR="00C62711" w:rsidRPr="00C62711" w:rsidRDefault="00C62711" w:rsidP="00913549">
            <w:pPr>
              <w:rPr>
                <w:rFonts w:cstheme="minorHAnsi"/>
                <w:b w:val="0"/>
              </w:rPr>
            </w:pPr>
            <w:r w:rsidRPr="00C62711">
              <w:rPr>
                <w:rFonts w:cstheme="minorHAnsi"/>
                <w:b w:val="0"/>
              </w:rPr>
              <w:t>High protein pud</w:t>
            </w:r>
            <w:r w:rsidR="007670AF">
              <w:rPr>
                <w:rFonts w:cstheme="minorHAnsi"/>
                <w:b w:val="0"/>
              </w:rPr>
              <w:t>d</w:t>
            </w:r>
            <w:r w:rsidRPr="00C62711">
              <w:rPr>
                <w:rFonts w:cstheme="minorHAnsi"/>
                <w:b w:val="0"/>
              </w:rPr>
              <w:t>ing</w:t>
            </w:r>
          </w:p>
        </w:tc>
        <w:tc>
          <w:tcPr>
            <w:tcW w:w="0" w:type="auto"/>
          </w:tcPr>
          <w:p w14:paraId="7A14C53E"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w:t>
            </w:r>
          </w:p>
        </w:tc>
        <w:tc>
          <w:tcPr>
            <w:tcW w:w="0" w:type="auto"/>
          </w:tcPr>
          <w:p w14:paraId="09DFE6BE"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Puding jakožto jídlo, které konzumují astronauti</w:t>
            </w:r>
            <w:r w:rsidR="00CC78F8">
              <w:rPr>
                <w:rFonts w:cstheme="minorHAnsi"/>
              </w:rPr>
              <w:t xml:space="preserve"> na </w:t>
            </w:r>
            <w:r w:rsidRPr="00C62711">
              <w:rPr>
                <w:rFonts w:cstheme="minorHAnsi"/>
              </w:rPr>
              <w:t>ISS –</w:t>
            </w:r>
            <w:r w:rsidR="00CC78F8">
              <w:rPr>
                <w:rFonts w:cstheme="minorHAnsi"/>
              </w:rPr>
              <w:t xml:space="preserve"> pro </w:t>
            </w:r>
            <w:r w:rsidRPr="00C62711">
              <w:rPr>
                <w:rFonts w:cstheme="minorHAnsi"/>
              </w:rPr>
              <w:t>ochutnávání „</w:t>
            </w:r>
            <w:r>
              <w:rPr>
                <w:rFonts w:cstheme="minorHAnsi"/>
              </w:rPr>
              <w:t>ves</w:t>
            </w:r>
            <w:r w:rsidRPr="00C62711">
              <w:rPr>
                <w:rFonts w:cstheme="minorHAnsi"/>
              </w:rPr>
              <w:t>mí</w:t>
            </w:r>
            <w:r>
              <w:rPr>
                <w:rFonts w:cstheme="minorHAnsi"/>
              </w:rPr>
              <w:t>r</w:t>
            </w:r>
            <w:r w:rsidRPr="00C62711">
              <w:rPr>
                <w:rFonts w:cstheme="minorHAnsi"/>
              </w:rPr>
              <w:t>ného“ menu</w:t>
            </w:r>
          </w:p>
        </w:tc>
      </w:tr>
      <w:tr w:rsidR="00C62711" w:rsidRPr="00C62711" w14:paraId="75E9E61D"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400AF195" w14:textId="77777777" w:rsidR="00C62711" w:rsidRPr="00C62711" w:rsidRDefault="00C62711" w:rsidP="00913549">
            <w:pPr>
              <w:rPr>
                <w:rFonts w:cstheme="minorHAnsi"/>
                <w:b w:val="0"/>
              </w:rPr>
            </w:pPr>
            <w:r w:rsidRPr="00C62711">
              <w:rPr>
                <w:rFonts w:cstheme="minorHAnsi"/>
                <w:b w:val="0"/>
              </w:rPr>
              <w:t>Česneková omáčka</w:t>
            </w:r>
          </w:p>
        </w:tc>
        <w:tc>
          <w:tcPr>
            <w:tcW w:w="0" w:type="auto"/>
          </w:tcPr>
          <w:p w14:paraId="7EE2B7F8"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w:t>
            </w:r>
          </w:p>
        </w:tc>
        <w:tc>
          <w:tcPr>
            <w:tcW w:w="0" w:type="auto"/>
          </w:tcPr>
          <w:p w14:paraId="5AB892F0"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Česneková omáčka</w:t>
            </w:r>
            <w:r w:rsidR="00CC78F8">
              <w:rPr>
                <w:rFonts w:cstheme="minorHAnsi"/>
              </w:rPr>
              <w:t xml:space="preserve"> pro </w:t>
            </w:r>
            <w:r w:rsidRPr="00C62711">
              <w:rPr>
                <w:rFonts w:cstheme="minorHAnsi"/>
              </w:rPr>
              <w:t>chuťovou zkoušku</w:t>
            </w:r>
          </w:p>
        </w:tc>
      </w:tr>
      <w:tr w:rsidR="00C62711" w:rsidRPr="00C62711" w14:paraId="394946CE"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DDA14" w14:textId="77777777" w:rsidR="00C62711" w:rsidRPr="00C62711" w:rsidRDefault="00C62711" w:rsidP="00913549">
            <w:pPr>
              <w:rPr>
                <w:rFonts w:cstheme="minorHAnsi"/>
                <w:b w:val="0"/>
              </w:rPr>
            </w:pPr>
            <w:r w:rsidRPr="00C62711">
              <w:rPr>
                <w:rFonts w:cstheme="minorHAnsi"/>
                <w:b w:val="0"/>
              </w:rPr>
              <w:t>Kečup</w:t>
            </w:r>
          </w:p>
        </w:tc>
        <w:tc>
          <w:tcPr>
            <w:tcW w:w="0" w:type="auto"/>
          </w:tcPr>
          <w:p w14:paraId="5F13E856"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1</w:t>
            </w:r>
          </w:p>
        </w:tc>
        <w:tc>
          <w:tcPr>
            <w:tcW w:w="0" w:type="auto"/>
          </w:tcPr>
          <w:p w14:paraId="19C5187E"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Kečup</w:t>
            </w:r>
            <w:r w:rsidR="00CC78F8">
              <w:rPr>
                <w:rFonts w:cstheme="minorHAnsi"/>
              </w:rPr>
              <w:t xml:space="preserve"> pro </w:t>
            </w:r>
            <w:r w:rsidRPr="00C62711">
              <w:rPr>
                <w:rFonts w:cstheme="minorHAnsi"/>
              </w:rPr>
              <w:t>chuťovou zkoušku</w:t>
            </w:r>
          </w:p>
        </w:tc>
      </w:tr>
      <w:tr w:rsidR="00C62711" w:rsidRPr="00C62711" w14:paraId="7138C636"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4B2E2D0B" w14:textId="77777777" w:rsidR="00C62711" w:rsidRPr="00C62711" w:rsidRDefault="00C62711" w:rsidP="00913549">
            <w:pPr>
              <w:rPr>
                <w:rFonts w:cstheme="minorHAnsi"/>
                <w:b w:val="0"/>
              </w:rPr>
            </w:pPr>
            <w:r>
              <w:rPr>
                <w:rFonts w:cstheme="minorHAnsi"/>
                <w:b w:val="0"/>
              </w:rPr>
              <w:t>Hoř</w:t>
            </w:r>
            <w:r w:rsidRPr="00C62711">
              <w:rPr>
                <w:rFonts w:cstheme="minorHAnsi"/>
                <w:b w:val="0"/>
              </w:rPr>
              <w:t>čice plnotučná</w:t>
            </w:r>
          </w:p>
        </w:tc>
        <w:tc>
          <w:tcPr>
            <w:tcW w:w="0" w:type="auto"/>
          </w:tcPr>
          <w:p w14:paraId="4582E187"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w:t>
            </w:r>
          </w:p>
        </w:tc>
        <w:tc>
          <w:tcPr>
            <w:tcW w:w="0" w:type="auto"/>
          </w:tcPr>
          <w:p w14:paraId="4912CC69"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Hořčice</w:t>
            </w:r>
            <w:r w:rsidR="00CC78F8">
              <w:rPr>
                <w:rFonts w:cstheme="minorHAnsi"/>
              </w:rPr>
              <w:t xml:space="preserve"> pro </w:t>
            </w:r>
            <w:r w:rsidRPr="00C62711">
              <w:rPr>
                <w:rFonts w:cstheme="minorHAnsi"/>
              </w:rPr>
              <w:t>chuťovou zkoušku</w:t>
            </w:r>
          </w:p>
        </w:tc>
      </w:tr>
      <w:tr w:rsidR="00C62711" w:rsidRPr="00C62711" w14:paraId="3A5D2710"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18FF4D" w14:textId="77777777" w:rsidR="00C62711" w:rsidRPr="00C62711" w:rsidRDefault="00C62711" w:rsidP="00913549">
            <w:pPr>
              <w:rPr>
                <w:rFonts w:cstheme="minorHAnsi"/>
                <w:b w:val="0"/>
              </w:rPr>
            </w:pPr>
            <w:r w:rsidRPr="00C62711">
              <w:rPr>
                <w:rFonts w:cstheme="minorHAnsi"/>
                <w:b w:val="0"/>
              </w:rPr>
              <w:t>Chilli omáčka</w:t>
            </w:r>
          </w:p>
        </w:tc>
        <w:tc>
          <w:tcPr>
            <w:tcW w:w="0" w:type="auto"/>
          </w:tcPr>
          <w:p w14:paraId="1C070637"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1</w:t>
            </w:r>
          </w:p>
        </w:tc>
        <w:tc>
          <w:tcPr>
            <w:tcW w:w="0" w:type="auto"/>
          </w:tcPr>
          <w:p w14:paraId="54862C45"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Chilli omáčka</w:t>
            </w:r>
            <w:r w:rsidR="00CC78F8">
              <w:rPr>
                <w:rFonts w:cstheme="minorHAnsi"/>
              </w:rPr>
              <w:t xml:space="preserve"> pro </w:t>
            </w:r>
            <w:r w:rsidRPr="00C62711">
              <w:rPr>
                <w:rFonts w:cstheme="minorHAnsi"/>
              </w:rPr>
              <w:t>chuťovou zkoušku</w:t>
            </w:r>
          </w:p>
        </w:tc>
      </w:tr>
      <w:tr w:rsidR="00C62711" w:rsidRPr="00C62711" w14:paraId="0F75B153"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22B05C0B" w14:textId="77777777" w:rsidR="00C62711" w:rsidRPr="00C62711" w:rsidRDefault="00C62711" w:rsidP="00913549">
            <w:pPr>
              <w:rPr>
                <w:rFonts w:cstheme="minorHAnsi"/>
                <w:b w:val="0"/>
              </w:rPr>
            </w:pPr>
            <w:r w:rsidRPr="00C62711">
              <w:rPr>
                <w:rFonts w:cstheme="minorHAnsi"/>
                <w:b w:val="0"/>
              </w:rPr>
              <w:t>Misky</w:t>
            </w:r>
          </w:p>
        </w:tc>
        <w:tc>
          <w:tcPr>
            <w:tcW w:w="0" w:type="auto"/>
          </w:tcPr>
          <w:p w14:paraId="62C7D38E"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5</w:t>
            </w:r>
          </w:p>
        </w:tc>
        <w:tc>
          <w:tcPr>
            <w:tcW w:w="0" w:type="auto"/>
          </w:tcPr>
          <w:p w14:paraId="270BEC51"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Malé plastové misky</w:t>
            </w:r>
            <w:r w:rsidR="00CC78F8">
              <w:rPr>
                <w:rFonts w:cstheme="minorHAnsi"/>
              </w:rPr>
              <w:t xml:space="preserve"> na </w:t>
            </w:r>
            <w:r w:rsidRPr="00C62711">
              <w:rPr>
                <w:rFonts w:cstheme="minorHAnsi"/>
              </w:rPr>
              <w:t>chuťovou zkoušku</w:t>
            </w:r>
          </w:p>
        </w:tc>
      </w:tr>
      <w:tr w:rsidR="00C62711" w:rsidRPr="00C62711" w14:paraId="08E1BE1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08516" w14:textId="77777777" w:rsidR="00C62711" w:rsidRPr="00C62711" w:rsidRDefault="00C62711" w:rsidP="00913549">
            <w:pPr>
              <w:rPr>
                <w:rFonts w:cstheme="minorHAnsi"/>
                <w:b w:val="0"/>
              </w:rPr>
            </w:pPr>
            <w:r w:rsidRPr="00C62711">
              <w:rPr>
                <w:rFonts w:cstheme="minorHAnsi"/>
                <w:b w:val="0"/>
              </w:rPr>
              <w:t>Lžičky</w:t>
            </w:r>
          </w:p>
        </w:tc>
        <w:tc>
          <w:tcPr>
            <w:tcW w:w="0" w:type="auto"/>
          </w:tcPr>
          <w:p w14:paraId="479E5EDB"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20</w:t>
            </w:r>
          </w:p>
        </w:tc>
        <w:tc>
          <w:tcPr>
            <w:tcW w:w="0" w:type="auto"/>
          </w:tcPr>
          <w:p w14:paraId="21A9C470"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Lžičky</w:t>
            </w:r>
            <w:r w:rsidR="00CC78F8">
              <w:rPr>
                <w:rFonts w:cstheme="minorHAnsi"/>
              </w:rPr>
              <w:t xml:space="preserve"> na </w:t>
            </w:r>
            <w:r w:rsidRPr="00C62711">
              <w:rPr>
                <w:rFonts w:cstheme="minorHAnsi"/>
              </w:rPr>
              <w:t>ochutnávání omáček – test chuti</w:t>
            </w:r>
            <w:r w:rsidR="00CC78F8">
              <w:rPr>
                <w:rFonts w:cstheme="minorHAnsi"/>
              </w:rPr>
              <w:t xml:space="preserve"> i na </w:t>
            </w:r>
            <w:r w:rsidRPr="00C62711">
              <w:rPr>
                <w:rFonts w:cstheme="minorHAnsi"/>
              </w:rPr>
              <w:t>ochutnávání potravin podobných vesmírným jídlům</w:t>
            </w:r>
          </w:p>
        </w:tc>
      </w:tr>
      <w:tr w:rsidR="00C62711" w:rsidRPr="00C62711" w14:paraId="099281A0"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5746B4E0" w14:textId="77777777" w:rsidR="00C62711" w:rsidRPr="00C62711" w:rsidRDefault="00C62711" w:rsidP="00913549">
            <w:pPr>
              <w:rPr>
                <w:rFonts w:cstheme="minorHAnsi"/>
                <w:b w:val="0"/>
              </w:rPr>
            </w:pPr>
            <w:r w:rsidRPr="00C62711">
              <w:rPr>
                <w:rFonts w:cstheme="minorHAnsi"/>
                <w:b w:val="0"/>
              </w:rPr>
              <w:t>Talíř plytký</w:t>
            </w:r>
          </w:p>
        </w:tc>
        <w:tc>
          <w:tcPr>
            <w:tcW w:w="0" w:type="auto"/>
          </w:tcPr>
          <w:p w14:paraId="4E95CF83"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10</w:t>
            </w:r>
          </w:p>
        </w:tc>
        <w:tc>
          <w:tcPr>
            <w:tcW w:w="0" w:type="auto"/>
          </w:tcPr>
          <w:p w14:paraId="6446C222"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Talíř</w:t>
            </w:r>
            <w:r w:rsidR="00CC78F8">
              <w:rPr>
                <w:rFonts w:cstheme="minorHAnsi"/>
              </w:rPr>
              <w:t xml:space="preserve"> pro </w:t>
            </w:r>
            <w:r w:rsidRPr="00C62711">
              <w:rPr>
                <w:rFonts w:cstheme="minorHAnsi"/>
              </w:rPr>
              <w:t>ochutnávání potravin podobným ve vesmíru</w:t>
            </w:r>
          </w:p>
        </w:tc>
      </w:tr>
      <w:tr w:rsidR="00C62711" w:rsidRPr="00C62711" w14:paraId="78B6F53B"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3807C" w14:textId="77777777" w:rsidR="00C62711" w:rsidRPr="00C62711" w:rsidRDefault="00C62711" w:rsidP="00913549">
            <w:pPr>
              <w:rPr>
                <w:rFonts w:cstheme="minorHAnsi"/>
                <w:b w:val="0"/>
              </w:rPr>
            </w:pPr>
            <w:r w:rsidRPr="00C62711">
              <w:rPr>
                <w:rFonts w:cstheme="minorHAnsi"/>
                <w:b w:val="0"/>
              </w:rPr>
              <w:t>Příborový nůž</w:t>
            </w:r>
          </w:p>
        </w:tc>
        <w:tc>
          <w:tcPr>
            <w:tcW w:w="0" w:type="auto"/>
          </w:tcPr>
          <w:p w14:paraId="53E4F913"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5</w:t>
            </w:r>
          </w:p>
        </w:tc>
        <w:tc>
          <w:tcPr>
            <w:tcW w:w="0" w:type="auto"/>
          </w:tcPr>
          <w:p w14:paraId="12343A8D"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Na namazání arašídového másla, rozetření medu nebo marmelády</w:t>
            </w:r>
          </w:p>
        </w:tc>
      </w:tr>
      <w:tr w:rsidR="00C62711" w:rsidRPr="00C62711" w14:paraId="423BE16B"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1DEAD99D" w14:textId="77777777" w:rsidR="00C62711" w:rsidRPr="00C62711" w:rsidRDefault="00C62711" w:rsidP="00913549">
            <w:pPr>
              <w:rPr>
                <w:rFonts w:cstheme="minorHAnsi"/>
                <w:b w:val="0"/>
              </w:rPr>
            </w:pPr>
            <w:r w:rsidRPr="00C62711">
              <w:rPr>
                <w:rFonts w:cstheme="minorHAnsi"/>
                <w:b w:val="0"/>
              </w:rPr>
              <w:t>Vidlička</w:t>
            </w:r>
          </w:p>
        </w:tc>
        <w:tc>
          <w:tcPr>
            <w:tcW w:w="0" w:type="auto"/>
          </w:tcPr>
          <w:p w14:paraId="55AB1534"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10</w:t>
            </w:r>
          </w:p>
        </w:tc>
        <w:tc>
          <w:tcPr>
            <w:tcW w:w="0" w:type="auto"/>
          </w:tcPr>
          <w:p w14:paraId="1F595C6F"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Vidličky</w:t>
            </w:r>
            <w:r w:rsidR="00CC78F8">
              <w:rPr>
                <w:rFonts w:cstheme="minorHAnsi"/>
              </w:rPr>
              <w:t xml:space="preserve"> na </w:t>
            </w:r>
            <w:r w:rsidRPr="00C62711">
              <w:rPr>
                <w:rFonts w:cstheme="minorHAnsi"/>
              </w:rPr>
              <w:t>ochutnávání jídel podobným ve vesmíru</w:t>
            </w:r>
          </w:p>
        </w:tc>
      </w:tr>
      <w:tr w:rsidR="00C62711" w:rsidRPr="00C62711" w14:paraId="035A07C8" w14:textId="77777777" w:rsidTr="007E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3B093" w14:textId="77777777" w:rsidR="00C62711" w:rsidRPr="00C62711" w:rsidRDefault="00C62711" w:rsidP="00913549">
            <w:pPr>
              <w:rPr>
                <w:rFonts w:cstheme="minorHAnsi"/>
                <w:b w:val="0"/>
                <w:bCs w:val="0"/>
              </w:rPr>
            </w:pPr>
            <w:r w:rsidRPr="00C62711">
              <w:rPr>
                <w:rFonts w:cstheme="minorHAnsi"/>
                <w:b w:val="0"/>
                <w:bCs w:val="0"/>
              </w:rPr>
              <w:t>Kružítko</w:t>
            </w:r>
          </w:p>
        </w:tc>
        <w:tc>
          <w:tcPr>
            <w:tcW w:w="0" w:type="auto"/>
          </w:tcPr>
          <w:p w14:paraId="55D99DB1"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5</w:t>
            </w:r>
          </w:p>
        </w:tc>
        <w:tc>
          <w:tcPr>
            <w:tcW w:w="0" w:type="auto"/>
          </w:tcPr>
          <w:p w14:paraId="1883622D" w14:textId="77777777" w:rsidR="00C62711" w:rsidRPr="00C62711" w:rsidRDefault="00C62711"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C62711">
              <w:rPr>
                <w:rFonts w:cstheme="minorHAnsi"/>
              </w:rPr>
              <w:t>Pro zkoušku citlivosti</w:t>
            </w:r>
          </w:p>
        </w:tc>
      </w:tr>
      <w:tr w:rsidR="00C62711" w:rsidRPr="00C62711" w14:paraId="5D8C6D08" w14:textId="77777777" w:rsidTr="007E38E5">
        <w:tc>
          <w:tcPr>
            <w:cnfStyle w:val="001000000000" w:firstRow="0" w:lastRow="0" w:firstColumn="1" w:lastColumn="0" w:oddVBand="0" w:evenVBand="0" w:oddHBand="0" w:evenHBand="0" w:firstRowFirstColumn="0" w:firstRowLastColumn="0" w:lastRowFirstColumn="0" w:lastRowLastColumn="0"/>
            <w:tcW w:w="0" w:type="auto"/>
          </w:tcPr>
          <w:p w14:paraId="2FE9364F" w14:textId="77777777" w:rsidR="00C62711" w:rsidRPr="00C62711" w:rsidRDefault="00C62711" w:rsidP="00913549">
            <w:pPr>
              <w:rPr>
                <w:rFonts w:cstheme="minorHAnsi"/>
                <w:b w:val="0"/>
                <w:bCs w:val="0"/>
              </w:rPr>
            </w:pPr>
            <w:r w:rsidRPr="00C62711">
              <w:rPr>
                <w:rFonts w:cstheme="minorHAnsi"/>
                <w:b w:val="0"/>
                <w:bCs w:val="0"/>
              </w:rPr>
              <w:t>Pravítko</w:t>
            </w:r>
          </w:p>
        </w:tc>
        <w:tc>
          <w:tcPr>
            <w:tcW w:w="0" w:type="auto"/>
          </w:tcPr>
          <w:p w14:paraId="20D54673"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5</w:t>
            </w:r>
          </w:p>
        </w:tc>
        <w:tc>
          <w:tcPr>
            <w:tcW w:w="0" w:type="auto"/>
          </w:tcPr>
          <w:p w14:paraId="30FC63C6" w14:textId="77777777" w:rsidR="00C62711" w:rsidRPr="00C62711" w:rsidRDefault="00C62711"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C62711">
              <w:rPr>
                <w:rFonts w:cstheme="minorHAnsi"/>
              </w:rPr>
              <w:t>Pro měření vzdálenosti bodů</w:t>
            </w:r>
          </w:p>
        </w:tc>
      </w:tr>
    </w:tbl>
    <w:p w14:paraId="6F3FBE65" w14:textId="77777777" w:rsidR="00C62711" w:rsidRPr="006644DC" w:rsidRDefault="00C62711" w:rsidP="00C62711">
      <w:pPr>
        <w:tabs>
          <w:tab w:val="left" w:pos="6090"/>
        </w:tabs>
        <w:jc w:val="both"/>
      </w:pPr>
    </w:p>
    <w:p w14:paraId="7B781782" w14:textId="77777777" w:rsidR="00241DEE" w:rsidRDefault="00241DEE" w:rsidP="00241DEE">
      <w:pPr>
        <w:rPr>
          <w:b/>
        </w:rPr>
      </w:pPr>
      <w:r>
        <w:rPr>
          <w:b/>
        </w:rPr>
        <w:t>Odkazy</w:t>
      </w:r>
    </w:p>
    <w:p w14:paraId="492AC8F1" w14:textId="6B23C898" w:rsidR="00241DEE" w:rsidRDefault="003F3764" w:rsidP="00CA32E1">
      <w:pPr>
        <w:pStyle w:val="Odstavecseseznamem"/>
        <w:numPr>
          <w:ilvl w:val="0"/>
          <w:numId w:val="43"/>
        </w:numPr>
      </w:pPr>
      <w:r w:rsidRPr="003F3764">
        <w:t>Chris Hadfield's Space Kitchen</w:t>
      </w:r>
      <w:r>
        <w:t xml:space="preserve">: </w:t>
      </w:r>
      <w:hyperlink r:id="rId95" w:history="1">
        <w:r w:rsidRPr="00975ED9">
          <w:rPr>
            <w:rStyle w:val="Hypertextovodkaz"/>
          </w:rPr>
          <w:t>https://www.youtube.com/watch?v=AZx0RIV0wss</w:t>
        </w:r>
      </w:hyperlink>
    </w:p>
    <w:p w14:paraId="096BA2FD" w14:textId="6A2A4BDD" w:rsidR="00241DEE" w:rsidRDefault="003F3764" w:rsidP="00CA32E1">
      <w:pPr>
        <w:pStyle w:val="Odstavecseseznamem"/>
        <w:numPr>
          <w:ilvl w:val="0"/>
          <w:numId w:val="43"/>
        </w:numPr>
      </w:pPr>
      <w:r>
        <w:t>,</w:t>
      </w:r>
      <w:r w:rsidRPr="003F3764">
        <w:t>Space makes eating a lot more fun!' Astronauts explain food prep</w:t>
      </w:r>
      <w:r>
        <w:t xml:space="preserve">: </w:t>
      </w:r>
      <w:hyperlink r:id="rId96" w:history="1">
        <w:r w:rsidRPr="00975ED9">
          <w:rPr>
            <w:rStyle w:val="Hypertextovodkaz"/>
          </w:rPr>
          <w:t>https://www.youtube.com/watch?v=onm7P_iFueE</w:t>
        </w:r>
      </w:hyperlink>
    </w:p>
    <w:p w14:paraId="01588ACC" w14:textId="68730DCA" w:rsidR="00241DEE" w:rsidRDefault="003F3764" w:rsidP="00CA32E1">
      <w:pPr>
        <w:pStyle w:val="Odstavecseseznamem"/>
        <w:numPr>
          <w:ilvl w:val="0"/>
          <w:numId w:val="43"/>
        </w:numPr>
      </w:pPr>
      <w:r w:rsidRPr="003F3764">
        <w:t>What It's Like To Eat Food In Space</w:t>
      </w:r>
      <w:r>
        <w:t xml:space="preserve">: </w:t>
      </w:r>
      <w:hyperlink r:id="rId97" w:history="1">
        <w:r w:rsidRPr="00975ED9">
          <w:rPr>
            <w:rStyle w:val="Hypertextovodkaz"/>
          </w:rPr>
          <w:t>https://www.youtube.com/watch?v=OINZX0SFVn8</w:t>
        </w:r>
      </w:hyperlink>
    </w:p>
    <w:p w14:paraId="3CD16124" w14:textId="6CBA80CE" w:rsidR="00241DEE" w:rsidRDefault="003F3764" w:rsidP="00CA32E1">
      <w:pPr>
        <w:pStyle w:val="Odstavecseseznamem"/>
        <w:numPr>
          <w:ilvl w:val="0"/>
          <w:numId w:val="43"/>
        </w:numPr>
      </w:pPr>
      <w:r w:rsidRPr="003F3764">
        <w:t>How Does Food Get Delivered to Space?</w:t>
      </w:r>
      <w:r>
        <w:t xml:space="preserve">: </w:t>
      </w:r>
      <w:hyperlink r:id="rId98" w:history="1">
        <w:r w:rsidRPr="00975ED9">
          <w:rPr>
            <w:rStyle w:val="Hypertextovodkaz"/>
          </w:rPr>
          <w:t>https://www.youtube.com/watch?v=u3zYG98ah04</w:t>
        </w:r>
      </w:hyperlink>
    </w:p>
    <w:p w14:paraId="47888249" w14:textId="63B8D7D5" w:rsidR="00241DEE" w:rsidRDefault="003F3764" w:rsidP="00CA32E1">
      <w:pPr>
        <w:pStyle w:val="Odstavecseseznamem"/>
        <w:numPr>
          <w:ilvl w:val="0"/>
          <w:numId w:val="43"/>
        </w:numPr>
      </w:pPr>
      <w:r w:rsidRPr="003F3764">
        <w:t>Eat Like an Astronaut</w:t>
      </w:r>
      <w:r>
        <w:t xml:space="preserve">: </w:t>
      </w:r>
      <w:hyperlink r:id="rId99" w:history="1">
        <w:r w:rsidRPr="00975ED9">
          <w:rPr>
            <w:rStyle w:val="Hypertextovodkaz"/>
          </w:rPr>
          <w:t>https://www.youtube.com/watch?v=AGR3FiEkBwA&amp;t=244s</w:t>
        </w:r>
      </w:hyperlink>
    </w:p>
    <w:p w14:paraId="5AFB1883" w14:textId="4AA55B69" w:rsidR="00241DEE" w:rsidRDefault="003F3764" w:rsidP="00CA32E1">
      <w:pPr>
        <w:pStyle w:val="Odstavecseseznamem"/>
        <w:numPr>
          <w:ilvl w:val="0"/>
          <w:numId w:val="43"/>
        </w:numPr>
      </w:pPr>
      <w:r w:rsidRPr="003F3764">
        <w:t>Former NASA Astronaut Explains How Food Is Different in Space</w:t>
      </w:r>
      <w:r>
        <w:t xml:space="preserve">: </w:t>
      </w:r>
      <w:hyperlink r:id="rId100" w:history="1">
        <w:r w:rsidRPr="00975ED9">
          <w:rPr>
            <w:rStyle w:val="Hypertextovodkaz"/>
          </w:rPr>
          <w:t>https://www.youtube.com/watch?v=E36F4XG5zcY&amp;t=123s</w:t>
        </w:r>
      </w:hyperlink>
    </w:p>
    <w:p w14:paraId="6DE84C4D" w14:textId="2E06549A" w:rsidR="00241DEE" w:rsidRPr="007E38E5" w:rsidRDefault="003F3764" w:rsidP="00CA32E1">
      <w:pPr>
        <w:pStyle w:val="Odstavecseseznamem"/>
        <w:numPr>
          <w:ilvl w:val="0"/>
          <w:numId w:val="43"/>
        </w:numPr>
        <w:rPr>
          <w:u w:val="single"/>
        </w:rPr>
      </w:pPr>
      <w:r w:rsidRPr="003F3764">
        <w:t>Astronaut Chris Hadfield and Chef Traci Des Jardins Make a Space Burrito</w:t>
      </w:r>
      <w:r>
        <w:t xml:space="preserve">: </w:t>
      </w:r>
      <w:hyperlink r:id="rId101" w:history="1">
        <w:r w:rsidRPr="00975ED9">
          <w:rPr>
            <w:rStyle w:val="Hypertextovodkaz"/>
          </w:rPr>
          <w:t>https://www.youtube.com/watch?v=f8-UKqGZ_hs&amp;t=193s</w:t>
        </w:r>
      </w:hyperlink>
    </w:p>
    <w:p w14:paraId="03C429B3" w14:textId="34D82FC8" w:rsidR="00241DEE" w:rsidRPr="007E38E5" w:rsidRDefault="003F3764" w:rsidP="00CA32E1">
      <w:pPr>
        <w:pStyle w:val="Odstavecseseznamem"/>
        <w:numPr>
          <w:ilvl w:val="0"/>
          <w:numId w:val="43"/>
        </w:numPr>
        <w:rPr>
          <w:u w:val="single"/>
        </w:rPr>
      </w:pPr>
      <w:r w:rsidRPr="003F3764">
        <w:t>Chris' Kitchen: Dessert in Space</w:t>
      </w:r>
      <w:r>
        <w:t xml:space="preserve">: </w:t>
      </w:r>
      <w:hyperlink r:id="rId102" w:history="1">
        <w:r w:rsidRPr="00975ED9">
          <w:rPr>
            <w:rStyle w:val="Hypertextovodkaz"/>
          </w:rPr>
          <w:t>https://www.youtube.com/watch?v=Pwv6Hcn-0HY</w:t>
        </w:r>
      </w:hyperlink>
    </w:p>
    <w:p w14:paraId="17807818" w14:textId="43BABF76" w:rsidR="003F3764" w:rsidRDefault="003F3764" w:rsidP="00CA32E1">
      <w:pPr>
        <w:pStyle w:val="Odstavecseseznamem"/>
        <w:numPr>
          <w:ilvl w:val="0"/>
          <w:numId w:val="43"/>
        </w:numPr>
        <w:rPr>
          <w:rStyle w:val="Hypertextovodkaz"/>
        </w:rPr>
      </w:pPr>
      <w:r w:rsidRPr="003F3764">
        <w:t>Tasting Astronaut Food: Inside NASA's Space Food Systems Laboratory</w:t>
      </w:r>
      <w:r>
        <w:t xml:space="preserve">: </w:t>
      </w:r>
      <w:hyperlink r:id="rId103" w:history="1">
        <w:r w:rsidRPr="00975ED9">
          <w:rPr>
            <w:rStyle w:val="Hypertextovodkaz"/>
          </w:rPr>
          <w:t>https://www.youtube.com/watch?v=6vVle67Tfjc&amp;t=24s</w:t>
        </w:r>
      </w:hyperlink>
    </w:p>
    <w:p w14:paraId="332C40B2" w14:textId="17D88548" w:rsidR="003F3764" w:rsidRDefault="003F3764">
      <w:pPr>
        <w:rPr>
          <w:rStyle w:val="Hypertextovodkaz"/>
        </w:rPr>
      </w:pPr>
      <w:r>
        <w:rPr>
          <w:rStyle w:val="Hypertextovodkaz"/>
        </w:rPr>
        <w:br w:type="page"/>
      </w:r>
    </w:p>
    <w:p w14:paraId="6ED171E7" w14:textId="77777777" w:rsidR="0063453E" w:rsidRPr="0063453E" w:rsidRDefault="0063453E" w:rsidP="004C17D6">
      <w:pPr>
        <w:pStyle w:val="Nadpis2"/>
      </w:pPr>
      <w:bookmarkStart w:id="442" w:name="_Toc86235529"/>
      <w:bookmarkStart w:id="443" w:name="_Toc95501573"/>
      <w:r>
        <w:t xml:space="preserve">3.8 </w:t>
      </w:r>
      <w:r w:rsidRPr="0063453E">
        <w:t>První pomoc</w:t>
      </w:r>
      <w:bookmarkEnd w:id="442"/>
      <w:bookmarkEnd w:id="443"/>
      <w:r w:rsidRPr="0063453E">
        <w:t xml:space="preserve"> </w:t>
      </w:r>
    </w:p>
    <w:tbl>
      <w:tblPr>
        <w:tblStyle w:val="Tabulkasmkou4zvraznn5"/>
        <w:tblW w:w="7366" w:type="dxa"/>
        <w:tblLook w:val="04A0" w:firstRow="1" w:lastRow="0" w:firstColumn="1" w:lastColumn="0" w:noHBand="0" w:noVBand="1"/>
      </w:tblPr>
      <w:tblGrid>
        <w:gridCol w:w="2263"/>
        <w:gridCol w:w="5103"/>
      </w:tblGrid>
      <w:tr w:rsidR="0063453E" w:rsidRPr="00A51BAC" w14:paraId="5FCDEA0E" w14:textId="77777777" w:rsidTr="003F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40B98AF" w14:textId="77777777" w:rsidR="0063453E" w:rsidRPr="00F22F4B" w:rsidRDefault="0063453E" w:rsidP="00913549">
            <w:pPr>
              <w:rPr>
                <w:rFonts w:cstheme="minorHAnsi"/>
                <w:b w:val="0"/>
                <w:bCs w:val="0"/>
              </w:rPr>
            </w:pPr>
            <w:r w:rsidRPr="00F22F4B">
              <w:rPr>
                <w:rFonts w:cstheme="minorHAnsi"/>
                <w:b w:val="0"/>
                <w:bCs w:val="0"/>
              </w:rPr>
              <w:t>Účastníků</w:t>
            </w:r>
          </w:p>
        </w:tc>
        <w:tc>
          <w:tcPr>
            <w:tcW w:w="5103" w:type="dxa"/>
            <w:hideMark/>
          </w:tcPr>
          <w:p w14:paraId="7BED75D2" w14:textId="77777777" w:rsidR="0063453E" w:rsidRPr="00F22F4B" w:rsidRDefault="0063453E" w:rsidP="00913549">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30</w:t>
            </w:r>
          </w:p>
        </w:tc>
      </w:tr>
      <w:tr w:rsidR="0063453E" w:rsidRPr="00A51BAC" w14:paraId="71D56B2E"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9990328" w14:textId="77777777" w:rsidR="0063453E" w:rsidRPr="00F22F4B" w:rsidRDefault="0063453E" w:rsidP="00913549">
            <w:pPr>
              <w:rPr>
                <w:rFonts w:cstheme="minorHAnsi"/>
                <w:b w:val="0"/>
                <w:bCs w:val="0"/>
              </w:rPr>
            </w:pPr>
            <w:r w:rsidRPr="00F22F4B">
              <w:rPr>
                <w:rFonts w:cstheme="minorHAnsi"/>
                <w:b w:val="0"/>
                <w:bCs w:val="0"/>
              </w:rPr>
              <w:t>Fyzická náročnost</w:t>
            </w:r>
          </w:p>
        </w:tc>
        <w:tc>
          <w:tcPr>
            <w:tcW w:w="5103" w:type="dxa"/>
            <w:hideMark/>
          </w:tcPr>
          <w:p w14:paraId="7E1B2132" w14:textId="77777777" w:rsidR="0063453E" w:rsidRPr="00F22F4B" w:rsidRDefault="0063453E"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III</w:t>
            </w:r>
          </w:p>
        </w:tc>
      </w:tr>
      <w:tr w:rsidR="0063453E" w:rsidRPr="00A51BAC" w14:paraId="1419B267" w14:textId="77777777" w:rsidTr="003F3764">
        <w:tc>
          <w:tcPr>
            <w:cnfStyle w:val="001000000000" w:firstRow="0" w:lastRow="0" w:firstColumn="1" w:lastColumn="0" w:oddVBand="0" w:evenVBand="0" w:oddHBand="0" w:evenHBand="0" w:firstRowFirstColumn="0" w:firstRowLastColumn="0" w:lastRowFirstColumn="0" w:lastRowLastColumn="0"/>
            <w:tcW w:w="2263" w:type="dxa"/>
            <w:hideMark/>
          </w:tcPr>
          <w:p w14:paraId="237DB2D5" w14:textId="77777777" w:rsidR="0063453E" w:rsidRPr="00F22F4B" w:rsidRDefault="0063453E" w:rsidP="00913549">
            <w:pPr>
              <w:rPr>
                <w:rFonts w:cstheme="minorHAnsi"/>
                <w:b w:val="0"/>
                <w:bCs w:val="0"/>
              </w:rPr>
            </w:pPr>
            <w:r w:rsidRPr="00F22F4B">
              <w:rPr>
                <w:rFonts w:cstheme="minorHAnsi"/>
                <w:b w:val="0"/>
                <w:bCs w:val="0"/>
              </w:rPr>
              <w:t>Psychická náročnost</w:t>
            </w:r>
          </w:p>
        </w:tc>
        <w:tc>
          <w:tcPr>
            <w:tcW w:w="5103" w:type="dxa"/>
            <w:hideMark/>
          </w:tcPr>
          <w:p w14:paraId="2842573E" w14:textId="77777777" w:rsidR="0063453E" w:rsidRPr="00F22F4B" w:rsidRDefault="0063453E"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IV</w:t>
            </w:r>
          </w:p>
        </w:tc>
      </w:tr>
      <w:tr w:rsidR="0063453E" w:rsidRPr="00A51BAC" w14:paraId="33436D57"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8DDDAD5" w14:textId="7D0A5901" w:rsidR="0063453E" w:rsidRPr="00F22F4B" w:rsidRDefault="0063453E" w:rsidP="00913549">
            <w:pPr>
              <w:rPr>
                <w:rFonts w:cstheme="minorHAnsi"/>
                <w:b w:val="0"/>
                <w:bCs w:val="0"/>
              </w:rPr>
            </w:pPr>
            <w:r w:rsidRPr="00F22F4B">
              <w:rPr>
                <w:rFonts w:cstheme="minorHAnsi"/>
                <w:b w:val="0"/>
                <w:bCs w:val="0"/>
              </w:rPr>
              <w:t>Autor</w:t>
            </w:r>
            <w:r w:rsidR="003F3764">
              <w:rPr>
                <w:rFonts w:cstheme="minorHAnsi"/>
                <w:b w:val="0"/>
                <w:bCs w:val="0"/>
              </w:rPr>
              <w:t>ka</w:t>
            </w:r>
          </w:p>
        </w:tc>
        <w:tc>
          <w:tcPr>
            <w:tcW w:w="5103" w:type="dxa"/>
            <w:hideMark/>
          </w:tcPr>
          <w:p w14:paraId="3220E6CF" w14:textId="77777777" w:rsidR="0063453E" w:rsidRPr="00F22F4B" w:rsidRDefault="0063453E"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Petra Kratochvílová</w:t>
            </w:r>
          </w:p>
        </w:tc>
      </w:tr>
      <w:tr w:rsidR="0063453E" w:rsidRPr="00A51BAC" w14:paraId="681D6D9B" w14:textId="77777777" w:rsidTr="003F3764">
        <w:tc>
          <w:tcPr>
            <w:cnfStyle w:val="001000000000" w:firstRow="0" w:lastRow="0" w:firstColumn="1" w:lastColumn="0" w:oddVBand="0" w:evenVBand="0" w:oddHBand="0" w:evenHBand="0" w:firstRowFirstColumn="0" w:firstRowLastColumn="0" w:lastRowFirstColumn="0" w:lastRowLastColumn="0"/>
            <w:tcW w:w="2263" w:type="dxa"/>
            <w:hideMark/>
          </w:tcPr>
          <w:p w14:paraId="3CC669CA" w14:textId="77777777" w:rsidR="0063453E" w:rsidRPr="00F22F4B" w:rsidRDefault="0063453E" w:rsidP="00913549">
            <w:pPr>
              <w:rPr>
                <w:rFonts w:cstheme="minorHAnsi"/>
                <w:b w:val="0"/>
                <w:bCs w:val="0"/>
              </w:rPr>
            </w:pPr>
            <w:r w:rsidRPr="00F22F4B">
              <w:rPr>
                <w:rFonts w:cstheme="minorHAnsi"/>
                <w:b w:val="0"/>
                <w:bCs w:val="0"/>
              </w:rPr>
              <w:t>Počet uvádějících</w:t>
            </w:r>
          </w:p>
        </w:tc>
        <w:tc>
          <w:tcPr>
            <w:tcW w:w="5103" w:type="dxa"/>
            <w:hideMark/>
          </w:tcPr>
          <w:p w14:paraId="22D5334A" w14:textId="77777777" w:rsidR="0063453E" w:rsidRPr="00F22F4B" w:rsidRDefault="0063453E"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63453E" w:rsidRPr="00A51BAC" w14:paraId="0085CED8"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C02B756" w14:textId="77777777" w:rsidR="0063453E" w:rsidRPr="00F22F4B" w:rsidRDefault="0063453E" w:rsidP="00913549">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realizaci</w:t>
            </w:r>
          </w:p>
        </w:tc>
        <w:tc>
          <w:tcPr>
            <w:tcW w:w="5103" w:type="dxa"/>
            <w:hideMark/>
          </w:tcPr>
          <w:p w14:paraId="1F404AE4" w14:textId="77777777" w:rsidR="0063453E" w:rsidRPr="00F22F4B" w:rsidRDefault="0063453E"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180 min </w:t>
            </w:r>
          </w:p>
        </w:tc>
      </w:tr>
      <w:tr w:rsidR="0063453E" w:rsidRPr="00A51BAC" w14:paraId="7F25BFF5" w14:textId="77777777" w:rsidTr="003F3764">
        <w:tc>
          <w:tcPr>
            <w:cnfStyle w:val="001000000000" w:firstRow="0" w:lastRow="0" w:firstColumn="1" w:lastColumn="0" w:oddVBand="0" w:evenVBand="0" w:oddHBand="0" w:evenHBand="0" w:firstRowFirstColumn="0" w:firstRowLastColumn="0" w:lastRowFirstColumn="0" w:lastRowLastColumn="0"/>
            <w:tcW w:w="2263" w:type="dxa"/>
            <w:hideMark/>
          </w:tcPr>
          <w:p w14:paraId="285CE8EC" w14:textId="77777777" w:rsidR="0063453E" w:rsidRPr="00F22F4B" w:rsidRDefault="0063453E" w:rsidP="00913549">
            <w:pPr>
              <w:rPr>
                <w:rFonts w:cstheme="minorHAnsi"/>
                <w:b w:val="0"/>
                <w:bCs w:val="0"/>
              </w:rPr>
            </w:pPr>
            <w:r w:rsidRPr="00F22F4B">
              <w:rPr>
                <w:rFonts w:cstheme="minorHAnsi"/>
                <w:b w:val="0"/>
                <w:bCs w:val="0"/>
              </w:rPr>
              <w:t>Čas</w:t>
            </w:r>
            <w:r w:rsidR="00CC78F8">
              <w:rPr>
                <w:rFonts w:cstheme="minorHAnsi"/>
                <w:b w:val="0"/>
                <w:bCs w:val="0"/>
              </w:rPr>
              <w:t xml:space="preserve"> na </w:t>
            </w:r>
            <w:r w:rsidRPr="00F22F4B">
              <w:rPr>
                <w:rFonts w:cstheme="minorHAnsi"/>
                <w:b w:val="0"/>
                <w:bCs w:val="0"/>
              </w:rPr>
              <w:t>přípravu</w:t>
            </w:r>
          </w:p>
        </w:tc>
        <w:tc>
          <w:tcPr>
            <w:tcW w:w="5103" w:type="dxa"/>
            <w:hideMark/>
          </w:tcPr>
          <w:p w14:paraId="0F605EE9" w14:textId="77777777" w:rsidR="0063453E" w:rsidRPr="00F22F4B" w:rsidRDefault="0063453E"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min</w:t>
            </w:r>
          </w:p>
        </w:tc>
      </w:tr>
      <w:tr w:rsidR="0063453E" w:rsidRPr="00A51BAC" w14:paraId="75A834C1"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642221C" w14:textId="77777777" w:rsidR="0063453E" w:rsidRPr="00F22F4B" w:rsidRDefault="0063453E" w:rsidP="00913549">
            <w:pPr>
              <w:rPr>
                <w:rFonts w:cstheme="minorHAnsi"/>
                <w:b w:val="0"/>
                <w:bCs w:val="0"/>
              </w:rPr>
            </w:pPr>
            <w:r w:rsidRPr="00F22F4B">
              <w:rPr>
                <w:rFonts w:cstheme="minorHAnsi"/>
                <w:b w:val="0"/>
                <w:bCs w:val="0"/>
              </w:rPr>
              <w:t>Prostředí</w:t>
            </w:r>
          </w:p>
        </w:tc>
        <w:tc>
          <w:tcPr>
            <w:tcW w:w="5103" w:type="dxa"/>
            <w:hideMark/>
          </w:tcPr>
          <w:p w14:paraId="12237766" w14:textId="77777777" w:rsidR="0063453E" w:rsidRPr="00F22F4B" w:rsidRDefault="0063453E"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Větší místnost ideálně</w:t>
            </w:r>
            <w:r w:rsidR="00CC78F8">
              <w:rPr>
                <w:rFonts w:cstheme="minorHAnsi"/>
              </w:rPr>
              <w:t xml:space="preserve"> s </w:t>
            </w:r>
            <w:r>
              <w:rPr>
                <w:rFonts w:cstheme="minorHAnsi"/>
              </w:rPr>
              <w:t>kobercem</w:t>
            </w:r>
            <w:r w:rsidR="00CC78F8">
              <w:rPr>
                <w:rFonts w:cstheme="minorHAnsi"/>
              </w:rPr>
              <w:t xml:space="preserve"> na </w:t>
            </w:r>
            <w:r>
              <w:rPr>
                <w:rFonts w:cstheme="minorHAnsi"/>
              </w:rPr>
              <w:t>úvod, dvě menší místnosti</w:t>
            </w:r>
            <w:r w:rsidR="00CC78F8">
              <w:rPr>
                <w:rFonts w:cstheme="minorHAnsi"/>
              </w:rPr>
              <w:t xml:space="preserve"> pro </w:t>
            </w:r>
            <w:r>
              <w:rPr>
                <w:rFonts w:cstheme="minorHAnsi"/>
              </w:rPr>
              <w:t>nácvik, přilehlé prostory</w:t>
            </w:r>
            <w:r w:rsidR="00CC78F8">
              <w:rPr>
                <w:rFonts w:cstheme="minorHAnsi"/>
              </w:rPr>
              <w:t xml:space="preserve"> pro </w:t>
            </w:r>
            <w:r>
              <w:rPr>
                <w:rFonts w:cstheme="minorHAnsi"/>
              </w:rPr>
              <w:t>simulace (šatna, toalety, relax zóna)</w:t>
            </w:r>
          </w:p>
        </w:tc>
      </w:tr>
      <w:tr w:rsidR="0063453E" w:rsidRPr="00A51BAC" w14:paraId="38EBD9A0" w14:textId="77777777" w:rsidTr="003F3764">
        <w:tc>
          <w:tcPr>
            <w:cnfStyle w:val="001000000000" w:firstRow="0" w:lastRow="0" w:firstColumn="1" w:lastColumn="0" w:oddVBand="0" w:evenVBand="0" w:oddHBand="0" w:evenHBand="0" w:firstRowFirstColumn="0" w:firstRowLastColumn="0" w:lastRowFirstColumn="0" w:lastRowLastColumn="0"/>
            <w:tcW w:w="2263" w:type="dxa"/>
            <w:hideMark/>
          </w:tcPr>
          <w:p w14:paraId="50FCD2DD" w14:textId="77777777" w:rsidR="0063453E" w:rsidRPr="00F22F4B" w:rsidRDefault="0063453E" w:rsidP="00913549">
            <w:pPr>
              <w:rPr>
                <w:rFonts w:cstheme="minorHAnsi"/>
                <w:b w:val="0"/>
                <w:bCs w:val="0"/>
              </w:rPr>
            </w:pPr>
            <w:r w:rsidRPr="00F22F4B">
              <w:rPr>
                <w:rFonts w:cstheme="minorHAnsi"/>
                <w:b w:val="0"/>
                <w:bCs w:val="0"/>
              </w:rPr>
              <w:t>Rozdělení</w:t>
            </w:r>
          </w:p>
        </w:tc>
        <w:tc>
          <w:tcPr>
            <w:tcW w:w="5103" w:type="dxa"/>
            <w:hideMark/>
          </w:tcPr>
          <w:p w14:paraId="0E3240C7" w14:textId="77777777" w:rsidR="0063453E" w:rsidRPr="00F22F4B" w:rsidRDefault="0063453E"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Celá skupina, poloviny, dvojice</w:t>
            </w:r>
          </w:p>
        </w:tc>
      </w:tr>
    </w:tbl>
    <w:p w14:paraId="4B08A5F7" w14:textId="77777777" w:rsidR="0063453E" w:rsidRPr="007F6C49" w:rsidRDefault="0063453E" w:rsidP="0063453E">
      <w:pPr>
        <w:rPr>
          <w:sz w:val="8"/>
          <w:szCs w:val="8"/>
          <w:u w:val="single"/>
        </w:rPr>
      </w:pPr>
    </w:p>
    <w:p w14:paraId="25D3E294" w14:textId="77777777" w:rsidR="0063453E" w:rsidRDefault="0063453E" w:rsidP="0063453E">
      <w:pPr>
        <w:jc w:val="both"/>
        <w:rPr>
          <w:u w:val="single"/>
        </w:rPr>
      </w:pPr>
      <w:r w:rsidRPr="00C9519F">
        <w:rPr>
          <w:u w:val="single"/>
        </w:rPr>
        <w:t>Cíle</w:t>
      </w:r>
    </w:p>
    <w:p w14:paraId="4CA8062E" w14:textId="77777777" w:rsidR="0063453E" w:rsidRPr="008A4CD3" w:rsidRDefault="0063453E" w:rsidP="0063453E">
      <w:pPr>
        <w:jc w:val="both"/>
      </w:pPr>
      <w:r>
        <w:t>Účastníci</w:t>
      </w:r>
      <w:r w:rsidR="00CC78F8">
        <w:t xml:space="preserve"> se </w:t>
      </w:r>
      <w:r>
        <w:t>naučí základy první pomoci. Naučí</w:t>
      </w:r>
      <w:r w:rsidR="00CC78F8">
        <w:t xml:space="preserve"> se </w:t>
      </w:r>
      <w:r>
        <w:t>systém Tří kroků</w:t>
      </w:r>
      <w:r w:rsidR="00CC78F8">
        <w:t xml:space="preserve"> a </w:t>
      </w:r>
      <w:r>
        <w:t>budou schopni jej využívat. Natrénují</w:t>
      </w:r>
      <w:r w:rsidR="00CC78F8">
        <w:t xml:space="preserve"> si </w:t>
      </w:r>
      <w:r>
        <w:t>základy první pomoci – přístup</w:t>
      </w:r>
      <w:r w:rsidR="00CC78F8">
        <w:t xml:space="preserve"> k </w:t>
      </w:r>
      <w:r>
        <w:t>bezvědomému, záklon hlavy, kontrolu dýchání</w:t>
      </w:r>
      <w:r w:rsidR="00CC78F8">
        <w:t xml:space="preserve"> a </w:t>
      </w:r>
      <w:r>
        <w:t xml:space="preserve">správně provádět masáž hrudníku. </w:t>
      </w:r>
    </w:p>
    <w:p w14:paraId="6501F850" w14:textId="77777777" w:rsidR="0063453E" w:rsidRDefault="0063453E" w:rsidP="0063453E">
      <w:pPr>
        <w:jc w:val="both"/>
        <w:rPr>
          <w:u w:val="single"/>
        </w:rPr>
      </w:pPr>
      <w:r w:rsidRPr="002E4C6D">
        <w:rPr>
          <w:u w:val="single"/>
        </w:rPr>
        <w:t>Metody</w:t>
      </w:r>
    </w:p>
    <w:p w14:paraId="179FFA98" w14:textId="77777777" w:rsidR="0063453E" w:rsidRDefault="0063453E" w:rsidP="0063453E">
      <w:pPr>
        <w:jc w:val="both"/>
      </w:pPr>
      <w:r>
        <w:t>Simulace, frontální výuka, zážitková pedagogika, kooperace</w:t>
      </w:r>
      <w:r w:rsidR="002C4AC2">
        <w:t>.</w:t>
      </w:r>
    </w:p>
    <w:p w14:paraId="6F5D516A" w14:textId="77777777" w:rsidR="0063453E" w:rsidRPr="002E4C6D" w:rsidRDefault="0063453E" w:rsidP="0063453E">
      <w:pPr>
        <w:jc w:val="both"/>
        <w:rPr>
          <w:u w:val="single"/>
        </w:rPr>
      </w:pPr>
      <w:r w:rsidRPr="002E4C6D">
        <w:rPr>
          <w:u w:val="single"/>
        </w:rPr>
        <w:t>Klíčové kompetence</w:t>
      </w:r>
    </w:p>
    <w:p w14:paraId="6A093230" w14:textId="77777777" w:rsidR="0063453E" w:rsidRPr="00A51BAC" w:rsidRDefault="0063453E" w:rsidP="0063453E">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7DD73DD1" w14:textId="76020164" w:rsidR="0063453E" w:rsidRPr="00A51BAC" w:rsidRDefault="0063453E" w:rsidP="0063453E">
      <w:pPr>
        <w:pStyle w:val="Odstavecseseznamem"/>
        <w:numPr>
          <w:ilvl w:val="1"/>
          <w:numId w:val="2"/>
        </w:numPr>
        <w:spacing w:after="200" w:line="240" w:lineRule="auto"/>
        <w:jc w:val="both"/>
      </w:pPr>
      <w:r>
        <w:t>Posloucháním</w:t>
      </w:r>
      <w:r w:rsidR="00CC78F8">
        <w:t xml:space="preserve"> a </w:t>
      </w:r>
      <w:r>
        <w:t>porozuměním výkladu, sdělováním vlastních prožitků</w:t>
      </w:r>
      <w:r w:rsidR="00CC78F8">
        <w:t xml:space="preserve"> a </w:t>
      </w:r>
      <w:r>
        <w:t>pocitů, komunikací</w:t>
      </w:r>
      <w:r w:rsidR="00CC78F8">
        <w:t xml:space="preserve"> s </w:t>
      </w:r>
      <w:r w:rsidR="00A8320E">
        <w:t>realizá</w:t>
      </w:r>
      <w:r>
        <w:t>tory</w:t>
      </w:r>
      <w:r w:rsidR="00CC78F8">
        <w:t xml:space="preserve"> i </w:t>
      </w:r>
      <w:r>
        <w:t>mezi sebou, pokládáním otázek</w:t>
      </w:r>
    </w:p>
    <w:p w14:paraId="456B67B9" w14:textId="77777777" w:rsidR="0063453E" w:rsidRPr="00A51BAC" w:rsidRDefault="0063453E" w:rsidP="0063453E">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4476F428" w14:textId="77777777" w:rsidR="0063453E" w:rsidRPr="00A51BAC" w:rsidRDefault="0063453E" w:rsidP="0063453E">
      <w:pPr>
        <w:pStyle w:val="Odstavecseseznamem"/>
        <w:numPr>
          <w:ilvl w:val="1"/>
          <w:numId w:val="2"/>
        </w:numPr>
        <w:spacing w:after="200" w:line="240" w:lineRule="auto"/>
        <w:jc w:val="both"/>
      </w:pPr>
      <w:r>
        <w:t>Spoluprací, rozvíjením schopnosti jednat</w:t>
      </w:r>
      <w:r w:rsidR="00CC78F8">
        <w:t xml:space="preserve"> i v </w:t>
      </w:r>
      <w:r>
        <w:t>situaci, ve které jsem sám, schopnosti vyjadřovat vlastní názor</w:t>
      </w:r>
      <w:r w:rsidR="00CC78F8">
        <w:t xml:space="preserve"> a </w:t>
      </w:r>
      <w:r>
        <w:t>vést diskusi</w:t>
      </w:r>
    </w:p>
    <w:p w14:paraId="2281751B" w14:textId="77777777" w:rsidR="0063453E" w:rsidRPr="00EC1362" w:rsidRDefault="0063453E" w:rsidP="0063453E">
      <w:pPr>
        <w:pStyle w:val="Odstavecseseznamem"/>
        <w:numPr>
          <w:ilvl w:val="0"/>
          <w:numId w:val="2"/>
        </w:numPr>
        <w:spacing w:after="200" w:line="240" w:lineRule="auto"/>
        <w:jc w:val="both"/>
      </w:pPr>
      <w:r w:rsidRPr="00EC1362">
        <w:t>Smysl</w:t>
      </w:r>
      <w:r w:rsidR="00CC78F8">
        <w:t xml:space="preserve"> pro </w:t>
      </w:r>
      <w:r w:rsidRPr="00EC1362">
        <w:t>iniciativu</w:t>
      </w:r>
      <w:r w:rsidR="00CC78F8">
        <w:t xml:space="preserve"> a </w:t>
      </w:r>
      <w:r w:rsidRPr="00EC1362">
        <w:t>podnikavost je rozvíjen:</w:t>
      </w:r>
    </w:p>
    <w:p w14:paraId="5B7646BA" w14:textId="77777777" w:rsidR="0063453E" w:rsidRPr="00EC1362" w:rsidRDefault="0063453E" w:rsidP="0063453E">
      <w:pPr>
        <w:pStyle w:val="Odstavecseseznamem"/>
        <w:numPr>
          <w:ilvl w:val="1"/>
          <w:numId w:val="2"/>
        </w:numPr>
        <w:spacing w:after="200" w:line="240" w:lineRule="auto"/>
        <w:jc w:val="both"/>
      </w:pPr>
      <w:r>
        <w:t>Simulacemi, kdy</w:t>
      </w:r>
      <w:r w:rsidR="00CC78F8">
        <w:t xml:space="preserve"> se </w:t>
      </w:r>
      <w:r>
        <w:t>účastník sám rozhoduje, jak zasáhne, převzetí</w:t>
      </w:r>
      <w:r w:rsidR="002C4AC2">
        <w:t>m</w:t>
      </w:r>
      <w:r>
        <w:t xml:space="preserve"> iniciativy ve dvojici</w:t>
      </w:r>
    </w:p>
    <w:p w14:paraId="63843711" w14:textId="77777777" w:rsidR="0063453E" w:rsidRPr="00EC1362" w:rsidRDefault="0063453E" w:rsidP="0063453E">
      <w:pPr>
        <w:pStyle w:val="Odstavecseseznamem"/>
        <w:numPr>
          <w:ilvl w:val="0"/>
          <w:numId w:val="2"/>
        </w:numPr>
        <w:spacing w:after="200" w:line="240" w:lineRule="auto"/>
        <w:jc w:val="both"/>
      </w:pPr>
      <w:r>
        <w:t>Schopnost učit</w:t>
      </w:r>
      <w:r w:rsidR="00CC78F8">
        <w:t xml:space="preserve"> se </w:t>
      </w:r>
      <w:r w:rsidRPr="00EC1362">
        <w:t>je rozvíjen</w:t>
      </w:r>
      <w:r>
        <w:t>a</w:t>
      </w:r>
      <w:r w:rsidRPr="00EC1362">
        <w:t>:</w:t>
      </w:r>
    </w:p>
    <w:p w14:paraId="62417DC9" w14:textId="77777777" w:rsidR="0063453E" w:rsidRPr="00813233" w:rsidRDefault="0063453E" w:rsidP="0063453E">
      <w:pPr>
        <w:pStyle w:val="Odstavecseseznamem"/>
        <w:numPr>
          <w:ilvl w:val="1"/>
          <w:numId w:val="2"/>
        </w:numPr>
        <w:spacing w:after="200" w:line="240" w:lineRule="auto"/>
        <w:jc w:val="both"/>
        <w:rPr>
          <w:u w:val="single"/>
        </w:rPr>
      </w:pPr>
      <w:r>
        <w:t>Osvojením</w:t>
      </w:r>
      <w:r w:rsidR="00CC78F8">
        <w:t xml:space="preserve"> si </w:t>
      </w:r>
      <w:r>
        <w:t>algoritmu Tří kroků</w:t>
      </w:r>
      <w:r w:rsidR="00CC78F8">
        <w:t xml:space="preserve"> a </w:t>
      </w:r>
      <w:r>
        <w:t>schopnosti aplikovat ho</w:t>
      </w:r>
      <w:r w:rsidR="00CC78F8">
        <w:t xml:space="preserve"> na </w:t>
      </w:r>
      <w:r>
        <w:t xml:space="preserve">odlišné situace </w:t>
      </w:r>
    </w:p>
    <w:p w14:paraId="05837678" w14:textId="77777777" w:rsidR="0063453E" w:rsidRDefault="0063453E" w:rsidP="0063453E">
      <w:pPr>
        <w:jc w:val="both"/>
        <w:rPr>
          <w:u w:val="single"/>
        </w:rPr>
      </w:pPr>
      <w:r w:rsidRPr="001646AB">
        <w:rPr>
          <w:u w:val="single"/>
        </w:rPr>
        <w:t>Forma</w:t>
      </w:r>
      <w:r w:rsidR="00CC78F8">
        <w:rPr>
          <w:u w:val="single"/>
        </w:rPr>
        <w:t xml:space="preserve"> a </w:t>
      </w:r>
      <w:r w:rsidRPr="001646AB">
        <w:rPr>
          <w:u w:val="single"/>
        </w:rPr>
        <w:t>popis realizace</w:t>
      </w:r>
    </w:p>
    <w:p w14:paraId="1F648308" w14:textId="6E190DD0" w:rsidR="0063453E" w:rsidRPr="00F22F4B" w:rsidRDefault="002C4AC2" w:rsidP="0063453E">
      <w:pPr>
        <w:jc w:val="both"/>
      </w:pPr>
      <w:r>
        <w:t>Účastníci</w:t>
      </w:r>
      <w:r w:rsidR="00CC78F8">
        <w:t xml:space="preserve"> se </w:t>
      </w:r>
      <w:r w:rsidR="0063453E">
        <w:t>naučí základy první pomoci. První část je více teoretická, účastníci</w:t>
      </w:r>
      <w:r w:rsidR="00CC78F8">
        <w:t xml:space="preserve"> se </w:t>
      </w:r>
      <w:r w:rsidR="0063453E">
        <w:t>seznámí</w:t>
      </w:r>
      <w:r w:rsidR="00CC78F8">
        <w:t xml:space="preserve"> se </w:t>
      </w:r>
      <w:r w:rsidR="0063453E">
        <w:t>systémem Tří kroků, naučí se, jak přistupovat</w:t>
      </w:r>
      <w:r w:rsidR="00CC78F8">
        <w:t xml:space="preserve"> k </w:t>
      </w:r>
      <w:r w:rsidR="0063453E">
        <w:t>člověku</w:t>
      </w:r>
      <w:r w:rsidR="00CC78F8">
        <w:t xml:space="preserve"> v </w:t>
      </w:r>
      <w:r w:rsidR="0063453E">
        <w:t>bezvědomí</w:t>
      </w:r>
      <w:r w:rsidR="00CC78F8">
        <w:t xml:space="preserve"> a </w:t>
      </w:r>
      <w:r w:rsidR="0063453E">
        <w:t>natrénují</w:t>
      </w:r>
      <w:r w:rsidR="00CC78F8">
        <w:t xml:space="preserve"> si </w:t>
      </w:r>
      <w:r w:rsidR="0063453E">
        <w:t>záklon hlavy. Druhá část je praktická. Účastníci</w:t>
      </w:r>
      <w:r w:rsidR="00CC78F8">
        <w:t xml:space="preserve"> se </w:t>
      </w:r>
      <w:r w:rsidR="0063453E">
        <w:t xml:space="preserve">projdou </w:t>
      </w:r>
      <w:r>
        <w:t>několika různými simulacemi, kde</w:t>
      </w:r>
      <w:r w:rsidR="00CC78F8">
        <w:t xml:space="preserve"> si </w:t>
      </w:r>
      <w:r w:rsidR="0063453E">
        <w:t>zažijí situace, kdy je třeba poskytnout první pomoc</w:t>
      </w:r>
      <w:r w:rsidR="00AC647F">
        <w:t>. V </w:t>
      </w:r>
      <w:r w:rsidR="0063453E">
        <w:t>další části</w:t>
      </w:r>
      <w:r w:rsidR="00CC78F8">
        <w:t xml:space="preserve"> se </w:t>
      </w:r>
      <w:r w:rsidR="0063453E">
        <w:t>dozví</w:t>
      </w:r>
      <w:r w:rsidR="00CC78F8">
        <w:t xml:space="preserve"> a </w:t>
      </w:r>
      <w:r w:rsidR="0063453E">
        <w:t>natrénují, jak správně stlačovat hrudník</w:t>
      </w:r>
      <w:r w:rsidR="00CC78F8">
        <w:t xml:space="preserve"> a </w:t>
      </w:r>
      <w:r w:rsidR="0063453E">
        <w:t>jak používat AED</w:t>
      </w:r>
      <w:r w:rsidR="00AC647F">
        <w:t>. V </w:t>
      </w:r>
      <w:r w:rsidR="0063453E">
        <w:t>posledním bloku</w:t>
      </w:r>
      <w:r w:rsidR="00CC78F8">
        <w:t xml:space="preserve"> si </w:t>
      </w:r>
      <w:r w:rsidR="0063453E">
        <w:t>zopakují přístup</w:t>
      </w:r>
      <w:r w:rsidR="00CC78F8">
        <w:t xml:space="preserve"> k </w:t>
      </w:r>
      <w:r w:rsidR="0063453E">
        <w:t>člověku</w:t>
      </w:r>
      <w:r w:rsidR="00CC78F8">
        <w:t xml:space="preserve"> v </w:t>
      </w:r>
      <w:r w:rsidR="0063453E">
        <w:t>bezvědomí</w:t>
      </w:r>
      <w:r w:rsidR="00CC78F8">
        <w:t xml:space="preserve"> skrz </w:t>
      </w:r>
      <w:r w:rsidR="0063453E">
        <w:t>pozměněných podmínek.</w:t>
      </w:r>
    </w:p>
    <w:p w14:paraId="6E038E8A" w14:textId="77777777" w:rsidR="0063453E" w:rsidRPr="00C93B3B" w:rsidRDefault="0063453E" w:rsidP="0063453E">
      <w:pPr>
        <w:jc w:val="both"/>
        <w:rPr>
          <w:u w:val="single"/>
        </w:rPr>
      </w:pPr>
      <w:r w:rsidRPr="00C93B3B">
        <w:rPr>
          <w:u w:val="single"/>
        </w:rPr>
        <w:t>Uvedení</w:t>
      </w:r>
    </w:p>
    <w:p w14:paraId="19802CA9" w14:textId="77777777" w:rsidR="0063453E" w:rsidRDefault="0063453E" w:rsidP="0063453E">
      <w:pPr>
        <w:jc w:val="both"/>
        <w:rPr>
          <w:b/>
        </w:rPr>
      </w:pPr>
      <w:r w:rsidRPr="00F203C0">
        <w:rPr>
          <w:b/>
        </w:rPr>
        <w:t>Příprava</w:t>
      </w:r>
    </w:p>
    <w:p w14:paraId="653E11DB" w14:textId="12FFFC7C" w:rsidR="0063453E" w:rsidRPr="00F22F4B" w:rsidRDefault="0063453E" w:rsidP="0063453E">
      <w:pPr>
        <w:jc w:val="both"/>
      </w:pPr>
      <w:r>
        <w:t>Do společné místnosti rozmístit</w:t>
      </w:r>
      <w:r w:rsidR="00CC78F8">
        <w:t xml:space="preserve"> do </w:t>
      </w:r>
      <w:r>
        <w:t>kruhu malé vaky</w:t>
      </w:r>
      <w:r w:rsidR="00CC78F8">
        <w:t xml:space="preserve"> na </w:t>
      </w:r>
      <w:r>
        <w:t>sezení. Připravit</w:t>
      </w:r>
      <w:r w:rsidR="00CC78F8">
        <w:t xml:space="preserve"> si </w:t>
      </w:r>
      <w:r>
        <w:t>cedule</w:t>
      </w:r>
      <w:r w:rsidR="00CC78F8">
        <w:t xml:space="preserve"> pro </w:t>
      </w:r>
      <w:r>
        <w:t>označení simulací</w:t>
      </w:r>
      <w:r w:rsidR="00CC78F8">
        <w:t xml:space="preserve"> s </w:t>
      </w:r>
      <w:r>
        <w:t>nápisem například „zde probíhá nácvik první pomoci“. Nachystat</w:t>
      </w:r>
      <w:r w:rsidR="00CC78F8">
        <w:t xml:space="preserve"> si </w:t>
      </w:r>
      <w:r w:rsidR="002C4AC2">
        <w:t>flipchart</w:t>
      </w:r>
      <w:r w:rsidR="00CC78F8">
        <w:t xml:space="preserve"> s </w:t>
      </w:r>
      <w:r w:rsidR="002C4AC2">
        <w:t>pravidly simulací</w:t>
      </w:r>
      <w:r w:rsidR="00CC78F8">
        <w:t xml:space="preserve"> a </w:t>
      </w:r>
      <w:r>
        <w:t>čistý flipchart</w:t>
      </w:r>
      <w:r w:rsidR="00CC78F8">
        <w:t xml:space="preserve"> pro </w:t>
      </w:r>
      <w:r>
        <w:t xml:space="preserve">poznámky či obrazové vysvětlení </w:t>
      </w:r>
      <w:r w:rsidR="00A8320E">
        <w:t>realizá</w:t>
      </w:r>
      <w:r>
        <w:t>tora.</w:t>
      </w:r>
      <w:r w:rsidR="00CC78F8">
        <w:t xml:space="preserve"> do </w:t>
      </w:r>
      <w:r>
        <w:t>druhé výukové místnosti nachystat figuríny</w:t>
      </w:r>
      <w:r w:rsidR="00CC78F8">
        <w:t xml:space="preserve"> na </w:t>
      </w:r>
      <w:r>
        <w:t>nácvik KPR, cvičné AED, kapesníky</w:t>
      </w:r>
      <w:r w:rsidR="00CC78F8">
        <w:t xml:space="preserve"> a </w:t>
      </w:r>
      <w:r>
        <w:t>desinfekci, kterou desinfikujeme figuríny, pokud zkoušíme umělé dýchání. Nachystáme</w:t>
      </w:r>
      <w:r w:rsidR="00CC78F8">
        <w:t xml:space="preserve"> si </w:t>
      </w:r>
      <w:r>
        <w:t>maskování</w:t>
      </w:r>
      <w:r w:rsidR="00CC78F8">
        <w:t xml:space="preserve"> na </w:t>
      </w:r>
      <w:r>
        <w:t>simulace – hustou krev vytvoříme tak, že obarvíme med červeným</w:t>
      </w:r>
      <w:r w:rsidR="00CC78F8">
        <w:t xml:space="preserve"> a </w:t>
      </w:r>
      <w:r>
        <w:t>hnědým potravinovým barvivem, tekutou krev vytvoříme obarvením vody. Připravíme</w:t>
      </w:r>
      <w:r w:rsidR="00CC78F8">
        <w:t xml:space="preserve"> si </w:t>
      </w:r>
      <w:r>
        <w:t>set</w:t>
      </w:r>
      <w:r w:rsidR="00CC78F8">
        <w:t xml:space="preserve"> na </w:t>
      </w:r>
      <w:r>
        <w:t>simulaci masivního krvácení</w:t>
      </w:r>
      <w:r w:rsidR="00CC78F8">
        <w:t xml:space="preserve"> a </w:t>
      </w:r>
      <w:r>
        <w:t>obroušené (neostré) střepy</w:t>
      </w:r>
      <w:r w:rsidR="00CC78F8">
        <w:t xml:space="preserve"> pro </w:t>
      </w:r>
      <w:r>
        <w:t>menší krvácení. Dále potřebujeme líčidla – my jsme využili bílou barvu</w:t>
      </w:r>
      <w:r w:rsidR="00CC78F8">
        <w:t xml:space="preserve"> pro </w:t>
      </w:r>
      <w:r>
        <w:t>simulaci poleptání, piškoty</w:t>
      </w:r>
      <w:r w:rsidR="00CC78F8">
        <w:t xml:space="preserve"> a </w:t>
      </w:r>
      <w:r>
        <w:t>jogurt nebo něco podobného</w:t>
      </w:r>
      <w:r w:rsidR="00CC78F8">
        <w:t xml:space="preserve"> pro </w:t>
      </w:r>
      <w:r>
        <w:t xml:space="preserve">simulaci zvratků. </w:t>
      </w:r>
      <w:r w:rsidR="00A8320E">
        <w:t>Realizá</w:t>
      </w:r>
      <w:r>
        <w:t>toři by měli být předem upozorněni, aby</w:t>
      </w:r>
      <w:r w:rsidR="00CC78F8">
        <w:t xml:space="preserve"> si </w:t>
      </w:r>
      <w:r>
        <w:t>vzali</w:t>
      </w:r>
      <w:r w:rsidR="00CC78F8">
        <w:t xml:space="preserve"> na </w:t>
      </w:r>
      <w:r>
        <w:t>simulaci nějaké staré oblečení, které je možné zničit. Připravíme</w:t>
      </w:r>
      <w:r w:rsidR="00CC78F8">
        <w:t xml:space="preserve"> si </w:t>
      </w:r>
      <w:r>
        <w:t>reflexní vesty</w:t>
      </w:r>
      <w:r w:rsidR="00CC78F8">
        <w:t xml:space="preserve"> pro </w:t>
      </w:r>
      <w:r>
        <w:t xml:space="preserve">označení </w:t>
      </w:r>
      <w:r w:rsidR="00A8320E">
        <w:t>realizá</w:t>
      </w:r>
      <w:r>
        <w:t>torů během simulací.</w:t>
      </w:r>
    </w:p>
    <w:p w14:paraId="193FDCD2" w14:textId="77777777" w:rsidR="0063453E" w:rsidRDefault="0063453E" w:rsidP="0063453E">
      <w:pPr>
        <w:jc w:val="both"/>
        <w:rPr>
          <w:b/>
        </w:rPr>
      </w:pPr>
      <w:r w:rsidRPr="00C1219F">
        <w:rPr>
          <w:b/>
        </w:rPr>
        <w:t>Realizace</w:t>
      </w:r>
    </w:p>
    <w:p w14:paraId="42072B19" w14:textId="11056757" w:rsidR="0063453E" w:rsidRPr="003F3764" w:rsidRDefault="0063453E" w:rsidP="003F3764">
      <w:pPr>
        <w:jc w:val="both"/>
        <w:rPr>
          <w:i/>
          <w:iCs/>
        </w:rPr>
      </w:pPr>
      <w:r w:rsidRPr="003F3764">
        <w:rPr>
          <w:i/>
          <w:iCs/>
        </w:rPr>
        <w:t>Úvod</w:t>
      </w:r>
    </w:p>
    <w:p w14:paraId="280D2A83" w14:textId="368A03CA" w:rsidR="0063453E" w:rsidRPr="00EA3E92" w:rsidRDefault="0063453E" w:rsidP="0063453E">
      <w:pPr>
        <w:jc w:val="both"/>
      </w:pPr>
      <w:r>
        <w:t>Po příchodu</w:t>
      </w:r>
      <w:r w:rsidR="00CC78F8">
        <w:t xml:space="preserve"> si </w:t>
      </w:r>
      <w:r>
        <w:t>účastníci odložili</w:t>
      </w:r>
      <w:r w:rsidR="00CC78F8">
        <w:t xml:space="preserve"> v </w:t>
      </w:r>
      <w:r>
        <w:t>šatně bundy</w:t>
      </w:r>
      <w:r w:rsidR="00CC78F8">
        <w:t xml:space="preserve"> a </w:t>
      </w:r>
      <w:r>
        <w:t xml:space="preserve">batohy. </w:t>
      </w:r>
      <w:r w:rsidR="00A8320E">
        <w:t>Realizá</w:t>
      </w:r>
      <w:r>
        <w:t>tor zavedl účastníky</w:t>
      </w:r>
      <w:r w:rsidR="00CC78F8">
        <w:t xml:space="preserve"> do </w:t>
      </w:r>
      <w:r>
        <w:t>velké místnosti</w:t>
      </w:r>
      <w:r w:rsidR="00CC78F8">
        <w:t xml:space="preserve"> s </w:t>
      </w:r>
      <w:r>
        <w:t>kobercem, kde</w:t>
      </w:r>
      <w:r w:rsidR="00CC78F8">
        <w:t xml:space="preserve"> se </w:t>
      </w:r>
      <w:r>
        <w:t>bude konat úvodní část programu</w:t>
      </w:r>
      <w:r w:rsidR="00CC78F8">
        <w:t xml:space="preserve"> a </w:t>
      </w:r>
      <w:r>
        <w:t>vyzval je, aby</w:t>
      </w:r>
      <w:r w:rsidR="00CC78F8">
        <w:t xml:space="preserve"> se </w:t>
      </w:r>
      <w:r>
        <w:t>posadili</w:t>
      </w:r>
      <w:r w:rsidR="00CC78F8">
        <w:t xml:space="preserve"> na </w:t>
      </w:r>
      <w:r>
        <w:t xml:space="preserve">připravené vaky. </w:t>
      </w:r>
      <w:r w:rsidR="00A8320E">
        <w:t>Realizá</w:t>
      </w:r>
      <w:r>
        <w:t>tor může navrhnout vyzutí bot</w:t>
      </w:r>
      <w:r w:rsidR="00CC78F8">
        <w:t xml:space="preserve"> pro </w:t>
      </w:r>
      <w:r>
        <w:t>lepší pohodlí – nějakou chvíli budeme sedět</w:t>
      </w:r>
      <w:r w:rsidR="00CC78F8">
        <w:t xml:space="preserve"> na </w:t>
      </w:r>
      <w:r>
        <w:t>zemi</w:t>
      </w:r>
      <w:r w:rsidR="00CC78F8">
        <w:t xml:space="preserve"> na </w:t>
      </w:r>
      <w:r>
        <w:t xml:space="preserve">koberci. </w:t>
      </w:r>
      <w:r w:rsidR="00A8320E">
        <w:t>Realizá</w:t>
      </w:r>
      <w:r>
        <w:t>toři žáky přivítali</w:t>
      </w:r>
      <w:r w:rsidR="00CC78F8">
        <w:t xml:space="preserve"> a </w:t>
      </w:r>
      <w:r>
        <w:t>krátce představili, co bude náplní dnešního programu. Jelikož</w:t>
      </w:r>
      <w:r w:rsidR="00CC78F8">
        <w:t xml:space="preserve"> na </w:t>
      </w:r>
      <w:r>
        <w:t xml:space="preserve">tomto programu bylo více </w:t>
      </w:r>
      <w:r w:rsidR="00A8320E">
        <w:t>realizá</w:t>
      </w:r>
      <w:r>
        <w:t>torů, kteř</w:t>
      </w:r>
      <w:r w:rsidR="002044EA">
        <w:t>í</w:t>
      </w:r>
      <w:r w:rsidR="00CC78F8">
        <w:t xml:space="preserve"> se s </w:t>
      </w:r>
      <w:r w:rsidR="002044EA">
        <w:t>účastníky dosud nepotkali</w:t>
      </w:r>
      <w:r>
        <w:t>, proběhlo seznamovací kolečko. Účastníci měli odpo</w:t>
      </w:r>
      <w:r w:rsidR="002044EA">
        <w:t>vědět</w:t>
      </w:r>
      <w:r w:rsidR="00CC78F8">
        <w:t xml:space="preserve"> na </w:t>
      </w:r>
      <w:r w:rsidR="002044EA">
        <w:t>otázky: Jak</w:t>
      </w:r>
      <w:r w:rsidR="00CC78F8">
        <w:t xml:space="preserve"> se </w:t>
      </w:r>
      <w:r w:rsidR="002044EA">
        <w:t xml:space="preserve">jmenují, </w:t>
      </w:r>
      <w:r>
        <w:t>jestli už</w:t>
      </w:r>
      <w:r w:rsidR="00CC78F8">
        <w:t xml:space="preserve"> se </w:t>
      </w:r>
      <w:r>
        <w:t xml:space="preserve">někdy setkali nebo museli provádět první pomoc. Touto formou může </w:t>
      </w:r>
      <w:r w:rsidR="00A8320E">
        <w:t>realizá</w:t>
      </w:r>
      <w:r>
        <w:t>tor také zjistit, zda nebo</w:t>
      </w:r>
      <w:r w:rsidR="00CC78F8">
        <w:t xml:space="preserve"> do </w:t>
      </w:r>
      <w:r>
        <w:t>jaké míry mají účastníci znalost první pomoci. Následovalo vysvětlení, jak vlastně bude celý blok probíhat</w:t>
      </w:r>
      <w:r w:rsidRPr="005A2B15">
        <w:rPr>
          <w:i/>
          <w:iCs/>
        </w:rPr>
        <w:t>. „Budeme</w:t>
      </w:r>
      <w:r w:rsidR="00CC78F8">
        <w:rPr>
          <w:i/>
          <w:iCs/>
        </w:rPr>
        <w:t xml:space="preserve"> si </w:t>
      </w:r>
      <w:r w:rsidRPr="005A2B15">
        <w:rPr>
          <w:i/>
          <w:iCs/>
        </w:rPr>
        <w:t>povídat, ukazovat si, jak přistupovat</w:t>
      </w:r>
      <w:r w:rsidR="00CC78F8">
        <w:rPr>
          <w:i/>
          <w:iCs/>
        </w:rPr>
        <w:t xml:space="preserve"> k </w:t>
      </w:r>
      <w:r w:rsidRPr="005A2B15">
        <w:rPr>
          <w:i/>
          <w:iCs/>
        </w:rPr>
        <w:t>různým situacím</w:t>
      </w:r>
      <w:r w:rsidR="00CC78F8">
        <w:rPr>
          <w:i/>
          <w:iCs/>
        </w:rPr>
        <w:t xml:space="preserve"> a </w:t>
      </w:r>
      <w:r w:rsidRPr="005A2B15">
        <w:rPr>
          <w:i/>
          <w:iCs/>
        </w:rPr>
        <w:t>hodně budeme pracovat metodou simulací. Cokoliv by vás během programu napadlo, ptejte se.</w:t>
      </w:r>
      <w:r w:rsidR="00CC78F8">
        <w:rPr>
          <w:i/>
          <w:iCs/>
        </w:rPr>
        <w:t xml:space="preserve"> a </w:t>
      </w:r>
      <w:r w:rsidRPr="005A2B15">
        <w:rPr>
          <w:i/>
          <w:iCs/>
        </w:rPr>
        <w:t>nebojte</w:t>
      </w:r>
      <w:r w:rsidR="00CC78F8">
        <w:rPr>
          <w:i/>
          <w:iCs/>
        </w:rPr>
        <w:t xml:space="preserve"> se </w:t>
      </w:r>
      <w:r w:rsidRPr="005A2B15">
        <w:rPr>
          <w:i/>
          <w:iCs/>
        </w:rPr>
        <w:t>dělat chyby. Chyba je super, díky ní</w:t>
      </w:r>
      <w:r w:rsidR="00CC78F8">
        <w:rPr>
          <w:i/>
          <w:iCs/>
        </w:rPr>
        <w:t xml:space="preserve"> se </w:t>
      </w:r>
      <w:r w:rsidRPr="005A2B15">
        <w:rPr>
          <w:i/>
          <w:iCs/>
        </w:rPr>
        <w:t>dokážeme poučit</w:t>
      </w:r>
      <w:r w:rsidR="00CC78F8">
        <w:rPr>
          <w:i/>
          <w:iCs/>
        </w:rPr>
        <w:t xml:space="preserve"> a </w:t>
      </w:r>
      <w:r w:rsidRPr="005A2B15">
        <w:rPr>
          <w:i/>
          <w:iCs/>
        </w:rPr>
        <w:t>lépe zapamatovat, jak to udělat příště správně.</w:t>
      </w:r>
      <w:r>
        <w:rPr>
          <w:i/>
          <w:iCs/>
        </w:rPr>
        <w:t xml:space="preserve">“ </w:t>
      </w:r>
      <w:r>
        <w:t>Během programu</w:t>
      </w:r>
      <w:r w:rsidR="00CC78F8">
        <w:t xml:space="preserve"> se </w:t>
      </w:r>
      <w:r>
        <w:t>často vyrojí spousta otázek</w:t>
      </w:r>
      <w:r w:rsidR="00CC78F8">
        <w:t xml:space="preserve"> a </w:t>
      </w:r>
      <w:r>
        <w:t>je dobré</w:t>
      </w:r>
      <w:r w:rsidR="00CC78F8">
        <w:t xml:space="preserve"> v </w:t>
      </w:r>
      <w:r>
        <w:t>tom účastníky podporovat. Někteří mohou pociťovat strach, že nebudou vědět, co mají dělat. To je úplně normální</w:t>
      </w:r>
      <w:r w:rsidR="00CC78F8">
        <w:t xml:space="preserve"> a </w:t>
      </w:r>
      <w:r>
        <w:t>je dobré vysvětlit, že dnes</w:t>
      </w:r>
      <w:r w:rsidR="00CC78F8">
        <w:t xml:space="preserve"> o </w:t>
      </w:r>
      <w:r>
        <w:t>nic nejde</w:t>
      </w:r>
      <w:r w:rsidR="00CC78F8">
        <w:t xml:space="preserve"> a </w:t>
      </w:r>
      <w:r>
        <w:t>že vlastně chyby jsou skvělé, protože</w:t>
      </w:r>
      <w:r w:rsidR="00CC78F8">
        <w:t xml:space="preserve"> se z </w:t>
      </w:r>
      <w:r>
        <w:t>nich můžeme poučit</w:t>
      </w:r>
      <w:r w:rsidR="00CC78F8">
        <w:t xml:space="preserve"> a </w:t>
      </w:r>
      <w:r>
        <w:t>lépe</w:t>
      </w:r>
      <w:r w:rsidR="00CC78F8">
        <w:t xml:space="preserve"> si </w:t>
      </w:r>
      <w:r>
        <w:t>věci zapamatovat.</w:t>
      </w:r>
    </w:p>
    <w:p w14:paraId="1C24A18F" w14:textId="175A1E58" w:rsidR="0063453E" w:rsidRPr="003F3764" w:rsidRDefault="0063453E" w:rsidP="003F3764">
      <w:pPr>
        <w:jc w:val="both"/>
        <w:rPr>
          <w:i/>
          <w:iCs/>
        </w:rPr>
      </w:pPr>
      <w:r w:rsidRPr="003F3764">
        <w:rPr>
          <w:i/>
          <w:iCs/>
        </w:rPr>
        <w:t>Pravidla simulací</w:t>
      </w:r>
    </w:p>
    <w:p w14:paraId="4456A6BE" w14:textId="7792CA1C" w:rsidR="0063453E" w:rsidRDefault="0063453E" w:rsidP="0063453E">
      <w:pPr>
        <w:jc w:val="both"/>
      </w:pPr>
      <w:r w:rsidRPr="00AF0669">
        <w:t>Jelikož tento blok je tvořen</w:t>
      </w:r>
      <w:r w:rsidR="00CC78F8">
        <w:t xml:space="preserve"> z </w:t>
      </w:r>
      <w:r w:rsidRPr="00AF0669">
        <w:t>velké části zážitkovou metodou</w:t>
      </w:r>
      <w:r w:rsidR="00CC78F8">
        <w:t xml:space="preserve"> a pro </w:t>
      </w:r>
      <w:r w:rsidRPr="00AF0669">
        <w:t>účastníky budou připraveny simulace, ve kterých</w:t>
      </w:r>
      <w:r w:rsidR="00CC78F8">
        <w:t xml:space="preserve"> si </w:t>
      </w:r>
      <w:r w:rsidRPr="00AF0669">
        <w:t xml:space="preserve">budou muset poradit, je třeba nastavit pravidla simulací. </w:t>
      </w:r>
      <w:r w:rsidR="00A8320E">
        <w:t>Realizá</w:t>
      </w:r>
      <w:r w:rsidRPr="00AF0669">
        <w:t>tor</w:t>
      </w:r>
      <w:r w:rsidR="00CC78F8">
        <w:t xml:space="preserve"> si </w:t>
      </w:r>
      <w:r w:rsidRPr="00AF0669">
        <w:t>vezme předpřipravený flipchart</w:t>
      </w:r>
      <w:r w:rsidR="00CC78F8">
        <w:t xml:space="preserve"> se </w:t>
      </w:r>
      <w:r w:rsidRPr="00AF0669">
        <w:t xml:space="preserve">sepsanými pravidly. Dva </w:t>
      </w:r>
      <w:r w:rsidR="00A8320E">
        <w:t>realizá</w:t>
      </w:r>
      <w:r w:rsidRPr="00AF0669">
        <w:t>toři papír drží tak, aby</w:t>
      </w:r>
      <w:r w:rsidR="00CC78F8">
        <w:t xml:space="preserve"> se </w:t>
      </w:r>
      <w:r w:rsidRPr="00AF0669">
        <w:t>jednotlivá pravidla postupně odkrývala. Zde je možné využít tuto variantu, kdy máme pravidla již předpřipravená. Také je možné pravidla postupně psát</w:t>
      </w:r>
      <w:r w:rsidR="00CC78F8">
        <w:t xml:space="preserve"> na </w:t>
      </w:r>
      <w:r w:rsidRPr="00AF0669">
        <w:t>prázdný flipchart nebo flipchart nahradit powerpointovou prezentací.</w:t>
      </w:r>
    </w:p>
    <w:p w14:paraId="4B479EEA" w14:textId="77777777" w:rsidR="0063453E" w:rsidRDefault="0063453E" w:rsidP="0063453E">
      <w:pPr>
        <w:jc w:val="both"/>
      </w:pPr>
      <w:r w:rsidRPr="00AF0669">
        <w:br/>
      </w:r>
      <w:r w:rsidRPr="00A2751F">
        <w:t>1. pravidlo: Berte všechno tak, jak to vidíte. – Vše</w:t>
      </w:r>
      <w:r w:rsidR="00CC78F8">
        <w:t xml:space="preserve"> se </w:t>
      </w:r>
      <w:r w:rsidRPr="00A2751F">
        <w:t>odehrává tady</w:t>
      </w:r>
      <w:r w:rsidR="00CC78F8">
        <w:t xml:space="preserve"> a </w:t>
      </w:r>
      <w:r w:rsidRPr="00A2751F">
        <w:t>teď, není třeba</w:t>
      </w:r>
      <w:r w:rsidR="00CC78F8">
        <w:t xml:space="preserve"> si </w:t>
      </w:r>
      <w:r w:rsidRPr="00A2751F">
        <w:t>nic domýšlet, pracujeme reálně</w:t>
      </w:r>
      <w:r w:rsidR="00CC78F8">
        <w:t xml:space="preserve"> s </w:t>
      </w:r>
      <w:r w:rsidRPr="00A2751F">
        <w:t>tím, kde</w:t>
      </w:r>
      <w:r w:rsidR="00CC78F8">
        <w:t xml:space="preserve"> se </w:t>
      </w:r>
      <w:r w:rsidRPr="00A2751F">
        <w:t>právě nacházíme.</w:t>
      </w:r>
    </w:p>
    <w:p w14:paraId="15A85353" w14:textId="72EFD23A" w:rsidR="0063453E" w:rsidRDefault="0063453E" w:rsidP="0063453E">
      <w:pPr>
        <w:jc w:val="both"/>
      </w:pPr>
      <w:r w:rsidRPr="00A2751F">
        <w:br/>
        <w:t>2. pravidlo: Co chceš udělat, tak udělej. – To znamená, že pokud budete chtít někoho otočit, tak ho prostě otočíte. Tohle pravidlo má dvě výjimky</w:t>
      </w:r>
      <w:r w:rsidR="002044EA">
        <w:t>,</w:t>
      </w:r>
      <w:r w:rsidR="00CC78F8">
        <w:t xml:space="preserve"> a </w:t>
      </w:r>
      <w:r w:rsidRPr="00A2751F">
        <w:t>těmi je volání</w:t>
      </w:r>
      <w:r w:rsidR="00CC78F8">
        <w:t xml:space="preserve"> na </w:t>
      </w:r>
      <w:r w:rsidRPr="00A2751F">
        <w:t>155</w:t>
      </w:r>
      <w:r w:rsidR="00CC78F8">
        <w:t xml:space="preserve"> a </w:t>
      </w:r>
      <w:r w:rsidRPr="00A2751F">
        <w:t>mačkání hrudníku. Jelikož</w:t>
      </w:r>
      <w:r w:rsidR="00CC78F8">
        <w:t xml:space="preserve"> v </w:t>
      </w:r>
      <w:r w:rsidRPr="00A2751F">
        <w:t>našich simulacích bude docházet</w:t>
      </w:r>
      <w:r w:rsidR="00CC78F8">
        <w:t xml:space="preserve"> k </w:t>
      </w:r>
      <w:r w:rsidRPr="00A2751F">
        <w:t>situacím, kdy byste volali</w:t>
      </w:r>
      <w:r w:rsidR="00CC78F8">
        <w:t xml:space="preserve"> na </w:t>
      </w:r>
      <w:r w:rsidRPr="00A2751F">
        <w:t>tísňovou linku 155, vysvětlíme účastníkům, jak</w:t>
      </w:r>
      <w:r w:rsidR="00CC78F8">
        <w:t xml:space="preserve"> se v </w:t>
      </w:r>
      <w:r w:rsidRPr="00A2751F">
        <w:t>takové situaci mají zachovat. Místo volání pouze vezme</w:t>
      </w:r>
      <w:r w:rsidR="00CC78F8">
        <w:t xml:space="preserve"> do </w:t>
      </w:r>
      <w:r w:rsidRPr="00A2751F">
        <w:t>ruky telefon</w:t>
      </w:r>
      <w:r w:rsidR="00CC78F8">
        <w:t xml:space="preserve"> a </w:t>
      </w:r>
      <w:r w:rsidRPr="00A2751F">
        <w:t>odříká vše</w:t>
      </w:r>
      <w:r w:rsidR="00CC78F8">
        <w:t xml:space="preserve"> do </w:t>
      </w:r>
      <w:r w:rsidRPr="00A2751F">
        <w:t xml:space="preserve">vzduchu nebo </w:t>
      </w:r>
      <w:r w:rsidR="00A8320E">
        <w:t>realizá</w:t>
      </w:r>
      <w:r w:rsidRPr="00A2751F">
        <w:t>torovi, který mu bude hrát dispečera. U masáže hrudníku stačí položit ruce tam, kdy by hrudník stlačovali.</w:t>
      </w:r>
    </w:p>
    <w:p w14:paraId="7591423C" w14:textId="215B8338" w:rsidR="0063453E" w:rsidRDefault="0063453E" w:rsidP="0063453E">
      <w:pPr>
        <w:jc w:val="both"/>
      </w:pPr>
      <w:r w:rsidRPr="00A2751F">
        <w:br/>
        <w:t xml:space="preserve">3. pravidlo: Simulaci končí </w:t>
      </w:r>
      <w:r w:rsidR="00A8320E">
        <w:t>realizá</w:t>
      </w:r>
      <w:r w:rsidRPr="00A2751F">
        <w:t>tor. – poučíme žáky</w:t>
      </w:r>
      <w:r w:rsidR="00CC78F8">
        <w:t xml:space="preserve"> o </w:t>
      </w:r>
      <w:r w:rsidRPr="00A2751F">
        <w:t>tom, aby vydrželi</w:t>
      </w:r>
      <w:r w:rsidR="00CC78F8">
        <w:t xml:space="preserve"> v </w:t>
      </w:r>
      <w:r w:rsidRPr="00A2751F">
        <w:t>simulaci</w:t>
      </w:r>
      <w:r w:rsidR="00CC78F8">
        <w:t xml:space="preserve"> po </w:t>
      </w:r>
      <w:r w:rsidRPr="00A2751F">
        <w:t>celou dobu, dokud nezazní jasně, že simulace končí.</w:t>
      </w:r>
    </w:p>
    <w:p w14:paraId="60A6E2A5" w14:textId="2C072316" w:rsidR="0063453E" w:rsidRDefault="0063453E" w:rsidP="0063453E">
      <w:pPr>
        <w:jc w:val="both"/>
      </w:pPr>
      <w:r w:rsidRPr="00A2751F">
        <w:br/>
        <w:t xml:space="preserve">4. pravidlo: </w:t>
      </w:r>
      <w:r w:rsidR="00A8320E">
        <w:t>Realizá</w:t>
      </w:r>
      <w:r w:rsidRPr="00A2751F">
        <w:t>tor tam</w:t>
      </w:r>
      <w:r w:rsidR="00CC78F8">
        <w:t xml:space="preserve"> s </w:t>
      </w:r>
      <w:r w:rsidRPr="00A2751F">
        <w:t>vámi během simulace není. – účastníci by</w:t>
      </w:r>
      <w:r w:rsidR="00CC78F8">
        <w:t xml:space="preserve"> si </w:t>
      </w:r>
      <w:r w:rsidRPr="00A2751F">
        <w:t>měli zažít simulaci sami</w:t>
      </w:r>
      <w:r w:rsidR="00CC78F8">
        <w:t xml:space="preserve"> bez </w:t>
      </w:r>
      <w:r w:rsidRPr="00A2751F">
        <w:t xml:space="preserve">pomoci, </w:t>
      </w:r>
      <w:r w:rsidR="00A8320E">
        <w:t>realizá</w:t>
      </w:r>
      <w:r w:rsidRPr="00A2751F">
        <w:t>tor</w:t>
      </w:r>
      <w:r w:rsidR="00CC78F8">
        <w:t xml:space="preserve"> se </w:t>
      </w:r>
      <w:r w:rsidRPr="00A2751F">
        <w:t>pak objevuje</w:t>
      </w:r>
      <w:r w:rsidR="00CC78F8">
        <w:t xml:space="preserve"> v </w:t>
      </w:r>
      <w:r w:rsidRPr="00A2751F">
        <w:t>pozici figuranta/zachraňovaného nebo jako dispečer</w:t>
      </w:r>
      <w:r w:rsidR="00AC647F">
        <w:t>. V </w:t>
      </w:r>
      <w:r w:rsidRPr="00A2751F">
        <w:t xml:space="preserve">tomto případě je </w:t>
      </w:r>
      <w:r w:rsidR="00A8320E">
        <w:t>realizá</w:t>
      </w:r>
      <w:r w:rsidRPr="00A2751F">
        <w:t>tor otočený zády, aby podpořil účastníky</w:t>
      </w:r>
      <w:r w:rsidR="00CC78F8">
        <w:t xml:space="preserve"> v </w:t>
      </w:r>
      <w:r w:rsidRPr="00A2751F">
        <w:t>komunikaci</w:t>
      </w:r>
      <w:r w:rsidR="00CC78F8">
        <w:t xml:space="preserve"> s </w:t>
      </w:r>
      <w:r w:rsidRPr="00A2751F">
        <w:t>dispečerem, kterému musí popsat situaci co nejlépe sami</w:t>
      </w:r>
      <w:r w:rsidR="00CC78F8">
        <w:t xml:space="preserve"> a </w:t>
      </w:r>
      <w:r w:rsidRPr="00A2751F">
        <w:t>sdělit potřebné informace, protože</w:t>
      </w:r>
      <w:r w:rsidR="00CC78F8">
        <w:t xml:space="preserve"> v </w:t>
      </w:r>
      <w:r w:rsidRPr="00A2751F">
        <w:t>reálu dispečer taktéž nevidí, co</w:t>
      </w:r>
      <w:r w:rsidR="00CC78F8">
        <w:t xml:space="preserve"> se </w:t>
      </w:r>
      <w:r w:rsidRPr="00A2751F">
        <w:t>děje, ale pouze poslouchá</w:t>
      </w:r>
      <w:r w:rsidR="00CC78F8">
        <w:t xml:space="preserve"> a </w:t>
      </w:r>
      <w:r w:rsidRPr="00A2751F">
        <w:t>komunikuje.</w:t>
      </w:r>
    </w:p>
    <w:p w14:paraId="7D51AEAD" w14:textId="477B5A40" w:rsidR="0063453E" w:rsidRDefault="0063453E" w:rsidP="0063453E">
      <w:pPr>
        <w:jc w:val="both"/>
      </w:pPr>
      <w:r w:rsidRPr="00A2751F">
        <w:br/>
        <w:t>5. pravidlo: Vše je dobrovolné. – nenaléhat</w:t>
      </w:r>
      <w:r w:rsidR="00CC78F8">
        <w:t xml:space="preserve"> na </w:t>
      </w:r>
      <w:r w:rsidRPr="00A2751F">
        <w:t>účastníky, protože situace</w:t>
      </w:r>
      <w:r w:rsidR="00CC78F8">
        <w:t xml:space="preserve"> pro </w:t>
      </w:r>
      <w:r w:rsidRPr="00A2751F">
        <w:t>někoho mohou být nepříjemné</w:t>
      </w:r>
      <w:r w:rsidR="00AC647F">
        <w:t>. V </w:t>
      </w:r>
      <w:r w:rsidRPr="00A2751F">
        <w:t>tomto případě</w:t>
      </w:r>
      <w:r w:rsidR="00CC78F8">
        <w:t xml:space="preserve"> se </w:t>
      </w:r>
      <w:r w:rsidRPr="00A2751F">
        <w:t>může účastník rozhodnout</w:t>
      </w:r>
      <w:r w:rsidR="00CC78F8">
        <w:t xml:space="preserve"> se do </w:t>
      </w:r>
      <w:r w:rsidRPr="00A2751F">
        <w:t>simulace nezapojit.</w:t>
      </w:r>
    </w:p>
    <w:p w14:paraId="41A721C7" w14:textId="77777777" w:rsidR="0063453E" w:rsidRPr="005A2B15" w:rsidRDefault="0063453E" w:rsidP="0063453E">
      <w:pPr>
        <w:jc w:val="both"/>
        <w:rPr>
          <w:i/>
          <w:iCs/>
        </w:rPr>
      </w:pPr>
    </w:p>
    <w:p w14:paraId="43C79DBE" w14:textId="774AD01C" w:rsidR="0063453E" w:rsidRPr="003F3764" w:rsidRDefault="0063453E" w:rsidP="003F3764">
      <w:pPr>
        <w:jc w:val="both"/>
        <w:rPr>
          <w:i/>
          <w:iCs/>
        </w:rPr>
      </w:pPr>
      <w:r w:rsidRPr="003F3764">
        <w:rPr>
          <w:i/>
          <w:iCs/>
        </w:rPr>
        <w:t>Úvodní simulace</w:t>
      </w:r>
    </w:p>
    <w:p w14:paraId="5BFB62AE" w14:textId="77777777" w:rsidR="0063453E" w:rsidRDefault="0063453E" w:rsidP="0063453E">
      <w:pPr>
        <w:jc w:val="both"/>
      </w:pPr>
      <w:r>
        <w:t>Po vysvětlení pravidel následuje úvodní simulace. Tato simulace slouží jako úvod</w:t>
      </w:r>
      <w:r w:rsidR="00CC78F8">
        <w:t xml:space="preserve"> do </w:t>
      </w:r>
      <w:r>
        <w:t>problematiky, kdy</w:t>
      </w:r>
      <w:r w:rsidR="00CC78F8">
        <w:t xml:space="preserve"> si </w:t>
      </w:r>
      <w:r>
        <w:t>žáci reálně vyzkouší, jaké to je, když</w:t>
      </w:r>
      <w:r w:rsidR="00CC78F8">
        <w:t xml:space="preserve"> se </w:t>
      </w:r>
      <w:r>
        <w:t>dostanou</w:t>
      </w:r>
      <w:r w:rsidR="00CC78F8">
        <w:t xml:space="preserve"> do </w:t>
      </w:r>
      <w:r>
        <w:t>situace, kdy je někdo ohrožen</w:t>
      </w:r>
      <w:r w:rsidR="00CC78F8">
        <w:t xml:space="preserve"> na </w:t>
      </w:r>
      <w:r>
        <w:t>životě. Tato simulace bývá často hodně stresující, protože</w:t>
      </w:r>
      <w:r w:rsidR="00CC78F8">
        <w:t xml:space="preserve"> do </w:t>
      </w:r>
      <w:r>
        <w:t>ní žáci vstupují</w:t>
      </w:r>
      <w:r w:rsidR="00CC78F8">
        <w:t xml:space="preserve"> bez </w:t>
      </w:r>
      <w:r>
        <w:t xml:space="preserve">námi dodaných znalostí. Také slouží jako ukázka, jak budou simulace fungovat. </w:t>
      </w:r>
    </w:p>
    <w:p w14:paraId="56059330" w14:textId="748747C4" w:rsidR="0063453E" w:rsidRDefault="00A8320E" w:rsidP="0063453E">
      <w:pPr>
        <w:jc w:val="both"/>
      </w:pPr>
      <w:r>
        <w:t>Realizá</w:t>
      </w:r>
      <w:r w:rsidR="0063453E">
        <w:t>tor vybere polovinu účastníků, kteří</w:t>
      </w:r>
      <w:r w:rsidR="00CC78F8">
        <w:t xml:space="preserve"> s </w:t>
      </w:r>
      <w:r w:rsidR="0063453E">
        <w:t>ním zůstanou</w:t>
      </w:r>
      <w:r w:rsidR="00CC78F8">
        <w:t xml:space="preserve"> v </w:t>
      </w:r>
      <w:r w:rsidR="0063453E">
        <w:t xml:space="preserve">místnosti. Druhý </w:t>
      </w:r>
      <w:r>
        <w:t>realizá</w:t>
      </w:r>
      <w:r w:rsidR="0063453E">
        <w:t>tor odvádí druhou polovinu</w:t>
      </w:r>
      <w:r w:rsidR="00CC78F8">
        <w:t xml:space="preserve"> skrz </w:t>
      </w:r>
      <w:r w:rsidR="0063453E">
        <w:t>dveře</w:t>
      </w:r>
      <w:r w:rsidR="00CC78F8">
        <w:t xml:space="preserve"> do </w:t>
      </w:r>
      <w:r w:rsidR="0063453E">
        <w:t xml:space="preserve">přilehlého prostoru. </w:t>
      </w:r>
    </w:p>
    <w:p w14:paraId="2EEC7A72" w14:textId="51A633E3" w:rsidR="0063453E" w:rsidRDefault="0063453E" w:rsidP="0063453E">
      <w:pPr>
        <w:jc w:val="both"/>
      </w:pPr>
      <w:r>
        <w:t xml:space="preserve">Účastníci venku budou dělat figuranty. </w:t>
      </w:r>
      <w:r w:rsidR="00A8320E">
        <w:t>Realizá</w:t>
      </w:r>
      <w:r>
        <w:t xml:space="preserve">tor </w:t>
      </w:r>
      <w:r w:rsidR="002044EA">
        <w:t>jim předá instrukce:</w:t>
      </w:r>
      <w:r w:rsidRPr="005A2B15">
        <w:rPr>
          <w:i/>
          <w:iCs/>
        </w:rPr>
        <w:t xml:space="preserve"> „Vaším úkolem bude teď ležet</w:t>
      </w:r>
      <w:r w:rsidR="00CC78F8">
        <w:rPr>
          <w:i/>
          <w:iCs/>
        </w:rPr>
        <w:t xml:space="preserve"> na </w:t>
      </w:r>
      <w:r w:rsidRPr="005A2B15">
        <w:rPr>
          <w:i/>
          <w:iCs/>
        </w:rPr>
        <w:t>zemi</w:t>
      </w:r>
      <w:r w:rsidR="00CC78F8">
        <w:rPr>
          <w:i/>
          <w:iCs/>
        </w:rPr>
        <w:t xml:space="preserve"> na </w:t>
      </w:r>
      <w:r w:rsidRPr="005A2B15">
        <w:rPr>
          <w:i/>
          <w:iCs/>
        </w:rPr>
        <w:t>zádech, nereagujete vůbec</w:t>
      </w:r>
      <w:r w:rsidR="00CC78F8">
        <w:rPr>
          <w:i/>
          <w:iCs/>
        </w:rPr>
        <w:t xml:space="preserve"> na </w:t>
      </w:r>
      <w:r w:rsidRPr="005A2B15">
        <w:rPr>
          <w:i/>
          <w:iCs/>
        </w:rPr>
        <w:t>nic, nemluvíte, máte zavřené oči, normálně dýcháte. Každý tedy budete představovat jednoho zraněného, všech ostatních si</w:t>
      </w:r>
      <w:r w:rsidR="00704D65">
        <w:rPr>
          <w:i/>
          <w:iCs/>
        </w:rPr>
        <w:t>,</w:t>
      </w:r>
      <w:r w:rsidRPr="005A2B15">
        <w:rPr>
          <w:i/>
          <w:iCs/>
        </w:rPr>
        <w:t xml:space="preserve"> prosím</w:t>
      </w:r>
      <w:r w:rsidR="00704D65">
        <w:rPr>
          <w:i/>
          <w:iCs/>
        </w:rPr>
        <w:t>,</w:t>
      </w:r>
      <w:r w:rsidRPr="005A2B15">
        <w:rPr>
          <w:i/>
          <w:iCs/>
        </w:rPr>
        <w:t xml:space="preserve"> nevšímejte</w:t>
      </w:r>
      <w:r w:rsidR="00CC78F8">
        <w:rPr>
          <w:i/>
          <w:iCs/>
        </w:rPr>
        <w:t xml:space="preserve"> a </w:t>
      </w:r>
      <w:r w:rsidRPr="005A2B15">
        <w:rPr>
          <w:i/>
          <w:iCs/>
        </w:rPr>
        <w:t>snažte</w:t>
      </w:r>
      <w:r w:rsidR="00CC78F8">
        <w:rPr>
          <w:i/>
          <w:iCs/>
        </w:rPr>
        <w:t xml:space="preserve"> se </w:t>
      </w:r>
      <w:r w:rsidRPr="005A2B15">
        <w:rPr>
          <w:i/>
          <w:iCs/>
        </w:rPr>
        <w:t>vydržet</w:t>
      </w:r>
      <w:r w:rsidR="00CC78F8">
        <w:rPr>
          <w:i/>
          <w:iCs/>
        </w:rPr>
        <w:t xml:space="preserve"> po </w:t>
      </w:r>
      <w:r w:rsidRPr="005A2B15">
        <w:rPr>
          <w:i/>
          <w:iCs/>
        </w:rPr>
        <w:t>celou dobu simulace, dokud ji některý</w:t>
      </w:r>
      <w:r w:rsidR="00CC78F8">
        <w:rPr>
          <w:i/>
          <w:iCs/>
        </w:rPr>
        <w:t xml:space="preserve"> z </w:t>
      </w:r>
      <w:r w:rsidR="00A8320E" w:rsidRPr="00A8320E">
        <w:rPr>
          <w:i/>
        </w:rPr>
        <w:t>realizá</w:t>
      </w:r>
      <w:r w:rsidRPr="00A8320E">
        <w:rPr>
          <w:i/>
          <w:iCs/>
        </w:rPr>
        <w:t>torů</w:t>
      </w:r>
      <w:r w:rsidRPr="005A2B15">
        <w:rPr>
          <w:i/>
          <w:iCs/>
        </w:rPr>
        <w:t xml:space="preserve"> neukončí.“ </w:t>
      </w:r>
      <w:r w:rsidR="00A8320E">
        <w:t>Realizá</w:t>
      </w:r>
      <w:r>
        <w:t>tor rozmístí figuranty různě</w:t>
      </w:r>
      <w:r w:rsidR="00CC78F8">
        <w:t xml:space="preserve"> po </w:t>
      </w:r>
      <w:r>
        <w:t>prostoru tak, aby mezi sebou měli dostatečnou vzdálenost</w:t>
      </w:r>
      <w:r w:rsidR="00CC78F8">
        <w:t xml:space="preserve"> a </w:t>
      </w:r>
      <w:r>
        <w:t>dvojice</w:t>
      </w:r>
      <w:r w:rsidR="00CC78F8">
        <w:t xml:space="preserve"> se </w:t>
      </w:r>
      <w:r>
        <w:t>vzájemně nerušily.</w:t>
      </w:r>
    </w:p>
    <w:p w14:paraId="4122315E" w14:textId="3B4B077F" w:rsidR="0063453E" w:rsidRDefault="0063453E" w:rsidP="0063453E">
      <w:pPr>
        <w:jc w:val="both"/>
      </w:pPr>
      <w:r>
        <w:t>Účastníci, kteří zůstali</w:t>
      </w:r>
      <w:r w:rsidR="00CC78F8">
        <w:t xml:space="preserve"> v </w:t>
      </w:r>
      <w:r>
        <w:t>místnosti</w:t>
      </w:r>
      <w:r w:rsidR="00913549">
        <w:t>,</w:t>
      </w:r>
      <w:r>
        <w:t xml:space="preserve"> jsou instruováni jako zachránci. „</w:t>
      </w:r>
      <w:r w:rsidRPr="005A2B15">
        <w:rPr>
          <w:i/>
          <w:iCs/>
        </w:rPr>
        <w:t>Vy nyní budete</w:t>
      </w:r>
      <w:r w:rsidR="00CC78F8">
        <w:rPr>
          <w:i/>
          <w:iCs/>
        </w:rPr>
        <w:t xml:space="preserve"> v </w:t>
      </w:r>
      <w:r w:rsidRPr="005A2B15">
        <w:rPr>
          <w:i/>
          <w:iCs/>
        </w:rPr>
        <w:t>roli zachránců</w:t>
      </w:r>
      <w:r w:rsidR="00F843EB">
        <w:rPr>
          <w:i/>
          <w:iCs/>
        </w:rPr>
        <w:t>. P</w:t>
      </w:r>
      <w:r w:rsidR="00CC78F8">
        <w:rPr>
          <w:i/>
          <w:iCs/>
        </w:rPr>
        <w:t>ro </w:t>
      </w:r>
      <w:r w:rsidR="00704D65">
        <w:rPr>
          <w:i/>
          <w:iCs/>
        </w:rPr>
        <w:t>každého</w:t>
      </w:r>
      <w:r w:rsidR="00CC78F8">
        <w:rPr>
          <w:i/>
          <w:iCs/>
        </w:rPr>
        <w:t xml:space="preserve"> z </w:t>
      </w:r>
      <w:r w:rsidR="00704D65">
        <w:rPr>
          <w:i/>
          <w:iCs/>
        </w:rPr>
        <w:t>vás je venku nachystán</w:t>
      </w:r>
      <w:r w:rsidRPr="005A2B15">
        <w:rPr>
          <w:i/>
          <w:iCs/>
        </w:rPr>
        <w:t xml:space="preserve"> jeden figurant, všechny ostatní</w:t>
      </w:r>
      <w:r w:rsidR="00704D65">
        <w:rPr>
          <w:i/>
          <w:iCs/>
        </w:rPr>
        <w:t>,</w:t>
      </w:r>
      <w:r w:rsidRPr="005A2B15">
        <w:rPr>
          <w:i/>
          <w:iCs/>
        </w:rPr>
        <w:t xml:space="preserve"> prosím</w:t>
      </w:r>
      <w:r w:rsidR="00704D65">
        <w:rPr>
          <w:i/>
          <w:iCs/>
        </w:rPr>
        <w:t>,</w:t>
      </w:r>
      <w:r w:rsidRPr="005A2B15">
        <w:rPr>
          <w:i/>
          <w:iCs/>
        </w:rPr>
        <w:t xml:space="preserve"> ignorujte. Představte si, že jste</w:t>
      </w:r>
      <w:r w:rsidR="00CC78F8">
        <w:rPr>
          <w:i/>
          <w:iCs/>
        </w:rPr>
        <w:t xml:space="preserve"> v </w:t>
      </w:r>
      <w:r w:rsidRPr="005A2B15">
        <w:rPr>
          <w:i/>
          <w:iCs/>
        </w:rPr>
        <w:t>situaci sami</w:t>
      </w:r>
      <w:r w:rsidR="00CC78F8">
        <w:rPr>
          <w:i/>
          <w:iCs/>
        </w:rPr>
        <w:t xml:space="preserve"> a </w:t>
      </w:r>
      <w:r w:rsidRPr="005A2B15">
        <w:rPr>
          <w:i/>
          <w:iCs/>
        </w:rPr>
        <w:t>máte</w:t>
      </w:r>
      <w:r w:rsidR="00CC78F8">
        <w:rPr>
          <w:i/>
          <w:iCs/>
        </w:rPr>
        <w:t xml:space="preserve"> se </w:t>
      </w:r>
      <w:r w:rsidRPr="005A2B15">
        <w:rPr>
          <w:i/>
          <w:iCs/>
        </w:rPr>
        <w:t>postarat</w:t>
      </w:r>
      <w:r w:rsidR="00CC78F8">
        <w:rPr>
          <w:i/>
          <w:iCs/>
        </w:rPr>
        <w:t xml:space="preserve"> o </w:t>
      </w:r>
      <w:r w:rsidRPr="005A2B15">
        <w:rPr>
          <w:i/>
          <w:iCs/>
        </w:rPr>
        <w:t>jednoho zraněného. Dodržujte pravidla simulací. Pokud budete chtít zavolat sanitku, tak zvedněte ruku</w:t>
      </w:r>
      <w:r w:rsidR="00CC78F8">
        <w:rPr>
          <w:i/>
          <w:iCs/>
        </w:rPr>
        <w:t xml:space="preserve"> s </w:t>
      </w:r>
      <w:r w:rsidRPr="005A2B15">
        <w:rPr>
          <w:i/>
          <w:iCs/>
        </w:rPr>
        <w:t>telefonem</w:t>
      </w:r>
      <w:r w:rsidR="00CC78F8">
        <w:rPr>
          <w:i/>
          <w:iCs/>
        </w:rPr>
        <w:t xml:space="preserve"> a </w:t>
      </w:r>
      <w:r w:rsidRPr="005A2B15">
        <w:rPr>
          <w:i/>
          <w:iCs/>
        </w:rPr>
        <w:t>če</w:t>
      </w:r>
      <w:r w:rsidR="00704D65">
        <w:rPr>
          <w:i/>
          <w:iCs/>
        </w:rPr>
        <w:t xml:space="preserve">kejte, až </w:t>
      </w:r>
      <w:r w:rsidR="00A8320E" w:rsidRPr="00A8320E">
        <w:rPr>
          <w:i/>
        </w:rPr>
        <w:t>realizá</w:t>
      </w:r>
      <w:r w:rsidR="00704D65" w:rsidRPr="00A8320E">
        <w:rPr>
          <w:i/>
          <w:iCs/>
        </w:rPr>
        <w:t>tor</w:t>
      </w:r>
      <w:r w:rsidR="00704D65">
        <w:rPr>
          <w:i/>
          <w:iCs/>
        </w:rPr>
        <w:t xml:space="preserve"> přijde</w:t>
      </w:r>
      <w:r w:rsidR="00CC78F8">
        <w:rPr>
          <w:i/>
          <w:iCs/>
        </w:rPr>
        <w:t xml:space="preserve"> k </w:t>
      </w:r>
      <w:r w:rsidR="00704D65">
        <w:rPr>
          <w:i/>
          <w:iCs/>
        </w:rPr>
        <w:t xml:space="preserve">vám, </w:t>
      </w:r>
      <w:r w:rsidRPr="005A2B15">
        <w:rPr>
          <w:i/>
          <w:iCs/>
        </w:rPr>
        <w:t>ten vám udělá dispečera. U zraněného vydržte až</w:t>
      </w:r>
      <w:r w:rsidR="00CC78F8">
        <w:rPr>
          <w:i/>
          <w:iCs/>
        </w:rPr>
        <w:t xml:space="preserve"> do </w:t>
      </w:r>
      <w:r w:rsidRPr="005A2B15">
        <w:rPr>
          <w:i/>
          <w:iCs/>
        </w:rPr>
        <w:t>chvíle, než zazní: konec simulace.“</w:t>
      </w:r>
      <w:r>
        <w:t xml:space="preserve"> </w:t>
      </w:r>
      <w:r w:rsidR="00A8320E">
        <w:t>Realizá</w:t>
      </w:r>
      <w:r>
        <w:t>tor „vypustí“ účastníky</w:t>
      </w:r>
      <w:r w:rsidR="00CC78F8">
        <w:t xml:space="preserve"> do </w:t>
      </w:r>
      <w:r>
        <w:t>vnějšího prostoru</w:t>
      </w:r>
      <w:r w:rsidR="00CC78F8">
        <w:t xml:space="preserve"> a </w:t>
      </w:r>
      <w:r>
        <w:t>zahájí simulaci. Každý účastník</w:t>
      </w:r>
      <w:r w:rsidR="00CC78F8">
        <w:t xml:space="preserve"> v </w:t>
      </w:r>
      <w:r>
        <w:t>roli zachránce</w:t>
      </w:r>
      <w:r w:rsidR="00CC78F8">
        <w:t xml:space="preserve"> si </w:t>
      </w:r>
      <w:r>
        <w:t>najde jednoho figuranta, kterému má poskytnout první pomoc tak, jak nejlíp dovede.</w:t>
      </w:r>
    </w:p>
    <w:p w14:paraId="57CCC7B3" w14:textId="5A15BD73" w:rsidR="0063453E" w:rsidRDefault="0063453E" w:rsidP="0063453E">
      <w:pPr>
        <w:jc w:val="both"/>
      </w:pPr>
      <w:r>
        <w:t xml:space="preserve">Během simulace několik </w:t>
      </w:r>
      <w:r w:rsidR="00A8320E">
        <w:t>realizá</w:t>
      </w:r>
      <w:r>
        <w:t>torů obchází dvojice</w:t>
      </w:r>
      <w:r w:rsidR="00CC78F8">
        <w:t xml:space="preserve"> a </w:t>
      </w:r>
      <w:r>
        <w:t>pozoruje situaci. Pokud někdo zvedne telefon, přijde</w:t>
      </w:r>
      <w:r w:rsidR="00CC78F8">
        <w:t xml:space="preserve"> skrz </w:t>
      </w:r>
      <w:r>
        <w:t>ním</w:t>
      </w:r>
      <w:r w:rsidR="00CC78F8">
        <w:t xml:space="preserve"> a </w:t>
      </w:r>
      <w:r>
        <w:t xml:space="preserve">zahraje mu dispečera. </w:t>
      </w:r>
    </w:p>
    <w:p w14:paraId="1E84FCBF" w14:textId="77777777" w:rsidR="003F3764" w:rsidRDefault="003F3764" w:rsidP="003F3764">
      <w:pPr>
        <w:jc w:val="both"/>
        <w:rPr>
          <w:i/>
          <w:iCs/>
        </w:rPr>
      </w:pPr>
    </w:p>
    <w:p w14:paraId="66161516" w14:textId="12CEB1BB" w:rsidR="0063453E" w:rsidRPr="003F3764" w:rsidRDefault="0063453E" w:rsidP="003F3764">
      <w:pPr>
        <w:jc w:val="both"/>
        <w:rPr>
          <w:i/>
          <w:iCs/>
        </w:rPr>
      </w:pPr>
      <w:r w:rsidRPr="003F3764">
        <w:rPr>
          <w:i/>
          <w:iCs/>
        </w:rPr>
        <w:t>Návod</w:t>
      </w:r>
      <w:r w:rsidR="00CC78F8" w:rsidRPr="003F3764">
        <w:rPr>
          <w:i/>
          <w:iCs/>
        </w:rPr>
        <w:t xml:space="preserve"> pro </w:t>
      </w:r>
      <w:r w:rsidRPr="003F3764">
        <w:rPr>
          <w:i/>
          <w:iCs/>
        </w:rPr>
        <w:t>dispečera</w:t>
      </w:r>
    </w:p>
    <w:p w14:paraId="7833DEE1" w14:textId="77777777" w:rsidR="0063453E" w:rsidRDefault="0063453E" w:rsidP="0063453E">
      <w:pPr>
        <w:jc w:val="both"/>
      </w:pPr>
      <w:r>
        <w:t>Nejdříve</w:t>
      </w:r>
      <w:r w:rsidR="00CC78F8">
        <w:t xml:space="preserve"> se </w:t>
      </w:r>
      <w:r>
        <w:t>zeptáme,</w:t>
      </w:r>
      <w:r w:rsidR="00CC78F8">
        <w:t xml:space="preserve"> na </w:t>
      </w:r>
      <w:r>
        <w:t>jaké číslo volá. Ověřujeme</w:t>
      </w:r>
      <w:r w:rsidR="00913549">
        <w:t>,</w:t>
      </w:r>
      <w:r>
        <w:t xml:space="preserve"> zda účastník ví, že má volat 155 – tedy zdravotnickou záchrannou službu.</w:t>
      </w:r>
    </w:p>
    <w:p w14:paraId="78FA6189" w14:textId="77777777" w:rsidR="0063453E" w:rsidRPr="0015206F" w:rsidRDefault="0063453E" w:rsidP="0063453E">
      <w:pPr>
        <w:pStyle w:val="Bezmezer"/>
        <w:jc w:val="both"/>
        <w:rPr>
          <w:i/>
          <w:iCs/>
        </w:rPr>
      </w:pPr>
      <w:r w:rsidRPr="0015206F">
        <w:rPr>
          <w:i/>
          <w:iCs/>
        </w:rPr>
        <w:t>„Záchranná zdravotnická služba, tísňová linka, dobrý den!</w:t>
      </w:r>
    </w:p>
    <w:p w14:paraId="387CB217" w14:textId="77777777" w:rsidR="0063453E" w:rsidRPr="0015206F" w:rsidRDefault="0063453E" w:rsidP="0063453E">
      <w:pPr>
        <w:pStyle w:val="Bezmezer"/>
        <w:jc w:val="both"/>
        <w:rPr>
          <w:i/>
          <w:iCs/>
        </w:rPr>
      </w:pPr>
      <w:r w:rsidRPr="0015206F">
        <w:rPr>
          <w:i/>
          <w:iCs/>
        </w:rPr>
        <w:t>…</w:t>
      </w:r>
    </w:p>
    <w:p w14:paraId="22C8F6CC" w14:textId="77777777" w:rsidR="0063453E" w:rsidRPr="0015206F" w:rsidRDefault="0063453E" w:rsidP="0063453E">
      <w:pPr>
        <w:pStyle w:val="Bezmezer"/>
        <w:jc w:val="both"/>
        <w:rPr>
          <w:i/>
          <w:iCs/>
        </w:rPr>
      </w:pPr>
      <w:r w:rsidRPr="0015206F">
        <w:rPr>
          <w:i/>
          <w:iCs/>
        </w:rPr>
        <w:t>Dobře, nejdříve mi řekněte, kde jste. Víte adresu?</w:t>
      </w:r>
    </w:p>
    <w:p w14:paraId="12B0ACCE" w14:textId="77777777" w:rsidR="0063453E" w:rsidRPr="0015206F" w:rsidRDefault="0063453E" w:rsidP="0063453E">
      <w:pPr>
        <w:pStyle w:val="Bezmezer"/>
        <w:jc w:val="both"/>
        <w:rPr>
          <w:i/>
          <w:iCs/>
        </w:rPr>
      </w:pPr>
      <w:r w:rsidRPr="0015206F">
        <w:rPr>
          <w:i/>
          <w:iCs/>
        </w:rPr>
        <w:t>Vy jste uvnitř</w:t>
      </w:r>
      <w:r w:rsidR="00CC78F8">
        <w:rPr>
          <w:i/>
          <w:iCs/>
        </w:rPr>
        <w:t xml:space="preserve"> v </w:t>
      </w:r>
      <w:r w:rsidRPr="0015206F">
        <w:rPr>
          <w:i/>
          <w:iCs/>
        </w:rPr>
        <w:t>budově? Ve kterém patře? Není tam zamčeno, dostanou</w:t>
      </w:r>
      <w:r w:rsidR="00CC78F8">
        <w:rPr>
          <w:i/>
          <w:iCs/>
        </w:rPr>
        <w:t xml:space="preserve"> se </w:t>
      </w:r>
      <w:r w:rsidRPr="0015206F">
        <w:rPr>
          <w:i/>
          <w:iCs/>
        </w:rPr>
        <w:t>tam záchranáři?</w:t>
      </w:r>
    </w:p>
    <w:p w14:paraId="1EE21342" w14:textId="77777777" w:rsidR="0063453E" w:rsidRPr="0015206F" w:rsidRDefault="0063453E" w:rsidP="0063453E">
      <w:pPr>
        <w:pStyle w:val="Bezmezer"/>
        <w:jc w:val="both"/>
        <w:rPr>
          <w:i/>
          <w:iCs/>
        </w:rPr>
      </w:pPr>
      <w:r w:rsidRPr="0015206F">
        <w:rPr>
          <w:i/>
          <w:iCs/>
        </w:rPr>
        <w:t>…</w:t>
      </w:r>
    </w:p>
    <w:p w14:paraId="62099C32" w14:textId="77777777" w:rsidR="0063453E" w:rsidRPr="0015206F" w:rsidRDefault="0063453E" w:rsidP="0063453E">
      <w:pPr>
        <w:pStyle w:val="Bezmezer"/>
        <w:jc w:val="both"/>
        <w:rPr>
          <w:i/>
          <w:iCs/>
        </w:rPr>
      </w:pPr>
      <w:r w:rsidRPr="0015206F">
        <w:rPr>
          <w:i/>
          <w:iCs/>
        </w:rPr>
        <w:t>Děkuji. Řekněte mi, co</w:t>
      </w:r>
      <w:r w:rsidR="00CC78F8">
        <w:rPr>
          <w:i/>
          <w:iCs/>
        </w:rPr>
        <w:t xml:space="preserve"> se </w:t>
      </w:r>
      <w:r w:rsidRPr="0015206F">
        <w:rPr>
          <w:i/>
          <w:iCs/>
        </w:rPr>
        <w:t>stalo.</w:t>
      </w:r>
    </w:p>
    <w:p w14:paraId="25BA2679" w14:textId="77777777" w:rsidR="0063453E" w:rsidRPr="0015206F" w:rsidRDefault="0063453E" w:rsidP="0063453E">
      <w:pPr>
        <w:pStyle w:val="Bezmezer"/>
        <w:jc w:val="both"/>
        <w:rPr>
          <w:i/>
          <w:iCs/>
        </w:rPr>
      </w:pPr>
      <w:r w:rsidRPr="0015206F">
        <w:rPr>
          <w:i/>
          <w:iCs/>
        </w:rPr>
        <w:t>…</w:t>
      </w:r>
    </w:p>
    <w:p w14:paraId="7162B08B" w14:textId="77777777" w:rsidR="0063453E" w:rsidRPr="0015206F" w:rsidRDefault="0063453E" w:rsidP="0063453E">
      <w:pPr>
        <w:pStyle w:val="Bezmezer"/>
        <w:jc w:val="both"/>
        <w:rPr>
          <w:i/>
          <w:iCs/>
        </w:rPr>
      </w:pPr>
      <w:r w:rsidRPr="0015206F">
        <w:rPr>
          <w:i/>
          <w:iCs/>
        </w:rPr>
        <w:t>Dobře. Když</w:t>
      </w:r>
      <w:r w:rsidR="00CC78F8">
        <w:rPr>
          <w:i/>
          <w:iCs/>
        </w:rPr>
        <w:t xml:space="preserve"> na </w:t>
      </w:r>
      <w:r w:rsidRPr="0015206F">
        <w:rPr>
          <w:i/>
          <w:iCs/>
        </w:rPr>
        <w:t>něj promluvíte, reaguje</w:t>
      </w:r>
      <w:r w:rsidR="00CC78F8">
        <w:rPr>
          <w:i/>
          <w:iCs/>
        </w:rPr>
        <w:t xml:space="preserve"> na </w:t>
      </w:r>
      <w:r w:rsidRPr="0015206F">
        <w:rPr>
          <w:i/>
          <w:iCs/>
        </w:rPr>
        <w:t>vás?</w:t>
      </w:r>
    </w:p>
    <w:p w14:paraId="721BB45C" w14:textId="77777777" w:rsidR="0063453E" w:rsidRPr="0015206F" w:rsidRDefault="0063453E" w:rsidP="0063453E">
      <w:pPr>
        <w:pStyle w:val="Bezmezer"/>
        <w:jc w:val="both"/>
        <w:rPr>
          <w:i/>
          <w:iCs/>
        </w:rPr>
      </w:pPr>
      <w:r w:rsidRPr="0015206F">
        <w:rPr>
          <w:i/>
          <w:iCs/>
        </w:rPr>
        <w:t>…</w:t>
      </w:r>
    </w:p>
    <w:p w14:paraId="2BE334F8" w14:textId="77777777" w:rsidR="0063453E" w:rsidRPr="0015206F" w:rsidRDefault="0063453E" w:rsidP="0063453E">
      <w:pPr>
        <w:pStyle w:val="Bezmezer"/>
        <w:jc w:val="both"/>
        <w:rPr>
          <w:i/>
          <w:iCs/>
        </w:rPr>
      </w:pPr>
      <w:r w:rsidRPr="0015206F">
        <w:rPr>
          <w:i/>
          <w:iCs/>
        </w:rPr>
        <w:t>Na oslovení teda nereaguje.</w:t>
      </w:r>
      <w:r w:rsidR="00CC78F8">
        <w:rPr>
          <w:i/>
          <w:iCs/>
        </w:rPr>
        <w:t xml:space="preserve"> a </w:t>
      </w:r>
      <w:r w:rsidRPr="0015206F">
        <w:rPr>
          <w:i/>
          <w:iCs/>
        </w:rPr>
        <w:t>když zatřesete rameny, reaguje</w:t>
      </w:r>
      <w:r w:rsidR="00CC78F8">
        <w:rPr>
          <w:i/>
          <w:iCs/>
        </w:rPr>
        <w:t xml:space="preserve"> na </w:t>
      </w:r>
      <w:r w:rsidRPr="0015206F">
        <w:rPr>
          <w:i/>
          <w:iCs/>
        </w:rPr>
        <w:t>to nějak?</w:t>
      </w:r>
    </w:p>
    <w:p w14:paraId="4673D833" w14:textId="77777777" w:rsidR="0063453E" w:rsidRPr="0015206F" w:rsidRDefault="0063453E" w:rsidP="0063453E">
      <w:pPr>
        <w:pStyle w:val="Bezmezer"/>
        <w:jc w:val="both"/>
        <w:rPr>
          <w:i/>
          <w:iCs/>
        </w:rPr>
      </w:pPr>
      <w:r w:rsidRPr="0015206F">
        <w:rPr>
          <w:i/>
          <w:iCs/>
        </w:rPr>
        <w:t>…</w:t>
      </w:r>
    </w:p>
    <w:p w14:paraId="6539E8A7" w14:textId="77777777" w:rsidR="0063453E" w:rsidRPr="0015206F" w:rsidRDefault="0063453E" w:rsidP="0063453E">
      <w:pPr>
        <w:pStyle w:val="Bezmezer"/>
        <w:jc w:val="both"/>
        <w:rPr>
          <w:i/>
          <w:iCs/>
        </w:rPr>
      </w:pPr>
      <w:r w:rsidRPr="0015206F">
        <w:rPr>
          <w:i/>
          <w:iCs/>
        </w:rPr>
        <w:t>Tak je potřeba ho položit</w:t>
      </w:r>
      <w:r w:rsidR="00CC78F8">
        <w:rPr>
          <w:i/>
          <w:iCs/>
        </w:rPr>
        <w:t xml:space="preserve"> na </w:t>
      </w:r>
      <w:r w:rsidRPr="0015206F">
        <w:rPr>
          <w:i/>
          <w:iCs/>
        </w:rPr>
        <w:t>záda</w:t>
      </w:r>
      <w:r w:rsidR="00CC78F8">
        <w:rPr>
          <w:i/>
          <w:iCs/>
        </w:rPr>
        <w:t xml:space="preserve"> a </w:t>
      </w:r>
      <w:r w:rsidRPr="0015206F">
        <w:rPr>
          <w:i/>
          <w:iCs/>
        </w:rPr>
        <w:t>zkontrolovat, jestli normálně dýchá.</w:t>
      </w:r>
    </w:p>
    <w:p w14:paraId="799F3D7C" w14:textId="77777777" w:rsidR="0063453E" w:rsidRPr="0015206F" w:rsidRDefault="0063453E" w:rsidP="0063453E">
      <w:pPr>
        <w:pStyle w:val="Bezmezer"/>
        <w:jc w:val="both"/>
        <w:rPr>
          <w:i/>
          <w:iCs/>
        </w:rPr>
      </w:pPr>
      <w:r w:rsidRPr="0015206F">
        <w:rPr>
          <w:i/>
          <w:iCs/>
        </w:rPr>
        <w:t>Položte ho</w:t>
      </w:r>
      <w:r w:rsidR="00CC78F8">
        <w:rPr>
          <w:i/>
          <w:iCs/>
        </w:rPr>
        <w:t xml:space="preserve"> na </w:t>
      </w:r>
      <w:r w:rsidRPr="0015206F">
        <w:rPr>
          <w:i/>
          <w:iCs/>
        </w:rPr>
        <w:t>zem</w:t>
      </w:r>
      <w:r w:rsidR="00CC78F8">
        <w:rPr>
          <w:i/>
          <w:iCs/>
        </w:rPr>
        <w:t xml:space="preserve"> na </w:t>
      </w:r>
      <w:r w:rsidRPr="0015206F">
        <w:rPr>
          <w:i/>
          <w:iCs/>
        </w:rPr>
        <w:t>záda, máte to?</w:t>
      </w:r>
    </w:p>
    <w:p w14:paraId="6D06B0AF" w14:textId="77777777" w:rsidR="0063453E" w:rsidRPr="0015206F" w:rsidRDefault="0063453E" w:rsidP="0063453E">
      <w:pPr>
        <w:pStyle w:val="Bezmezer"/>
        <w:jc w:val="both"/>
        <w:rPr>
          <w:i/>
          <w:iCs/>
        </w:rPr>
      </w:pPr>
      <w:r w:rsidRPr="0015206F">
        <w:rPr>
          <w:i/>
          <w:iCs/>
        </w:rPr>
        <w:t>Zakloňte mu hlavu, aby brada mířila nahoru</w:t>
      </w:r>
      <w:r w:rsidR="00CC78F8">
        <w:rPr>
          <w:i/>
          <w:iCs/>
        </w:rPr>
        <w:t xml:space="preserve"> a </w:t>
      </w:r>
      <w:r w:rsidRPr="0015206F">
        <w:rPr>
          <w:i/>
          <w:iCs/>
        </w:rPr>
        <w:t>řekněte mi vždycky, když vydechne.</w:t>
      </w:r>
    </w:p>
    <w:p w14:paraId="34B5267B" w14:textId="77777777" w:rsidR="0063453E" w:rsidRPr="0015206F" w:rsidRDefault="0063453E" w:rsidP="0063453E">
      <w:pPr>
        <w:pStyle w:val="Bezmezer"/>
        <w:jc w:val="both"/>
        <w:rPr>
          <w:i/>
          <w:iCs/>
        </w:rPr>
      </w:pPr>
      <w:r w:rsidRPr="0015206F">
        <w:rPr>
          <w:i/>
          <w:iCs/>
        </w:rPr>
        <w:t>…</w:t>
      </w:r>
    </w:p>
    <w:p w14:paraId="24920EBB" w14:textId="77777777" w:rsidR="0063453E" w:rsidRPr="0015206F" w:rsidRDefault="0063453E" w:rsidP="0063453E">
      <w:pPr>
        <w:pStyle w:val="Bezmezer"/>
        <w:jc w:val="both"/>
        <w:rPr>
          <w:i/>
          <w:iCs/>
        </w:rPr>
      </w:pPr>
      <w:r w:rsidRPr="0015206F">
        <w:rPr>
          <w:i/>
          <w:iCs/>
        </w:rPr>
        <w:t>Jste šikovný. Vydržte u něj, sanitka už je</w:t>
      </w:r>
      <w:r w:rsidR="00CC78F8">
        <w:rPr>
          <w:i/>
          <w:iCs/>
        </w:rPr>
        <w:t xml:space="preserve"> na </w:t>
      </w:r>
      <w:r w:rsidRPr="0015206F">
        <w:rPr>
          <w:i/>
          <w:iCs/>
        </w:rPr>
        <w:t>cestě. Pořád kontrolujte, jestli dýchá.</w:t>
      </w:r>
    </w:p>
    <w:p w14:paraId="124BF1CE" w14:textId="77777777" w:rsidR="0063453E" w:rsidRPr="0015206F" w:rsidRDefault="0063453E" w:rsidP="0063453E">
      <w:pPr>
        <w:pStyle w:val="Bezmezer"/>
        <w:jc w:val="both"/>
        <w:rPr>
          <w:i/>
          <w:iCs/>
        </w:rPr>
      </w:pPr>
      <w:r w:rsidRPr="0015206F">
        <w:rPr>
          <w:i/>
          <w:iCs/>
        </w:rPr>
        <w:t>Kdyby</w:t>
      </w:r>
      <w:r w:rsidR="00CC78F8">
        <w:rPr>
          <w:i/>
          <w:iCs/>
        </w:rPr>
        <w:t xml:space="preserve"> se </w:t>
      </w:r>
      <w:r w:rsidRPr="0015206F">
        <w:rPr>
          <w:i/>
          <w:iCs/>
        </w:rPr>
        <w:t>něco změnilo, tak ještě volejte.</w:t>
      </w:r>
    </w:p>
    <w:p w14:paraId="06882576" w14:textId="77777777" w:rsidR="0063453E" w:rsidRDefault="0063453E" w:rsidP="0063453E">
      <w:pPr>
        <w:pStyle w:val="Bezmezer"/>
        <w:jc w:val="both"/>
        <w:rPr>
          <w:i/>
          <w:iCs/>
        </w:rPr>
      </w:pPr>
      <w:r w:rsidRPr="0015206F">
        <w:rPr>
          <w:i/>
          <w:iCs/>
        </w:rPr>
        <w:t>Děkuji,</w:t>
      </w:r>
      <w:r w:rsidR="00CC78F8">
        <w:rPr>
          <w:i/>
          <w:iCs/>
        </w:rPr>
        <w:t xml:space="preserve"> na </w:t>
      </w:r>
      <w:r w:rsidRPr="0015206F">
        <w:rPr>
          <w:i/>
          <w:iCs/>
        </w:rPr>
        <w:t>shledanou.</w:t>
      </w:r>
    </w:p>
    <w:p w14:paraId="3011C722" w14:textId="77777777" w:rsidR="0063453E" w:rsidRPr="0015206F" w:rsidRDefault="0063453E" w:rsidP="0063453E">
      <w:pPr>
        <w:pStyle w:val="Bezmezer"/>
        <w:jc w:val="both"/>
        <w:rPr>
          <w:i/>
          <w:iCs/>
        </w:rPr>
      </w:pPr>
    </w:p>
    <w:p w14:paraId="35111DB9" w14:textId="3AEF355A" w:rsidR="0063453E" w:rsidRDefault="0063453E" w:rsidP="0063453E">
      <w:pPr>
        <w:jc w:val="both"/>
      </w:pPr>
      <w:r>
        <w:t xml:space="preserve">Celá simulace trvá 10 minut. Poté </w:t>
      </w:r>
      <w:r w:rsidR="00A8320E">
        <w:t>realizá</w:t>
      </w:r>
      <w:r>
        <w:t>toři postupně obchází dvojice</w:t>
      </w:r>
      <w:r w:rsidR="00CC78F8">
        <w:t xml:space="preserve"> se </w:t>
      </w:r>
      <w:r>
        <w:t xml:space="preserve">slovy </w:t>
      </w:r>
      <w:r w:rsidRPr="0015206F">
        <w:rPr>
          <w:i/>
          <w:iCs/>
        </w:rPr>
        <w:t>„Dobrý den, záchranná služba, přebíráme</w:t>
      </w:r>
      <w:r w:rsidR="00CC78F8">
        <w:rPr>
          <w:i/>
          <w:iCs/>
        </w:rPr>
        <w:t xml:space="preserve"> si </w:t>
      </w:r>
      <w:r w:rsidRPr="0015206F">
        <w:rPr>
          <w:i/>
          <w:iCs/>
        </w:rPr>
        <w:t>pacienta, konec simulace.“</w:t>
      </w:r>
      <w:r w:rsidR="00CC78F8">
        <w:t xml:space="preserve"> po </w:t>
      </w:r>
      <w:r>
        <w:t>ukončení simulace</w:t>
      </w:r>
      <w:r w:rsidR="00CC78F8">
        <w:t xml:space="preserve"> se </w:t>
      </w:r>
      <w:r>
        <w:t>všichni společně vrátí</w:t>
      </w:r>
      <w:r w:rsidR="00CC78F8">
        <w:t xml:space="preserve"> do </w:t>
      </w:r>
      <w:r>
        <w:t>místnosti.</w:t>
      </w:r>
    </w:p>
    <w:p w14:paraId="6CAE08C9" w14:textId="088F0879" w:rsidR="0063453E" w:rsidRDefault="0063453E" w:rsidP="0063453E">
      <w:pPr>
        <w:jc w:val="both"/>
      </w:pPr>
      <w:r>
        <w:t>Proběhne reflexe první simulace. Nejdříve</w:t>
      </w:r>
      <w:r w:rsidR="00CC78F8">
        <w:t xml:space="preserve"> se </w:t>
      </w:r>
      <w:r>
        <w:t>ptáme zachraňujících, jaké to</w:t>
      </w:r>
      <w:r w:rsidR="00CC78F8">
        <w:t xml:space="preserve"> pro </w:t>
      </w:r>
      <w:r>
        <w:t>ně bylo, jak</w:t>
      </w:r>
      <w:r w:rsidR="00CC78F8">
        <w:t xml:space="preserve"> se </w:t>
      </w:r>
      <w:r>
        <w:t xml:space="preserve">cítili, co prožívali. Často zaznívá: stresující, nevěděl jsem, co mám dělat, bylo to hrozně dlouhé. </w:t>
      </w:r>
      <w:r w:rsidR="00F52F5D">
        <w:t>Realizá</w:t>
      </w:r>
      <w:r>
        <w:t>tor reaguje</w:t>
      </w:r>
      <w:r w:rsidR="00CC78F8">
        <w:t xml:space="preserve"> na </w:t>
      </w:r>
      <w:r>
        <w:t xml:space="preserve">odpovědi. </w:t>
      </w:r>
      <w:r w:rsidRPr="0015206F">
        <w:rPr>
          <w:i/>
          <w:iCs/>
        </w:rPr>
        <w:t>„Ano, než dojede záchranka</w:t>
      </w:r>
      <w:r w:rsidR="00913549">
        <w:rPr>
          <w:i/>
          <w:iCs/>
        </w:rPr>
        <w:t>,</w:t>
      </w:r>
      <w:r w:rsidRPr="0015206F">
        <w:rPr>
          <w:i/>
          <w:iCs/>
        </w:rPr>
        <w:t xml:space="preserve"> trvá to nějakou dobu. Průměrná doba dojezdu je 10 minut. Během stresové situace nám plyne čas jinak, může</w:t>
      </w:r>
      <w:r w:rsidR="00CC78F8">
        <w:rPr>
          <w:i/>
          <w:iCs/>
        </w:rPr>
        <w:t xml:space="preserve"> se </w:t>
      </w:r>
      <w:r w:rsidRPr="0015206F">
        <w:rPr>
          <w:i/>
          <w:iCs/>
        </w:rPr>
        <w:t>zdát, že to trvá věčnost. To</w:t>
      </w:r>
      <w:r w:rsidR="00913549">
        <w:rPr>
          <w:i/>
          <w:iCs/>
        </w:rPr>
        <w:t>,</w:t>
      </w:r>
      <w:r w:rsidRPr="0015206F">
        <w:rPr>
          <w:i/>
          <w:iCs/>
        </w:rPr>
        <w:t xml:space="preserve"> že</w:t>
      </w:r>
      <w:r w:rsidR="00CC78F8">
        <w:rPr>
          <w:i/>
          <w:iCs/>
        </w:rPr>
        <w:t xml:space="preserve"> se </w:t>
      </w:r>
      <w:r w:rsidRPr="0015206F">
        <w:rPr>
          <w:i/>
          <w:iCs/>
        </w:rPr>
        <w:t>cítíte bezmocní nebo máte strach</w:t>
      </w:r>
      <w:r w:rsidR="00913549">
        <w:rPr>
          <w:i/>
          <w:iCs/>
        </w:rPr>
        <w:t>,</w:t>
      </w:r>
      <w:r w:rsidRPr="0015206F">
        <w:rPr>
          <w:i/>
          <w:iCs/>
        </w:rPr>
        <w:t xml:space="preserve"> je naprosto normální</w:t>
      </w:r>
      <w:r w:rsidR="00CC78F8">
        <w:rPr>
          <w:i/>
          <w:iCs/>
        </w:rPr>
        <w:t xml:space="preserve"> a v </w:t>
      </w:r>
      <w:r w:rsidRPr="0015206F">
        <w:rPr>
          <w:i/>
          <w:iCs/>
        </w:rPr>
        <w:t>pořádku. My doufáme, že</w:t>
      </w:r>
      <w:r w:rsidR="00CC78F8">
        <w:rPr>
          <w:i/>
          <w:iCs/>
        </w:rPr>
        <w:t xml:space="preserve"> se </w:t>
      </w:r>
      <w:r w:rsidRPr="0015206F">
        <w:rPr>
          <w:i/>
          <w:iCs/>
        </w:rPr>
        <w:t>to</w:t>
      </w:r>
      <w:r w:rsidR="00CC78F8">
        <w:rPr>
          <w:i/>
          <w:iCs/>
        </w:rPr>
        <w:t xml:space="preserve"> po </w:t>
      </w:r>
      <w:r w:rsidRPr="0015206F">
        <w:rPr>
          <w:i/>
          <w:iCs/>
        </w:rPr>
        <w:t>dnešku změní.“</w:t>
      </w:r>
      <w:r>
        <w:t xml:space="preserve"> Následně jsou vyzvání</w:t>
      </w:r>
      <w:r w:rsidR="00CC78F8">
        <w:t xml:space="preserve"> i </w:t>
      </w:r>
      <w:r>
        <w:t>ti, co byli zachraňováni, aby popsali své pocity.</w:t>
      </w:r>
    </w:p>
    <w:p w14:paraId="131642D3" w14:textId="77777777" w:rsidR="003F3764" w:rsidRDefault="003F3764" w:rsidP="003F3764">
      <w:pPr>
        <w:jc w:val="both"/>
      </w:pPr>
    </w:p>
    <w:p w14:paraId="6B940B44" w14:textId="580E4948" w:rsidR="0063453E" w:rsidRPr="003F3764" w:rsidRDefault="00704D65" w:rsidP="003F3764">
      <w:pPr>
        <w:jc w:val="both"/>
        <w:rPr>
          <w:i/>
          <w:iCs/>
        </w:rPr>
      </w:pPr>
      <w:r w:rsidRPr="003F3764">
        <w:rPr>
          <w:i/>
          <w:iCs/>
        </w:rPr>
        <w:t>Systém T</w:t>
      </w:r>
      <w:r w:rsidR="0063453E" w:rsidRPr="003F3764">
        <w:rPr>
          <w:i/>
          <w:iCs/>
        </w:rPr>
        <w:t>ří kroků</w:t>
      </w:r>
    </w:p>
    <w:p w14:paraId="29812079" w14:textId="3DDF0FA4" w:rsidR="0063453E" w:rsidRDefault="0063453E" w:rsidP="0063453E">
      <w:pPr>
        <w:jc w:val="both"/>
      </w:pPr>
      <w:r>
        <w:t>Následuje teoretický úvod</w:t>
      </w:r>
      <w:r w:rsidR="00CC78F8">
        <w:t xml:space="preserve"> a </w:t>
      </w:r>
      <w:r>
        <w:t xml:space="preserve">představení systému Tří kroků. </w:t>
      </w:r>
      <w:r w:rsidRPr="00B65496">
        <w:rPr>
          <w:i/>
          <w:iCs/>
        </w:rPr>
        <w:t>„Tři kroky jsou vlastně jakýsi univerzální postup, jak přistupovat, pokud někomu chce</w:t>
      </w:r>
      <w:r w:rsidR="00704D65">
        <w:rPr>
          <w:i/>
          <w:iCs/>
        </w:rPr>
        <w:t>me</w:t>
      </w:r>
      <w:r w:rsidRPr="00B65496">
        <w:rPr>
          <w:i/>
          <w:iCs/>
        </w:rPr>
        <w:t xml:space="preserve"> poskytovat první pomoc. Začínáme vždy</w:t>
      </w:r>
      <w:r w:rsidR="00CC78F8">
        <w:rPr>
          <w:i/>
          <w:iCs/>
        </w:rPr>
        <w:t xml:space="preserve"> od </w:t>
      </w:r>
      <w:r w:rsidRPr="00B65496">
        <w:rPr>
          <w:i/>
          <w:iCs/>
        </w:rPr>
        <w:t>prvního kroku, žádný krok nemůžeme přeskočit, ale můžeme</w:t>
      </w:r>
      <w:r w:rsidR="00CC78F8">
        <w:rPr>
          <w:i/>
          <w:iCs/>
        </w:rPr>
        <w:t xml:space="preserve"> se </w:t>
      </w:r>
      <w:r w:rsidRPr="00B65496">
        <w:rPr>
          <w:i/>
          <w:iCs/>
        </w:rPr>
        <w:t>vracet zpět</w:t>
      </w:r>
      <w:r w:rsidR="00AC647F">
        <w:rPr>
          <w:i/>
          <w:iCs/>
        </w:rPr>
        <w:t>. V </w:t>
      </w:r>
      <w:r w:rsidRPr="00B65496">
        <w:rPr>
          <w:i/>
          <w:iCs/>
        </w:rPr>
        <w:t>prvním kroku řešíme hlavni naši bezpečnost</w:t>
      </w:r>
      <w:r w:rsidR="00CC78F8">
        <w:rPr>
          <w:i/>
          <w:iCs/>
        </w:rPr>
        <w:t xml:space="preserve"> a </w:t>
      </w:r>
      <w:r w:rsidRPr="00B65496">
        <w:rPr>
          <w:i/>
          <w:iCs/>
        </w:rPr>
        <w:t>to, co</w:t>
      </w:r>
      <w:r w:rsidR="00CC78F8">
        <w:rPr>
          <w:i/>
          <w:iCs/>
        </w:rPr>
        <w:t xml:space="preserve"> se </w:t>
      </w:r>
      <w:r w:rsidRPr="00B65496">
        <w:rPr>
          <w:i/>
          <w:iCs/>
        </w:rPr>
        <w:t>vlastně stalo. Pokud vyhodnotíme, že nám hrozí nebezpečí,</w:t>
      </w:r>
      <w:r w:rsidR="00CC78F8">
        <w:rPr>
          <w:i/>
          <w:iCs/>
        </w:rPr>
        <w:t xml:space="preserve"> do </w:t>
      </w:r>
      <w:r w:rsidRPr="00B65496">
        <w:rPr>
          <w:i/>
          <w:iCs/>
        </w:rPr>
        <w:t>druhého kroku nevstoupíme</w:t>
      </w:r>
      <w:r w:rsidR="00AC647F">
        <w:rPr>
          <w:i/>
          <w:iCs/>
        </w:rPr>
        <w:t>. V </w:t>
      </w:r>
      <w:r w:rsidRPr="00B65496">
        <w:rPr>
          <w:i/>
          <w:iCs/>
        </w:rPr>
        <w:t>druhém kroku řešíme stavy, ve kterých</w:t>
      </w:r>
      <w:r w:rsidR="00CC78F8">
        <w:rPr>
          <w:i/>
          <w:iCs/>
        </w:rPr>
        <w:t xml:space="preserve"> se </w:t>
      </w:r>
      <w:r w:rsidRPr="00B65496">
        <w:rPr>
          <w:i/>
          <w:iCs/>
        </w:rPr>
        <w:t>zraněný nachází</w:t>
      </w:r>
      <w:r w:rsidR="00CC78F8">
        <w:rPr>
          <w:i/>
          <w:iCs/>
        </w:rPr>
        <w:t xml:space="preserve"> a </w:t>
      </w:r>
      <w:r w:rsidRPr="00B65496">
        <w:rPr>
          <w:i/>
          <w:iCs/>
        </w:rPr>
        <w:t>kdy je ohrožen</w:t>
      </w:r>
      <w:r w:rsidR="00CC78F8">
        <w:rPr>
          <w:i/>
          <w:iCs/>
        </w:rPr>
        <w:t xml:space="preserve"> na </w:t>
      </w:r>
      <w:r w:rsidRPr="00B65496">
        <w:rPr>
          <w:i/>
          <w:iCs/>
        </w:rPr>
        <w:t>životě. Pokud</w:t>
      </w:r>
      <w:r w:rsidR="00CC78F8">
        <w:rPr>
          <w:i/>
          <w:iCs/>
        </w:rPr>
        <w:t xml:space="preserve"> s </w:t>
      </w:r>
      <w:r w:rsidRPr="00B65496">
        <w:rPr>
          <w:i/>
          <w:iCs/>
        </w:rPr>
        <w:t>námi zraněný mluví, odpovídá</w:t>
      </w:r>
      <w:r w:rsidR="00CC78F8">
        <w:rPr>
          <w:i/>
          <w:iCs/>
        </w:rPr>
        <w:t xml:space="preserve"> a </w:t>
      </w:r>
      <w:r w:rsidRPr="00B65496">
        <w:rPr>
          <w:i/>
          <w:iCs/>
        </w:rPr>
        <w:t>zároveň nekrvácí, můžeme vstoupit</w:t>
      </w:r>
      <w:r w:rsidR="00CC78F8">
        <w:rPr>
          <w:i/>
          <w:iCs/>
        </w:rPr>
        <w:t xml:space="preserve"> do </w:t>
      </w:r>
      <w:r w:rsidRPr="00B65496">
        <w:rPr>
          <w:i/>
          <w:iCs/>
        </w:rPr>
        <w:t>třetího kroku. Tam zjišťujeme teprve všechno ostatní. Rozhodujeme se, jestli situaci budeme řešit sami nebo pojedeme třeba</w:t>
      </w:r>
      <w:r w:rsidR="00CC78F8">
        <w:rPr>
          <w:i/>
          <w:iCs/>
        </w:rPr>
        <w:t xml:space="preserve"> do </w:t>
      </w:r>
      <w:r w:rsidRPr="00B65496">
        <w:rPr>
          <w:i/>
          <w:iCs/>
        </w:rPr>
        <w:t>nemocnice nebo jestli budeme volat záchranku.</w:t>
      </w:r>
      <w:r>
        <w:rPr>
          <w:i/>
          <w:iCs/>
        </w:rPr>
        <w:t xml:space="preserve">“ </w:t>
      </w:r>
      <w:r w:rsidRPr="0071600A">
        <w:t>Během tohoto výklad</w:t>
      </w:r>
      <w:r>
        <w:t>u</w:t>
      </w:r>
      <w:r w:rsidRPr="0071600A">
        <w:t xml:space="preserve"> může </w:t>
      </w:r>
      <w:r w:rsidR="00F52F5D">
        <w:t>realizá</w:t>
      </w:r>
      <w:r w:rsidRPr="0071600A">
        <w:t>tor názorně předvádět jednotlivé kroky, udělat krok dopředu, zastavit se, zapřemýšlet, jestli</w:t>
      </w:r>
      <w:r w:rsidR="00CC78F8">
        <w:t xml:space="preserve"> do </w:t>
      </w:r>
      <w:r w:rsidRPr="0071600A">
        <w:t>situace vstoupí nebo ne. Pokud ano, udělá další krok vpřed. Reaguje</w:t>
      </w:r>
      <w:r w:rsidR="00CC78F8">
        <w:t xml:space="preserve"> na </w:t>
      </w:r>
      <w:r w:rsidRPr="0071600A">
        <w:t>situaci. Pokud by</w:t>
      </w:r>
      <w:r w:rsidR="00CC78F8">
        <w:t xml:space="preserve"> se </w:t>
      </w:r>
      <w:r w:rsidRPr="0071600A">
        <w:t>situace změnila</w:t>
      </w:r>
      <w:r w:rsidR="00CC78F8">
        <w:t xml:space="preserve"> a </w:t>
      </w:r>
      <w:r w:rsidRPr="0071600A">
        <w:t>hrozilo nám nebezpečí, může opět udělat krok zpátky. Pokud zachraňovaný reaguje, není</w:t>
      </w:r>
      <w:r w:rsidR="00CC78F8">
        <w:t xml:space="preserve"> v </w:t>
      </w:r>
      <w:r w:rsidRPr="0071600A">
        <w:t>akutním ohrožení života, udělá třetí krok, kdy rozmýšlí, co dál.</w:t>
      </w:r>
    </w:p>
    <w:p w14:paraId="59C783AB" w14:textId="76D57F8F" w:rsidR="0063453E" w:rsidRPr="00B65496" w:rsidRDefault="0063453E" w:rsidP="0063453E">
      <w:pPr>
        <w:jc w:val="both"/>
        <w:rPr>
          <w:i/>
          <w:iCs/>
        </w:rPr>
      </w:pPr>
      <w:r>
        <w:t>Následuje podrobnější popis kroku jedna</w:t>
      </w:r>
      <w:r w:rsidR="00CC78F8">
        <w:t xml:space="preserve"> a </w:t>
      </w:r>
      <w:r>
        <w:t xml:space="preserve">dvě. </w:t>
      </w:r>
      <w:r w:rsidR="00704D65">
        <w:t>Jelikož náš program trvá pouze tři</w:t>
      </w:r>
      <w:r>
        <w:t xml:space="preserve"> hodiny</w:t>
      </w:r>
      <w:r w:rsidR="00275D0C">
        <w:t xml:space="preserve"> (180 minut)</w:t>
      </w:r>
      <w:r>
        <w:t>, je za</w:t>
      </w:r>
      <w:r w:rsidR="00704D65">
        <w:t>měřený převážně</w:t>
      </w:r>
      <w:r w:rsidR="00CC78F8">
        <w:t xml:space="preserve"> na </w:t>
      </w:r>
      <w:r w:rsidR="00704D65">
        <w:t>první</w:t>
      </w:r>
      <w:r w:rsidR="00CC78F8">
        <w:t xml:space="preserve"> a </w:t>
      </w:r>
      <w:r w:rsidR="00704D65">
        <w:t>druhý</w:t>
      </w:r>
      <w:r>
        <w:t xml:space="preserve"> krok, proto</w:t>
      </w:r>
      <w:r w:rsidR="00CC78F8">
        <w:t xml:space="preserve"> se o </w:t>
      </w:r>
      <w:r>
        <w:t>třetím kroku podrobněji nezmiňujeme.</w:t>
      </w:r>
    </w:p>
    <w:p w14:paraId="56131C6C" w14:textId="32B9794B" w:rsidR="0063453E" w:rsidRDefault="0063453E" w:rsidP="0063453E">
      <w:pPr>
        <w:jc w:val="both"/>
      </w:pPr>
      <w:r w:rsidRPr="00B65496">
        <w:rPr>
          <w:i/>
          <w:iCs/>
        </w:rPr>
        <w:t>„V prvním kroku</w:t>
      </w:r>
      <w:r w:rsidR="00CC78F8">
        <w:rPr>
          <w:i/>
          <w:iCs/>
        </w:rPr>
        <w:t xml:space="preserve"> se </w:t>
      </w:r>
      <w:r w:rsidRPr="00B65496">
        <w:rPr>
          <w:i/>
          <w:iCs/>
        </w:rPr>
        <w:t>ptáme: co</w:t>
      </w:r>
      <w:r w:rsidR="00CC78F8">
        <w:rPr>
          <w:i/>
          <w:iCs/>
        </w:rPr>
        <w:t xml:space="preserve"> se </w:t>
      </w:r>
      <w:r w:rsidRPr="00B65496">
        <w:rPr>
          <w:i/>
          <w:iCs/>
        </w:rPr>
        <w:t>stalo?</w:t>
      </w:r>
      <w:r w:rsidR="00CC78F8">
        <w:rPr>
          <w:i/>
          <w:iCs/>
        </w:rPr>
        <w:t xml:space="preserve"> v </w:t>
      </w:r>
      <w:r w:rsidRPr="00B65496">
        <w:rPr>
          <w:i/>
          <w:iCs/>
        </w:rPr>
        <w:t>každé situaci je dobré</w:t>
      </w:r>
      <w:r w:rsidR="00CC78F8">
        <w:rPr>
          <w:i/>
          <w:iCs/>
        </w:rPr>
        <w:t xml:space="preserve"> se </w:t>
      </w:r>
      <w:r w:rsidRPr="00B65496">
        <w:rPr>
          <w:i/>
          <w:iCs/>
        </w:rPr>
        <w:t>zastavit</w:t>
      </w:r>
      <w:r w:rsidR="00CC78F8">
        <w:rPr>
          <w:i/>
          <w:iCs/>
        </w:rPr>
        <w:t xml:space="preserve"> a </w:t>
      </w:r>
      <w:r w:rsidRPr="00B65496">
        <w:rPr>
          <w:i/>
          <w:iCs/>
        </w:rPr>
        <w:t>rozhlédnout se. Stačí</w:t>
      </w:r>
      <w:r w:rsidR="00CC78F8">
        <w:rPr>
          <w:i/>
          <w:iCs/>
        </w:rPr>
        <w:t xml:space="preserve"> i </w:t>
      </w:r>
      <w:r w:rsidRPr="00B65496">
        <w:rPr>
          <w:i/>
          <w:iCs/>
        </w:rPr>
        <w:t>krátká chvíle, kdy</w:t>
      </w:r>
      <w:r w:rsidR="00CC78F8">
        <w:rPr>
          <w:i/>
          <w:iCs/>
        </w:rPr>
        <w:t xml:space="preserve"> se </w:t>
      </w:r>
      <w:r w:rsidRPr="00B65496">
        <w:rPr>
          <w:i/>
          <w:iCs/>
        </w:rPr>
        <w:t>zamyslíme, co</w:t>
      </w:r>
      <w:r w:rsidR="00CC78F8">
        <w:rPr>
          <w:i/>
          <w:iCs/>
        </w:rPr>
        <w:t xml:space="preserve"> se </w:t>
      </w:r>
      <w:r w:rsidRPr="00B65496">
        <w:rPr>
          <w:i/>
          <w:iCs/>
        </w:rPr>
        <w:t>tak mohlo stát. Vidíme žebřík</w:t>
      </w:r>
      <w:r w:rsidR="00CC78F8">
        <w:rPr>
          <w:i/>
          <w:iCs/>
        </w:rPr>
        <w:t xml:space="preserve"> a pod </w:t>
      </w:r>
      <w:r w:rsidRPr="00B65496">
        <w:rPr>
          <w:i/>
          <w:iCs/>
        </w:rPr>
        <w:t>ním člověka? Asi spadl. Druhá otázka je: je to</w:t>
      </w:r>
      <w:r w:rsidR="00CC78F8">
        <w:rPr>
          <w:i/>
          <w:iCs/>
        </w:rPr>
        <w:t xml:space="preserve"> pro </w:t>
      </w:r>
      <w:r w:rsidRPr="00B65496">
        <w:rPr>
          <w:i/>
          <w:iCs/>
        </w:rPr>
        <w:t>mě bezpečné? Zde hodnotíme</w:t>
      </w:r>
      <w:r w:rsidR="00CC78F8">
        <w:rPr>
          <w:i/>
          <w:iCs/>
        </w:rPr>
        <w:t xml:space="preserve"> a </w:t>
      </w:r>
      <w:r w:rsidRPr="00B65496">
        <w:rPr>
          <w:i/>
          <w:iCs/>
        </w:rPr>
        <w:t>rozhodujeme, zda</w:t>
      </w:r>
      <w:r w:rsidR="00CC78F8">
        <w:rPr>
          <w:i/>
          <w:iCs/>
        </w:rPr>
        <w:t xml:space="preserve"> do </w:t>
      </w:r>
      <w:r w:rsidRPr="00B65496">
        <w:rPr>
          <w:i/>
          <w:iCs/>
        </w:rPr>
        <w:t>situace vstoupit. Tento krok je velmi důležitý, protože jeho přeskočení by mohlo ohrozit</w:t>
      </w:r>
      <w:r w:rsidR="00CC78F8">
        <w:rPr>
          <w:i/>
          <w:iCs/>
        </w:rPr>
        <w:t xml:space="preserve"> i </w:t>
      </w:r>
      <w:r w:rsidRPr="00B65496">
        <w:rPr>
          <w:i/>
          <w:iCs/>
        </w:rPr>
        <w:t xml:space="preserve">naši bezpečnost. Napadnou vás nějaké situace, kdy </w:t>
      </w:r>
      <w:r w:rsidR="00704D65">
        <w:rPr>
          <w:i/>
          <w:iCs/>
        </w:rPr>
        <w:t>byste</w:t>
      </w:r>
      <w:r w:rsidR="00CC78F8">
        <w:rPr>
          <w:i/>
          <w:iCs/>
        </w:rPr>
        <w:t xml:space="preserve"> do </w:t>
      </w:r>
      <w:r w:rsidR="00704D65">
        <w:rPr>
          <w:i/>
          <w:iCs/>
        </w:rPr>
        <w:t>situace nešli nebo jaká</w:t>
      </w:r>
      <w:r w:rsidRPr="00B65496">
        <w:rPr>
          <w:i/>
          <w:iCs/>
        </w:rPr>
        <w:t xml:space="preserve"> rizika vám mohou</w:t>
      </w:r>
      <w:r w:rsidR="00CC78F8">
        <w:rPr>
          <w:i/>
          <w:iCs/>
        </w:rPr>
        <w:t xml:space="preserve"> na </w:t>
      </w:r>
      <w:r w:rsidRPr="00B65496">
        <w:rPr>
          <w:i/>
          <w:iCs/>
        </w:rPr>
        <w:t>první pohled hrozit?“</w:t>
      </w:r>
      <w:r>
        <w:t xml:space="preserve">  Dobré je ptát se, zda je napadne situace</w:t>
      </w:r>
      <w:r w:rsidR="00CC78F8">
        <w:t xml:space="preserve"> v </w:t>
      </w:r>
      <w:r>
        <w:t>prostředí, které znají – doma, ve škole,</w:t>
      </w:r>
      <w:r w:rsidR="00CC78F8">
        <w:t xml:space="preserve"> na </w:t>
      </w:r>
      <w:r>
        <w:t>ulici. Žáci mají prostor</w:t>
      </w:r>
      <w:r w:rsidR="00CC78F8">
        <w:t xml:space="preserve"> na </w:t>
      </w:r>
      <w:r>
        <w:t>přemýšlení</w:t>
      </w:r>
      <w:r w:rsidR="00CC78F8">
        <w:t xml:space="preserve"> a </w:t>
      </w:r>
      <w:r>
        <w:t xml:space="preserve">odpovídají. </w:t>
      </w:r>
      <w:r w:rsidR="00F52F5D">
        <w:t>Realizá</w:t>
      </w:r>
      <w:r>
        <w:t>tor reaguje</w:t>
      </w:r>
      <w:r w:rsidR="00CC78F8">
        <w:t xml:space="preserve"> na </w:t>
      </w:r>
      <w:r>
        <w:t>jejich nápady. Objevují</w:t>
      </w:r>
      <w:r w:rsidR="00CC78F8">
        <w:t xml:space="preserve"> se </w:t>
      </w:r>
      <w:r>
        <w:t>odpovědi jako: bouračka, krev, něco padá, může to spadnout</w:t>
      </w:r>
      <w:r w:rsidR="00CC78F8">
        <w:t xml:space="preserve"> i na </w:t>
      </w:r>
      <w:r>
        <w:t>mě, požár. Určitě by měla zaznít krev</w:t>
      </w:r>
      <w:r w:rsidR="00704D65">
        <w:t>,</w:t>
      </w:r>
      <w:r w:rsidR="00CC78F8">
        <w:t xml:space="preserve"> a </w:t>
      </w:r>
      <w:r>
        <w:t>proč nás může ohrozit. Můžeme</w:t>
      </w:r>
      <w:r w:rsidR="00CC78F8">
        <w:t xml:space="preserve"> se </w:t>
      </w:r>
      <w:r>
        <w:t>nakazit, nejen HIV</w:t>
      </w:r>
      <w:r w:rsidR="00704D65">
        <w:t>,</w:t>
      </w:r>
      <w:r>
        <w:t xml:space="preserve"> ale například žloutenkou. Proto je dobré</w:t>
      </w:r>
      <w:r w:rsidR="00CC78F8">
        <w:t xml:space="preserve"> se </w:t>
      </w:r>
      <w:r>
        <w:t xml:space="preserve">chránit rukavicemi. Když nemám rukavice, tak klidně sáčkem nebo čímkoliv nepromokavým. </w:t>
      </w:r>
      <w:r w:rsidR="00F52F5D">
        <w:t>Realizá</w:t>
      </w:r>
      <w:r>
        <w:t>tor apeluje</w:t>
      </w:r>
      <w:r w:rsidR="00CC78F8">
        <w:t xml:space="preserve"> na </w:t>
      </w:r>
      <w:r>
        <w:t>žáky, že pokud vyhodnotí, že je</w:t>
      </w:r>
      <w:r w:rsidR="00CC78F8">
        <w:t xml:space="preserve"> pro </w:t>
      </w:r>
      <w:r>
        <w:t>ně situace nebezpeč</w:t>
      </w:r>
      <w:r w:rsidR="00704D65">
        <w:t>ná, opravdu</w:t>
      </w:r>
      <w:r w:rsidR="00CC78F8">
        <w:t xml:space="preserve"> se </w:t>
      </w:r>
      <w:r w:rsidR="00704D65">
        <w:t>mohou rozhodnout</w:t>
      </w:r>
      <w:r w:rsidR="00CC78F8">
        <w:t xml:space="preserve"> do </w:t>
      </w:r>
      <w:r>
        <w:t>ní nevstoupit.</w:t>
      </w:r>
    </w:p>
    <w:p w14:paraId="36364B41" w14:textId="6562DD08" w:rsidR="0063453E" w:rsidRPr="00B65496" w:rsidRDefault="0063453E" w:rsidP="0063453E">
      <w:pPr>
        <w:jc w:val="both"/>
        <w:rPr>
          <w:i/>
          <w:iCs/>
        </w:rPr>
      </w:pPr>
      <w:r>
        <w:t xml:space="preserve">Druhý krok je představen prakticky. Jeden </w:t>
      </w:r>
      <w:r w:rsidR="00F52F5D">
        <w:t>realizá</w:t>
      </w:r>
      <w:r>
        <w:t>tor dělá bezvědomého</w:t>
      </w:r>
      <w:r w:rsidR="00CC78F8">
        <w:t xml:space="preserve"> a </w:t>
      </w:r>
      <w:r>
        <w:t xml:space="preserve">druhý </w:t>
      </w:r>
      <w:r w:rsidR="00F52F5D">
        <w:t>realizá</w:t>
      </w:r>
      <w:r>
        <w:t>tor</w:t>
      </w:r>
      <w:r w:rsidR="00CC78F8">
        <w:t xml:space="preserve"> na </w:t>
      </w:r>
      <w:r>
        <w:t>něm ukazuje, co</w:t>
      </w:r>
      <w:r w:rsidR="00CC78F8">
        <w:t xml:space="preserve"> v </w:t>
      </w:r>
      <w:r>
        <w:t>této situaci dělat. Jedná</w:t>
      </w:r>
      <w:r w:rsidR="00CC78F8">
        <w:t xml:space="preserve"> se </w:t>
      </w:r>
      <w:r>
        <w:t>vlastně</w:t>
      </w:r>
      <w:r w:rsidR="00CC78F8">
        <w:t xml:space="preserve"> o </w:t>
      </w:r>
      <w:r>
        <w:t>stejnou situaci,</w:t>
      </w:r>
      <w:r w:rsidR="00CC78F8">
        <w:t xml:space="preserve"> v </w:t>
      </w:r>
      <w:r>
        <w:t>jaké</w:t>
      </w:r>
      <w:r w:rsidR="00CC78F8">
        <w:t xml:space="preserve"> se </w:t>
      </w:r>
      <w:r>
        <w:t>nacházeli účastníci</w:t>
      </w:r>
      <w:r w:rsidR="00CC78F8">
        <w:t xml:space="preserve"> v </w:t>
      </w:r>
      <w:r>
        <w:t xml:space="preserve">úvodní simulaci. „Zraněný“ </w:t>
      </w:r>
      <w:r w:rsidR="00F52F5D">
        <w:t>realizá</w:t>
      </w:r>
      <w:r>
        <w:t>tor leží</w:t>
      </w:r>
      <w:r w:rsidR="00CC78F8">
        <w:t xml:space="preserve"> na </w:t>
      </w:r>
      <w:r>
        <w:t xml:space="preserve">zádech, nereaguje, neodpovídá, ale dýchá. </w:t>
      </w:r>
      <w:r w:rsidR="00F52F5D">
        <w:t>Realizá</w:t>
      </w:r>
      <w:r>
        <w:t>tor nejdřív</w:t>
      </w:r>
      <w:r w:rsidR="00704D65">
        <w:t>e</w:t>
      </w:r>
      <w:r>
        <w:t xml:space="preserve"> ukáže, jak</w:t>
      </w:r>
      <w:r w:rsidR="00CC78F8">
        <w:t xml:space="preserve"> k </w:t>
      </w:r>
      <w:r>
        <w:t>takovému člověku přistoupit, jak ho oslovit, jak zjistit, jestli dýchá, jak mu zaklonit hlavu, „volá“</w:t>
      </w:r>
      <w:r w:rsidR="00CC78F8">
        <w:t xml:space="preserve"> na </w:t>
      </w:r>
      <w:r>
        <w:t>155</w:t>
      </w:r>
      <w:r w:rsidR="00CC78F8">
        <w:t xml:space="preserve"> a </w:t>
      </w:r>
      <w:r>
        <w:t>dále kontroluje dech. Poté znovu ukázku opakuje, tentokrát</w:t>
      </w:r>
      <w:r w:rsidR="00CC78F8">
        <w:t xml:space="preserve"> s </w:t>
      </w:r>
      <w:r>
        <w:t>komentářem</w:t>
      </w:r>
      <w:r w:rsidR="00CC78F8">
        <w:t xml:space="preserve"> a </w:t>
      </w:r>
      <w:r>
        <w:t xml:space="preserve">popisuje jednotlivé kroky. </w:t>
      </w:r>
      <w:r w:rsidRPr="00B65496">
        <w:rPr>
          <w:i/>
          <w:iCs/>
        </w:rPr>
        <w:t>„Rozhlížím se, jestli je to tu bezpečné, zjišťuji, co</w:t>
      </w:r>
      <w:r w:rsidR="00CC78F8">
        <w:rPr>
          <w:i/>
          <w:iCs/>
        </w:rPr>
        <w:t xml:space="preserve"> se </w:t>
      </w:r>
      <w:r w:rsidRPr="00B65496">
        <w:rPr>
          <w:i/>
          <w:iCs/>
        </w:rPr>
        <w:t>stalo</w:t>
      </w:r>
      <w:r w:rsidR="00704D65">
        <w:rPr>
          <w:i/>
          <w:iCs/>
        </w:rPr>
        <w:t>. Vidím, že tu odnikud nespadl</w:t>
      </w:r>
      <w:r w:rsidRPr="00B65496">
        <w:rPr>
          <w:i/>
          <w:iCs/>
        </w:rPr>
        <w:t>, že je tu sám.</w:t>
      </w:r>
      <w:r w:rsidR="00CC78F8">
        <w:rPr>
          <w:i/>
          <w:iCs/>
        </w:rPr>
        <w:t xml:space="preserve"> z </w:t>
      </w:r>
      <w:r w:rsidRPr="00B65496">
        <w:rPr>
          <w:i/>
          <w:iCs/>
        </w:rPr>
        <w:t>dálky oslovuji. Haló, Radko. Radko, slyšíš mě? Nereaguje. Přijdu blíž</w:t>
      </w:r>
      <w:r w:rsidR="00CC78F8">
        <w:rPr>
          <w:i/>
          <w:iCs/>
        </w:rPr>
        <w:t xml:space="preserve"> a </w:t>
      </w:r>
      <w:r w:rsidRPr="00B65496">
        <w:rPr>
          <w:i/>
          <w:iCs/>
        </w:rPr>
        <w:t>zatřesu rameny. Nic. Zakláním hlavu</w:t>
      </w:r>
      <w:r w:rsidR="00CC78F8">
        <w:rPr>
          <w:i/>
          <w:iCs/>
        </w:rPr>
        <w:t xml:space="preserve"> a </w:t>
      </w:r>
      <w:r w:rsidRPr="00B65496">
        <w:rPr>
          <w:i/>
          <w:iCs/>
        </w:rPr>
        <w:t>kontroluji dýchání. Cítím, že dýchá. Volám sanitku (bere mobil</w:t>
      </w:r>
      <w:r w:rsidR="00CC78F8">
        <w:rPr>
          <w:i/>
          <w:iCs/>
        </w:rPr>
        <w:t xml:space="preserve"> a </w:t>
      </w:r>
      <w:r w:rsidRPr="00B65496">
        <w:rPr>
          <w:i/>
          <w:iCs/>
        </w:rPr>
        <w:t>odříká</w:t>
      </w:r>
      <w:r w:rsidR="00CC78F8">
        <w:rPr>
          <w:i/>
          <w:iCs/>
        </w:rPr>
        <w:t xml:space="preserve"> do </w:t>
      </w:r>
      <w:r w:rsidRPr="00B65496">
        <w:rPr>
          <w:i/>
          <w:iCs/>
        </w:rPr>
        <w:t>vzduchu: „Dobrý den, Kratochvílová, nacházím</w:t>
      </w:r>
      <w:r w:rsidR="00CC78F8">
        <w:rPr>
          <w:i/>
          <w:iCs/>
        </w:rPr>
        <w:t xml:space="preserve"> se </w:t>
      </w:r>
      <w:r w:rsidRPr="00B65496">
        <w:rPr>
          <w:i/>
          <w:iCs/>
        </w:rPr>
        <w:t>ve VIDA science centru</w:t>
      </w:r>
      <w:r w:rsidR="00CC78F8">
        <w:rPr>
          <w:i/>
          <w:iCs/>
        </w:rPr>
        <w:t xml:space="preserve"> v </w:t>
      </w:r>
      <w:r w:rsidRPr="00B65496">
        <w:rPr>
          <w:i/>
          <w:iCs/>
        </w:rPr>
        <w:t>Brně, Křížkovského 12. Mám tady slečnu, která vůbec nereaguje, ale dýchá.“) Během volání jednou rukou neustále přidržuju hlavu</w:t>
      </w:r>
      <w:r w:rsidR="00CC78F8">
        <w:rPr>
          <w:i/>
          <w:iCs/>
        </w:rPr>
        <w:t xml:space="preserve"> v </w:t>
      </w:r>
      <w:r w:rsidRPr="00B65496">
        <w:rPr>
          <w:i/>
          <w:iCs/>
        </w:rPr>
        <w:t>záklonu. Čekám</w:t>
      </w:r>
      <w:r w:rsidR="00CC78F8">
        <w:rPr>
          <w:i/>
          <w:iCs/>
        </w:rPr>
        <w:t xml:space="preserve"> na </w:t>
      </w:r>
      <w:r w:rsidRPr="00B65496">
        <w:rPr>
          <w:i/>
          <w:iCs/>
        </w:rPr>
        <w:t>příjezd sanitky. Dál držím hlavu</w:t>
      </w:r>
      <w:r w:rsidR="00CC78F8">
        <w:rPr>
          <w:i/>
          <w:iCs/>
        </w:rPr>
        <w:t xml:space="preserve"> v </w:t>
      </w:r>
      <w:r w:rsidRPr="00B65496">
        <w:rPr>
          <w:i/>
          <w:iCs/>
        </w:rPr>
        <w:t>záklonu</w:t>
      </w:r>
      <w:r w:rsidR="00CC78F8">
        <w:rPr>
          <w:i/>
          <w:iCs/>
        </w:rPr>
        <w:t xml:space="preserve"> a </w:t>
      </w:r>
      <w:r w:rsidRPr="00B65496">
        <w:rPr>
          <w:i/>
          <w:iCs/>
        </w:rPr>
        <w:t>kontroluju, jestli dýchá. Sanitka přijela, simulace končí.“</w:t>
      </w:r>
    </w:p>
    <w:p w14:paraId="42C0BD1C" w14:textId="77777777" w:rsidR="003F3764" w:rsidRDefault="003F3764" w:rsidP="003F3764">
      <w:pPr>
        <w:jc w:val="both"/>
        <w:rPr>
          <w:i/>
          <w:iCs/>
        </w:rPr>
      </w:pPr>
    </w:p>
    <w:p w14:paraId="5BF1C54B" w14:textId="7561C49D" w:rsidR="0063453E" w:rsidRPr="003F3764" w:rsidRDefault="0063453E" w:rsidP="003F3764">
      <w:pPr>
        <w:jc w:val="both"/>
        <w:rPr>
          <w:i/>
          <w:iCs/>
        </w:rPr>
      </w:pPr>
      <w:r w:rsidRPr="003F3764">
        <w:rPr>
          <w:i/>
          <w:iCs/>
        </w:rPr>
        <w:t>Rozbor úvodní simulace, nácvik</w:t>
      </w:r>
    </w:p>
    <w:p w14:paraId="652AAF6D" w14:textId="5807DD60" w:rsidR="0063453E" w:rsidRDefault="0063453E" w:rsidP="0063453E">
      <w:pPr>
        <w:jc w:val="both"/>
      </w:pPr>
      <w:r>
        <w:t xml:space="preserve">Následně </w:t>
      </w:r>
      <w:r w:rsidR="00F52F5D">
        <w:t>realizá</w:t>
      </w:r>
      <w:r>
        <w:t>tor předvede</w:t>
      </w:r>
      <w:r w:rsidR="00CC78F8">
        <w:t xml:space="preserve"> na </w:t>
      </w:r>
      <w:r>
        <w:t>figurantovi (dru</w:t>
      </w:r>
      <w:r w:rsidR="00F52F5D">
        <w:t>hém realizá</w:t>
      </w:r>
      <w:r>
        <w:t xml:space="preserve">torovi), jak správně provádět záklon hlavy. </w:t>
      </w:r>
      <w:r w:rsidRPr="00B65496">
        <w:rPr>
          <w:i/>
          <w:iCs/>
        </w:rPr>
        <w:t>„Jedna ruka táhne</w:t>
      </w:r>
      <w:r w:rsidR="00CC78F8">
        <w:rPr>
          <w:i/>
          <w:iCs/>
        </w:rPr>
        <w:t xml:space="preserve"> skrz </w:t>
      </w:r>
      <w:r w:rsidRPr="00B65496">
        <w:rPr>
          <w:i/>
          <w:iCs/>
        </w:rPr>
        <w:t>bradu vzhůru, druhá tlačí</w:t>
      </w:r>
      <w:r w:rsidR="00CC78F8">
        <w:rPr>
          <w:i/>
          <w:iCs/>
        </w:rPr>
        <w:t xml:space="preserve"> na </w:t>
      </w:r>
      <w:r w:rsidRPr="00B65496">
        <w:rPr>
          <w:i/>
          <w:iCs/>
        </w:rPr>
        <w:t>temeno hlavy dolů, tím</w:t>
      </w:r>
      <w:r w:rsidR="00CC78F8">
        <w:rPr>
          <w:i/>
          <w:iCs/>
        </w:rPr>
        <w:t xml:space="preserve"> se </w:t>
      </w:r>
      <w:r w:rsidRPr="00B65496">
        <w:rPr>
          <w:i/>
          <w:iCs/>
        </w:rPr>
        <w:t>hlava zakloní, krk</w:t>
      </w:r>
      <w:r w:rsidR="00CC78F8">
        <w:rPr>
          <w:i/>
          <w:iCs/>
        </w:rPr>
        <w:t xml:space="preserve"> se </w:t>
      </w:r>
      <w:r w:rsidRPr="00B65496">
        <w:rPr>
          <w:i/>
          <w:iCs/>
        </w:rPr>
        <w:t>napne, brada míří vzhůru. Dále jednou rukou držím bradu</w:t>
      </w:r>
      <w:r w:rsidR="00CC78F8">
        <w:rPr>
          <w:i/>
          <w:iCs/>
        </w:rPr>
        <w:t xml:space="preserve"> a </w:t>
      </w:r>
      <w:r w:rsidRPr="00B65496">
        <w:rPr>
          <w:i/>
          <w:iCs/>
        </w:rPr>
        <w:t>stále držím hlavu</w:t>
      </w:r>
      <w:r w:rsidR="00CC78F8">
        <w:rPr>
          <w:i/>
          <w:iCs/>
        </w:rPr>
        <w:t xml:space="preserve"> v </w:t>
      </w:r>
      <w:r w:rsidRPr="00B65496">
        <w:rPr>
          <w:i/>
          <w:iCs/>
        </w:rPr>
        <w:t>záklonu. Druhou ruku položím</w:t>
      </w:r>
      <w:r w:rsidR="00CC78F8">
        <w:rPr>
          <w:i/>
          <w:iCs/>
        </w:rPr>
        <w:t xml:space="preserve"> na </w:t>
      </w:r>
      <w:r w:rsidRPr="00B65496">
        <w:rPr>
          <w:i/>
          <w:iCs/>
        </w:rPr>
        <w:t>břicho, abych mohla zkontrolovat dech. Pozoruji, zda</w:t>
      </w:r>
      <w:r w:rsidR="00CC78F8">
        <w:rPr>
          <w:i/>
          <w:iCs/>
        </w:rPr>
        <w:t xml:space="preserve"> se </w:t>
      </w:r>
      <w:r w:rsidRPr="00B65496">
        <w:rPr>
          <w:i/>
          <w:iCs/>
        </w:rPr>
        <w:t>mu zvedá hrudník</w:t>
      </w:r>
      <w:r w:rsidR="00704D65">
        <w:rPr>
          <w:i/>
          <w:iCs/>
        </w:rPr>
        <w:t>, zároveň to cítím</w:t>
      </w:r>
      <w:r w:rsidR="00CC78F8">
        <w:rPr>
          <w:i/>
          <w:iCs/>
        </w:rPr>
        <w:t xml:space="preserve"> a </w:t>
      </w:r>
      <w:r w:rsidR="00704D65">
        <w:rPr>
          <w:i/>
          <w:iCs/>
        </w:rPr>
        <w:t>mohu cítit</w:t>
      </w:r>
      <w:r w:rsidR="00CC78F8">
        <w:rPr>
          <w:i/>
          <w:iCs/>
        </w:rPr>
        <w:t xml:space="preserve"> i </w:t>
      </w:r>
      <w:r w:rsidRPr="00B65496">
        <w:rPr>
          <w:i/>
          <w:iCs/>
        </w:rPr>
        <w:t>proud vydechovaného vzduchu</w:t>
      </w:r>
      <w:r>
        <w:rPr>
          <w:i/>
          <w:iCs/>
        </w:rPr>
        <w:t>.</w:t>
      </w:r>
      <w:r w:rsidRPr="00B65496">
        <w:rPr>
          <w:i/>
          <w:iCs/>
        </w:rPr>
        <w:t>“</w:t>
      </w:r>
      <w:r>
        <w:t xml:space="preserve"> Následně</w:t>
      </w:r>
      <w:r w:rsidR="00CC78F8">
        <w:t xml:space="preserve"> se </w:t>
      </w:r>
      <w:r>
        <w:t>účastníci rozdělí</w:t>
      </w:r>
      <w:r w:rsidR="00CC78F8">
        <w:t xml:space="preserve"> do </w:t>
      </w:r>
      <w:r>
        <w:t>dvojic</w:t>
      </w:r>
      <w:r w:rsidR="00CC78F8">
        <w:t xml:space="preserve"> a </w:t>
      </w:r>
      <w:r>
        <w:t>vzájemně</w:t>
      </w:r>
      <w:r w:rsidR="00CC78F8">
        <w:t xml:space="preserve"> si </w:t>
      </w:r>
      <w:r>
        <w:t>zkouší přístup</w:t>
      </w:r>
      <w:r w:rsidR="00CC78F8">
        <w:t xml:space="preserve"> k </w:t>
      </w:r>
      <w:r>
        <w:t>bezvědomému, záklon hlavy</w:t>
      </w:r>
      <w:r w:rsidR="00CC78F8">
        <w:t xml:space="preserve"> a </w:t>
      </w:r>
      <w:r>
        <w:t>kontrolu dýchání</w:t>
      </w:r>
      <w:r w:rsidR="00F843EB">
        <w:t>. P</w:t>
      </w:r>
      <w:r w:rsidR="00CC78F8">
        <w:t>o </w:t>
      </w:r>
      <w:r>
        <w:t>pěti minutách</w:t>
      </w:r>
      <w:r w:rsidR="00CC78F8">
        <w:t xml:space="preserve"> se </w:t>
      </w:r>
      <w:r>
        <w:t xml:space="preserve">dvojice prohodí. </w:t>
      </w:r>
      <w:r w:rsidR="00F52F5D">
        <w:t>Realizá</w:t>
      </w:r>
      <w:r>
        <w:t>tor během nácviku obchází dvojice</w:t>
      </w:r>
      <w:r w:rsidR="00CC78F8">
        <w:t xml:space="preserve"> a </w:t>
      </w:r>
      <w:r>
        <w:t>pomáhá zlepšit techniku záklonu, vysvětluje, zodpovídá dotazy.</w:t>
      </w:r>
    </w:p>
    <w:p w14:paraId="3198D8FE" w14:textId="77777777" w:rsidR="0063453E" w:rsidRDefault="00704D65" w:rsidP="0063453E">
      <w:pPr>
        <w:jc w:val="both"/>
      </w:pPr>
      <w:r>
        <w:t>Následuje patnácti</w:t>
      </w:r>
      <w:r w:rsidR="0063453E">
        <w:t>minutová přestávka.</w:t>
      </w:r>
    </w:p>
    <w:p w14:paraId="4FC94D6E" w14:textId="11E050FF" w:rsidR="0063453E" w:rsidRDefault="0063453E" w:rsidP="0063453E">
      <w:pPr>
        <w:jc w:val="both"/>
      </w:pPr>
      <w:r>
        <w:t xml:space="preserve">Po přestávce </w:t>
      </w:r>
      <w:r w:rsidR="00F52F5D">
        <w:t>realizá</w:t>
      </w:r>
      <w:r>
        <w:t>tor rozdělí účastníky</w:t>
      </w:r>
      <w:r w:rsidR="00CC78F8">
        <w:t xml:space="preserve"> do </w:t>
      </w:r>
      <w:r>
        <w:t>dvou skupin. Půlka skupiny odchází</w:t>
      </w:r>
      <w:r w:rsidR="00CC78F8">
        <w:t xml:space="preserve"> s </w:t>
      </w:r>
      <w:r w:rsidR="00F52F5D">
        <w:t>realizá</w:t>
      </w:r>
      <w:r>
        <w:t>torem</w:t>
      </w:r>
      <w:r w:rsidR="00CC78F8">
        <w:t xml:space="preserve"> do </w:t>
      </w:r>
      <w:r>
        <w:t>jiné části science centra, kde</w:t>
      </w:r>
      <w:r w:rsidR="00CC78F8">
        <w:t xml:space="preserve"> se </w:t>
      </w:r>
      <w:r>
        <w:t>rozdělí ještě</w:t>
      </w:r>
      <w:r w:rsidR="00CC78F8">
        <w:t xml:space="preserve"> na </w:t>
      </w:r>
      <w:r>
        <w:t>dvě poloviny. Jedna polovina zůstává ve výukové místnosti 1, kde bude 30 minut trénovat KPR, druhá skupina odchází</w:t>
      </w:r>
      <w:r w:rsidR="00CC78F8">
        <w:t xml:space="preserve"> do </w:t>
      </w:r>
      <w:r>
        <w:t>výukové místnosti 2, kde</w:t>
      </w:r>
      <w:r w:rsidR="00CC78F8">
        <w:t xml:space="preserve"> se </w:t>
      </w:r>
      <w:r>
        <w:t>bude 30 minut účastnit nácviku</w:t>
      </w:r>
      <w:r w:rsidR="00CC78F8">
        <w:t xml:space="preserve"> v </w:t>
      </w:r>
      <w:r>
        <w:t>podobě mikrosimulací</w:t>
      </w:r>
      <w:r w:rsidR="00F843EB">
        <w:t>. P</w:t>
      </w:r>
      <w:r w:rsidR="00CC78F8">
        <w:t>o </w:t>
      </w:r>
      <w:r>
        <w:t>30 minutách</w:t>
      </w:r>
      <w:r w:rsidR="00CC78F8">
        <w:t xml:space="preserve"> se </w:t>
      </w:r>
      <w:r>
        <w:t>poloviny prohodí. Druhá skupina odchází</w:t>
      </w:r>
      <w:r w:rsidR="00CC78F8">
        <w:t xml:space="preserve"> s </w:t>
      </w:r>
      <w:r>
        <w:t xml:space="preserve">dalším </w:t>
      </w:r>
      <w:r w:rsidR="00F52F5D">
        <w:t>realizá</w:t>
      </w:r>
      <w:r>
        <w:t>torem</w:t>
      </w:r>
      <w:r w:rsidR="00CC78F8">
        <w:t xml:space="preserve"> na </w:t>
      </w:r>
      <w:r>
        <w:t>„simulační kolotoč“, který bude trvat 60 minut</w:t>
      </w:r>
      <w:r w:rsidR="00F843EB">
        <w:t>. P</w:t>
      </w:r>
      <w:r w:rsidR="00CC78F8">
        <w:t>o </w:t>
      </w:r>
      <w:r>
        <w:t>60 minutách</w:t>
      </w:r>
      <w:r w:rsidR="00CC78F8">
        <w:t xml:space="preserve"> se </w:t>
      </w:r>
      <w:r>
        <w:t>skupiny prohodí.</w:t>
      </w:r>
    </w:p>
    <w:p w14:paraId="37F36103" w14:textId="77777777" w:rsidR="003F3764" w:rsidRDefault="003F3764" w:rsidP="0063453E">
      <w:pPr>
        <w:jc w:val="both"/>
        <w:rPr>
          <w:i/>
          <w:iCs/>
        </w:rPr>
      </w:pPr>
    </w:p>
    <w:p w14:paraId="78AC67E6" w14:textId="31C6F009" w:rsidR="0063453E" w:rsidRPr="003F3764" w:rsidRDefault="0063453E" w:rsidP="0063453E">
      <w:pPr>
        <w:jc w:val="both"/>
        <w:rPr>
          <w:i/>
          <w:iCs/>
        </w:rPr>
      </w:pPr>
      <w:r w:rsidRPr="003F3764">
        <w:rPr>
          <w:i/>
          <w:iCs/>
        </w:rPr>
        <w:t>Nácviková skupina 1. polovina: 30 minut</w:t>
      </w:r>
    </w:p>
    <w:p w14:paraId="091AD4D3" w14:textId="64536599" w:rsidR="0063453E" w:rsidRDefault="0063453E" w:rsidP="0063453E">
      <w:pPr>
        <w:jc w:val="both"/>
      </w:pPr>
      <w:r>
        <w:t>Nácviková skupina byla rozdělena ještě</w:t>
      </w:r>
      <w:r w:rsidR="00CC78F8">
        <w:t xml:space="preserve"> na </w:t>
      </w:r>
      <w:r>
        <w:t>poloviny. První polovina šla</w:t>
      </w:r>
      <w:r w:rsidR="00CC78F8">
        <w:t xml:space="preserve"> s </w:t>
      </w:r>
      <w:r w:rsidR="00F52F5D">
        <w:t>realizá</w:t>
      </w:r>
      <w:r>
        <w:t>torem</w:t>
      </w:r>
      <w:r w:rsidR="00CC78F8">
        <w:t xml:space="preserve"> do </w:t>
      </w:r>
      <w:r>
        <w:t>výukové místnosti, kde je čekal nácvik kardio-pulmonální resuscitace</w:t>
      </w:r>
      <w:r w:rsidR="00AC647F">
        <w:t>. V </w:t>
      </w:r>
      <w:r>
        <w:t>místnosti byly připraveny figuríny,</w:t>
      </w:r>
      <w:r w:rsidR="00CC78F8">
        <w:t xml:space="preserve"> pro </w:t>
      </w:r>
      <w:r>
        <w:t>každé</w:t>
      </w:r>
      <w:r w:rsidR="00704D65">
        <w:t>ho účastníka jedna</w:t>
      </w:r>
      <w:r w:rsidR="00F843EB">
        <w:t>. P</w:t>
      </w:r>
      <w:r w:rsidR="00CC78F8">
        <w:t>ři </w:t>
      </w:r>
      <w:r w:rsidR="00704D65">
        <w:t>počtu třiceti</w:t>
      </w:r>
      <w:r>
        <w:t xml:space="preserve"> účastníků</w:t>
      </w:r>
      <w:r w:rsidR="00CC78F8">
        <w:t xml:space="preserve"> po </w:t>
      </w:r>
      <w:r>
        <w:t>tom</w:t>
      </w:r>
      <w:r w:rsidR="00704D65">
        <w:t>to dělení máme</w:t>
      </w:r>
      <w:r w:rsidR="00CC78F8">
        <w:t xml:space="preserve"> na </w:t>
      </w:r>
      <w:r w:rsidR="00704D65">
        <w:t>tento nácvik sedm nebo osm</w:t>
      </w:r>
      <w:r>
        <w:t xml:space="preserve"> účastníků, proto potřebujeme stejný počet figurín –</w:t>
      </w:r>
      <w:r w:rsidR="00CC78F8">
        <w:t xml:space="preserve"> pro </w:t>
      </w:r>
      <w:r>
        <w:t>každého jedna. Figuríny leží</w:t>
      </w:r>
      <w:r w:rsidR="00CC78F8">
        <w:t xml:space="preserve"> na </w:t>
      </w:r>
      <w:r>
        <w:t>zemi</w:t>
      </w:r>
      <w:r w:rsidR="00BD757F">
        <w:t xml:space="preserve"> </w:t>
      </w:r>
      <w:r>
        <w:t>dostatečně vzdálené</w:t>
      </w:r>
      <w:r w:rsidR="00CC78F8">
        <w:t xml:space="preserve"> od </w:t>
      </w:r>
      <w:r>
        <w:t>sebe, aby měli účastníci</w:t>
      </w:r>
      <w:r w:rsidR="00CC78F8">
        <w:t xml:space="preserve"> při </w:t>
      </w:r>
      <w:r>
        <w:t xml:space="preserve">nácviku dostatek prostoru. </w:t>
      </w:r>
      <w:r w:rsidRPr="00F241E4">
        <w:rPr>
          <w:i/>
          <w:iCs/>
        </w:rPr>
        <w:t>„Nyní</w:t>
      </w:r>
      <w:r w:rsidR="00CC78F8">
        <w:rPr>
          <w:i/>
          <w:iCs/>
        </w:rPr>
        <w:t xml:space="preserve"> se </w:t>
      </w:r>
      <w:r w:rsidRPr="00F241E4">
        <w:rPr>
          <w:i/>
          <w:iCs/>
        </w:rPr>
        <w:t>více zaměříme</w:t>
      </w:r>
      <w:r w:rsidR="00CC78F8">
        <w:rPr>
          <w:i/>
          <w:iCs/>
        </w:rPr>
        <w:t xml:space="preserve"> na </w:t>
      </w:r>
      <w:r w:rsidRPr="00F241E4">
        <w:rPr>
          <w:i/>
          <w:iCs/>
        </w:rPr>
        <w:t>druhý krok. Ukázali jsme si, jak přistupovat</w:t>
      </w:r>
      <w:r w:rsidR="00CC78F8">
        <w:rPr>
          <w:i/>
          <w:iCs/>
        </w:rPr>
        <w:t xml:space="preserve"> k </w:t>
      </w:r>
      <w:r w:rsidRPr="00F241E4">
        <w:rPr>
          <w:i/>
          <w:iCs/>
        </w:rPr>
        <w:t>člověku, který je bezvědomí</w:t>
      </w:r>
      <w:r w:rsidR="00CC78F8">
        <w:rPr>
          <w:i/>
          <w:iCs/>
        </w:rPr>
        <w:t xml:space="preserve"> a </w:t>
      </w:r>
      <w:r w:rsidRPr="00F241E4">
        <w:rPr>
          <w:i/>
          <w:iCs/>
        </w:rPr>
        <w:t>dýchá, teď</w:t>
      </w:r>
      <w:r w:rsidR="00CC78F8">
        <w:rPr>
          <w:i/>
          <w:iCs/>
        </w:rPr>
        <w:t xml:space="preserve"> si </w:t>
      </w:r>
      <w:r w:rsidRPr="00F241E4">
        <w:rPr>
          <w:i/>
          <w:iCs/>
        </w:rPr>
        <w:t>ukážeme, co dělat, když nedýchá, respektive nedýchá normálně. Co znamená, že nedýchá normálně? Během deseti sekund, kdy kontrolujeme dech, by</w:t>
      </w:r>
      <w:r w:rsidR="00CC78F8">
        <w:rPr>
          <w:i/>
          <w:iCs/>
        </w:rPr>
        <w:t xml:space="preserve"> se </w:t>
      </w:r>
      <w:r w:rsidRPr="00F241E4">
        <w:rPr>
          <w:i/>
          <w:iCs/>
        </w:rPr>
        <w:t>měl člověk dvakrát až třikrát nadechnout, nádech</w:t>
      </w:r>
      <w:r w:rsidR="00CC78F8">
        <w:rPr>
          <w:i/>
          <w:iCs/>
        </w:rPr>
        <w:t xml:space="preserve"> a </w:t>
      </w:r>
      <w:r w:rsidRPr="00F241E4">
        <w:rPr>
          <w:i/>
          <w:iCs/>
        </w:rPr>
        <w:t>výdech by měl být plynulý. Člověk může ale různě lapat</w:t>
      </w:r>
      <w:r w:rsidR="00CC78F8">
        <w:rPr>
          <w:i/>
          <w:iCs/>
        </w:rPr>
        <w:t xml:space="preserve"> po </w:t>
      </w:r>
      <w:r w:rsidRPr="00F241E4">
        <w:rPr>
          <w:i/>
          <w:iCs/>
        </w:rPr>
        <w:t>dechu, což může vypadat nějak takto.“</w:t>
      </w:r>
      <w:r>
        <w:t xml:space="preserve"> </w:t>
      </w:r>
      <w:r w:rsidR="00F52F5D">
        <w:t>Realizá</w:t>
      </w:r>
      <w:r>
        <w:t xml:space="preserve">tor předvádí lapavé dechy. </w:t>
      </w:r>
      <w:r w:rsidRPr="00F241E4">
        <w:rPr>
          <w:i/>
          <w:iCs/>
        </w:rPr>
        <w:t>„Někdy to může vypadat, že lapá</w:t>
      </w:r>
      <w:r w:rsidR="00CC78F8">
        <w:rPr>
          <w:i/>
          <w:iCs/>
        </w:rPr>
        <w:t xml:space="preserve"> po </w:t>
      </w:r>
      <w:r w:rsidRPr="00F241E4">
        <w:rPr>
          <w:i/>
          <w:iCs/>
        </w:rPr>
        <w:t>dechu jako ryba, nebo může různě chrčet</w:t>
      </w:r>
      <w:r w:rsidR="00AC647F">
        <w:rPr>
          <w:i/>
          <w:iCs/>
        </w:rPr>
        <w:t>. V </w:t>
      </w:r>
      <w:r w:rsidRPr="00F241E4">
        <w:rPr>
          <w:i/>
          <w:iCs/>
        </w:rPr>
        <w:t>takovém případě nedýchá normálně</w:t>
      </w:r>
      <w:r w:rsidR="00CC78F8">
        <w:rPr>
          <w:i/>
          <w:iCs/>
        </w:rPr>
        <w:t xml:space="preserve"> a </w:t>
      </w:r>
      <w:r w:rsidRPr="00F241E4">
        <w:rPr>
          <w:i/>
          <w:iCs/>
        </w:rPr>
        <w:t>je třeba začít mačkat hrudník</w:t>
      </w:r>
      <w:r w:rsidRPr="000317B8">
        <w:t xml:space="preserve">. </w:t>
      </w:r>
      <w:r w:rsidRPr="001653CA">
        <w:rPr>
          <w:i/>
          <w:iCs/>
        </w:rPr>
        <w:t>Teď</w:t>
      </w:r>
      <w:r w:rsidR="00CC78F8">
        <w:rPr>
          <w:i/>
          <w:iCs/>
        </w:rPr>
        <w:t xml:space="preserve"> si </w:t>
      </w:r>
      <w:r w:rsidRPr="001653CA">
        <w:rPr>
          <w:i/>
          <w:iCs/>
        </w:rPr>
        <w:t xml:space="preserve">ukážeme, jak by to mělo vypadat.“ </w:t>
      </w:r>
    </w:p>
    <w:p w14:paraId="65635647" w14:textId="3CBEC318" w:rsidR="0063453E" w:rsidRPr="000317B8" w:rsidRDefault="00F52F5D" w:rsidP="0063453E">
      <w:pPr>
        <w:jc w:val="both"/>
        <w:rPr>
          <w:i/>
          <w:iCs/>
        </w:rPr>
      </w:pPr>
      <w:r>
        <w:t>Realizá</w:t>
      </w:r>
      <w:r w:rsidR="0063453E">
        <w:t>tor zopakuje postu</w:t>
      </w:r>
      <w:r w:rsidR="00BD757F">
        <w:t>p přístupu</w:t>
      </w:r>
      <w:r w:rsidR="00CC78F8">
        <w:t xml:space="preserve"> k </w:t>
      </w:r>
      <w:r w:rsidR="00BD757F">
        <w:t>člověku</w:t>
      </w:r>
      <w:r w:rsidR="00CC78F8">
        <w:t xml:space="preserve"> v </w:t>
      </w:r>
      <w:r w:rsidR="00BD757F">
        <w:t>bezvědomí</w:t>
      </w:r>
      <w:r w:rsidR="0063453E">
        <w:t>, který je již účastníkům známý, ale</w:t>
      </w:r>
      <w:r w:rsidR="00CC78F8">
        <w:t xml:space="preserve"> po </w:t>
      </w:r>
      <w:r w:rsidR="0063453E">
        <w:t>zavolání záchranky pokračuje</w:t>
      </w:r>
      <w:r w:rsidR="00CC78F8">
        <w:t xml:space="preserve"> v </w:t>
      </w:r>
      <w:r w:rsidR="0063453E">
        <w:t>resuscitaci</w:t>
      </w:r>
      <w:r w:rsidR="00CC78F8">
        <w:t xml:space="preserve"> a </w:t>
      </w:r>
      <w:r w:rsidR="0063453E">
        <w:t>začíná mačkat hrudník. Následně scénu předvede ještě jednou</w:t>
      </w:r>
      <w:r w:rsidR="00CC78F8">
        <w:t xml:space="preserve"> a </w:t>
      </w:r>
      <w:r w:rsidR="0063453E">
        <w:t>jednotlivé kroky komentuje</w:t>
      </w:r>
      <w:r w:rsidR="0063453E" w:rsidRPr="000317B8">
        <w:rPr>
          <w:i/>
          <w:iCs/>
        </w:rPr>
        <w:t>. „Ke člověku</w:t>
      </w:r>
      <w:r w:rsidR="00CC78F8">
        <w:rPr>
          <w:i/>
          <w:iCs/>
        </w:rPr>
        <w:t xml:space="preserve"> si </w:t>
      </w:r>
      <w:r w:rsidR="0063453E" w:rsidRPr="000317B8">
        <w:rPr>
          <w:i/>
          <w:iCs/>
        </w:rPr>
        <w:t>kleknu zboku, propneme ruce</w:t>
      </w:r>
      <w:r w:rsidR="00CC78F8">
        <w:rPr>
          <w:i/>
          <w:iCs/>
        </w:rPr>
        <w:t xml:space="preserve"> v </w:t>
      </w:r>
      <w:r w:rsidR="0063453E" w:rsidRPr="000317B8">
        <w:rPr>
          <w:i/>
          <w:iCs/>
        </w:rPr>
        <w:t>loktech, dlaně dáme</w:t>
      </w:r>
      <w:r w:rsidR="00CC78F8">
        <w:rPr>
          <w:i/>
          <w:iCs/>
        </w:rPr>
        <w:t xml:space="preserve"> přes </w:t>
      </w:r>
      <w:r w:rsidR="0063453E" w:rsidRPr="000317B8">
        <w:rPr>
          <w:i/>
          <w:iCs/>
        </w:rPr>
        <w:t>sebe</w:t>
      </w:r>
      <w:r w:rsidR="00CC78F8">
        <w:rPr>
          <w:i/>
          <w:iCs/>
        </w:rPr>
        <w:t xml:space="preserve"> a </w:t>
      </w:r>
      <w:r w:rsidR="0063453E" w:rsidRPr="000317B8">
        <w:rPr>
          <w:i/>
          <w:iCs/>
        </w:rPr>
        <w:t>položíme „patu“ dlaně doprostřed hrudníku</w:t>
      </w:r>
      <w:r w:rsidR="00CC78F8">
        <w:rPr>
          <w:i/>
          <w:iCs/>
        </w:rPr>
        <w:t xml:space="preserve"> a </w:t>
      </w:r>
      <w:r w:rsidR="0063453E" w:rsidRPr="000317B8">
        <w:rPr>
          <w:i/>
          <w:iCs/>
        </w:rPr>
        <w:t>začneme stlačovat. Stlačujeme</w:t>
      </w:r>
      <w:r w:rsidR="00CC78F8">
        <w:rPr>
          <w:i/>
          <w:iCs/>
        </w:rPr>
        <w:t xml:space="preserve"> do </w:t>
      </w:r>
      <w:r w:rsidR="0063453E" w:rsidRPr="000317B8">
        <w:rPr>
          <w:i/>
          <w:iCs/>
        </w:rPr>
        <w:t>hloubky 5-6</w:t>
      </w:r>
      <w:r w:rsidR="003F3764">
        <w:rPr>
          <w:i/>
          <w:iCs/>
        </w:rPr>
        <w:t> </w:t>
      </w:r>
      <w:r w:rsidR="0063453E" w:rsidRPr="000317B8">
        <w:rPr>
          <w:i/>
          <w:iCs/>
        </w:rPr>
        <w:t>cm, což je asi jako tiktaková krabička, rychlostí 100-120 stlačení</w:t>
      </w:r>
      <w:r w:rsidR="00CC78F8">
        <w:rPr>
          <w:i/>
          <w:iCs/>
        </w:rPr>
        <w:t xml:space="preserve"> skrz </w:t>
      </w:r>
      <w:r w:rsidR="0063453E" w:rsidRPr="000317B8">
        <w:rPr>
          <w:i/>
          <w:iCs/>
        </w:rPr>
        <w:t>minutu, asi takhle.“</w:t>
      </w:r>
      <w:r w:rsidR="0063453E">
        <w:t xml:space="preserve"> </w:t>
      </w:r>
      <w:r>
        <w:t>Realizá</w:t>
      </w:r>
      <w:r w:rsidR="0063453E">
        <w:t xml:space="preserve">tor předvádí, jak správně stlačovat hrudník. </w:t>
      </w:r>
      <w:r w:rsidR="0063453E" w:rsidRPr="000317B8">
        <w:rPr>
          <w:i/>
          <w:iCs/>
        </w:rPr>
        <w:t>„Pokud jsme ochotní</w:t>
      </w:r>
      <w:r w:rsidR="00CC78F8">
        <w:rPr>
          <w:i/>
          <w:iCs/>
        </w:rPr>
        <w:t xml:space="preserve"> do </w:t>
      </w:r>
      <w:r w:rsidR="0063453E" w:rsidRPr="000317B8">
        <w:rPr>
          <w:i/>
          <w:iCs/>
        </w:rPr>
        <w:t>člověka</w:t>
      </w:r>
      <w:r w:rsidR="00CC78F8">
        <w:rPr>
          <w:i/>
          <w:iCs/>
        </w:rPr>
        <w:t xml:space="preserve"> i </w:t>
      </w:r>
      <w:r w:rsidR="0063453E" w:rsidRPr="000317B8">
        <w:rPr>
          <w:i/>
          <w:iCs/>
        </w:rPr>
        <w:t>dýchat, třicetkrát stlačíme hrudník</w:t>
      </w:r>
      <w:r w:rsidR="00CC78F8">
        <w:rPr>
          <w:i/>
          <w:iCs/>
        </w:rPr>
        <w:t xml:space="preserve"> a </w:t>
      </w:r>
      <w:r w:rsidR="0063453E" w:rsidRPr="000317B8">
        <w:rPr>
          <w:i/>
          <w:iCs/>
        </w:rPr>
        <w:t>pak následují dva vdechy.“</w:t>
      </w:r>
      <w:r w:rsidR="0063453E">
        <w:t xml:space="preserve"> </w:t>
      </w:r>
      <w:r>
        <w:t>Realizá</w:t>
      </w:r>
      <w:r w:rsidR="0063453E">
        <w:t>tor předvede</w:t>
      </w:r>
      <w:r w:rsidR="0063453E" w:rsidRPr="000317B8">
        <w:rPr>
          <w:i/>
          <w:iCs/>
        </w:rPr>
        <w:t>. „Můžete</w:t>
      </w:r>
      <w:r w:rsidR="00CC78F8">
        <w:rPr>
          <w:i/>
          <w:iCs/>
        </w:rPr>
        <w:t xml:space="preserve"> se </w:t>
      </w:r>
      <w:r w:rsidR="0063453E" w:rsidRPr="000317B8">
        <w:rPr>
          <w:i/>
          <w:iCs/>
        </w:rPr>
        <w:t>rozhodnout, zda chcete dýchat</w:t>
      </w:r>
      <w:r w:rsidR="00CC78F8">
        <w:rPr>
          <w:i/>
          <w:iCs/>
        </w:rPr>
        <w:t xml:space="preserve"> z </w:t>
      </w:r>
      <w:r w:rsidR="0063453E" w:rsidRPr="000317B8">
        <w:rPr>
          <w:i/>
          <w:iCs/>
        </w:rPr>
        <w:t>úst</w:t>
      </w:r>
      <w:r w:rsidR="00CC78F8">
        <w:rPr>
          <w:i/>
          <w:iCs/>
        </w:rPr>
        <w:t xml:space="preserve"> do </w:t>
      </w:r>
      <w:r w:rsidR="0063453E" w:rsidRPr="000317B8">
        <w:rPr>
          <w:i/>
          <w:iCs/>
        </w:rPr>
        <w:t>úst nebo ne. Asi když budete resuscitovat někoho</w:t>
      </w:r>
      <w:r w:rsidR="00CC78F8">
        <w:rPr>
          <w:i/>
          <w:iCs/>
        </w:rPr>
        <w:t xml:space="preserve"> na </w:t>
      </w:r>
      <w:r w:rsidR="0063453E" w:rsidRPr="000317B8">
        <w:rPr>
          <w:i/>
          <w:iCs/>
        </w:rPr>
        <w:t>ulici, koho neznáte, nebude</w:t>
      </w:r>
      <w:r w:rsidR="00CC78F8">
        <w:rPr>
          <w:i/>
          <w:iCs/>
        </w:rPr>
        <w:t xml:space="preserve"> se </w:t>
      </w:r>
      <w:r w:rsidR="0063453E" w:rsidRPr="000317B8">
        <w:rPr>
          <w:i/>
          <w:iCs/>
        </w:rPr>
        <w:t>vám</w:t>
      </w:r>
      <w:r w:rsidR="00CC78F8">
        <w:rPr>
          <w:i/>
          <w:iCs/>
        </w:rPr>
        <w:t xml:space="preserve"> do </w:t>
      </w:r>
      <w:r w:rsidR="0063453E" w:rsidRPr="000317B8">
        <w:rPr>
          <w:i/>
          <w:iCs/>
        </w:rPr>
        <w:t>něj chtít dýchat</w:t>
      </w:r>
      <w:r w:rsidR="00CC78F8">
        <w:rPr>
          <w:i/>
          <w:iCs/>
        </w:rPr>
        <w:t xml:space="preserve"> a </w:t>
      </w:r>
      <w:r w:rsidR="0063453E" w:rsidRPr="000317B8">
        <w:rPr>
          <w:i/>
          <w:iCs/>
        </w:rPr>
        <w:t>je to</w:t>
      </w:r>
      <w:r w:rsidR="00CC78F8">
        <w:rPr>
          <w:i/>
          <w:iCs/>
        </w:rPr>
        <w:t xml:space="preserve"> v </w:t>
      </w:r>
      <w:r w:rsidR="0063453E" w:rsidRPr="000317B8">
        <w:rPr>
          <w:i/>
          <w:iCs/>
        </w:rPr>
        <w:t>pohodě. Důležité je správně mačkat hrudník</w:t>
      </w:r>
      <w:r w:rsidR="00CC78F8">
        <w:rPr>
          <w:i/>
          <w:iCs/>
        </w:rPr>
        <w:t xml:space="preserve"> a </w:t>
      </w:r>
      <w:r w:rsidR="0063453E" w:rsidRPr="000317B8">
        <w:rPr>
          <w:i/>
          <w:iCs/>
        </w:rPr>
        <w:t xml:space="preserve">nepřestávat, dokud nepřijede záchranka. </w:t>
      </w:r>
      <w:r w:rsidR="0063453E">
        <w:rPr>
          <w:i/>
          <w:iCs/>
        </w:rPr>
        <w:t>Samozřejmě</w:t>
      </w:r>
      <w:r w:rsidR="00B752A3">
        <w:rPr>
          <w:i/>
          <w:iCs/>
        </w:rPr>
        <w:t>,</w:t>
      </w:r>
      <w:r w:rsidR="0063453E">
        <w:rPr>
          <w:i/>
          <w:iCs/>
        </w:rPr>
        <w:t xml:space="preserve"> pokud byste museli resuscitovat někoho známého nebo</w:t>
      </w:r>
      <w:r w:rsidR="00CC78F8">
        <w:rPr>
          <w:i/>
          <w:iCs/>
        </w:rPr>
        <w:t xml:space="preserve"> z </w:t>
      </w:r>
      <w:r w:rsidR="0063453E">
        <w:rPr>
          <w:i/>
          <w:iCs/>
        </w:rPr>
        <w:t>rodiny, u koho vám nebude dýchání</w:t>
      </w:r>
      <w:r w:rsidR="00CC78F8">
        <w:rPr>
          <w:i/>
          <w:iCs/>
        </w:rPr>
        <w:t xml:space="preserve"> z </w:t>
      </w:r>
      <w:r w:rsidR="0063453E">
        <w:rPr>
          <w:i/>
          <w:iCs/>
        </w:rPr>
        <w:t>úst</w:t>
      </w:r>
      <w:r w:rsidR="00CC78F8">
        <w:rPr>
          <w:i/>
          <w:iCs/>
        </w:rPr>
        <w:t xml:space="preserve"> do </w:t>
      </w:r>
      <w:r w:rsidR="0063453E">
        <w:rPr>
          <w:i/>
          <w:iCs/>
        </w:rPr>
        <w:t xml:space="preserve">úst vadit, je to vždy lepší. </w:t>
      </w:r>
      <w:r w:rsidR="0063453E" w:rsidRPr="000317B8">
        <w:rPr>
          <w:i/>
          <w:iCs/>
        </w:rPr>
        <w:t>My</w:t>
      </w:r>
      <w:r w:rsidR="00CC78F8">
        <w:rPr>
          <w:i/>
          <w:iCs/>
        </w:rPr>
        <w:t xml:space="preserve"> si </w:t>
      </w:r>
      <w:r w:rsidR="0063453E" w:rsidRPr="000317B8">
        <w:rPr>
          <w:i/>
          <w:iCs/>
        </w:rPr>
        <w:t>dnes budeme trénovat hlavně to stlačování</w:t>
      </w:r>
      <w:r w:rsidR="00B752A3">
        <w:rPr>
          <w:i/>
          <w:iCs/>
        </w:rPr>
        <w:t>,</w:t>
      </w:r>
      <w:r w:rsidR="00CC78F8">
        <w:rPr>
          <w:i/>
          <w:iCs/>
        </w:rPr>
        <w:t xml:space="preserve"> a z </w:t>
      </w:r>
      <w:r w:rsidR="0063453E" w:rsidRPr="000317B8">
        <w:rPr>
          <w:i/>
          <w:iCs/>
        </w:rPr>
        <w:t>hygienických důvodů nebudeme</w:t>
      </w:r>
      <w:r w:rsidR="00CC78F8">
        <w:rPr>
          <w:i/>
          <w:iCs/>
        </w:rPr>
        <w:t xml:space="preserve"> do </w:t>
      </w:r>
      <w:r w:rsidR="0063453E" w:rsidRPr="000317B8">
        <w:rPr>
          <w:i/>
          <w:iCs/>
        </w:rPr>
        <w:t>figurín dýchat. Každý</w:t>
      </w:r>
      <w:r w:rsidR="00CC78F8">
        <w:rPr>
          <w:i/>
          <w:iCs/>
        </w:rPr>
        <w:t xml:space="preserve"> si </w:t>
      </w:r>
      <w:r w:rsidR="0063453E" w:rsidRPr="000317B8">
        <w:rPr>
          <w:i/>
          <w:iCs/>
        </w:rPr>
        <w:t>vyberte</w:t>
      </w:r>
      <w:r w:rsidR="00CC78F8">
        <w:rPr>
          <w:i/>
          <w:iCs/>
        </w:rPr>
        <w:t xml:space="preserve"> a </w:t>
      </w:r>
      <w:r w:rsidR="0063453E" w:rsidRPr="000317B8">
        <w:rPr>
          <w:i/>
          <w:iCs/>
        </w:rPr>
        <w:t>klekněte</w:t>
      </w:r>
      <w:r w:rsidR="00CC78F8">
        <w:rPr>
          <w:i/>
          <w:iCs/>
        </w:rPr>
        <w:t xml:space="preserve"> k </w:t>
      </w:r>
      <w:r w:rsidR="0063453E" w:rsidRPr="000317B8">
        <w:rPr>
          <w:i/>
          <w:iCs/>
        </w:rPr>
        <w:t>jedné figuríně</w:t>
      </w:r>
      <w:r w:rsidR="00CC78F8">
        <w:rPr>
          <w:i/>
          <w:iCs/>
        </w:rPr>
        <w:t xml:space="preserve"> a </w:t>
      </w:r>
      <w:r w:rsidR="0063453E" w:rsidRPr="000317B8">
        <w:rPr>
          <w:i/>
          <w:iCs/>
        </w:rPr>
        <w:t>můžeme začít.“</w:t>
      </w:r>
      <w:r w:rsidR="0063453E">
        <w:t xml:space="preserve"> Realizace byla provedena</w:t>
      </w:r>
      <w:r w:rsidR="00CC78F8">
        <w:t xml:space="preserve"> v </w:t>
      </w:r>
      <w:r w:rsidR="0063453E">
        <w:t>době covidu, proto jsme dýchání nezkoušeli. Pokud bychom ho však</w:t>
      </w:r>
      <w:r w:rsidR="00CC78F8">
        <w:t xml:space="preserve"> do </w:t>
      </w:r>
      <w:r w:rsidR="0063453E">
        <w:t>nácviku chtěli zařadit, je třeba mít připravené kapesníky</w:t>
      </w:r>
      <w:r w:rsidR="00CC78F8">
        <w:t xml:space="preserve"> a </w:t>
      </w:r>
      <w:r w:rsidR="0063453E">
        <w:t>desinfekci</w:t>
      </w:r>
      <w:r w:rsidR="00CC78F8">
        <w:t xml:space="preserve"> a po </w:t>
      </w:r>
      <w:r w:rsidR="0063453E">
        <w:t xml:space="preserve">každém účastníkovi řádně figurínu vydesinfikovat. </w:t>
      </w:r>
      <w:r>
        <w:t>Realizá</w:t>
      </w:r>
      <w:r w:rsidR="0063453E">
        <w:t>tor během nácviku obchází jednotlivce</w:t>
      </w:r>
      <w:r w:rsidR="00CC78F8">
        <w:t xml:space="preserve"> a </w:t>
      </w:r>
      <w:r w:rsidR="0063453E">
        <w:t>sleduje jejich techniku stlačování, pomocí aplikace BPM counter kontroluje rychlost stlačování, snaží</w:t>
      </w:r>
      <w:r w:rsidR="00CC78F8">
        <w:t xml:space="preserve"> se </w:t>
      </w:r>
      <w:r w:rsidR="0063453E">
        <w:t>dostat účastníky</w:t>
      </w:r>
      <w:r w:rsidR="00CC78F8">
        <w:t xml:space="preserve"> do </w:t>
      </w:r>
      <w:r w:rsidR="0063453E">
        <w:t>rytmu, radí, jak zlepšit techniku, aby byla masáž efektivní. Takto nacvičujeme 10</w:t>
      </w:r>
      <w:r w:rsidR="003F3764">
        <w:t> </w:t>
      </w:r>
      <w:r w:rsidR="0063453E">
        <w:t>minut, aby</w:t>
      </w:r>
      <w:r w:rsidR="00CC78F8">
        <w:t xml:space="preserve"> si </w:t>
      </w:r>
      <w:r w:rsidR="0063453E">
        <w:t>účastník zažil, jak je resuscitace náročná.</w:t>
      </w:r>
      <w:r w:rsidR="00CC78F8">
        <w:t xml:space="preserve"> do </w:t>
      </w:r>
      <w:r w:rsidR="0063453E">
        <w:t xml:space="preserve">nácviku můžeme také zařadit střídání během stlačování hrudníku. Zatímco </w:t>
      </w:r>
      <w:r>
        <w:t>realizá</w:t>
      </w:r>
      <w:r w:rsidR="0063453E">
        <w:t>tor ukazuje, jak správně stlačovat hrudník, přizve</w:t>
      </w:r>
      <w:r w:rsidR="00CC78F8">
        <w:t xml:space="preserve"> si </w:t>
      </w:r>
      <w:r w:rsidR="0063453E">
        <w:t>jednoho</w:t>
      </w:r>
      <w:r w:rsidR="00CC78F8">
        <w:t xml:space="preserve"> z </w:t>
      </w:r>
      <w:r w:rsidR="0063453E">
        <w:t>účastníků, aby</w:t>
      </w:r>
      <w:r w:rsidR="00CC78F8">
        <w:t xml:space="preserve"> si </w:t>
      </w:r>
      <w:r w:rsidR="0063453E">
        <w:t>klekl naproti němu, ruce dal</w:t>
      </w:r>
      <w:r w:rsidR="00CC78F8">
        <w:t xml:space="preserve"> na </w:t>
      </w:r>
      <w:r w:rsidR="0063453E">
        <w:t>sebe, propnul loky</w:t>
      </w:r>
      <w:r w:rsidR="00B752A3">
        <w:t>,</w:t>
      </w:r>
      <w:r w:rsidR="00CC78F8">
        <w:t xml:space="preserve"> a </w:t>
      </w:r>
      <w:r w:rsidR="0063453E">
        <w:t>až mu řekne, položí ruce</w:t>
      </w:r>
      <w:r w:rsidR="00CC78F8">
        <w:t xml:space="preserve"> na </w:t>
      </w:r>
      <w:r w:rsidR="0063453E">
        <w:t xml:space="preserve">stejné místo jako on. Během instrukcí </w:t>
      </w:r>
      <w:r>
        <w:t>realizá</w:t>
      </w:r>
      <w:r w:rsidR="0063453E">
        <w:t>tor stále resuscituje. Účastníkovi vysvětlí znovu, jak masírovat, jakou frekvencí – respektive upozorňuje</w:t>
      </w:r>
      <w:r w:rsidR="00CC78F8">
        <w:t xml:space="preserve"> na </w:t>
      </w:r>
      <w:r w:rsidR="0063453E">
        <w:t>věci, které by měl účastník</w:t>
      </w:r>
      <w:r w:rsidR="00CC78F8">
        <w:t xml:space="preserve"> po </w:t>
      </w:r>
      <w:r w:rsidR="0063453E">
        <w:t>převzetí</w:t>
      </w:r>
      <w:r w:rsidR="00CC78F8">
        <w:t xml:space="preserve"> po </w:t>
      </w:r>
      <w:r w:rsidR="0063453E">
        <w:t xml:space="preserve">něm zopakovat. Domluví se, že jak napočítá </w:t>
      </w:r>
      <w:r>
        <w:t>realizá</w:t>
      </w:r>
      <w:r w:rsidR="0063453E">
        <w:t>tor</w:t>
      </w:r>
      <w:r w:rsidR="00CC78F8">
        <w:t xml:space="preserve"> do </w:t>
      </w:r>
      <w:r w:rsidR="0063453E">
        <w:t>tří, účastník resuscitaci převezme. Pokud máme možnost, je dobré to</w:t>
      </w:r>
      <w:r w:rsidR="00CC78F8">
        <w:t xml:space="preserve"> do </w:t>
      </w:r>
      <w:r w:rsidR="0063453E">
        <w:t>nácviku zařadit, protože resuscitace je velmi vysilující</w:t>
      </w:r>
      <w:r w:rsidR="00CC78F8">
        <w:t xml:space="preserve"> a </w:t>
      </w:r>
      <w:r w:rsidR="0063453E">
        <w:t>samotný člověk může mít problém vydržet resuscitovat tak dlouho, než přijede záchrank</w:t>
      </w:r>
      <w:r w:rsidR="00913549">
        <w:t>a</w:t>
      </w:r>
      <w:r w:rsidR="00AC647F">
        <w:t>. V </w:t>
      </w:r>
      <w:r w:rsidR="00913549">
        <w:t>ideálním případě, kdy bude</w:t>
      </w:r>
      <w:r w:rsidR="0063453E">
        <w:t xml:space="preserve"> u zachraňovaného více lidí</w:t>
      </w:r>
      <w:r w:rsidR="00913549">
        <w:t>,</w:t>
      </w:r>
      <w:r w:rsidR="0063453E">
        <w:t xml:space="preserve"> </w:t>
      </w:r>
      <w:r w:rsidR="00052770">
        <w:t>mohou</w:t>
      </w:r>
      <w:r w:rsidR="00CC78F8">
        <w:t xml:space="preserve"> si </w:t>
      </w:r>
      <w:r w:rsidR="0063453E">
        <w:t>takto masáž předávat. Měl by však zůstat zachován rytmus</w:t>
      </w:r>
      <w:r w:rsidR="00CC78F8">
        <w:t xml:space="preserve"> a </w:t>
      </w:r>
      <w:r w:rsidR="0063453E">
        <w:t xml:space="preserve">mačkání nepřerušovat, jelikož pak masáž není tak efektivní. Během posledních deseti minut ještě </w:t>
      </w:r>
      <w:r>
        <w:t>realizá</w:t>
      </w:r>
      <w:r w:rsidR="0063453E">
        <w:t>tor představí účastníkům, co je to AED</w:t>
      </w:r>
      <w:r w:rsidR="00CC78F8">
        <w:t xml:space="preserve"> a </w:t>
      </w:r>
      <w:r w:rsidR="0063453E">
        <w:t>pomocí cvičného AED ukáže, jak</w:t>
      </w:r>
      <w:r w:rsidR="00CC78F8">
        <w:t xml:space="preserve"> s </w:t>
      </w:r>
      <w:r w:rsidR="0063453E">
        <w:t>ním pracovat. Zapne AED, vyjme elektrody</w:t>
      </w:r>
      <w:r w:rsidR="00CC78F8">
        <w:t xml:space="preserve"> a </w:t>
      </w:r>
      <w:r w:rsidR="0063453E">
        <w:t>pomocí obrázků</w:t>
      </w:r>
      <w:r w:rsidR="00CC78F8">
        <w:t xml:space="preserve"> na </w:t>
      </w:r>
      <w:r w:rsidR="0063453E">
        <w:t>elektrodách připevní elektrody</w:t>
      </w:r>
      <w:r w:rsidR="00CC78F8">
        <w:t xml:space="preserve"> na </w:t>
      </w:r>
      <w:r w:rsidR="0063453E">
        <w:t>hrudník figuríny. AED vyhodnotí, zda výboj podat nebo nepodat</w:t>
      </w:r>
      <w:r w:rsidR="00AC647F">
        <w:t>. V </w:t>
      </w:r>
      <w:r w:rsidR="0063453E">
        <w:t>této situaci nepodá, jelikož je to jen cvičné AED. Vysvětlí také, kde AED najít – ve městech</w:t>
      </w:r>
      <w:r w:rsidR="00CC78F8">
        <w:t xml:space="preserve"> na </w:t>
      </w:r>
      <w:r w:rsidR="0063453E">
        <w:t>frekventovaných místech, náměstích,</w:t>
      </w:r>
      <w:r w:rsidR="00CC78F8">
        <w:t xml:space="preserve"> v </w:t>
      </w:r>
      <w:r w:rsidR="0063453E">
        <w:t>různých budovách, úřadech.</w:t>
      </w:r>
      <w:r w:rsidR="00CC78F8">
        <w:t xml:space="preserve"> a </w:t>
      </w:r>
      <w:r w:rsidR="0063453E">
        <w:t>vysvětlí, že vlastně defibrilátor pomůže</w:t>
      </w:r>
      <w:r w:rsidR="00CC78F8">
        <w:t xml:space="preserve"> na </w:t>
      </w:r>
      <w:r w:rsidR="0063453E">
        <w:t>stav, kdy člověku ne</w:t>
      </w:r>
      <w:r w:rsidR="00913549">
        <w:t>funguje srdce, jak má. Srdce</w:t>
      </w:r>
      <w:r w:rsidR="00CC78F8">
        <w:t xml:space="preserve"> se </w:t>
      </w:r>
      <w:r w:rsidR="00913549">
        <w:t>jakoby chvěje</w:t>
      </w:r>
      <w:r w:rsidR="00CC78F8">
        <w:t xml:space="preserve"> a </w:t>
      </w:r>
      <w:r w:rsidR="0063453E">
        <w:t>právě elektrický výboj může srdce vrátit</w:t>
      </w:r>
      <w:r w:rsidR="00CC78F8">
        <w:t xml:space="preserve"> do </w:t>
      </w:r>
      <w:r w:rsidR="0063453E">
        <w:t>správného rytmu.</w:t>
      </w:r>
    </w:p>
    <w:p w14:paraId="64587257" w14:textId="77777777" w:rsidR="003F3764" w:rsidRDefault="003F3764" w:rsidP="0063453E">
      <w:pPr>
        <w:jc w:val="both"/>
      </w:pPr>
    </w:p>
    <w:p w14:paraId="2EF1C167" w14:textId="4193F630" w:rsidR="0063453E" w:rsidRPr="003F3764" w:rsidRDefault="0063453E" w:rsidP="0063453E">
      <w:pPr>
        <w:jc w:val="both"/>
        <w:rPr>
          <w:i/>
          <w:iCs/>
        </w:rPr>
      </w:pPr>
      <w:r w:rsidRPr="003F3764">
        <w:rPr>
          <w:i/>
          <w:iCs/>
        </w:rPr>
        <w:t>Nácviková skupina 2. polovina: 30 minut</w:t>
      </w:r>
    </w:p>
    <w:p w14:paraId="0B955D92" w14:textId="6527ABBB" w:rsidR="0063453E" w:rsidRDefault="0063453E" w:rsidP="0063453E">
      <w:pPr>
        <w:jc w:val="both"/>
      </w:pPr>
      <w:r>
        <w:t>Druhá polovina skupiny šla</w:t>
      </w:r>
      <w:r w:rsidR="00CC78F8">
        <w:t xml:space="preserve"> s </w:t>
      </w:r>
      <w:r w:rsidR="00F52F5D">
        <w:t>realizá</w:t>
      </w:r>
      <w:r>
        <w:t>torem</w:t>
      </w:r>
      <w:r w:rsidR="00CC78F8">
        <w:t xml:space="preserve"> do </w:t>
      </w:r>
      <w:r>
        <w:t>druhé výukové místnosti. Následujících 30 minut bylo věnováno nácviku „jeden</w:t>
      </w:r>
      <w:r w:rsidR="00CC78F8">
        <w:t xml:space="preserve"> na </w:t>
      </w:r>
      <w:r>
        <w:t>jednoho“, tzv. mikrosimulací. Vždy jedna polovina byla vyslána</w:t>
      </w:r>
      <w:r w:rsidR="00CC78F8">
        <w:t xml:space="preserve"> skrz </w:t>
      </w:r>
      <w:r>
        <w:t>dveře</w:t>
      </w:r>
      <w:r w:rsidR="00CC78F8">
        <w:t xml:space="preserve"> a </w:t>
      </w:r>
      <w:r>
        <w:t>druhá polovina zůstala</w:t>
      </w:r>
      <w:r w:rsidR="00CC78F8">
        <w:t xml:space="preserve"> v </w:t>
      </w:r>
      <w:r>
        <w:t>místnosti</w:t>
      </w:r>
      <w:r w:rsidR="00CC78F8">
        <w:t xml:space="preserve"> a </w:t>
      </w:r>
      <w:r w:rsidR="00F52F5D">
        <w:t>realizá</w:t>
      </w:r>
      <w:r>
        <w:t>tor jim předal instrukce. Skupina</w:t>
      </w:r>
      <w:r w:rsidR="00CC78F8">
        <w:t xml:space="preserve"> v </w:t>
      </w:r>
      <w:r>
        <w:t>místnosti měla</w:t>
      </w:r>
      <w:r w:rsidR="00CC78F8">
        <w:t xml:space="preserve"> skrz </w:t>
      </w:r>
      <w:r>
        <w:t>úkol hrát bezvědomého</w:t>
      </w:r>
      <w:r w:rsidR="00CC78F8">
        <w:t xml:space="preserve"> a </w:t>
      </w:r>
      <w:r>
        <w:t>skupina venku je měla zachraňovat</w:t>
      </w:r>
      <w:r w:rsidR="00AC647F">
        <w:t>. V </w:t>
      </w:r>
      <w:r>
        <w:t>průběhu této části</w:t>
      </w:r>
      <w:r w:rsidR="00CC78F8">
        <w:t xml:space="preserve"> se </w:t>
      </w:r>
      <w:r>
        <w:t>střídaly různé případy, jak je možné člověka</w:t>
      </w:r>
      <w:r w:rsidR="00CC78F8">
        <w:t xml:space="preserve"> v </w:t>
      </w:r>
      <w:r>
        <w:t>bezvědomí nalézt – bezvědomý</w:t>
      </w:r>
      <w:r w:rsidR="00CC78F8">
        <w:t xml:space="preserve"> na </w:t>
      </w:r>
      <w:r>
        <w:t>břiše, bezvědomý</w:t>
      </w:r>
      <w:r w:rsidR="00CC78F8">
        <w:t xml:space="preserve"> s </w:t>
      </w:r>
      <w:r>
        <w:t>podloženou hlavou, bezvědomý</w:t>
      </w:r>
      <w:r w:rsidR="00CC78F8">
        <w:t xml:space="preserve"> na </w:t>
      </w:r>
      <w:r>
        <w:t>nedostupném místě, bezvědomý, který lapá</w:t>
      </w:r>
      <w:r w:rsidR="00CC78F8">
        <w:t xml:space="preserve"> po </w:t>
      </w:r>
      <w:r>
        <w:t>dechu. Skupiny zachránců</w:t>
      </w:r>
      <w:r w:rsidR="00CC78F8">
        <w:t xml:space="preserve"> a </w:t>
      </w:r>
      <w:r>
        <w:t>bezvědomých</w:t>
      </w:r>
      <w:r w:rsidR="00CC78F8">
        <w:t xml:space="preserve"> se s </w:t>
      </w:r>
      <w:r>
        <w:t>každou situací střídaly</w:t>
      </w:r>
      <w:r w:rsidR="00F843EB">
        <w:t>. P</w:t>
      </w:r>
      <w:r w:rsidR="00CC78F8">
        <w:t>řed </w:t>
      </w:r>
      <w:r>
        <w:t>každou situací bylo skupince zachraňovaných přesně vysvětleno, co mají dělat</w:t>
      </w:r>
      <w:r w:rsidR="00F843EB">
        <w:t>. P</w:t>
      </w:r>
      <w:r w:rsidR="00CC78F8">
        <w:t>o </w:t>
      </w:r>
      <w:r>
        <w:t xml:space="preserve">každé mikrosimulaci </w:t>
      </w:r>
      <w:r w:rsidR="00F52F5D">
        <w:t>realizá</w:t>
      </w:r>
      <w:r>
        <w:t>tor vysvětlil, jak to mělo být správně</w:t>
      </w:r>
      <w:r w:rsidR="00CC78F8">
        <w:t xml:space="preserve"> a na </w:t>
      </w:r>
      <w:r>
        <w:t>co</w:t>
      </w:r>
      <w:r w:rsidR="00CC78F8">
        <w:t xml:space="preserve"> si </w:t>
      </w:r>
      <w:r>
        <w:t>dát pozor.</w:t>
      </w:r>
    </w:p>
    <w:p w14:paraId="7C3352A6" w14:textId="77777777" w:rsidR="0063453E" w:rsidRDefault="0063453E" w:rsidP="0063453E">
      <w:pPr>
        <w:jc w:val="both"/>
      </w:pPr>
      <w:r>
        <w:t>Jak pomoci člověku</w:t>
      </w:r>
      <w:r w:rsidR="00CC78F8">
        <w:t xml:space="preserve"> v </w:t>
      </w:r>
      <w:r>
        <w:t>bezvědomí</w:t>
      </w:r>
      <w:r w:rsidR="009246A9">
        <w:t>,</w:t>
      </w:r>
      <w:r>
        <w:t xml:space="preserve"> který leží</w:t>
      </w:r>
      <w:r w:rsidR="00CC78F8">
        <w:t xml:space="preserve"> na </w:t>
      </w:r>
      <w:r>
        <w:t>břiše: figuranti leží bezvládně</w:t>
      </w:r>
      <w:r w:rsidR="00CC78F8">
        <w:t xml:space="preserve"> na </w:t>
      </w:r>
      <w:r>
        <w:t>břiše, mají zavřené oči</w:t>
      </w:r>
      <w:r w:rsidR="00CC78F8">
        <w:t xml:space="preserve"> a </w:t>
      </w:r>
      <w:r>
        <w:t>normálně dýchají. Pokud vidím, že člověk odnikud nespadl, nikde není nic,</w:t>
      </w:r>
      <w:r w:rsidR="00CC78F8">
        <w:t xml:space="preserve"> z </w:t>
      </w:r>
      <w:r>
        <w:t>čeho by mohl spadnout, leží uprostřed místnosti, přistupuji</w:t>
      </w:r>
      <w:r w:rsidR="00CC78F8">
        <w:t xml:space="preserve"> k </w:t>
      </w:r>
      <w:r>
        <w:t>němu, tak jak jsme již nacvičovali. Oslovím, zatřesu, otočím</w:t>
      </w:r>
      <w:r w:rsidR="00CC78F8">
        <w:t xml:space="preserve"> na </w:t>
      </w:r>
      <w:r>
        <w:t>záda, z</w:t>
      </w:r>
      <w:r w:rsidR="00913549">
        <w:t>akloním hlavu</w:t>
      </w:r>
      <w:r w:rsidR="00CC78F8">
        <w:t xml:space="preserve"> a </w:t>
      </w:r>
      <w:r w:rsidR="00913549">
        <w:t>kontroluji dýchá</w:t>
      </w:r>
      <w:r>
        <w:t>ní. Jak nejlépe člověka otočit: Jednu ruku mu zvednu</w:t>
      </w:r>
      <w:r w:rsidR="00CC78F8">
        <w:t xml:space="preserve"> nad </w:t>
      </w:r>
      <w:r>
        <w:t>hlavu</w:t>
      </w:r>
      <w:r w:rsidR="00CC78F8">
        <w:t xml:space="preserve"> do </w:t>
      </w:r>
      <w:r>
        <w:t>vzpřímené pozice (jako superman)</w:t>
      </w:r>
      <w:r w:rsidR="00CC78F8">
        <w:t xml:space="preserve"> a </w:t>
      </w:r>
      <w:r>
        <w:t>tahem</w:t>
      </w:r>
      <w:r w:rsidR="00CC78F8">
        <w:t xml:space="preserve"> skrz </w:t>
      </w:r>
      <w:r>
        <w:t>rameno</w:t>
      </w:r>
      <w:r w:rsidR="00CC78F8">
        <w:t xml:space="preserve"> a </w:t>
      </w:r>
      <w:r>
        <w:t>bok ho překulím směrem</w:t>
      </w:r>
      <w:r w:rsidR="00CC78F8">
        <w:t xml:space="preserve"> k </w:t>
      </w:r>
      <w:r>
        <w:t>sobě.</w:t>
      </w:r>
    </w:p>
    <w:p w14:paraId="57F69560" w14:textId="77777777" w:rsidR="0063453E" w:rsidRDefault="0063453E" w:rsidP="0063453E">
      <w:pPr>
        <w:jc w:val="both"/>
      </w:pPr>
      <w:r>
        <w:t>Jak pomoci člověku, který má podloženou hlavu: figuranti leží</w:t>
      </w:r>
      <w:r w:rsidR="00CC78F8">
        <w:t xml:space="preserve"> na </w:t>
      </w:r>
      <w:r>
        <w:t>zádech</w:t>
      </w:r>
      <w:r w:rsidR="00913549">
        <w:t>,</w:t>
      </w:r>
      <w:r w:rsidR="00CC78F8">
        <w:t xml:space="preserve"> pod </w:t>
      </w:r>
      <w:r>
        <w:t>hlavou mají polštářek, smotanou deku, bundu. Zachránce by měl správně přijít, zopakovat postup přístupu</w:t>
      </w:r>
      <w:r w:rsidR="00CC78F8">
        <w:t xml:space="preserve"> k </w:t>
      </w:r>
      <w:r>
        <w:t>bezvědomému</w:t>
      </w:r>
      <w:r w:rsidR="00CC78F8">
        <w:t xml:space="preserve"> s </w:t>
      </w:r>
      <w:r>
        <w:t>tím, že pokud chce zaklánět hlavu</w:t>
      </w:r>
      <w:r w:rsidR="00CC78F8">
        <w:t xml:space="preserve"> a </w:t>
      </w:r>
      <w:r>
        <w:t>kontrolovat dech, musí „polštářek“ vytáhnout.</w:t>
      </w:r>
      <w:r w:rsidR="00CC78F8">
        <w:t xml:space="preserve"> bez </w:t>
      </w:r>
      <w:r>
        <w:t>toho</w:t>
      </w:r>
      <w:r w:rsidR="00CC78F8">
        <w:t xml:space="preserve"> se </w:t>
      </w:r>
      <w:r>
        <w:t>nám nepovede provést zákon hlavy správně.</w:t>
      </w:r>
    </w:p>
    <w:p w14:paraId="29CD7372" w14:textId="59AC081C" w:rsidR="0063453E" w:rsidRDefault="0063453E" w:rsidP="0063453E">
      <w:pPr>
        <w:jc w:val="both"/>
      </w:pPr>
      <w:r>
        <w:t>Co dělat, pokud nedýchá normálně: figuranti</w:t>
      </w:r>
      <w:r w:rsidR="00CC78F8">
        <w:t xml:space="preserve"> se </w:t>
      </w:r>
      <w:r>
        <w:t>snaží zadržet dech, pokud</w:t>
      </w:r>
      <w:r w:rsidR="00CC78F8">
        <w:t xml:space="preserve"> se </w:t>
      </w:r>
      <w:r>
        <w:t>potřebují nadechnout</w:t>
      </w:r>
      <w:r w:rsidR="00913549">
        <w:t>,</w:t>
      </w:r>
      <w:r>
        <w:t xml:space="preserve"> udělají to způsobem, který nen</w:t>
      </w:r>
      <w:r w:rsidR="00913549">
        <w:t>í obvyklý</w:t>
      </w:r>
      <w:r w:rsidR="00CC78F8">
        <w:t xml:space="preserve"> a </w:t>
      </w:r>
      <w:r w:rsidR="00913549">
        <w:t>obsahuje chrčení, sí</w:t>
      </w:r>
      <w:r>
        <w:t>pání nebo pouze otevírají pusu jak</w:t>
      </w:r>
      <w:r w:rsidR="00913549">
        <w:t>o</w:t>
      </w:r>
      <w:r>
        <w:t xml:space="preserve"> ryby. Úkolem zachránců je zopakovat přístup</w:t>
      </w:r>
      <w:r w:rsidR="00CC78F8">
        <w:t xml:space="preserve"> k </w:t>
      </w:r>
      <w:r>
        <w:t>bezvědomému, zaklonit hlavu, zkont</w:t>
      </w:r>
      <w:r w:rsidR="00A24CDD">
        <w:t>rolovat dýchání</w:t>
      </w:r>
      <w:r w:rsidR="00CC78F8">
        <w:t xml:space="preserve"> a </w:t>
      </w:r>
      <w:r w:rsidR="00A24CDD">
        <w:t>vyhodnotit, jestli</w:t>
      </w:r>
      <w:r>
        <w:t xml:space="preserve"> bezvědomý nedýchá normálně</w:t>
      </w:r>
      <w:r w:rsidR="00AC647F">
        <w:t>. V </w:t>
      </w:r>
      <w:r>
        <w:t>tomto případě by</w:t>
      </w:r>
      <w:r w:rsidR="00CC78F8">
        <w:t xml:space="preserve"> se </w:t>
      </w:r>
      <w:r>
        <w:t>zahájila masáž srdce.</w:t>
      </w:r>
    </w:p>
    <w:p w14:paraId="49D2A1A6" w14:textId="77777777" w:rsidR="0063453E" w:rsidRDefault="0063453E" w:rsidP="0063453E">
      <w:pPr>
        <w:jc w:val="both"/>
      </w:pPr>
      <w:r>
        <w:t>Další simulace je možno obměňovat. Člověk</w:t>
      </w:r>
      <w:r w:rsidR="00CC78F8">
        <w:t xml:space="preserve"> na </w:t>
      </w:r>
      <w:r>
        <w:t>hůře přístupném místě, kdy je třeba, aby ho zachránce vytáhnul, překulil. Člověk, který nereaguje</w:t>
      </w:r>
      <w:r w:rsidR="00CC78F8">
        <w:t xml:space="preserve"> na </w:t>
      </w:r>
      <w:r>
        <w:t>oslovení, ale reaguje nevlídně</w:t>
      </w:r>
      <w:r w:rsidR="00CC78F8">
        <w:t xml:space="preserve"> na </w:t>
      </w:r>
      <w:r>
        <w:t>zatřesení rameny. Všemi těmito mikrosimulacemi stále opakujeme prv</w:t>
      </w:r>
      <w:r w:rsidR="00A24CDD">
        <w:t>ní krok – rozhlédni se, bezpečí</w:t>
      </w:r>
      <w:r w:rsidR="00CC78F8">
        <w:t xml:space="preserve"> a </w:t>
      </w:r>
      <w:r>
        <w:t>přístup</w:t>
      </w:r>
      <w:r w:rsidR="00CC78F8">
        <w:t xml:space="preserve"> k </w:t>
      </w:r>
      <w:r>
        <w:t>bezvědomému, záklon hlavy.</w:t>
      </w:r>
    </w:p>
    <w:p w14:paraId="7339AD63" w14:textId="77777777" w:rsidR="003F3764" w:rsidRDefault="003F3764" w:rsidP="0063453E">
      <w:pPr>
        <w:jc w:val="both"/>
      </w:pPr>
    </w:p>
    <w:p w14:paraId="309030DA" w14:textId="35439E63" w:rsidR="0063453E" w:rsidRPr="003F3764" w:rsidRDefault="0063453E" w:rsidP="0063453E">
      <w:pPr>
        <w:jc w:val="both"/>
        <w:rPr>
          <w:i/>
          <w:iCs/>
        </w:rPr>
      </w:pPr>
      <w:r w:rsidRPr="003F3764">
        <w:rPr>
          <w:i/>
          <w:iCs/>
        </w:rPr>
        <w:t>Kolotoč simulací</w:t>
      </w:r>
    </w:p>
    <w:p w14:paraId="26AEE2FA" w14:textId="77777777" w:rsidR="0063453E" w:rsidRDefault="0063453E" w:rsidP="0063453E">
      <w:pPr>
        <w:jc w:val="both"/>
      </w:pPr>
      <w:r>
        <w:t>V této části</w:t>
      </w:r>
      <w:r w:rsidR="00A24CDD">
        <w:t xml:space="preserve"> byly</w:t>
      </w:r>
      <w:r w:rsidR="00CC78F8">
        <w:t xml:space="preserve"> pro </w:t>
      </w:r>
      <w:r w:rsidR="00A24CDD">
        <w:t>účastníky připraveny čtyři</w:t>
      </w:r>
      <w:r>
        <w:t xml:space="preserve"> simulace. Simulace krvácení – malé krvácení (střep</w:t>
      </w:r>
      <w:r w:rsidR="00CC78F8">
        <w:t xml:space="preserve"> v </w:t>
      </w:r>
      <w:r>
        <w:t>dlani)</w:t>
      </w:r>
      <w:r w:rsidR="00CC78F8">
        <w:t xml:space="preserve"> a </w:t>
      </w:r>
      <w:r>
        <w:t>masivní krvácení</w:t>
      </w:r>
      <w:r w:rsidR="00CC78F8">
        <w:t xml:space="preserve"> z </w:t>
      </w:r>
      <w:r>
        <w:t>nohy, úraz elektrickým proudem, poleptání chemikálií</w:t>
      </w:r>
      <w:r w:rsidR="00CC78F8">
        <w:t xml:space="preserve"> a </w:t>
      </w:r>
      <w:r>
        <w:t>zvracející. Účastníci ve</w:t>
      </w:r>
      <w:r w:rsidR="00A24CDD">
        <w:t xml:space="preserve"> dvojicích postupně obcházeli ta</w:t>
      </w:r>
      <w:r>
        <w:t>to čtyři stanoviště</w:t>
      </w:r>
      <w:r w:rsidR="00CC78F8">
        <w:t xml:space="preserve"> a </w:t>
      </w:r>
      <w:r>
        <w:t>snažili</w:t>
      </w:r>
      <w:r w:rsidR="00CC78F8">
        <w:t xml:space="preserve"> se </w:t>
      </w:r>
      <w:r>
        <w:t xml:space="preserve">vyřešit danou situaci. </w:t>
      </w:r>
    </w:p>
    <w:p w14:paraId="1E466B1C" w14:textId="5B3ADA0B" w:rsidR="0063453E" w:rsidRDefault="00A24CDD" w:rsidP="0063453E">
      <w:pPr>
        <w:jc w:val="both"/>
      </w:pPr>
      <w:r>
        <w:t>Na přístupném místě mimo všechna</w:t>
      </w:r>
      <w:r w:rsidR="0063453E">
        <w:t xml:space="preserve"> stanoviště</w:t>
      </w:r>
      <w:r w:rsidR="00CC78F8">
        <w:t xml:space="preserve"> se </w:t>
      </w:r>
      <w:r w:rsidR="0063453E">
        <w:t>simulacemi byl flipchart</w:t>
      </w:r>
      <w:r w:rsidR="00CC78F8">
        <w:t xml:space="preserve"> s </w:t>
      </w:r>
      <w:r w:rsidR="0063453E">
        <w:t>barevně napsanými místy, kde</w:t>
      </w:r>
      <w:r w:rsidR="00CC78F8">
        <w:t xml:space="preserve"> se </w:t>
      </w:r>
      <w:r w:rsidR="0063453E">
        <w:t>simulace nachází. Aby nedocházelo</w:t>
      </w:r>
      <w:r w:rsidR="00CC78F8">
        <w:t xml:space="preserve"> ke </w:t>
      </w:r>
      <w:r w:rsidR="0063453E">
        <w:t>kumulaci skupin u simulací, skupiny</w:t>
      </w:r>
      <w:r w:rsidR="00CC78F8">
        <w:t xml:space="preserve"> si </w:t>
      </w:r>
      <w:r w:rsidR="0063453E">
        <w:t>předávaly fixy ve stejných barvách, jako byla napsaná místa jednotlivých simulací.</w:t>
      </w:r>
      <w:r w:rsidR="00CC78F8">
        <w:t xml:space="preserve"> na </w:t>
      </w:r>
      <w:r w:rsidR="0063453E">
        <w:t>tomto místě byly připraveny také rukavice, které</w:t>
      </w:r>
      <w:r w:rsidR="00CC78F8">
        <w:t xml:space="preserve"> si </w:t>
      </w:r>
      <w:r w:rsidR="0063453E">
        <w:t>mohli účastníci</w:t>
      </w:r>
      <w:r w:rsidR="00CC78F8">
        <w:t xml:space="preserve"> na </w:t>
      </w:r>
      <w:r w:rsidR="0063453E">
        <w:t xml:space="preserve">simulace vzít. Tyto instrukce předal účastníkům jeden </w:t>
      </w:r>
      <w:r w:rsidR="00F52F5D">
        <w:t>realizá</w:t>
      </w:r>
      <w:r w:rsidR="0063453E">
        <w:t>tor</w:t>
      </w:r>
      <w:r w:rsidR="00CC78F8">
        <w:t xml:space="preserve"> a </w:t>
      </w:r>
      <w:r w:rsidR="0063453E">
        <w:t>následně běžel</w:t>
      </w:r>
      <w:r w:rsidR="00CC78F8">
        <w:t xml:space="preserve"> na </w:t>
      </w:r>
      <w:r w:rsidR="0063453E">
        <w:t xml:space="preserve">své stanoviště. Ideální by bylo mít jednoho </w:t>
      </w:r>
      <w:r w:rsidR="00F52F5D">
        <w:t>realizá</w:t>
      </w:r>
      <w:r w:rsidR="0063453E">
        <w:t>tora</w:t>
      </w:r>
      <w:r w:rsidR="00CC78F8">
        <w:t xml:space="preserve"> na </w:t>
      </w:r>
      <w:r w:rsidR="0063453E">
        <w:t>koordinaci navíc, který by zároveň sledoval průběh toho, jak</w:t>
      </w:r>
      <w:r w:rsidR="00CC78F8">
        <w:t xml:space="preserve"> se </w:t>
      </w:r>
      <w:r w:rsidR="0063453E">
        <w:t>skupiny střídají, měl časový přehled.</w:t>
      </w:r>
    </w:p>
    <w:p w14:paraId="0E87E64B" w14:textId="1A0819A0" w:rsidR="0063453E" w:rsidRDefault="0063453E" w:rsidP="0063453E">
      <w:pPr>
        <w:jc w:val="both"/>
      </w:pPr>
      <w:r>
        <w:t>Během naší realizace účastníci vytvořili dvojice</w:t>
      </w:r>
      <w:r w:rsidR="00F843EB">
        <w:t>. P</w:t>
      </w:r>
      <w:r w:rsidR="00CC78F8">
        <w:t>ři </w:t>
      </w:r>
      <w:r>
        <w:t>maximálním počtu třiceti lidí je třeba udělat větší skupinky nebo přidat množství simulací,</w:t>
      </w:r>
      <w:r w:rsidR="00CC78F8">
        <w:t xml:space="preserve"> z </w:t>
      </w:r>
      <w:r>
        <w:t>toho důvodu, aby účastníci mezi simulacemi příliš dlouho nečekali.</w:t>
      </w:r>
    </w:p>
    <w:p w14:paraId="59F63A1E" w14:textId="122E753B" w:rsidR="0063453E" w:rsidRDefault="0063453E" w:rsidP="00064B7A">
      <w:pPr>
        <w:pStyle w:val="Odstavecseseznamem"/>
        <w:numPr>
          <w:ilvl w:val="0"/>
          <w:numId w:val="55"/>
        </w:numPr>
        <w:jc w:val="both"/>
      </w:pPr>
      <w:r w:rsidRPr="00082548">
        <w:rPr>
          <w:b/>
          <w:bCs/>
        </w:rPr>
        <w:t>Krvácení</w:t>
      </w:r>
      <w:r w:rsidR="00082548">
        <w:t xml:space="preserve"> – </w:t>
      </w:r>
      <w:r>
        <w:t xml:space="preserve">V prostoru </w:t>
      </w:r>
      <w:r w:rsidR="00913549">
        <w:t>r</w:t>
      </w:r>
      <w:r>
        <w:t>elax</w:t>
      </w:r>
      <w:r w:rsidR="00913549">
        <w:t>ační</w:t>
      </w:r>
      <w:r>
        <w:t xml:space="preserve"> zóny</w:t>
      </w:r>
      <w:r w:rsidR="00CC78F8">
        <w:t xml:space="preserve"> se </w:t>
      </w:r>
      <w:r>
        <w:t>pohyboval člověk</w:t>
      </w:r>
      <w:r w:rsidR="00CC78F8">
        <w:t xml:space="preserve"> se </w:t>
      </w:r>
      <w:r>
        <w:t>střepem</w:t>
      </w:r>
      <w:r w:rsidR="00CC78F8">
        <w:t xml:space="preserve"> v </w:t>
      </w:r>
      <w:r>
        <w:t>ruce</w:t>
      </w:r>
      <w:r w:rsidR="00CC78F8">
        <w:t xml:space="preserve"> a </w:t>
      </w:r>
      <w:r>
        <w:t>krvavou rukou. Účastníci</w:t>
      </w:r>
      <w:r w:rsidR="00CC78F8">
        <w:t xml:space="preserve"> se </w:t>
      </w:r>
      <w:r>
        <w:t>měli</w:t>
      </w:r>
      <w:r w:rsidR="00CC78F8">
        <w:t xml:space="preserve"> o </w:t>
      </w:r>
      <w:r>
        <w:t>tohoto člověka postarat, vyhodnotit zranění. Toto zranění stačí omýt, vyndat střep, pokud není hluboko. Takového člověka bychom pravděpodobně zavezli</w:t>
      </w:r>
      <w:r w:rsidR="00CC78F8">
        <w:t xml:space="preserve"> do </w:t>
      </w:r>
      <w:r>
        <w:t>nemocnice. Zraněný pak dovedl dvojici</w:t>
      </w:r>
      <w:r w:rsidR="00CC78F8">
        <w:t xml:space="preserve"> na </w:t>
      </w:r>
      <w:r>
        <w:t>záchod, kde je čekal další figurant, tentokrát</w:t>
      </w:r>
      <w:r w:rsidR="00CC78F8">
        <w:t xml:space="preserve"> s </w:t>
      </w:r>
      <w:r>
        <w:t>masivním krvácením</w:t>
      </w:r>
      <w:r w:rsidR="00CC78F8">
        <w:t xml:space="preserve"> z </w:t>
      </w:r>
      <w:r>
        <w:t>nohy. Jejich úkolem bylo krvácení zastavit stlačením rány prsty,</w:t>
      </w:r>
      <w:r w:rsidR="00CC78F8">
        <w:t xml:space="preserve"> v </w:t>
      </w:r>
      <w:r>
        <w:t>ideálním případě</w:t>
      </w:r>
      <w:r w:rsidR="00CC78F8">
        <w:t xml:space="preserve"> si </w:t>
      </w:r>
      <w:r>
        <w:t>předtím ještě nasadit rukavice, které</w:t>
      </w:r>
      <w:r w:rsidR="00CC78F8">
        <w:t xml:space="preserve"> si </w:t>
      </w:r>
      <w:r>
        <w:t>mohli vzít ještě</w:t>
      </w:r>
      <w:r w:rsidR="00CC78F8">
        <w:t xml:space="preserve"> před </w:t>
      </w:r>
      <w:r>
        <w:t>zahájením kolotoče</w:t>
      </w:r>
      <w:r w:rsidR="00F843EB">
        <w:t>. P</w:t>
      </w:r>
      <w:r w:rsidR="00CC78F8">
        <w:t>o </w:t>
      </w:r>
      <w:r>
        <w:t xml:space="preserve">tom, co </w:t>
      </w:r>
      <w:r w:rsidR="00F52F5D">
        <w:t>realizá</w:t>
      </w:r>
      <w:r>
        <w:t>tor simulaci ukončil, společně</w:t>
      </w:r>
      <w:r w:rsidR="00CC78F8">
        <w:t xml:space="preserve"> s </w:t>
      </w:r>
      <w:r>
        <w:t>účastníky probral, jak</w:t>
      </w:r>
      <w:r w:rsidR="00CC78F8">
        <w:t xml:space="preserve"> si </w:t>
      </w:r>
      <w:r>
        <w:t>vedli</w:t>
      </w:r>
      <w:r w:rsidR="00CC78F8">
        <w:t xml:space="preserve"> a </w:t>
      </w:r>
      <w:r>
        <w:t>jak by měli správně postupovat – nejprve chránit sebe, obléct rukavice</w:t>
      </w:r>
      <w:r w:rsidR="00CC78F8">
        <w:t xml:space="preserve"> a </w:t>
      </w:r>
      <w:r>
        <w:t>zastavit krvácení tlakem prstů přímo</w:t>
      </w:r>
      <w:r w:rsidR="00CC78F8">
        <w:t xml:space="preserve"> v </w:t>
      </w:r>
      <w:r>
        <w:t>ráně.</w:t>
      </w:r>
      <w:r w:rsidR="00CC78F8">
        <w:t xml:space="preserve"> a </w:t>
      </w:r>
      <w:r>
        <w:t>volali bychom záchranku.</w:t>
      </w:r>
    </w:p>
    <w:p w14:paraId="352460E7" w14:textId="30A43BBF" w:rsidR="0063453E" w:rsidRDefault="0063453E" w:rsidP="00CA32E1">
      <w:pPr>
        <w:pStyle w:val="Odstavecseseznamem"/>
        <w:numPr>
          <w:ilvl w:val="0"/>
          <w:numId w:val="44"/>
        </w:numPr>
        <w:jc w:val="both"/>
      </w:pPr>
      <w:r w:rsidRPr="003F3764">
        <w:rPr>
          <w:b/>
          <w:bCs/>
        </w:rPr>
        <w:t>Úraz elektrickým proudem</w:t>
      </w:r>
      <w:r w:rsidR="003F3764">
        <w:t xml:space="preserve"> – </w:t>
      </w:r>
      <w:r>
        <w:t>V</w:t>
      </w:r>
      <w:r w:rsidR="003F3764">
        <w:t xml:space="preserve"> </w:t>
      </w:r>
      <w:r>
        <w:t xml:space="preserve">místnosti ležel </w:t>
      </w:r>
      <w:r w:rsidR="00F52F5D">
        <w:t>realizá</w:t>
      </w:r>
      <w:r>
        <w:t>tor jako figurant</w:t>
      </w:r>
      <w:r w:rsidR="00CC78F8">
        <w:t xml:space="preserve"> v </w:t>
      </w:r>
      <w:r>
        <w:t>bezvědomí</w:t>
      </w:r>
      <w:r w:rsidR="00CC78F8">
        <w:t xml:space="preserve"> po </w:t>
      </w:r>
      <w:r>
        <w:t>úrazu elektrickým proudem. To měli účastníci vyvodit</w:t>
      </w:r>
      <w:r w:rsidR="00CC78F8">
        <w:t xml:space="preserve"> z </w:t>
      </w:r>
      <w:r>
        <w:t>toho, že vedle něj ležela prodlužovačka připojená</w:t>
      </w:r>
      <w:r w:rsidR="00CC78F8">
        <w:t xml:space="preserve"> do </w:t>
      </w:r>
      <w:r>
        <w:t>zásuvky</w:t>
      </w:r>
      <w:r w:rsidR="00CC78F8">
        <w:t xml:space="preserve"> a v </w:t>
      </w:r>
      <w:r>
        <w:t>ruce měl šroubovák. Zde</w:t>
      </w:r>
      <w:r w:rsidR="00CC78F8">
        <w:t xml:space="preserve"> se </w:t>
      </w:r>
      <w:r>
        <w:t>jednalo</w:t>
      </w:r>
      <w:r w:rsidR="00CC78F8">
        <w:t xml:space="preserve"> o </w:t>
      </w:r>
      <w:r>
        <w:t>přístup</w:t>
      </w:r>
      <w:r w:rsidR="00CC78F8">
        <w:t xml:space="preserve"> k </w:t>
      </w:r>
      <w:r>
        <w:t>bezvědomému</w:t>
      </w:r>
      <w:r w:rsidR="00CC78F8">
        <w:t xml:space="preserve"> s </w:t>
      </w:r>
      <w:r>
        <w:t>důrazem</w:t>
      </w:r>
      <w:r w:rsidR="00CC78F8">
        <w:t xml:space="preserve"> na </w:t>
      </w:r>
      <w:r>
        <w:t>první krok – vyhodnotit nebezpečí</w:t>
      </w:r>
      <w:r w:rsidR="00CC78F8">
        <w:t xml:space="preserve"> a </w:t>
      </w:r>
      <w:r>
        <w:t>tedy odpojit, odkopnout prodlužovací kabel</w:t>
      </w:r>
      <w:r w:rsidR="00CC78F8">
        <w:t xml:space="preserve"> a </w:t>
      </w:r>
      <w:r>
        <w:t xml:space="preserve">zajistit bezvědomého. Následně </w:t>
      </w:r>
      <w:r w:rsidR="00F52F5D">
        <w:t>realizá</w:t>
      </w:r>
      <w:r>
        <w:t>tor simulaci</w:t>
      </w:r>
      <w:r w:rsidR="00CC78F8">
        <w:t xml:space="preserve"> s </w:t>
      </w:r>
      <w:r>
        <w:t>účastníky rozebral.</w:t>
      </w:r>
    </w:p>
    <w:p w14:paraId="59BD76A3" w14:textId="74DD433D" w:rsidR="003F3764" w:rsidRDefault="0063453E" w:rsidP="00CA32E1">
      <w:pPr>
        <w:pStyle w:val="Odstavecseseznamem"/>
        <w:numPr>
          <w:ilvl w:val="0"/>
          <w:numId w:val="44"/>
        </w:numPr>
        <w:jc w:val="both"/>
      </w:pPr>
      <w:r w:rsidRPr="003F3764">
        <w:rPr>
          <w:b/>
          <w:bCs/>
        </w:rPr>
        <w:t>Poleptání chemikálií</w:t>
      </w:r>
      <w:r w:rsidR="003F3764">
        <w:t xml:space="preserve"> – </w:t>
      </w:r>
      <w:r w:rsidR="00A40659">
        <w:t>Realizá</w:t>
      </w:r>
      <w:r>
        <w:t>tor</w:t>
      </w:r>
      <w:r w:rsidR="003F3764">
        <w:t xml:space="preserve"> </w:t>
      </w:r>
      <w:r>
        <w:t>nesl</w:t>
      </w:r>
      <w:r w:rsidR="00CC78F8">
        <w:t xml:space="preserve"> na </w:t>
      </w:r>
      <w:r>
        <w:t>podnose několik lahví</w:t>
      </w:r>
      <w:r w:rsidR="00CC78F8">
        <w:t xml:space="preserve"> s </w:t>
      </w:r>
      <w:r>
        <w:t>„chemikáliemi“</w:t>
      </w:r>
      <w:r w:rsidR="00CC78F8">
        <w:t xml:space="preserve"> a </w:t>
      </w:r>
      <w:r>
        <w:t>„chemikálie“</w:t>
      </w:r>
      <w:r w:rsidR="00CC78F8">
        <w:t xml:space="preserve"> se </w:t>
      </w:r>
      <w:r>
        <w:t>mu vylila</w:t>
      </w:r>
      <w:r w:rsidR="00CC78F8">
        <w:t xml:space="preserve"> na </w:t>
      </w:r>
      <w:r>
        <w:t>ruku, kde způsobila poleptání. Účastníci měli vyhodnotit danou situaci</w:t>
      </w:r>
      <w:r w:rsidR="00CC78F8">
        <w:t xml:space="preserve"> a </w:t>
      </w:r>
      <w:r>
        <w:t>ošetřit r</w:t>
      </w:r>
      <w:r w:rsidR="00A24CDD">
        <w:t>aněného. Ideálně dovést ho</w:t>
      </w:r>
      <w:r w:rsidR="00CC78F8">
        <w:t xml:space="preserve"> k </w:t>
      </w:r>
      <w:r w:rsidR="00A24CDD">
        <w:t>umý</w:t>
      </w:r>
      <w:r>
        <w:t>vadlu</w:t>
      </w:r>
      <w:r w:rsidR="00CC78F8">
        <w:t xml:space="preserve"> a </w:t>
      </w:r>
      <w:r>
        <w:t>nechat ruku</w:t>
      </w:r>
      <w:r w:rsidR="00CC78F8">
        <w:t xml:space="preserve"> pod </w:t>
      </w:r>
      <w:r>
        <w:t xml:space="preserve">tekoucí vodou. </w:t>
      </w:r>
      <w:r w:rsidR="00A40659">
        <w:t>Realizá</w:t>
      </w:r>
      <w:r>
        <w:t>tor následně simulaci rozebral. Vzhledem</w:t>
      </w:r>
      <w:r w:rsidR="00CC78F8">
        <w:t xml:space="preserve"> k </w:t>
      </w:r>
      <w:r>
        <w:t>rozsahu poleptání bychom zraněného převezli</w:t>
      </w:r>
      <w:r w:rsidR="00CC78F8">
        <w:t xml:space="preserve"> do </w:t>
      </w:r>
      <w:r>
        <w:t>nemocnice.</w:t>
      </w:r>
    </w:p>
    <w:p w14:paraId="5731AE08" w14:textId="30845198" w:rsidR="003F3764" w:rsidRDefault="0063453E" w:rsidP="00CA32E1">
      <w:pPr>
        <w:pStyle w:val="Odstavecseseznamem"/>
        <w:numPr>
          <w:ilvl w:val="0"/>
          <w:numId w:val="44"/>
        </w:numPr>
        <w:jc w:val="both"/>
      </w:pPr>
      <w:r w:rsidRPr="003F3764">
        <w:rPr>
          <w:b/>
          <w:bCs/>
        </w:rPr>
        <w:t>Zvracející</w:t>
      </w:r>
      <w:r w:rsidR="003F3764">
        <w:t xml:space="preserve"> – </w:t>
      </w:r>
      <w:r w:rsidR="00A40659">
        <w:t>Realizá</w:t>
      </w:r>
      <w:r>
        <w:t>tor</w:t>
      </w:r>
      <w:r w:rsidR="003F3764">
        <w:t xml:space="preserve"> </w:t>
      </w:r>
      <w:r>
        <w:t>jako figurant</w:t>
      </w:r>
      <w:r w:rsidR="00CC78F8">
        <w:t xml:space="preserve"> v </w:t>
      </w:r>
      <w:r>
        <w:t>zapadlém prostředí šatny leží</w:t>
      </w:r>
      <w:r w:rsidR="00CC78F8">
        <w:t xml:space="preserve"> na </w:t>
      </w:r>
      <w:r>
        <w:t>zádech, moc nereaguje</w:t>
      </w:r>
      <w:r w:rsidR="00CC78F8">
        <w:t xml:space="preserve"> a </w:t>
      </w:r>
      <w:r>
        <w:t>evidentně zvrací. Účastníci by ho měli otočit</w:t>
      </w:r>
      <w:r w:rsidR="00CC78F8">
        <w:t xml:space="preserve"> na </w:t>
      </w:r>
      <w:r>
        <w:t>bok, aby nedošlo</w:t>
      </w:r>
      <w:r w:rsidR="00CC78F8">
        <w:t xml:space="preserve"> k </w:t>
      </w:r>
      <w:r>
        <w:t xml:space="preserve">aspiraci zvratků. </w:t>
      </w:r>
      <w:r w:rsidR="00A40659">
        <w:t>Realizá</w:t>
      </w:r>
      <w:r>
        <w:t>tor následně situaci rozebere.</w:t>
      </w:r>
    </w:p>
    <w:p w14:paraId="4AD4CE69" w14:textId="0EB5E3C1" w:rsidR="003F3764" w:rsidRDefault="0063453E" w:rsidP="0063453E">
      <w:pPr>
        <w:jc w:val="both"/>
      </w:pPr>
      <w:r>
        <w:t>Účastníci by měli během hodiny</w:t>
      </w:r>
      <w:r w:rsidR="00B7398A">
        <w:t xml:space="preserve"> (60 minut)</w:t>
      </w:r>
      <w:r>
        <w:t xml:space="preserve"> absolvovat všechna stanoviště. Poté následuje krátká přestávka</w:t>
      </w:r>
      <w:r w:rsidR="00CC78F8">
        <w:t xml:space="preserve"> a </w:t>
      </w:r>
      <w:r>
        <w:t>prohození skupiny. Skupina</w:t>
      </w:r>
      <w:r w:rsidR="00CC78F8">
        <w:t xml:space="preserve"> z </w:t>
      </w:r>
      <w:r>
        <w:t>nácviku nyní zažije simulační kolotoč</w:t>
      </w:r>
      <w:r w:rsidR="00CC78F8">
        <w:t xml:space="preserve"> a </w:t>
      </w:r>
      <w:r>
        <w:t>skupina</w:t>
      </w:r>
      <w:r w:rsidR="00CC78F8">
        <w:t xml:space="preserve"> ze </w:t>
      </w:r>
      <w:r>
        <w:t>simulací půjde</w:t>
      </w:r>
      <w:r w:rsidR="00CC78F8">
        <w:t xml:space="preserve"> na </w:t>
      </w:r>
      <w:r>
        <w:t>nácvik</w:t>
      </w:r>
      <w:r w:rsidR="00CC78F8">
        <w:t xml:space="preserve"> a </w:t>
      </w:r>
      <w:r>
        <w:t xml:space="preserve">mikrosimulace. </w:t>
      </w:r>
    </w:p>
    <w:p w14:paraId="5F9BAF11" w14:textId="60FF7CFE" w:rsidR="0063453E" w:rsidRPr="003F3764" w:rsidRDefault="0063453E" w:rsidP="0063453E">
      <w:pPr>
        <w:jc w:val="both"/>
        <w:rPr>
          <w:i/>
          <w:iCs/>
        </w:rPr>
      </w:pPr>
      <w:r w:rsidRPr="003F3764">
        <w:rPr>
          <w:i/>
          <w:iCs/>
        </w:rPr>
        <w:t>Závěr</w:t>
      </w:r>
    </w:p>
    <w:p w14:paraId="7297F7F7" w14:textId="75EF7390" w:rsidR="0063453E" w:rsidRDefault="0063453E" w:rsidP="0063453E">
      <w:pPr>
        <w:jc w:val="both"/>
      </w:pPr>
      <w:r>
        <w:t>Všichni účastníci</w:t>
      </w:r>
      <w:r w:rsidR="00CC78F8">
        <w:t xml:space="preserve"> i </w:t>
      </w:r>
      <w:r w:rsidR="00A40659">
        <w:t>realizá</w:t>
      </w:r>
      <w:r>
        <w:t>toři</w:t>
      </w:r>
      <w:r w:rsidR="00CC78F8">
        <w:t xml:space="preserve"> se </w:t>
      </w:r>
      <w:r>
        <w:t>sejdou opět ve společné místnosti</w:t>
      </w:r>
      <w:r w:rsidR="00CC78F8">
        <w:t xml:space="preserve"> v </w:t>
      </w:r>
      <w:r>
        <w:t>kruhu. Nyní je prostor</w:t>
      </w:r>
      <w:r w:rsidR="00CC78F8">
        <w:t xml:space="preserve"> pro </w:t>
      </w:r>
      <w:r>
        <w:t>dotazy. Účastníci jsou vybízení, aby</w:t>
      </w:r>
      <w:r w:rsidR="00CC78F8">
        <w:t xml:space="preserve"> se </w:t>
      </w:r>
      <w:r>
        <w:t>ptali</w:t>
      </w:r>
      <w:r w:rsidR="00CC78F8">
        <w:t xml:space="preserve"> na </w:t>
      </w:r>
      <w:r w:rsidR="00A24CDD">
        <w:t>cokoliv, co jim nebylo jasné</w:t>
      </w:r>
      <w:r>
        <w:t xml:space="preserve"> nebo co je během průběhu napadlo. </w:t>
      </w:r>
      <w:r w:rsidR="00A40659">
        <w:t>Realizá</w:t>
      </w:r>
      <w:r>
        <w:t>toři</w:t>
      </w:r>
      <w:r w:rsidR="00CC78F8">
        <w:t xml:space="preserve"> na </w:t>
      </w:r>
      <w:r>
        <w:t>otázky odpovídají.</w:t>
      </w:r>
    </w:p>
    <w:p w14:paraId="4B10A1EF" w14:textId="77777777" w:rsidR="0063453E" w:rsidRDefault="0063453E" w:rsidP="0063453E">
      <w:pPr>
        <w:jc w:val="both"/>
      </w:pPr>
      <w:r>
        <w:t>Následuje reflexe, účastníci sdělují své dojmy</w:t>
      </w:r>
      <w:r w:rsidR="00CC78F8">
        <w:t xml:space="preserve"> a </w:t>
      </w:r>
      <w:r>
        <w:t>mají odpovědět</w:t>
      </w:r>
      <w:r w:rsidR="00CC78F8">
        <w:t xml:space="preserve"> na </w:t>
      </w:r>
      <w:r>
        <w:t>otázky, co</w:t>
      </w:r>
      <w:r w:rsidR="00CC78F8">
        <w:t xml:space="preserve"> se </w:t>
      </w:r>
      <w:r>
        <w:t>jim líbilo, co nového</w:t>
      </w:r>
      <w:r w:rsidR="00CC78F8">
        <w:t xml:space="preserve"> se </w:t>
      </w:r>
      <w:r>
        <w:t>dozvěděli</w:t>
      </w:r>
      <w:r w:rsidR="00CC78F8">
        <w:t xml:space="preserve"> a </w:t>
      </w:r>
      <w:r>
        <w:t>zda bylo něco, co by pozměnili.</w:t>
      </w:r>
    </w:p>
    <w:p w14:paraId="58213A8B" w14:textId="77777777" w:rsidR="0063453E" w:rsidRPr="009A7254" w:rsidRDefault="0063453E" w:rsidP="0063453E">
      <w:pPr>
        <w:jc w:val="both"/>
      </w:pPr>
      <w:r>
        <w:t>Na závěr jsme</w:t>
      </w:r>
      <w:r w:rsidR="00CC78F8">
        <w:t xml:space="preserve"> se </w:t>
      </w:r>
      <w:r>
        <w:t>rozloučili.</w:t>
      </w:r>
    </w:p>
    <w:p w14:paraId="568D46EA" w14:textId="77777777" w:rsidR="003F3764" w:rsidRDefault="003F3764" w:rsidP="0063453E">
      <w:pPr>
        <w:jc w:val="both"/>
        <w:rPr>
          <w:b/>
        </w:rPr>
      </w:pPr>
    </w:p>
    <w:p w14:paraId="0DCFD5D8" w14:textId="446AF6DD" w:rsidR="0063453E" w:rsidRDefault="0063453E" w:rsidP="0063453E">
      <w:pPr>
        <w:jc w:val="both"/>
        <w:rPr>
          <w:b/>
        </w:rPr>
      </w:pPr>
      <w:r>
        <w:rPr>
          <w:b/>
        </w:rPr>
        <w:t>Uzavření</w:t>
      </w:r>
    </w:p>
    <w:p w14:paraId="794B6FCB" w14:textId="211B3FF8" w:rsidR="0063453E" w:rsidRDefault="0063453E" w:rsidP="0063453E">
      <w:pPr>
        <w:jc w:val="both"/>
      </w:pPr>
      <w:r>
        <w:t>Všichni účastníci</w:t>
      </w:r>
      <w:r w:rsidR="00CC78F8">
        <w:t xml:space="preserve"> i </w:t>
      </w:r>
      <w:r w:rsidR="00A40659">
        <w:t>realizá</w:t>
      </w:r>
      <w:r>
        <w:t>toři</w:t>
      </w:r>
      <w:r w:rsidR="00CC78F8">
        <w:t xml:space="preserve"> se </w:t>
      </w:r>
      <w:r>
        <w:t>sejdou opět ve společné místnosti</w:t>
      </w:r>
      <w:r w:rsidR="00CC78F8">
        <w:t xml:space="preserve"> v </w:t>
      </w:r>
      <w:r>
        <w:t>kruhu. Nyní je prostor</w:t>
      </w:r>
      <w:r w:rsidR="00CC78F8">
        <w:t xml:space="preserve"> pro </w:t>
      </w:r>
      <w:r w:rsidR="00A24CDD">
        <w:t>dotazy. Účastníci jsou vybízeni</w:t>
      </w:r>
      <w:r>
        <w:t>, aby</w:t>
      </w:r>
      <w:r w:rsidR="00CC78F8">
        <w:t xml:space="preserve"> se </w:t>
      </w:r>
      <w:r>
        <w:t>ptali</w:t>
      </w:r>
      <w:r w:rsidR="00CC78F8">
        <w:t xml:space="preserve"> na </w:t>
      </w:r>
      <w:r w:rsidR="00FC43E4">
        <w:t>cokoliv, co jim nebylo jasné</w:t>
      </w:r>
      <w:r>
        <w:t xml:space="preserve"> nebo co je během průběhu napadlo. </w:t>
      </w:r>
      <w:r w:rsidR="00A40659">
        <w:t>Realizá</w:t>
      </w:r>
      <w:r>
        <w:t>toři</w:t>
      </w:r>
      <w:r w:rsidR="00CC78F8">
        <w:t xml:space="preserve"> na </w:t>
      </w:r>
      <w:r>
        <w:t>otázky odpovídají.</w:t>
      </w:r>
    </w:p>
    <w:p w14:paraId="5E0CC504" w14:textId="77777777" w:rsidR="0063453E" w:rsidRDefault="0063453E" w:rsidP="0063453E">
      <w:pPr>
        <w:jc w:val="both"/>
      </w:pPr>
      <w:r>
        <w:t>Následuje reflexe, účastníci sdělují své dojmy</w:t>
      </w:r>
      <w:r w:rsidR="00CC78F8">
        <w:t xml:space="preserve"> a </w:t>
      </w:r>
      <w:r>
        <w:t>mají odpovědět</w:t>
      </w:r>
      <w:r w:rsidR="00CC78F8">
        <w:t xml:space="preserve"> na </w:t>
      </w:r>
      <w:r>
        <w:t>otázky, co</w:t>
      </w:r>
      <w:r w:rsidR="00CC78F8">
        <w:t xml:space="preserve"> se </w:t>
      </w:r>
      <w:r>
        <w:t>jim líbilo, co nového</w:t>
      </w:r>
      <w:r w:rsidR="00CC78F8">
        <w:t xml:space="preserve"> se </w:t>
      </w:r>
      <w:r>
        <w:t>dozvěděli</w:t>
      </w:r>
      <w:r w:rsidR="00CC78F8">
        <w:t xml:space="preserve"> a </w:t>
      </w:r>
      <w:r>
        <w:t>zda bylo něco, co by pozměnili.</w:t>
      </w:r>
    </w:p>
    <w:p w14:paraId="2AEF177A" w14:textId="77777777" w:rsidR="0063453E" w:rsidRDefault="0063453E" w:rsidP="0063453E">
      <w:pPr>
        <w:jc w:val="both"/>
      </w:pPr>
      <w:r>
        <w:t>Následně jsme</w:t>
      </w:r>
      <w:r w:rsidR="00CC78F8">
        <w:t xml:space="preserve"> se </w:t>
      </w:r>
      <w:r>
        <w:t>rozloučili</w:t>
      </w:r>
      <w:r w:rsidR="00CC78F8">
        <w:t xml:space="preserve"> a </w:t>
      </w:r>
      <w:r>
        <w:t>účastníci odchází domů.</w:t>
      </w:r>
    </w:p>
    <w:p w14:paraId="316461D0" w14:textId="77777777" w:rsidR="00913549" w:rsidRPr="000F077B" w:rsidRDefault="00913549" w:rsidP="00913549">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ook w:val="04A0" w:firstRow="1" w:lastRow="0" w:firstColumn="1" w:lastColumn="0" w:noHBand="0" w:noVBand="1"/>
      </w:tblPr>
      <w:tblGrid>
        <w:gridCol w:w="1951"/>
        <w:gridCol w:w="722"/>
        <w:gridCol w:w="6387"/>
      </w:tblGrid>
      <w:tr w:rsidR="00913549" w:rsidRPr="004542A5" w14:paraId="0006EA7E" w14:textId="77777777" w:rsidTr="003F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092EC4" w14:textId="77777777" w:rsidR="00913549" w:rsidRPr="00F22F4B" w:rsidRDefault="00913549" w:rsidP="00913549">
            <w:pPr>
              <w:rPr>
                <w:rFonts w:cstheme="minorHAnsi"/>
                <w:b w:val="0"/>
              </w:rPr>
            </w:pPr>
            <w:r w:rsidRPr="00F22F4B">
              <w:rPr>
                <w:rFonts w:cstheme="minorHAnsi"/>
                <w:b w:val="0"/>
              </w:rPr>
              <w:t>Položka</w:t>
            </w:r>
          </w:p>
        </w:tc>
        <w:tc>
          <w:tcPr>
            <w:tcW w:w="0" w:type="auto"/>
            <w:hideMark/>
          </w:tcPr>
          <w:p w14:paraId="42541CF9" w14:textId="77777777" w:rsidR="00913549" w:rsidRPr="00F22F4B" w:rsidRDefault="00913549"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2FE85B64" w14:textId="77777777" w:rsidR="00913549" w:rsidRPr="00F22F4B" w:rsidRDefault="00913549"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3F3764" w:rsidRPr="00F22F4B" w14:paraId="07B09778"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E8B1D" w14:textId="367077E2" w:rsidR="003F3764" w:rsidRPr="00913549" w:rsidRDefault="003F3764" w:rsidP="00913549">
            <w:pPr>
              <w:rPr>
                <w:rFonts w:cstheme="minorHAnsi"/>
                <w:b w:val="0"/>
              </w:rPr>
            </w:pPr>
            <w:r w:rsidRPr="00913549">
              <w:rPr>
                <w:rFonts w:cstheme="minorHAnsi"/>
                <w:b w:val="0"/>
              </w:rPr>
              <w:t>Bobíky</w:t>
            </w:r>
            <w:r>
              <w:rPr>
                <w:rFonts w:cstheme="minorHAnsi"/>
                <w:b w:val="0"/>
              </w:rPr>
              <w:t xml:space="preserve"> na </w:t>
            </w:r>
            <w:r w:rsidRPr="00913549">
              <w:rPr>
                <w:rFonts w:cstheme="minorHAnsi"/>
                <w:b w:val="0"/>
              </w:rPr>
              <w:t>sezení</w:t>
            </w:r>
            <w:r>
              <w:rPr>
                <w:rFonts w:cstheme="minorHAnsi"/>
                <w:b w:val="0"/>
              </w:rPr>
              <w:t xml:space="preserve"> na </w:t>
            </w:r>
            <w:r w:rsidRPr="00913549">
              <w:rPr>
                <w:rFonts w:cstheme="minorHAnsi"/>
                <w:b w:val="0"/>
              </w:rPr>
              <w:t>zemi</w:t>
            </w:r>
          </w:p>
        </w:tc>
        <w:tc>
          <w:tcPr>
            <w:tcW w:w="0" w:type="auto"/>
            <w:hideMark/>
          </w:tcPr>
          <w:p w14:paraId="5A0B98DF" w14:textId="7A3F506D"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b/>
              </w:rPr>
            </w:pPr>
            <w:r w:rsidRPr="00913549">
              <w:rPr>
                <w:rFonts w:cstheme="minorHAnsi"/>
              </w:rPr>
              <w:t>30</w:t>
            </w:r>
          </w:p>
        </w:tc>
        <w:tc>
          <w:tcPr>
            <w:tcW w:w="0" w:type="auto"/>
            <w:hideMark/>
          </w:tcPr>
          <w:p w14:paraId="09F4997A" w14:textId="3765902C"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b/>
              </w:rPr>
            </w:pPr>
            <w:r w:rsidRPr="00913549">
              <w:rPr>
                <w:rFonts w:cstheme="minorHAnsi"/>
              </w:rPr>
              <w:t>Malé vaky</w:t>
            </w:r>
            <w:r>
              <w:rPr>
                <w:rFonts w:cstheme="minorHAnsi"/>
              </w:rPr>
              <w:t xml:space="preserve"> na </w:t>
            </w:r>
            <w:r w:rsidRPr="00913549">
              <w:rPr>
                <w:rFonts w:cstheme="minorHAnsi"/>
              </w:rPr>
              <w:t>sezení</w:t>
            </w:r>
            <w:r>
              <w:rPr>
                <w:rFonts w:cstheme="minorHAnsi"/>
              </w:rPr>
              <w:t xml:space="preserve"> na </w:t>
            </w:r>
            <w:r w:rsidRPr="00913549">
              <w:rPr>
                <w:rFonts w:cstheme="minorHAnsi"/>
              </w:rPr>
              <w:t>zemi, jeden</w:t>
            </w:r>
            <w:r>
              <w:rPr>
                <w:rFonts w:cstheme="minorHAnsi"/>
              </w:rPr>
              <w:t xml:space="preserve"> pro </w:t>
            </w:r>
            <w:r w:rsidRPr="00913549">
              <w:rPr>
                <w:rFonts w:cstheme="minorHAnsi"/>
              </w:rPr>
              <w:t>každého účastníka</w:t>
            </w:r>
          </w:p>
        </w:tc>
      </w:tr>
      <w:tr w:rsidR="003F3764" w:rsidRPr="00F22F4B" w14:paraId="5F277915" w14:textId="77777777" w:rsidTr="003F3764">
        <w:tc>
          <w:tcPr>
            <w:cnfStyle w:val="001000000000" w:firstRow="0" w:lastRow="0" w:firstColumn="1" w:lastColumn="0" w:oddVBand="0" w:evenVBand="0" w:oddHBand="0" w:evenHBand="0" w:firstRowFirstColumn="0" w:firstRowLastColumn="0" w:lastRowFirstColumn="0" w:lastRowLastColumn="0"/>
            <w:tcW w:w="0" w:type="auto"/>
          </w:tcPr>
          <w:p w14:paraId="1CAF8846" w14:textId="3B9B09A6" w:rsidR="003F3764" w:rsidRPr="00913549" w:rsidRDefault="003F3764" w:rsidP="00913549">
            <w:pPr>
              <w:rPr>
                <w:rFonts w:cstheme="minorHAnsi"/>
                <w:b w:val="0"/>
              </w:rPr>
            </w:pPr>
            <w:r w:rsidRPr="00913549">
              <w:rPr>
                <w:rFonts w:cstheme="minorHAnsi"/>
                <w:b w:val="0"/>
              </w:rPr>
              <w:t>Flipchart + fixy</w:t>
            </w:r>
          </w:p>
        </w:tc>
        <w:tc>
          <w:tcPr>
            <w:tcW w:w="0" w:type="auto"/>
          </w:tcPr>
          <w:p w14:paraId="150BA951" w14:textId="07F64052"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1</w:t>
            </w:r>
          </w:p>
        </w:tc>
        <w:tc>
          <w:tcPr>
            <w:tcW w:w="0" w:type="auto"/>
          </w:tcPr>
          <w:p w14:paraId="7B6B51A1" w14:textId="029BD432"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 xml:space="preserve">Pro </w:t>
            </w:r>
            <w:r w:rsidR="00A40659">
              <w:t>realizá</w:t>
            </w:r>
            <w:r w:rsidRPr="00913549">
              <w:rPr>
                <w:rFonts w:cstheme="minorHAnsi"/>
              </w:rPr>
              <w:t xml:space="preserve">tora </w:t>
            </w:r>
          </w:p>
        </w:tc>
      </w:tr>
      <w:tr w:rsidR="003F3764" w:rsidRPr="00F22F4B" w14:paraId="4179D8CE"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5D148A" w14:textId="291F42B5" w:rsidR="003F3764" w:rsidRPr="00913549" w:rsidRDefault="003F3764" w:rsidP="00913549">
            <w:pPr>
              <w:rPr>
                <w:rFonts w:cstheme="minorHAnsi"/>
                <w:b w:val="0"/>
              </w:rPr>
            </w:pPr>
            <w:r w:rsidRPr="00913549">
              <w:rPr>
                <w:rFonts w:cstheme="minorHAnsi"/>
                <w:b w:val="0"/>
              </w:rPr>
              <w:t>Maskování</w:t>
            </w:r>
            <w:r>
              <w:rPr>
                <w:rFonts w:cstheme="minorHAnsi"/>
                <w:b w:val="0"/>
              </w:rPr>
              <w:t xml:space="preserve"> na </w:t>
            </w:r>
            <w:r w:rsidRPr="00913549">
              <w:rPr>
                <w:rFonts w:cstheme="minorHAnsi"/>
                <w:b w:val="0"/>
              </w:rPr>
              <w:t>simulace</w:t>
            </w:r>
          </w:p>
        </w:tc>
        <w:tc>
          <w:tcPr>
            <w:tcW w:w="0" w:type="auto"/>
          </w:tcPr>
          <w:p w14:paraId="75E9B9E9" w14:textId="2F4EDC37"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228E204C" w14:textId="153FF955"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913549">
              <w:rPr>
                <w:rFonts w:cstheme="minorHAnsi"/>
              </w:rPr>
              <w:t>Hustá „krev“, neostré střepy, maskovací těsto, set</w:t>
            </w:r>
            <w:r>
              <w:rPr>
                <w:rFonts w:cstheme="minorHAnsi"/>
              </w:rPr>
              <w:t xml:space="preserve"> na </w:t>
            </w:r>
            <w:r w:rsidRPr="00913549">
              <w:rPr>
                <w:rFonts w:cstheme="minorHAnsi"/>
              </w:rPr>
              <w:t>masivní krvácení, tekutá „krev“, oblečení</w:t>
            </w:r>
            <w:r>
              <w:rPr>
                <w:rFonts w:cstheme="minorHAnsi"/>
              </w:rPr>
              <w:t xml:space="preserve"> na </w:t>
            </w:r>
            <w:r w:rsidRPr="00913549">
              <w:rPr>
                <w:rFonts w:cstheme="minorHAnsi"/>
              </w:rPr>
              <w:t>simulace, papír</w:t>
            </w:r>
            <w:r>
              <w:rPr>
                <w:rFonts w:cstheme="minorHAnsi"/>
              </w:rPr>
              <w:t>ové kapesníky, líčidla – červené</w:t>
            </w:r>
            <w:r w:rsidRPr="00913549">
              <w:rPr>
                <w:rFonts w:cstheme="minorHAnsi"/>
              </w:rPr>
              <w:t>, houbička</w:t>
            </w:r>
            <w:r>
              <w:rPr>
                <w:rFonts w:cstheme="minorHAnsi"/>
              </w:rPr>
              <w:t xml:space="preserve"> na </w:t>
            </w:r>
            <w:r w:rsidRPr="00913549">
              <w:rPr>
                <w:rFonts w:cstheme="minorHAnsi"/>
              </w:rPr>
              <w:t>líčení, piškoty, jogurt</w:t>
            </w:r>
          </w:p>
        </w:tc>
      </w:tr>
      <w:tr w:rsidR="003F3764" w:rsidRPr="00F22F4B" w14:paraId="31DA15A7" w14:textId="77777777" w:rsidTr="003F3764">
        <w:tc>
          <w:tcPr>
            <w:cnfStyle w:val="001000000000" w:firstRow="0" w:lastRow="0" w:firstColumn="1" w:lastColumn="0" w:oddVBand="0" w:evenVBand="0" w:oddHBand="0" w:evenHBand="0" w:firstRowFirstColumn="0" w:firstRowLastColumn="0" w:lastRowFirstColumn="0" w:lastRowLastColumn="0"/>
            <w:tcW w:w="0" w:type="auto"/>
          </w:tcPr>
          <w:p w14:paraId="7A7F1E77" w14:textId="6EC7BA88" w:rsidR="003F3764" w:rsidRPr="00913549" w:rsidRDefault="003F3764" w:rsidP="00913549">
            <w:pPr>
              <w:rPr>
                <w:rFonts w:cstheme="minorHAnsi"/>
                <w:b w:val="0"/>
              </w:rPr>
            </w:pPr>
            <w:r w:rsidRPr="00913549">
              <w:rPr>
                <w:rFonts w:cstheme="minorHAnsi"/>
                <w:b w:val="0"/>
              </w:rPr>
              <w:t>Cvičné figuríny</w:t>
            </w:r>
          </w:p>
        </w:tc>
        <w:tc>
          <w:tcPr>
            <w:tcW w:w="0" w:type="auto"/>
          </w:tcPr>
          <w:p w14:paraId="79C0ADF1" w14:textId="7F4BF7CD"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7-8</w:t>
            </w:r>
          </w:p>
        </w:tc>
        <w:tc>
          <w:tcPr>
            <w:tcW w:w="0" w:type="auto"/>
          </w:tcPr>
          <w:p w14:paraId="6FDDFA59" w14:textId="481F082E"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Při počtu 30 osob</w:t>
            </w:r>
            <w:r>
              <w:rPr>
                <w:rFonts w:cstheme="minorHAnsi"/>
              </w:rPr>
              <w:t xml:space="preserve"> a </w:t>
            </w:r>
            <w:r w:rsidRPr="00913549">
              <w:rPr>
                <w:rFonts w:cstheme="minorHAnsi"/>
              </w:rPr>
              <w:t>jejich rozdělení, bude KPR</w:t>
            </w:r>
            <w:r>
              <w:rPr>
                <w:rFonts w:cstheme="minorHAnsi"/>
              </w:rPr>
              <w:t xml:space="preserve"> v </w:t>
            </w:r>
            <w:r w:rsidRPr="00913549">
              <w:rPr>
                <w:rFonts w:cstheme="minorHAnsi"/>
              </w:rPr>
              <w:t>jednu chvíli nacvičovat 7 nebo 8 lidí</w:t>
            </w:r>
            <w:r>
              <w:rPr>
                <w:rFonts w:cstheme="minorHAnsi"/>
              </w:rPr>
              <w:t xml:space="preserve"> a </w:t>
            </w:r>
            <w:r w:rsidRPr="00913549">
              <w:rPr>
                <w:rFonts w:cstheme="minorHAnsi"/>
              </w:rPr>
              <w:t>je ideální, aby každý měl jednu figurínu.</w:t>
            </w:r>
          </w:p>
        </w:tc>
      </w:tr>
      <w:tr w:rsidR="003F3764" w14:paraId="4456D4C3"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7D821C" w14:textId="629BCBD0" w:rsidR="003F3764" w:rsidRPr="00913549" w:rsidRDefault="003F3764" w:rsidP="00913549">
            <w:pPr>
              <w:rPr>
                <w:rFonts w:cstheme="minorHAnsi"/>
                <w:b w:val="0"/>
              </w:rPr>
            </w:pPr>
            <w:r w:rsidRPr="00913549">
              <w:rPr>
                <w:rFonts w:cstheme="minorHAnsi"/>
                <w:b w:val="0"/>
              </w:rPr>
              <w:t>Cvičné AED</w:t>
            </w:r>
          </w:p>
        </w:tc>
        <w:tc>
          <w:tcPr>
            <w:tcW w:w="0" w:type="auto"/>
          </w:tcPr>
          <w:p w14:paraId="67F528DD" w14:textId="6BC9B567"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913549">
              <w:rPr>
                <w:rFonts w:cstheme="minorHAnsi"/>
              </w:rPr>
              <w:t>1</w:t>
            </w:r>
          </w:p>
        </w:tc>
        <w:tc>
          <w:tcPr>
            <w:tcW w:w="0" w:type="auto"/>
          </w:tcPr>
          <w:p w14:paraId="432D8512" w14:textId="344123F5"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p>
        </w:tc>
      </w:tr>
      <w:tr w:rsidR="003F3764" w:rsidRPr="00F22F4B" w14:paraId="58B05274" w14:textId="77777777" w:rsidTr="003F3764">
        <w:tc>
          <w:tcPr>
            <w:cnfStyle w:val="001000000000" w:firstRow="0" w:lastRow="0" w:firstColumn="1" w:lastColumn="0" w:oddVBand="0" w:evenVBand="0" w:oddHBand="0" w:evenHBand="0" w:firstRowFirstColumn="0" w:firstRowLastColumn="0" w:lastRowFirstColumn="0" w:lastRowLastColumn="0"/>
            <w:tcW w:w="0" w:type="auto"/>
          </w:tcPr>
          <w:p w14:paraId="522D12C8" w14:textId="0008C872" w:rsidR="003F3764" w:rsidRPr="00913549" w:rsidRDefault="003F3764" w:rsidP="00913549">
            <w:pPr>
              <w:rPr>
                <w:rFonts w:cstheme="minorHAnsi"/>
                <w:b w:val="0"/>
              </w:rPr>
            </w:pPr>
            <w:r w:rsidRPr="00913549">
              <w:rPr>
                <w:rFonts w:cstheme="minorHAnsi"/>
                <w:b w:val="0"/>
              </w:rPr>
              <w:t>Reflexní vesty</w:t>
            </w:r>
            <w:r>
              <w:rPr>
                <w:rFonts w:cstheme="minorHAnsi"/>
                <w:b w:val="0"/>
              </w:rPr>
              <w:t xml:space="preserve"> pro </w:t>
            </w:r>
            <w:r w:rsidR="00A40659" w:rsidRPr="00A40659">
              <w:rPr>
                <w:b w:val="0"/>
              </w:rPr>
              <w:t>realizá</w:t>
            </w:r>
            <w:r w:rsidRPr="00A40659">
              <w:rPr>
                <w:rFonts w:cstheme="minorHAnsi"/>
                <w:b w:val="0"/>
              </w:rPr>
              <w:t>tory</w:t>
            </w:r>
          </w:p>
        </w:tc>
        <w:tc>
          <w:tcPr>
            <w:tcW w:w="0" w:type="auto"/>
          </w:tcPr>
          <w:p w14:paraId="2636699C" w14:textId="75E76C8C"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5</w:t>
            </w:r>
          </w:p>
        </w:tc>
        <w:tc>
          <w:tcPr>
            <w:tcW w:w="0" w:type="auto"/>
          </w:tcPr>
          <w:p w14:paraId="107E4F2E" w14:textId="3287FE4F"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Vesty</w:t>
            </w:r>
            <w:r>
              <w:rPr>
                <w:rFonts w:cstheme="minorHAnsi"/>
              </w:rPr>
              <w:t xml:space="preserve"> pro </w:t>
            </w:r>
            <w:r w:rsidRPr="00913549">
              <w:rPr>
                <w:rFonts w:cstheme="minorHAnsi"/>
              </w:rPr>
              <w:t xml:space="preserve">odlišení </w:t>
            </w:r>
            <w:r w:rsidR="00A40659">
              <w:t>realizá</w:t>
            </w:r>
            <w:r w:rsidRPr="00913549">
              <w:rPr>
                <w:rFonts w:cstheme="minorHAnsi"/>
              </w:rPr>
              <w:t xml:space="preserve">tora během simulace </w:t>
            </w:r>
          </w:p>
        </w:tc>
      </w:tr>
      <w:tr w:rsidR="003F3764" w:rsidRPr="00F22F4B" w14:paraId="77795B7E" w14:textId="77777777" w:rsidTr="003F3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81590" w14:textId="709D739F" w:rsidR="003F3764" w:rsidRPr="00913549" w:rsidRDefault="003F3764" w:rsidP="00913549">
            <w:pPr>
              <w:rPr>
                <w:rFonts w:cstheme="minorHAnsi"/>
                <w:b w:val="0"/>
              </w:rPr>
            </w:pPr>
            <w:r w:rsidRPr="00913549">
              <w:rPr>
                <w:rFonts w:cstheme="minorHAnsi"/>
                <w:b w:val="0"/>
              </w:rPr>
              <w:t>Cedule</w:t>
            </w:r>
            <w:r>
              <w:rPr>
                <w:rFonts w:cstheme="minorHAnsi"/>
                <w:b w:val="0"/>
              </w:rPr>
              <w:t xml:space="preserve"> na </w:t>
            </w:r>
            <w:r w:rsidRPr="00913549">
              <w:rPr>
                <w:rFonts w:cstheme="minorHAnsi"/>
                <w:b w:val="0"/>
              </w:rPr>
              <w:t>označení simulací</w:t>
            </w:r>
          </w:p>
        </w:tc>
        <w:tc>
          <w:tcPr>
            <w:tcW w:w="0" w:type="auto"/>
          </w:tcPr>
          <w:p w14:paraId="714024F4" w14:textId="63D299D7"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913549">
              <w:rPr>
                <w:rFonts w:cstheme="minorHAnsi"/>
              </w:rPr>
              <w:t>4-8</w:t>
            </w:r>
          </w:p>
        </w:tc>
        <w:tc>
          <w:tcPr>
            <w:tcW w:w="0" w:type="auto"/>
          </w:tcPr>
          <w:p w14:paraId="44D6975B" w14:textId="2FD52786" w:rsidR="003F3764" w:rsidRPr="00913549" w:rsidRDefault="003F3764" w:rsidP="00913549">
            <w:pPr>
              <w:cnfStyle w:val="000000100000" w:firstRow="0" w:lastRow="0" w:firstColumn="0" w:lastColumn="0" w:oddVBand="0" w:evenVBand="0" w:oddHBand="1" w:evenHBand="0" w:firstRowFirstColumn="0" w:firstRowLastColumn="0" w:lastRowFirstColumn="0" w:lastRowLastColumn="0"/>
              <w:rPr>
                <w:rFonts w:cstheme="minorHAnsi"/>
              </w:rPr>
            </w:pPr>
            <w:r w:rsidRPr="00913549">
              <w:rPr>
                <w:rFonts w:cstheme="minorHAnsi"/>
              </w:rPr>
              <w:t>Záleží</w:t>
            </w:r>
            <w:r>
              <w:rPr>
                <w:rFonts w:cstheme="minorHAnsi"/>
              </w:rPr>
              <w:t xml:space="preserve"> na </w:t>
            </w:r>
            <w:r w:rsidRPr="00913549">
              <w:rPr>
                <w:rFonts w:cstheme="minorHAnsi"/>
              </w:rPr>
              <w:t>simulaci, frekventovaná místa je lepší více označit</w:t>
            </w:r>
          </w:p>
        </w:tc>
      </w:tr>
      <w:tr w:rsidR="003F3764" w:rsidRPr="00F22F4B" w14:paraId="1737D11E" w14:textId="77777777" w:rsidTr="003F3764">
        <w:tc>
          <w:tcPr>
            <w:cnfStyle w:val="001000000000" w:firstRow="0" w:lastRow="0" w:firstColumn="1" w:lastColumn="0" w:oddVBand="0" w:evenVBand="0" w:oddHBand="0" w:evenHBand="0" w:firstRowFirstColumn="0" w:firstRowLastColumn="0" w:lastRowFirstColumn="0" w:lastRowLastColumn="0"/>
            <w:tcW w:w="0" w:type="auto"/>
          </w:tcPr>
          <w:p w14:paraId="05B7DE06" w14:textId="5CB78A53" w:rsidR="003F3764" w:rsidRPr="00913549" w:rsidRDefault="003F3764" w:rsidP="00913549">
            <w:pPr>
              <w:rPr>
                <w:rFonts w:cstheme="minorHAnsi"/>
                <w:b w:val="0"/>
              </w:rPr>
            </w:pPr>
            <w:r w:rsidRPr="00913549">
              <w:rPr>
                <w:rFonts w:cstheme="minorHAnsi"/>
                <w:b w:val="0"/>
              </w:rPr>
              <w:t>Vlastní telefon</w:t>
            </w:r>
          </w:p>
        </w:tc>
        <w:tc>
          <w:tcPr>
            <w:tcW w:w="0" w:type="auto"/>
          </w:tcPr>
          <w:p w14:paraId="79CD395C" w14:textId="7B4EF1BD"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1</w:t>
            </w:r>
          </w:p>
        </w:tc>
        <w:tc>
          <w:tcPr>
            <w:tcW w:w="0" w:type="auto"/>
          </w:tcPr>
          <w:p w14:paraId="511E6C91" w14:textId="020021BA" w:rsidR="003F3764" w:rsidRPr="00913549" w:rsidRDefault="003F3764"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K „volání</w:t>
            </w:r>
            <w:r>
              <w:rPr>
                <w:rFonts w:cstheme="minorHAnsi"/>
              </w:rPr>
              <w:t xml:space="preserve"> na </w:t>
            </w:r>
            <w:r w:rsidRPr="00913549">
              <w:rPr>
                <w:rFonts w:cstheme="minorHAnsi"/>
              </w:rPr>
              <w:t xml:space="preserve">záchranku“ + aplikace BPM counter </w:t>
            </w:r>
          </w:p>
        </w:tc>
      </w:tr>
    </w:tbl>
    <w:p w14:paraId="5A130675" w14:textId="77777777" w:rsidR="00913549" w:rsidRPr="009A7254" w:rsidRDefault="00913549" w:rsidP="0063453E">
      <w:pPr>
        <w:jc w:val="both"/>
      </w:pPr>
    </w:p>
    <w:p w14:paraId="26EBA686" w14:textId="77777777" w:rsidR="0063453E" w:rsidRDefault="0063453E" w:rsidP="0063453E">
      <w:pPr>
        <w:rPr>
          <w:b/>
        </w:rPr>
      </w:pPr>
      <w:r>
        <w:rPr>
          <w:b/>
        </w:rPr>
        <w:t>Odkazy</w:t>
      </w:r>
    </w:p>
    <w:p w14:paraId="39602B5C" w14:textId="77777777" w:rsidR="0063453E" w:rsidRPr="00782905" w:rsidRDefault="005C558C" w:rsidP="0063453E">
      <w:pPr>
        <w:rPr>
          <w:bCs/>
        </w:rPr>
      </w:pPr>
      <w:hyperlink r:id="rId104" w:history="1">
        <w:r w:rsidR="0063453E" w:rsidRPr="00577442">
          <w:rPr>
            <w:rStyle w:val="Hypertextovodkaz"/>
            <w:bCs/>
          </w:rPr>
          <w:t>http://metodika.zdrsem.cz/</w:t>
        </w:r>
      </w:hyperlink>
      <w:r w:rsidR="0063453E">
        <w:rPr>
          <w:bCs/>
        </w:rPr>
        <w:t xml:space="preserve"> </w:t>
      </w:r>
      <w:r w:rsidR="0063453E" w:rsidRPr="00782905">
        <w:rPr>
          <w:bCs/>
        </w:rPr>
        <w:t xml:space="preserve"> </w:t>
      </w:r>
    </w:p>
    <w:p w14:paraId="4526AFCA" w14:textId="77777777" w:rsidR="003F3764" w:rsidRDefault="003F3764">
      <w:pPr>
        <w:rPr>
          <w:rFonts w:eastAsiaTheme="majorEastAsia" w:cstheme="majorBidi"/>
          <w:b/>
          <w:bCs/>
          <w:color w:val="9CC2E5" w:themeColor="accent1" w:themeTint="99"/>
          <w:sz w:val="26"/>
          <w:szCs w:val="26"/>
        </w:rPr>
      </w:pPr>
      <w:bookmarkStart w:id="444" w:name="_Toc86235530"/>
      <w:r>
        <w:br w:type="page"/>
      </w:r>
    </w:p>
    <w:p w14:paraId="396C499B" w14:textId="5A1A7C7D" w:rsidR="00913549" w:rsidRPr="00E30694" w:rsidRDefault="000A40A1" w:rsidP="004C17D6">
      <w:pPr>
        <w:pStyle w:val="Nadpis2"/>
      </w:pPr>
      <w:bookmarkStart w:id="445" w:name="_Toc95501574"/>
      <w:r>
        <w:t xml:space="preserve">3.9 </w:t>
      </w:r>
      <w:r w:rsidR="00913549">
        <w:t>Závěrečná simulační hra „Evakuace základny“</w:t>
      </w:r>
      <w:bookmarkEnd w:id="444"/>
      <w:bookmarkEnd w:id="445"/>
    </w:p>
    <w:tbl>
      <w:tblPr>
        <w:tblStyle w:val="Tabulkasmkou4zvraznn11"/>
        <w:tblW w:w="5949" w:type="dxa"/>
        <w:tblLook w:val="04A0" w:firstRow="1" w:lastRow="0" w:firstColumn="1" w:lastColumn="0" w:noHBand="0" w:noVBand="1"/>
      </w:tblPr>
      <w:tblGrid>
        <w:gridCol w:w="2122"/>
        <w:gridCol w:w="3827"/>
      </w:tblGrid>
      <w:tr w:rsidR="00913549" w:rsidRPr="00A51BAC" w14:paraId="0D7E92C9" w14:textId="77777777" w:rsidTr="0091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A508957"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Účastníků</w:t>
            </w:r>
          </w:p>
        </w:tc>
        <w:tc>
          <w:tcPr>
            <w:tcW w:w="3827" w:type="dxa"/>
            <w:hideMark/>
          </w:tcPr>
          <w:p w14:paraId="4EB193C4" w14:textId="77777777" w:rsidR="00913549" w:rsidRPr="00F22F4B" w:rsidRDefault="00913549" w:rsidP="009135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Ideální počet účastníků </w:t>
            </w:r>
          </w:p>
        </w:tc>
      </w:tr>
      <w:tr w:rsidR="00913549" w:rsidRPr="00A51BAC" w14:paraId="2BFC7FED" w14:textId="77777777" w:rsidTr="009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BD1CE8F"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Fyzická náročnost</w:t>
            </w:r>
          </w:p>
        </w:tc>
        <w:tc>
          <w:tcPr>
            <w:tcW w:w="3827" w:type="dxa"/>
            <w:hideMark/>
          </w:tcPr>
          <w:p w14:paraId="4AEE1DDD"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IV-V</w:t>
            </w:r>
          </w:p>
        </w:tc>
      </w:tr>
      <w:tr w:rsidR="00913549" w:rsidRPr="00A51BAC" w14:paraId="2F97BDFB" w14:textId="77777777" w:rsidTr="00913549">
        <w:tc>
          <w:tcPr>
            <w:cnfStyle w:val="001000000000" w:firstRow="0" w:lastRow="0" w:firstColumn="1" w:lastColumn="0" w:oddVBand="0" w:evenVBand="0" w:oddHBand="0" w:evenHBand="0" w:firstRowFirstColumn="0" w:firstRowLastColumn="0" w:lastRowFirstColumn="0" w:lastRowLastColumn="0"/>
            <w:tcW w:w="2122" w:type="dxa"/>
            <w:hideMark/>
          </w:tcPr>
          <w:p w14:paraId="10C47C5F"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Psychická náročnost</w:t>
            </w:r>
          </w:p>
        </w:tc>
        <w:tc>
          <w:tcPr>
            <w:tcW w:w="3827" w:type="dxa"/>
            <w:hideMark/>
          </w:tcPr>
          <w:p w14:paraId="5CE3F0BF"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III-IV</w:t>
            </w:r>
          </w:p>
        </w:tc>
      </w:tr>
      <w:tr w:rsidR="00913549" w:rsidRPr="00A51BAC" w14:paraId="04B9A20E" w14:textId="77777777" w:rsidTr="009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B6023EB" w14:textId="03EE25C6"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Auto</w:t>
            </w:r>
            <w:r w:rsidR="003F3764">
              <w:rPr>
                <w:rFonts w:asciiTheme="minorHAnsi" w:hAnsiTheme="minorHAnsi" w:cstheme="minorHAnsi"/>
                <w:b w:val="0"/>
                <w:bCs w:val="0"/>
              </w:rPr>
              <w:t>ři</w:t>
            </w:r>
          </w:p>
        </w:tc>
        <w:tc>
          <w:tcPr>
            <w:tcW w:w="3827" w:type="dxa"/>
            <w:hideMark/>
          </w:tcPr>
          <w:p w14:paraId="624ED120"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Vojtěch Marek, Petra Kratochvílová</w:t>
            </w:r>
            <w:r w:rsidR="00306D27">
              <w:rPr>
                <w:rFonts w:asciiTheme="minorHAnsi" w:hAnsiTheme="minorHAnsi" w:cstheme="minorHAnsi"/>
              </w:rPr>
              <w:t>, Klára Helanová, Dan Jedlička</w:t>
            </w:r>
            <w:r>
              <w:rPr>
                <w:rFonts w:asciiTheme="minorHAnsi" w:hAnsiTheme="minorHAnsi" w:cstheme="minorHAnsi"/>
              </w:rPr>
              <w:t xml:space="preserve"> </w:t>
            </w:r>
          </w:p>
        </w:tc>
      </w:tr>
      <w:tr w:rsidR="00913549" w:rsidRPr="00A51BAC" w14:paraId="62503A19" w14:textId="77777777" w:rsidTr="00913549">
        <w:tc>
          <w:tcPr>
            <w:cnfStyle w:val="001000000000" w:firstRow="0" w:lastRow="0" w:firstColumn="1" w:lastColumn="0" w:oddVBand="0" w:evenVBand="0" w:oddHBand="0" w:evenHBand="0" w:firstRowFirstColumn="0" w:firstRowLastColumn="0" w:lastRowFirstColumn="0" w:lastRowLastColumn="0"/>
            <w:tcW w:w="2122" w:type="dxa"/>
            <w:hideMark/>
          </w:tcPr>
          <w:p w14:paraId="608A9600"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Počet uvádějících</w:t>
            </w:r>
          </w:p>
        </w:tc>
        <w:tc>
          <w:tcPr>
            <w:tcW w:w="3827" w:type="dxa"/>
            <w:hideMark/>
          </w:tcPr>
          <w:p w14:paraId="3FA97091"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w:t>
            </w:r>
          </w:p>
        </w:tc>
      </w:tr>
      <w:tr w:rsidR="00913549" w:rsidRPr="00A51BAC" w14:paraId="55A225FE" w14:textId="77777777" w:rsidTr="009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AD1BF9A"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realizaci</w:t>
            </w:r>
          </w:p>
        </w:tc>
        <w:tc>
          <w:tcPr>
            <w:tcW w:w="3827" w:type="dxa"/>
            <w:hideMark/>
          </w:tcPr>
          <w:p w14:paraId="1BB04DB7"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270 minut</w:t>
            </w:r>
          </w:p>
        </w:tc>
      </w:tr>
      <w:tr w:rsidR="00913549" w:rsidRPr="00A51BAC" w14:paraId="71A4A3AA" w14:textId="77777777" w:rsidTr="00913549">
        <w:tc>
          <w:tcPr>
            <w:cnfStyle w:val="001000000000" w:firstRow="0" w:lastRow="0" w:firstColumn="1" w:lastColumn="0" w:oddVBand="0" w:evenVBand="0" w:oddHBand="0" w:evenHBand="0" w:firstRowFirstColumn="0" w:firstRowLastColumn="0" w:lastRowFirstColumn="0" w:lastRowLastColumn="0"/>
            <w:tcW w:w="2122" w:type="dxa"/>
            <w:hideMark/>
          </w:tcPr>
          <w:p w14:paraId="48986A2C"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Čas</w:t>
            </w:r>
            <w:r w:rsidR="00CC78F8">
              <w:rPr>
                <w:rFonts w:asciiTheme="minorHAnsi" w:hAnsiTheme="minorHAnsi" w:cstheme="minorHAnsi"/>
                <w:b w:val="0"/>
                <w:bCs w:val="0"/>
              </w:rPr>
              <w:t xml:space="preserve"> na </w:t>
            </w:r>
            <w:r w:rsidRPr="00F22F4B">
              <w:rPr>
                <w:rFonts w:asciiTheme="minorHAnsi" w:hAnsiTheme="minorHAnsi" w:cstheme="minorHAnsi"/>
                <w:b w:val="0"/>
                <w:bCs w:val="0"/>
              </w:rPr>
              <w:t>přípravu</w:t>
            </w:r>
          </w:p>
        </w:tc>
        <w:tc>
          <w:tcPr>
            <w:tcW w:w="3827" w:type="dxa"/>
            <w:hideMark/>
          </w:tcPr>
          <w:p w14:paraId="1A2DFF37"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120 minut</w:t>
            </w:r>
          </w:p>
        </w:tc>
      </w:tr>
      <w:tr w:rsidR="00913549" w:rsidRPr="00A51BAC" w14:paraId="185502EC" w14:textId="77777777" w:rsidTr="009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427A3EC"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Prostředí</w:t>
            </w:r>
          </w:p>
        </w:tc>
        <w:tc>
          <w:tcPr>
            <w:tcW w:w="3827" w:type="dxa"/>
            <w:hideMark/>
          </w:tcPr>
          <w:p w14:paraId="0FC8759F"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Budova science centra, více místností</w:t>
            </w:r>
          </w:p>
        </w:tc>
      </w:tr>
      <w:tr w:rsidR="00913549" w:rsidRPr="00A51BAC" w14:paraId="7A62CE64" w14:textId="77777777" w:rsidTr="00913549">
        <w:tc>
          <w:tcPr>
            <w:cnfStyle w:val="001000000000" w:firstRow="0" w:lastRow="0" w:firstColumn="1" w:lastColumn="0" w:oddVBand="0" w:evenVBand="0" w:oddHBand="0" w:evenHBand="0" w:firstRowFirstColumn="0" w:firstRowLastColumn="0" w:lastRowFirstColumn="0" w:lastRowLastColumn="0"/>
            <w:tcW w:w="2122" w:type="dxa"/>
            <w:hideMark/>
          </w:tcPr>
          <w:p w14:paraId="105DC704" w14:textId="77777777" w:rsidR="00913549" w:rsidRPr="00F22F4B" w:rsidRDefault="00913549" w:rsidP="00913549">
            <w:pPr>
              <w:rPr>
                <w:rFonts w:asciiTheme="minorHAnsi" w:hAnsiTheme="minorHAnsi" w:cstheme="minorHAnsi"/>
                <w:b w:val="0"/>
                <w:bCs w:val="0"/>
              </w:rPr>
            </w:pPr>
            <w:r w:rsidRPr="00F22F4B">
              <w:rPr>
                <w:rFonts w:asciiTheme="minorHAnsi" w:hAnsiTheme="minorHAnsi" w:cstheme="minorHAnsi"/>
                <w:b w:val="0"/>
                <w:bCs w:val="0"/>
              </w:rPr>
              <w:t>Rozdělení</w:t>
            </w:r>
          </w:p>
        </w:tc>
        <w:tc>
          <w:tcPr>
            <w:tcW w:w="3827" w:type="dxa"/>
            <w:hideMark/>
          </w:tcPr>
          <w:p w14:paraId="78A8AF87"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Celá třída, rozdělení</w:t>
            </w:r>
            <w:r w:rsidR="00CC78F8">
              <w:rPr>
                <w:rFonts w:asciiTheme="minorHAnsi" w:hAnsiTheme="minorHAnsi" w:cstheme="minorHAnsi"/>
              </w:rPr>
              <w:t xml:space="preserve"> na </w:t>
            </w:r>
            <w:r>
              <w:rPr>
                <w:rFonts w:asciiTheme="minorHAnsi" w:hAnsiTheme="minorHAnsi" w:cstheme="minorHAnsi"/>
              </w:rPr>
              <w:t>menší skupiny</w:t>
            </w:r>
            <w:r w:rsidR="00CC78F8">
              <w:rPr>
                <w:rFonts w:asciiTheme="minorHAnsi" w:hAnsiTheme="minorHAnsi" w:cstheme="minorHAnsi"/>
              </w:rPr>
              <w:t xml:space="preserve"> v </w:t>
            </w:r>
            <w:r>
              <w:rPr>
                <w:rFonts w:asciiTheme="minorHAnsi" w:hAnsiTheme="minorHAnsi" w:cstheme="minorHAnsi"/>
              </w:rPr>
              <w:t>průběhu aktivity je</w:t>
            </w:r>
            <w:r w:rsidR="00CC78F8">
              <w:rPr>
                <w:rFonts w:asciiTheme="minorHAnsi" w:hAnsiTheme="minorHAnsi" w:cstheme="minorHAnsi"/>
              </w:rPr>
              <w:t xml:space="preserve"> na </w:t>
            </w:r>
            <w:r>
              <w:rPr>
                <w:rFonts w:asciiTheme="minorHAnsi" w:hAnsiTheme="minorHAnsi" w:cstheme="minorHAnsi"/>
              </w:rPr>
              <w:t>účastnících</w:t>
            </w:r>
          </w:p>
        </w:tc>
      </w:tr>
    </w:tbl>
    <w:p w14:paraId="3B94D860" w14:textId="77777777" w:rsidR="00913549" w:rsidRPr="007F6C49" w:rsidRDefault="00913549" w:rsidP="00913549">
      <w:pPr>
        <w:rPr>
          <w:sz w:val="8"/>
          <w:szCs w:val="8"/>
          <w:u w:val="single"/>
        </w:rPr>
      </w:pPr>
    </w:p>
    <w:p w14:paraId="583DB310" w14:textId="77777777" w:rsidR="00913549" w:rsidRDefault="00913549" w:rsidP="00913549">
      <w:pPr>
        <w:jc w:val="both"/>
        <w:rPr>
          <w:u w:val="single"/>
        </w:rPr>
      </w:pPr>
      <w:r w:rsidRPr="00C9519F">
        <w:rPr>
          <w:u w:val="single"/>
        </w:rPr>
        <w:t>Cíle</w:t>
      </w:r>
    </w:p>
    <w:p w14:paraId="520B64FF" w14:textId="77777777" w:rsidR="00913549" w:rsidRPr="003D4447" w:rsidRDefault="00913549" w:rsidP="00913549">
      <w:pPr>
        <w:jc w:val="both"/>
      </w:pPr>
      <w:r>
        <w:rPr>
          <w:rFonts w:ascii="Calibri" w:hAnsi="Calibri" w:cs="Calibri"/>
          <w:iCs/>
          <w:color w:val="000000"/>
        </w:rPr>
        <w:t>Žáci by měli zažít stresovou situaci, která je nutí spolupracovat</w:t>
      </w:r>
      <w:r w:rsidR="00CC78F8">
        <w:rPr>
          <w:rFonts w:ascii="Calibri" w:hAnsi="Calibri" w:cs="Calibri"/>
          <w:iCs/>
          <w:color w:val="000000"/>
        </w:rPr>
        <w:t xml:space="preserve"> při </w:t>
      </w:r>
      <w:r>
        <w:rPr>
          <w:rFonts w:ascii="Calibri" w:hAnsi="Calibri" w:cs="Calibri"/>
          <w:iCs/>
          <w:color w:val="000000"/>
        </w:rPr>
        <w:t>plnění společného cíle</w:t>
      </w:r>
      <w:r w:rsidR="00CC78F8">
        <w:rPr>
          <w:rFonts w:ascii="Calibri" w:hAnsi="Calibri" w:cs="Calibri"/>
          <w:iCs/>
          <w:color w:val="000000"/>
        </w:rPr>
        <w:t xml:space="preserve"> pod </w:t>
      </w:r>
      <w:r>
        <w:rPr>
          <w:rFonts w:ascii="Calibri" w:hAnsi="Calibri" w:cs="Calibri"/>
          <w:iCs/>
          <w:color w:val="000000"/>
        </w:rPr>
        <w:t>tlakem. Rovněž by měli využít znalosti</w:t>
      </w:r>
      <w:r w:rsidR="00CC78F8">
        <w:rPr>
          <w:rFonts w:ascii="Calibri" w:hAnsi="Calibri" w:cs="Calibri"/>
          <w:iCs/>
          <w:color w:val="000000"/>
        </w:rPr>
        <w:t xml:space="preserve"> a </w:t>
      </w:r>
      <w:r>
        <w:rPr>
          <w:rFonts w:ascii="Calibri" w:hAnsi="Calibri" w:cs="Calibri"/>
          <w:iCs/>
          <w:color w:val="000000"/>
        </w:rPr>
        <w:t>vědomosti nabyté již dříve během celého programu.</w:t>
      </w:r>
    </w:p>
    <w:p w14:paraId="1A2E71F7" w14:textId="77777777" w:rsidR="00913549" w:rsidRDefault="00913549" w:rsidP="00913549">
      <w:pPr>
        <w:jc w:val="both"/>
        <w:rPr>
          <w:u w:val="single"/>
        </w:rPr>
      </w:pPr>
      <w:r w:rsidRPr="002E4C6D">
        <w:rPr>
          <w:u w:val="single"/>
        </w:rPr>
        <w:t>Metody</w:t>
      </w:r>
    </w:p>
    <w:p w14:paraId="02D6D6B8" w14:textId="0DCB6CE8" w:rsidR="00913549" w:rsidRPr="00A51BAC" w:rsidRDefault="00913549" w:rsidP="00913549">
      <w:pPr>
        <w:jc w:val="both"/>
      </w:pPr>
      <w:r>
        <w:t>Kooperační simulační hra</w:t>
      </w:r>
      <w:r w:rsidR="00CC78F8">
        <w:t xml:space="preserve"> s </w:t>
      </w:r>
      <w:r>
        <w:t>dlouhým trváním</w:t>
      </w:r>
      <w:r w:rsidR="00CC78F8">
        <w:t xml:space="preserve"> a </w:t>
      </w:r>
      <w:r>
        <w:t>nutností dobré komunikace</w:t>
      </w:r>
      <w:r w:rsidR="00CC78F8">
        <w:t xml:space="preserve"> a </w:t>
      </w:r>
      <w:r>
        <w:t>organizace</w:t>
      </w:r>
      <w:r w:rsidR="00681871">
        <w:t>.</w:t>
      </w:r>
    </w:p>
    <w:p w14:paraId="06F7F6FC" w14:textId="77777777" w:rsidR="00913549" w:rsidRPr="002E4C6D" w:rsidRDefault="00913549" w:rsidP="00913549">
      <w:pPr>
        <w:jc w:val="both"/>
        <w:rPr>
          <w:u w:val="single"/>
        </w:rPr>
      </w:pPr>
      <w:r w:rsidRPr="002E4C6D">
        <w:rPr>
          <w:u w:val="single"/>
        </w:rPr>
        <w:t>Klíčové kompetence</w:t>
      </w:r>
    </w:p>
    <w:p w14:paraId="71CAE67B" w14:textId="77777777" w:rsidR="00913549" w:rsidRPr="00A51BAC" w:rsidRDefault="00913549" w:rsidP="00913549">
      <w:pPr>
        <w:pStyle w:val="Odstavecseseznamem"/>
        <w:numPr>
          <w:ilvl w:val="0"/>
          <w:numId w:val="2"/>
        </w:numPr>
        <w:spacing w:after="200" w:line="240" w:lineRule="auto"/>
        <w:jc w:val="both"/>
      </w:pPr>
      <w:r w:rsidRPr="00A51BAC">
        <w:t>Komunikace</w:t>
      </w:r>
      <w:r w:rsidR="00CC78F8">
        <w:t xml:space="preserve"> v </w:t>
      </w:r>
      <w:r w:rsidRPr="00A51BAC">
        <w:t>mateřském jazyce je rozvíjena:</w:t>
      </w:r>
    </w:p>
    <w:p w14:paraId="0FF8F1B7" w14:textId="77777777" w:rsidR="00913549" w:rsidRPr="00A51BAC" w:rsidRDefault="00913549" w:rsidP="00913549">
      <w:pPr>
        <w:pStyle w:val="Odstavecseseznamem"/>
        <w:numPr>
          <w:ilvl w:val="1"/>
          <w:numId w:val="2"/>
        </w:numPr>
        <w:spacing w:after="200" w:line="240" w:lineRule="auto"/>
        <w:jc w:val="both"/>
      </w:pPr>
      <w:r>
        <w:t>Nutnou spoluprací</w:t>
      </w:r>
      <w:r w:rsidR="00CC78F8">
        <w:t xml:space="preserve"> skrz </w:t>
      </w:r>
      <w:r>
        <w:t>nestandardních podmínek</w:t>
      </w:r>
      <w:r w:rsidR="00CC78F8">
        <w:t xml:space="preserve"> na </w:t>
      </w:r>
      <w:r>
        <w:t>společných cílech</w:t>
      </w:r>
      <w:r w:rsidR="00CC78F8">
        <w:t xml:space="preserve"> a </w:t>
      </w:r>
      <w:r>
        <w:t>dílčích úkolech</w:t>
      </w:r>
    </w:p>
    <w:p w14:paraId="5C5DB98B" w14:textId="77777777" w:rsidR="00913549" w:rsidRPr="00A51BAC" w:rsidRDefault="00913549" w:rsidP="00913549">
      <w:pPr>
        <w:pStyle w:val="Odstavecseseznamem"/>
        <w:numPr>
          <w:ilvl w:val="0"/>
          <w:numId w:val="2"/>
        </w:numPr>
        <w:spacing w:after="200" w:line="240" w:lineRule="auto"/>
        <w:jc w:val="both"/>
      </w:pPr>
      <w:r>
        <w:t>Schopnost učit</w:t>
      </w:r>
      <w:r w:rsidR="00CC78F8">
        <w:t xml:space="preserve"> se </w:t>
      </w:r>
      <w:r>
        <w:t>je rozvíjena</w:t>
      </w:r>
      <w:r w:rsidRPr="00A51BAC">
        <w:t>:</w:t>
      </w:r>
    </w:p>
    <w:p w14:paraId="12A3EEF4" w14:textId="77777777" w:rsidR="00913549" w:rsidRPr="00A51BAC" w:rsidRDefault="00913549" w:rsidP="00913549">
      <w:pPr>
        <w:pStyle w:val="Odstavecseseznamem"/>
        <w:numPr>
          <w:ilvl w:val="1"/>
          <w:numId w:val="2"/>
        </w:numPr>
        <w:spacing w:after="200" w:line="240" w:lineRule="auto"/>
        <w:jc w:val="both"/>
      </w:pPr>
      <w:r>
        <w:t>Nutností použít nabyté vědomosti</w:t>
      </w:r>
      <w:r w:rsidR="00CC78F8">
        <w:t xml:space="preserve"> v </w:t>
      </w:r>
      <w:r>
        <w:t xml:space="preserve">nestandardní situaci </w:t>
      </w:r>
    </w:p>
    <w:p w14:paraId="3612B7DF" w14:textId="77777777" w:rsidR="00913549" w:rsidRPr="00EC1362" w:rsidRDefault="00913549" w:rsidP="00913549">
      <w:pPr>
        <w:pStyle w:val="Odstavecseseznamem"/>
        <w:numPr>
          <w:ilvl w:val="0"/>
          <w:numId w:val="2"/>
        </w:numPr>
        <w:spacing w:after="200" w:line="240" w:lineRule="auto"/>
        <w:jc w:val="both"/>
      </w:pPr>
      <w:r w:rsidRPr="00EC1362">
        <w:t>Smysl</w:t>
      </w:r>
      <w:r w:rsidR="00CC78F8">
        <w:t xml:space="preserve"> pro </w:t>
      </w:r>
      <w:r w:rsidRPr="00EC1362">
        <w:t>iniciativu</w:t>
      </w:r>
      <w:r w:rsidR="00CC78F8">
        <w:t xml:space="preserve"> a </w:t>
      </w:r>
      <w:r w:rsidRPr="00EC1362">
        <w:t>podnikavost je rozvíjen:</w:t>
      </w:r>
    </w:p>
    <w:p w14:paraId="0724A674" w14:textId="77777777" w:rsidR="00913549" w:rsidRPr="00EC1362" w:rsidRDefault="00913549" w:rsidP="00913549">
      <w:pPr>
        <w:pStyle w:val="Odstavecseseznamem"/>
        <w:numPr>
          <w:ilvl w:val="1"/>
          <w:numId w:val="2"/>
        </w:numPr>
        <w:spacing w:after="200" w:line="240" w:lineRule="auto"/>
        <w:jc w:val="both"/>
      </w:pPr>
      <w:r>
        <w:t>Řešením nátlakových situací</w:t>
      </w:r>
      <w:r w:rsidR="00CC78F8">
        <w:t xml:space="preserve"> v </w:t>
      </w:r>
      <w:r>
        <w:t>krátkém čase</w:t>
      </w:r>
    </w:p>
    <w:p w14:paraId="24126BB6" w14:textId="77777777" w:rsidR="00913549" w:rsidRPr="00EC1362" w:rsidRDefault="00913549" w:rsidP="00913549">
      <w:pPr>
        <w:pStyle w:val="Odstavecseseznamem"/>
        <w:numPr>
          <w:ilvl w:val="0"/>
          <w:numId w:val="2"/>
        </w:numPr>
        <w:spacing w:after="200" w:line="240" w:lineRule="auto"/>
        <w:jc w:val="both"/>
      </w:pPr>
      <w:r w:rsidRPr="00EC1362">
        <w:t>Matematická schopnost</w:t>
      </w:r>
      <w:r w:rsidR="00CC78F8">
        <w:t xml:space="preserve"> a </w:t>
      </w:r>
      <w:r w:rsidRPr="00EC1362">
        <w:t>základní schopnosti</w:t>
      </w:r>
      <w:r w:rsidR="00CC78F8">
        <w:t xml:space="preserve"> v </w:t>
      </w:r>
      <w:r w:rsidRPr="00EC1362">
        <w:t>oblasti vědy</w:t>
      </w:r>
      <w:r w:rsidR="00CC78F8">
        <w:t xml:space="preserve"> a </w:t>
      </w:r>
      <w:r w:rsidRPr="00EC1362">
        <w:t>technologií jsou rozvíjeny:</w:t>
      </w:r>
    </w:p>
    <w:p w14:paraId="71BAE81A" w14:textId="77777777" w:rsidR="00913549" w:rsidRPr="00EC1362" w:rsidRDefault="00913549" w:rsidP="00913549">
      <w:pPr>
        <w:pStyle w:val="Odstavecseseznamem"/>
        <w:numPr>
          <w:ilvl w:val="1"/>
          <w:numId w:val="2"/>
        </w:numPr>
        <w:spacing w:after="200" w:line="240" w:lineRule="auto"/>
        <w:jc w:val="both"/>
      </w:pPr>
      <w:r>
        <w:t>Plněním jednotlivých dílčích úkolů</w:t>
      </w:r>
    </w:p>
    <w:p w14:paraId="2A67161F" w14:textId="77777777" w:rsidR="00913549" w:rsidRPr="00A51BAC" w:rsidRDefault="00913549" w:rsidP="00913549">
      <w:pPr>
        <w:pStyle w:val="Odstavecseseznamem"/>
        <w:numPr>
          <w:ilvl w:val="0"/>
          <w:numId w:val="2"/>
        </w:numPr>
        <w:spacing w:after="200" w:line="240" w:lineRule="auto"/>
        <w:jc w:val="both"/>
      </w:pPr>
      <w:r w:rsidRPr="00A51BAC">
        <w:t>Sociální</w:t>
      </w:r>
      <w:r w:rsidR="00CC78F8">
        <w:t xml:space="preserve"> a </w:t>
      </w:r>
      <w:r w:rsidRPr="00A51BAC">
        <w:t>občanské schopnosti jsou rozvíjeny:</w:t>
      </w:r>
    </w:p>
    <w:p w14:paraId="4FC873A9" w14:textId="77777777" w:rsidR="00913549" w:rsidRPr="00A51BAC" w:rsidRDefault="00913549" w:rsidP="00913549">
      <w:pPr>
        <w:pStyle w:val="Odstavecseseznamem"/>
        <w:numPr>
          <w:ilvl w:val="1"/>
          <w:numId w:val="2"/>
        </w:numPr>
        <w:spacing w:after="200" w:line="240" w:lineRule="auto"/>
        <w:jc w:val="both"/>
      </w:pPr>
      <w:r>
        <w:t>Nutnou spoluprací</w:t>
      </w:r>
      <w:r w:rsidR="00CC78F8">
        <w:t xml:space="preserve"> skrz </w:t>
      </w:r>
      <w:r>
        <w:t>nestandardních podmínek</w:t>
      </w:r>
      <w:r w:rsidR="00CC78F8">
        <w:t xml:space="preserve"> na </w:t>
      </w:r>
      <w:r>
        <w:t>společných cílech</w:t>
      </w:r>
      <w:r w:rsidR="00CC78F8">
        <w:t xml:space="preserve"> a </w:t>
      </w:r>
      <w:r>
        <w:t>dílčích úkolech</w:t>
      </w:r>
    </w:p>
    <w:p w14:paraId="5809F069" w14:textId="77777777" w:rsidR="00913549" w:rsidRDefault="00913549" w:rsidP="00913549">
      <w:pPr>
        <w:jc w:val="both"/>
        <w:rPr>
          <w:u w:val="single"/>
        </w:rPr>
      </w:pPr>
    </w:p>
    <w:p w14:paraId="1058DA11" w14:textId="77777777" w:rsidR="00913549" w:rsidRDefault="00913549" w:rsidP="00913549">
      <w:pPr>
        <w:jc w:val="both"/>
        <w:rPr>
          <w:u w:val="single"/>
        </w:rPr>
      </w:pPr>
      <w:r w:rsidRPr="001646AB">
        <w:rPr>
          <w:u w:val="single"/>
        </w:rPr>
        <w:t>Forma</w:t>
      </w:r>
      <w:r w:rsidR="00CC78F8">
        <w:rPr>
          <w:u w:val="single"/>
        </w:rPr>
        <w:t xml:space="preserve"> a </w:t>
      </w:r>
      <w:r w:rsidRPr="001646AB">
        <w:rPr>
          <w:u w:val="single"/>
        </w:rPr>
        <w:t>popis realizace</w:t>
      </w:r>
    </w:p>
    <w:p w14:paraId="3BB2838F" w14:textId="77777777" w:rsidR="00913549" w:rsidRPr="00F22F4B" w:rsidRDefault="00913549" w:rsidP="00913549">
      <w:pPr>
        <w:jc w:val="both"/>
      </w:pPr>
      <w:r>
        <w:t>Náročná kooperační hra</w:t>
      </w:r>
      <w:r w:rsidR="00CC78F8">
        <w:t xml:space="preserve"> se </w:t>
      </w:r>
      <w:r>
        <w:t>simulací krizové situace,</w:t>
      </w:r>
      <w:r w:rsidR="00CC78F8">
        <w:t xml:space="preserve"> s </w:t>
      </w:r>
      <w:r>
        <w:t>níž</w:t>
      </w:r>
      <w:r w:rsidR="00CC78F8">
        <w:t xml:space="preserve"> se </w:t>
      </w:r>
      <w:r>
        <w:t>všichni účastníci jako celek musejí adekvátně vypořádat.</w:t>
      </w:r>
    </w:p>
    <w:p w14:paraId="4A6DE66E" w14:textId="77777777" w:rsidR="00913549" w:rsidRPr="00C93B3B" w:rsidRDefault="00913549" w:rsidP="00913549">
      <w:pPr>
        <w:jc w:val="both"/>
        <w:rPr>
          <w:u w:val="single"/>
        </w:rPr>
      </w:pPr>
      <w:r w:rsidRPr="00C93B3B">
        <w:rPr>
          <w:u w:val="single"/>
        </w:rPr>
        <w:t>Uvedení</w:t>
      </w:r>
    </w:p>
    <w:p w14:paraId="752DEFDC" w14:textId="77777777" w:rsidR="00913549" w:rsidRDefault="00913549" w:rsidP="00913549">
      <w:pPr>
        <w:jc w:val="both"/>
        <w:rPr>
          <w:b/>
        </w:rPr>
      </w:pPr>
      <w:r w:rsidRPr="00F203C0">
        <w:rPr>
          <w:b/>
        </w:rPr>
        <w:t>Příprava</w:t>
      </w:r>
    </w:p>
    <w:p w14:paraId="7E57CC52" w14:textId="77777777" w:rsidR="00913549" w:rsidRDefault="00913549" w:rsidP="00913549">
      <w:pPr>
        <w:jc w:val="both"/>
      </w:pPr>
      <w:r>
        <w:t>Příprava</w:t>
      </w:r>
      <w:r w:rsidR="00CC78F8">
        <w:t xml:space="preserve"> se do </w:t>
      </w:r>
      <w:r>
        <w:t>značné míry odvíjí podle konkrétního prostředí (budovy),</w:t>
      </w:r>
      <w:r w:rsidR="00CC78F8">
        <w:t xml:space="preserve"> v </w:t>
      </w:r>
      <w:r>
        <w:t>níž je aktivita realizována</w:t>
      </w:r>
      <w:r w:rsidR="00CC78F8">
        <w:t xml:space="preserve"> a </w:t>
      </w:r>
      <w:r>
        <w:t>jež představuje vědeckou základnu</w:t>
      </w:r>
      <w:r w:rsidR="00CC78F8">
        <w:t xml:space="preserve"> na </w:t>
      </w:r>
      <w:r>
        <w:t>planetě Mars,</w:t>
      </w:r>
      <w:r w:rsidR="00CC78F8">
        <w:t xml:space="preserve"> z </w:t>
      </w:r>
      <w:r>
        <w:t>níž</w:t>
      </w:r>
      <w:r w:rsidR="00CC78F8">
        <w:t xml:space="preserve"> se </w:t>
      </w:r>
      <w:r>
        <w:t>budou účastníci evakuovat. Podmínkou je dostatečně velká budova</w:t>
      </w:r>
      <w:r w:rsidR="00CC78F8">
        <w:t xml:space="preserve"> s </w:t>
      </w:r>
      <w:r>
        <w:t>více místnostmi</w:t>
      </w:r>
      <w:r w:rsidR="00CC78F8">
        <w:t xml:space="preserve"> a </w:t>
      </w:r>
      <w:r>
        <w:t>podlažími, ideálně</w:t>
      </w:r>
      <w:r w:rsidR="00CC78F8">
        <w:t xml:space="preserve"> s </w:t>
      </w:r>
      <w:r>
        <w:t>přístupem</w:t>
      </w:r>
      <w:r w:rsidR="00CC78F8">
        <w:t xml:space="preserve"> ke </w:t>
      </w:r>
      <w:r>
        <w:t>krytému či jinak běžně nepřístupnému venkovnímu prostoru (např. dvůr, zahrada apod.), kde bude možné sestavovat „únikový modul“. Popisovaná var</w:t>
      </w:r>
      <w:r w:rsidR="00FC43E4">
        <w:t>ianta byla odzkoušena</w:t>
      </w:r>
      <w:r w:rsidR="00CC78F8">
        <w:t xml:space="preserve"> v </w:t>
      </w:r>
      <w:r w:rsidR="00FC43E4">
        <w:t>prostorá</w:t>
      </w:r>
      <w:r>
        <w:t>ch science centra.</w:t>
      </w:r>
    </w:p>
    <w:p w14:paraId="09465A4E" w14:textId="77777777" w:rsidR="00913549" w:rsidRDefault="00913549" w:rsidP="00913549">
      <w:pPr>
        <w:jc w:val="both"/>
      </w:pPr>
      <w:r>
        <w:t>Předem je třeba připravit materiál</w:t>
      </w:r>
      <w:r w:rsidR="00CC78F8">
        <w:t xml:space="preserve"> do </w:t>
      </w:r>
      <w:r>
        <w:t>několika různých místností (či alespoň</w:t>
      </w:r>
      <w:r w:rsidR="00CC78F8">
        <w:t xml:space="preserve"> na </w:t>
      </w:r>
      <w:r>
        <w:t>různá místa</w:t>
      </w:r>
      <w:r w:rsidR="00CC78F8">
        <w:t xml:space="preserve"> po </w:t>
      </w:r>
      <w:r>
        <w:t>rozlehlé budově, nejsou-li</w:t>
      </w:r>
      <w:r w:rsidR="00CC78F8">
        <w:t xml:space="preserve"> k </w:t>
      </w:r>
      <w:r>
        <w:t>dispozici uzavřené místnosti),</w:t>
      </w:r>
      <w:r w:rsidR="00CC78F8">
        <w:t xml:space="preserve"> v </w:t>
      </w:r>
      <w:r>
        <w:t>nichž</w:t>
      </w:r>
      <w:r w:rsidR="00CC78F8">
        <w:t xml:space="preserve"> se </w:t>
      </w:r>
      <w:r>
        <w:t>bude aktivita odehrávat. Těmito prostory jsou:</w:t>
      </w:r>
    </w:p>
    <w:p w14:paraId="6B032731" w14:textId="57F767F7" w:rsidR="00913549" w:rsidRDefault="00913549" w:rsidP="00913549">
      <w:pPr>
        <w:jc w:val="both"/>
      </w:pPr>
      <w:r w:rsidRPr="00E85008">
        <w:rPr>
          <w:b/>
        </w:rPr>
        <w:t>1. Velín</w:t>
      </w:r>
      <w:r>
        <w:t xml:space="preserve"> – prostor, kde hra započne</w:t>
      </w:r>
      <w:r w:rsidR="00CC78F8">
        <w:t xml:space="preserve"> a </w:t>
      </w:r>
      <w:r>
        <w:t>kam</w:t>
      </w:r>
      <w:r w:rsidR="00CC78F8">
        <w:t xml:space="preserve"> se </w:t>
      </w:r>
      <w:r>
        <w:t>pohodlně vejdou všichni účastníci závěrečné simulace.</w:t>
      </w:r>
      <w:r w:rsidR="00CC78F8">
        <w:t xml:space="preserve"> </w:t>
      </w:r>
      <w:r w:rsidR="005758AB">
        <w:t>D</w:t>
      </w:r>
      <w:r w:rsidR="00CC78F8">
        <w:t>o </w:t>
      </w:r>
      <w:r>
        <w:t>místnosti přichystat plán budovy</w:t>
      </w:r>
      <w:r w:rsidR="00CC78F8">
        <w:t xml:space="preserve"> s </w:t>
      </w:r>
      <w:r>
        <w:t>vyznačenými prostory důležitými ve hře, zadání logických úloh (rozluštění šifrovaného kódu</w:t>
      </w:r>
      <w:r w:rsidR="00CC78F8">
        <w:t xml:space="preserve"> a </w:t>
      </w:r>
      <w:r>
        <w:t>sestavování zásob), komunikační prostředky (vysílačky), dron</w:t>
      </w:r>
      <w:r w:rsidR="00CC78F8">
        <w:t xml:space="preserve"> s </w:t>
      </w:r>
      <w:r>
        <w:t>tabletem</w:t>
      </w:r>
      <w:r w:rsidR="00CC78F8">
        <w:t xml:space="preserve"> pro </w:t>
      </w:r>
      <w:r>
        <w:t>jeho ovládání, časomíru odpočítávající čas</w:t>
      </w:r>
      <w:r w:rsidR="00CC78F8">
        <w:t xml:space="preserve"> do </w:t>
      </w:r>
      <w:r>
        <w:t>ukončení simulace</w:t>
      </w:r>
      <w:r w:rsidR="005758AB">
        <w:t>.</w:t>
      </w:r>
    </w:p>
    <w:p w14:paraId="7303803A" w14:textId="7519720B" w:rsidR="00913549" w:rsidRDefault="00913549" w:rsidP="00913549">
      <w:pPr>
        <w:jc w:val="both"/>
      </w:pPr>
      <w:r w:rsidRPr="00E85008">
        <w:rPr>
          <w:b/>
        </w:rPr>
        <w:t>2. Zdravotní středisko</w:t>
      </w:r>
      <w:r>
        <w:t xml:space="preserve"> – místnost, kde</w:t>
      </w:r>
      <w:r w:rsidR="00CC78F8">
        <w:t xml:space="preserve"> se </w:t>
      </w:r>
      <w:r>
        <w:t>jednotliví členové budou pravidelně během simulace hlásit</w:t>
      </w:r>
      <w:r w:rsidR="00CC78F8">
        <w:t xml:space="preserve"> a </w:t>
      </w:r>
      <w:r>
        <w:t>monitorovat svůj zdravotní stav.</w:t>
      </w:r>
      <w:r w:rsidR="00CC78F8">
        <w:t xml:space="preserve"> </w:t>
      </w:r>
      <w:r w:rsidR="005758AB">
        <w:t>K</w:t>
      </w:r>
      <w:r w:rsidR="00CC78F8">
        <w:t> </w:t>
      </w:r>
      <w:r>
        <w:t>tomuto účelu připravit oxymetry</w:t>
      </w:r>
      <w:r w:rsidR="00CC78F8">
        <w:t xml:space="preserve"> a </w:t>
      </w:r>
      <w:r>
        <w:t>tlakoměry. Také sem nachystat fonendoskopy, které budou přenášeny</w:t>
      </w:r>
      <w:r w:rsidR="00CC78F8">
        <w:t xml:space="preserve"> do </w:t>
      </w:r>
      <w:r>
        <w:t>únikového modulu</w:t>
      </w:r>
      <w:r w:rsidR="00FC43E4">
        <w:t>,</w:t>
      </w:r>
      <w:r>
        <w:t xml:space="preserve"> zastupujíc</w:t>
      </w:r>
      <w:r w:rsidR="00FC43E4">
        <w:t>í</w:t>
      </w:r>
      <w:r>
        <w:t xml:space="preserve"> vědecké vybavení.</w:t>
      </w:r>
    </w:p>
    <w:p w14:paraId="685B33F8" w14:textId="6C39082E" w:rsidR="00913549" w:rsidRDefault="00913549" w:rsidP="00913549">
      <w:pPr>
        <w:jc w:val="both"/>
      </w:pPr>
      <w:r w:rsidRPr="00E85008">
        <w:rPr>
          <w:b/>
        </w:rPr>
        <w:t>3. Sklad těžké techniky</w:t>
      </w:r>
      <w:r>
        <w:t xml:space="preserve"> – místnost, kam je třeba připravit materiál</w:t>
      </w:r>
      <w:r w:rsidR="00CC78F8">
        <w:t xml:space="preserve"> pro </w:t>
      </w:r>
      <w:r>
        <w:t>postavení únikového modulu (stánky</w:t>
      </w:r>
      <w:r w:rsidR="00CC78F8">
        <w:t xml:space="preserve"> pro </w:t>
      </w:r>
      <w:r>
        <w:t>prezentační akce</w:t>
      </w:r>
      <w:r w:rsidR="00CC78F8">
        <w:t xml:space="preserve"> s </w:t>
      </w:r>
      <w:r>
        <w:t>kovovou konstrukcí</w:t>
      </w:r>
      <w:r w:rsidR="00CC78F8">
        <w:t xml:space="preserve"> a </w:t>
      </w:r>
      <w:r>
        <w:t>stříškou)</w:t>
      </w:r>
      <w:r w:rsidR="00CC78F8">
        <w:t xml:space="preserve"> a </w:t>
      </w:r>
      <w:r>
        <w:t xml:space="preserve">solárních panelů (korkové/dřevěné/polystyrenové nástěnky, případně jiné plochou obdobně velké </w:t>
      </w:r>
      <w:r w:rsidR="003F3764">
        <w:t>struktury – dřevotřískové</w:t>
      </w:r>
      <w:r>
        <w:t>/kovové desky, umakartové panely atd., alobal/krepový papír/tkanina, hřebíky/špendlíky/cvočky/provázky</w:t>
      </w:r>
      <w:r w:rsidR="00CC78F8">
        <w:t xml:space="preserve"> pro </w:t>
      </w:r>
      <w:r>
        <w:t>upevnění krycího materiálu</w:t>
      </w:r>
      <w:r w:rsidR="00CC78F8">
        <w:t xml:space="preserve"> na </w:t>
      </w:r>
      <w:r>
        <w:t>nosný materiál</w:t>
      </w:r>
      <w:r w:rsidR="00FC43E4">
        <w:t>)</w:t>
      </w:r>
      <w:r w:rsidR="005758AB">
        <w:t>.</w:t>
      </w:r>
    </w:p>
    <w:p w14:paraId="0DE59786" w14:textId="77777777" w:rsidR="00913549" w:rsidRDefault="00913549" w:rsidP="00913549">
      <w:pPr>
        <w:jc w:val="both"/>
      </w:pPr>
      <w:r w:rsidRPr="00E85008">
        <w:rPr>
          <w:b/>
        </w:rPr>
        <w:t>4. Sklad lehké techniky</w:t>
      </w:r>
      <w:r>
        <w:t xml:space="preserve"> – sem přichystat adekvátní množství židlí podle počtu účastníků;</w:t>
      </w:r>
      <w:r w:rsidR="00CC78F8">
        <w:t xml:space="preserve"> do </w:t>
      </w:r>
      <w:r>
        <w:t>sestavovaných modulů bude nutno přemístit</w:t>
      </w:r>
      <w:r w:rsidR="00CC78F8">
        <w:t xml:space="preserve"> pro </w:t>
      </w:r>
      <w:r w:rsidR="00FC43E4">
        <w:t>každého účastníka jedno křeslo.</w:t>
      </w:r>
    </w:p>
    <w:p w14:paraId="3BF2AEC5" w14:textId="35B5BF99" w:rsidR="00913549" w:rsidRDefault="00913549" w:rsidP="00913549">
      <w:pPr>
        <w:jc w:val="both"/>
      </w:pPr>
      <w:r w:rsidRPr="00E85008">
        <w:rPr>
          <w:b/>
        </w:rPr>
        <w:t>5. Sklad zásob</w:t>
      </w:r>
      <w:r>
        <w:t xml:space="preserve"> – sem přichystat materiál zastupující nutné zásoby paliva, vody</w:t>
      </w:r>
      <w:r w:rsidR="00CC78F8">
        <w:t xml:space="preserve"> a </w:t>
      </w:r>
      <w:r>
        <w:t>jídla</w:t>
      </w:r>
      <w:r w:rsidR="00CC78F8">
        <w:t xml:space="preserve"> pro </w:t>
      </w:r>
      <w:r>
        <w:t>cestu</w:t>
      </w:r>
      <w:r w:rsidR="00CC78F8">
        <w:t xml:space="preserve"> k </w:t>
      </w:r>
      <w:r>
        <w:t>místu setkání; rovněž je zde umístěna příloha „</w:t>
      </w:r>
      <w:hyperlink r:id="rId105" w:history="1">
        <w:r w:rsidRPr="00103132">
          <w:rPr>
            <w:rStyle w:val="Hypertextovodkaz"/>
          </w:rPr>
          <w:t>Zásobovací úloha – seznam</w:t>
        </w:r>
      </w:hyperlink>
      <w:r>
        <w:t xml:space="preserve">“ </w:t>
      </w:r>
    </w:p>
    <w:p w14:paraId="68279328" w14:textId="77777777" w:rsidR="00913549" w:rsidRDefault="00913549" w:rsidP="00913549">
      <w:pPr>
        <w:jc w:val="both"/>
      </w:pPr>
      <w:r w:rsidRPr="00E85008">
        <w:rPr>
          <w:b/>
        </w:rPr>
        <w:t>6. Laboratoř</w:t>
      </w:r>
      <w:r>
        <w:t xml:space="preserve"> – nachystat materiál potřebný</w:t>
      </w:r>
      <w:r w:rsidR="00CC78F8">
        <w:t xml:space="preserve"> k </w:t>
      </w:r>
      <w:r>
        <w:t>sestavení aparatur</w:t>
      </w:r>
      <w:r w:rsidR="00CC78F8">
        <w:t xml:space="preserve"> na </w:t>
      </w:r>
      <w:r>
        <w:t>destilaci, filtraci</w:t>
      </w:r>
      <w:r w:rsidR="00CC78F8">
        <w:t xml:space="preserve"> a </w:t>
      </w:r>
      <w:r>
        <w:t>elektrolýzu. Je vhodné, aby místnost, sloužící</w:t>
      </w:r>
      <w:r w:rsidR="00CC78F8">
        <w:t xml:space="preserve"> v </w:t>
      </w:r>
      <w:r>
        <w:t>simulaci jako laboratoř, byla umístěna co nejblíže místu finálního sestavování záchranných modulů – laboratorní materiál je</w:t>
      </w:r>
      <w:r w:rsidR="00CC78F8">
        <w:t xml:space="preserve"> ze </w:t>
      </w:r>
      <w:r>
        <w:t>své podstaty křehký</w:t>
      </w:r>
      <w:r w:rsidR="00CC78F8">
        <w:t xml:space="preserve"> a </w:t>
      </w:r>
      <w:r>
        <w:t>primárně není určený</w:t>
      </w:r>
      <w:r w:rsidR="00CC78F8">
        <w:t xml:space="preserve"> k </w:t>
      </w:r>
      <w:r>
        <w:t>transportu, tudíž zkrácení vzdálenosti,</w:t>
      </w:r>
      <w:r w:rsidR="00CC78F8">
        <w:t xml:space="preserve"> na </w:t>
      </w:r>
      <w:r>
        <w:t>kterou</w:t>
      </w:r>
      <w:r w:rsidR="00CC78F8">
        <w:t xml:space="preserve"> se </w:t>
      </w:r>
      <w:r>
        <w:t xml:space="preserve">aparatury budou přemisťovat, je velmi žádoucí. </w:t>
      </w:r>
    </w:p>
    <w:p w14:paraId="51454C55" w14:textId="62FBB409" w:rsidR="00913549" w:rsidRDefault="00913549" w:rsidP="00913549">
      <w:pPr>
        <w:jc w:val="both"/>
      </w:pPr>
      <w:r w:rsidRPr="00E85008">
        <w:rPr>
          <w:b/>
        </w:rPr>
        <w:t xml:space="preserve">7. Místo doplňování bodů radiačního zdraví </w:t>
      </w:r>
      <w:r>
        <w:t>– připravit potřebný materiál</w:t>
      </w:r>
      <w:r w:rsidR="00CC78F8">
        <w:t xml:space="preserve"> ke </w:t>
      </w:r>
      <w:r>
        <w:t>splnění úkolu</w:t>
      </w:r>
      <w:r w:rsidR="00CC78F8">
        <w:t xml:space="preserve"> pro </w:t>
      </w:r>
      <w:r>
        <w:t>doplnění radiačního zdraví</w:t>
      </w:r>
      <w:r w:rsidR="005758AB">
        <w:t>.</w:t>
      </w:r>
    </w:p>
    <w:p w14:paraId="6A8E3ACF" w14:textId="6518BEC5" w:rsidR="00913549" w:rsidRDefault="00913549" w:rsidP="00913549">
      <w:pPr>
        <w:jc w:val="both"/>
      </w:pPr>
      <w:r w:rsidRPr="00E85008">
        <w:rPr>
          <w:b/>
        </w:rPr>
        <w:t>8. Místo doplňování bodů síly</w:t>
      </w:r>
      <w:r>
        <w:t xml:space="preserve"> – připravit potřebný materiál</w:t>
      </w:r>
      <w:r w:rsidR="00CC78F8">
        <w:t xml:space="preserve"> ke </w:t>
      </w:r>
      <w:r>
        <w:t>splnění úkolu</w:t>
      </w:r>
      <w:r w:rsidR="00CC78F8">
        <w:t xml:space="preserve"> pro </w:t>
      </w:r>
      <w:r>
        <w:t>doplnění síly</w:t>
      </w:r>
      <w:r w:rsidR="005758AB">
        <w:t>.</w:t>
      </w:r>
    </w:p>
    <w:p w14:paraId="6D73008C" w14:textId="015B72E6" w:rsidR="00913549" w:rsidRDefault="00913549" w:rsidP="00913549">
      <w:pPr>
        <w:jc w:val="both"/>
      </w:pPr>
      <w:r w:rsidRPr="00E85008">
        <w:rPr>
          <w:b/>
        </w:rPr>
        <w:t>9. Startovní plošina</w:t>
      </w:r>
      <w:r>
        <w:t xml:space="preserve"> – pokud možno venkovní prostor</w:t>
      </w:r>
      <w:r w:rsidR="00CC78F8">
        <w:t xml:space="preserve"> s </w:t>
      </w:r>
      <w:r>
        <w:t>omezeným přístupem zvnějšku</w:t>
      </w:r>
      <w:r w:rsidR="00CC78F8">
        <w:t xml:space="preserve"> pro </w:t>
      </w:r>
      <w:r>
        <w:t>finální fázi hry – sestavení únikových modulů, jejich vybavení, naložení nákladem</w:t>
      </w:r>
      <w:r w:rsidR="00CC78F8">
        <w:t xml:space="preserve"> a </w:t>
      </w:r>
      <w:r>
        <w:t>osazení posádkou</w:t>
      </w:r>
      <w:r w:rsidR="005758AB">
        <w:t>.</w:t>
      </w:r>
    </w:p>
    <w:p w14:paraId="6FE8E388" w14:textId="2C53812D" w:rsidR="00913549" w:rsidRPr="006E6D89" w:rsidRDefault="00913549" w:rsidP="00913549">
      <w:pPr>
        <w:jc w:val="both"/>
      </w:pPr>
      <w:r>
        <w:rPr>
          <w:b/>
        </w:rPr>
        <w:t xml:space="preserve">10. Skrýš vně budovy </w:t>
      </w:r>
      <w:r>
        <w:t>– sem</w:t>
      </w:r>
      <w:r w:rsidR="00CC78F8">
        <w:t xml:space="preserve"> do </w:t>
      </w:r>
      <w:r>
        <w:t>malé schránky (např. plastové krabičky</w:t>
      </w:r>
      <w:r w:rsidR="00CC78F8">
        <w:t xml:space="preserve"> na </w:t>
      </w:r>
      <w:r>
        <w:t>hračku</w:t>
      </w:r>
      <w:r w:rsidR="00CC78F8">
        <w:t xml:space="preserve"> z </w:t>
      </w:r>
      <w:r w:rsidR="00FC43E4">
        <w:t>K</w:t>
      </w:r>
      <w:r>
        <w:t>inder</w:t>
      </w:r>
      <w:r w:rsidR="00FC43E4">
        <w:t xml:space="preserve"> </w:t>
      </w:r>
      <w:r>
        <w:t>vajíčka) připravit</w:t>
      </w:r>
      <w:r w:rsidR="00CC78F8">
        <w:t xml:space="preserve"> na </w:t>
      </w:r>
      <w:r>
        <w:t>papírku napsanou část kódu</w:t>
      </w:r>
      <w:r w:rsidR="00CC78F8">
        <w:t xml:space="preserve"> pro </w:t>
      </w:r>
      <w:r>
        <w:t>variantu překážkového scénáře „Poruchový generátor“; umístění skrýše by mělo být snadno popsatelné</w:t>
      </w:r>
      <w:r w:rsidR="00CC78F8">
        <w:t xml:space="preserve"> a </w:t>
      </w:r>
      <w:r>
        <w:t>podle popisu jednoznačně identifikovatelné, nemělo by to být frekventované místo, odkud by nachystanou zprávu mohl někdo odebrat, avšak mělo by být dostatečně daleko</w:t>
      </w:r>
      <w:r w:rsidR="00CC78F8">
        <w:t xml:space="preserve"> od </w:t>
      </w:r>
      <w:r>
        <w:t>nejbližšího východu</w:t>
      </w:r>
      <w:r w:rsidR="00CC78F8">
        <w:t xml:space="preserve"> z </w:t>
      </w:r>
      <w:r>
        <w:t>budovy, aby byl žák, který půjde část kódu vypátrat, nucen obléci „těžkou formu skafandru“ (v realizovaných ověřováních šlo</w:t>
      </w:r>
      <w:r w:rsidR="00CC78F8">
        <w:t xml:space="preserve"> o </w:t>
      </w:r>
      <w:r>
        <w:t>hasičský oděv)</w:t>
      </w:r>
      <w:r w:rsidR="005758AB">
        <w:t>.</w:t>
      </w:r>
    </w:p>
    <w:p w14:paraId="546DCF2B" w14:textId="77777777" w:rsidR="00913549" w:rsidRDefault="00913549" w:rsidP="00913549">
      <w:pPr>
        <w:jc w:val="both"/>
        <w:rPr>
          <w:b/>
        </w:rPr>
      </w:pPr>
    </w:p>
    <w:p w14:paraId="13B17AB7" w14:textId="77777777" w:rsidR="00913549" w:rsidRDefault="00913549" w:rsidP="00913549">
      <w:pPr>
        <w:jc w:val="both"/>
        <w:rPr>
          <w:b/>
        </w:rPr>
      </w:pPr>
      <w:r w:rsidRPr="00C1219F">
        <w:rPr>
          <w:b/>
        </w:rPr>
        <w:t>Realizace</w:t>
      </w:r>
    </w:p>
    <w:p w14:paraId="1ABD8D02" w14:textId="77777777" w:rsidR="00913549" w:rsidRDefault="00913549" w:rsidP="00913549">
      <w:pPr>
        <w:jc w:val="both"/>
      </w:pPr>
      <w:r>
        <w:t>Po příchodu</w:t>
      </w:r>
      <w:r w:rsidR="00CC78F8">
        <w:t xml:space="preserve"> do </w:t>
      </w:r>
      <w:r>
        <w:t>budovy centra shromáždíme všechny účastníky</w:t>
      </w:r>
      <w:r w:rsidR="00CC78F8">
        <w:t xml:space="preserve"> na </w:t>
      </w:r>
      <w:r>
        <w:t>jednom místě</w:t>
      </w:r>
      <w:r w:rsidR="00CC78F8">
        <w:t xml:space="preserve"> a </w:t>
      </w:r>
      <w:r>
        <w:t>přivítáme je:</w:t>
      </w:r>
    </w:p>
    <w:p w14:paraId="74D746FC" w14:textId="77777777" w:rsidR="00913549" w:rsidRDefault="00913549" w:rsidP="00913549">
      <w:pPr>
        <w:jc w:val="both"/>
        <w:rPr>
          <w:i/>
        </w:rPr>
      </w:pPr>
      <w:r>
        <w:rPr>
          <w:i/>
        </w:rPr>
        <w:t>„Vítám vás všechny</w:t>
      </w:r>
      <w:r w:rsidR="00CC78F8">
        <w:rPr>
          <w:i/>
        </w:rPr>
        <w:t xml:space="preserve"> na </w:t>
      </w:r>
      <w:r>
        <w:rPr>
          <w:i/>
        </w:rPr>
        <w:t>našem posledním setkání. Dnes</w:t>
      </w:r>
      <w:r w:rsidR="00CC78F8">
        <w:rPr>
          <w:i/>
        </w:rPr>
        <w:t xml:space="preserve"> si </w:t>
      </w:r>
      <w:r>
        <w:rPr>
          <w:i/>
        </w:rPr>
        <w:t>ověříte, co všechno jste</w:t>
      </w:r>
      <w:r w:rsidR="00CC78F8">
        <w:rPr>
          <w:i/>
        </w:rPr>
        <w:t xml:space="preserve"> se </w:t>
      </w:r>
      <w:r>
        <w:rPr>
          <w:i/>
        </w:rPr>
        <w:t>během celé vaší výzkumné cesty dozvěděli, co jste</w:t>
      </w:r>
      <w:r w:rsidR="00CC78F8">
        <w:rPr>
          <w:i/>
        </w:rPr>
        <w:t xml:space="preserve"> si </w:t>
      </w:r>
      <w:r>
        <w:rPr>
          <w:i/>
        </w:rPr>
        <w:t>zapamatovali</w:t>
      </w:r>
      <w:r w:rsidR="00CC78F8">
        <w:rPr>
          <w:i/>
        </w:rPr>
        <w:t xml:space="preserve"> a </w:t>
      </w:r>
      <w:r>
        <w:rPr>
          <w:i/>
        </w:rPr>
        <w:t>zda to zvládnete</w:t>
      </w:r>
      <w:r w:rsidR="00CC78F8">
        <w:rPr>
          <w:i/>
        </w:rPr>
        <w:t xml:space="preserve"> i </w:t>
      </w:r>
      <w:r>
        <w:rPr>
          <w:i/>
        </w:rPr>
        <w:t>prakticky aplikovat. Nejprve</w:t>
      </w:r>
      <w:r w:rsidR="00CC78F8">
        <w:rPr>
          <w:i/>
        </w:rPr>
        <w:t xml:space="preserve"> si </w:t>
      </w:r>
      <w:r>
        <w:rPr>
          <w:i/>
        </w:rPr>
        <w:t>ale uděláme procházku</w:t>
      </w:r>
      <w:r w:rsidR="00CC78F8">
        <w:rPr>
          <w:i/>
        </w:rPr>
        <w:t xml:space="preserve"> po </w:t>
      </w:r>
      <w:r>
        <w:rPr>
          <w:i/>
        </w:rPr>
        <w:t>naší základně, abychom</w:t>
      </w:r>
      <w:r w:rsidR="00CC78F8">
        <w:rPr>
          <w:i/>
        </w:rPr>
        <w:t xml:space="preserve"> si </w:t>
      </w:r>
      <w:r>
        <w:rPr>
          <w:i/>
        </w:rPr>
        <w:t>připomněli, co</w:t>
      </w:r>
      <w:r w:rsidR="00CC78F8">
        <w:rPr>
          <w:i/>
        </w:rPr>
        <w:t xml:space="preserve"> se </w:t>
      </w:r>
      <w:r>
        <w:rPr>
          <w:i/>
        </w:rPr>
        <w:t>vlastně kde nachází, případně</w:t>
      </w:r>
      <w:r w:rsidR="00CC78F8">
        <w:rPr>
          <w:i/>
        </w:rPr>
        <w:t xml:space="preserve"> si </w:t>
      </w:r>
      <w:r>
        <w:rPr>
          <w:i/>
        </w:rPr>
        <w:t>ukázali místa, kde jste ještě nebyli, ale dnes budou hrát důležitou roli.“</w:t>
      </w:r>
    </w:p>
    <w:p w14:paraId="01CB39C5" w14:textId="77777777" w:rsidR="00913549" w:rsidRDefault="00913549" w:rsidP="00913549">
      <w:pPr>
        <w:jc w:val="both"/>
      </w:pPr>
      <w:r>
        <w:t>Po odložení věcí uvádějící provedou skupinu</w:t>
      </w:r>
      <w:r w:rsidR="00CC78F8">
        <w:t xml:space="preserve"> po </w:t>
      </w:r>
      <w:r>
        <w:t>budově</w:t>
      </w:r>
      <w:r w:rsidR="00CC78F8">
        <w:t xml:space="preserve"> a </w:t>
      </w:r>
      <w:r>
        <w:t>navštíví všechna místa (stanoviště, místnosti), která figurují</w:t>
      </w:r>
      <w:r w:rsidR="00CC78F8">
        <w:t xml:space="preserve"> v </w:t>
      </w:r>
      <w:r>
        <w:t>simulaci. Uvádějící by</w:t>
      </w:r>
      <w:r w:rsidR="00CC78F8">
        <w:t xml:space="preserve"> v </w:t>
      </w:r>
      <w:r>
        <w:t>této chvíli ještě neměli prozrazovat, co konkrétně třídu čeká, měli by</w:t>
      </w:r>
      <w:r w:rsidR="00CC78F8">
        <w:t xml:space="preserve"> se </w:t>
      </w:r>
      <w:r>
        <w:t>zaměřit čistě</w:t>
      </w:r>
      <w:r w:rsidR="00CC78F8">
        <w:t xml:space="preserve"> na </w:t>
      </w:r>
      <w:r>
        <w:t>strukturu budovy, cesty</w:t>
      </w:r>
      <w:r w:rsidR="00CC78F8">
        <w:t xml:space="preserve"> a </w:t>
      </w:r>
      <w:r>
        <w:t xml:space="preserve">možnosti spojení mezi jednotlivými místy (schodiště, chodby, výtahy, obslužné koridory atd.). </w:t>
      </w:r>
    </w:p>
    <w:p w14:paraId="6C73F6BB" w14:textId="0DA9895A" w:rsidR="00913549" w:rsidRDefault="00913549" w:rsidP="00913549">
      <w:pPr>
        <w:jc w:val="both"/>
      </w:pPr>
      <w:r>
        <w:t>Po návratu</w:t>
      </w:r>
      <w:r w:rsidR="00CC78F8">
        <w:t xml:space="preserve"> do </w:t>
      </w:r>
      <w:r>
        <w:t>velína může následovat kratičká pauza (do 10 minut)</w:t>
      </w:r>
      <w:r w:rsidR="00CC78F8">
        <w:t xml:space="preserve"> před </w:t>
      </w:r>
      <w:r>
        <w:t>vysvětlením pravidel aktivity</w:t>
      </w:r>
      <w:r w:rsidR="00F843EB">
        <w:t>. P</w:t>
      </w:r>
      <w:r w:rsidR="00CC78F8">
        <w:t>o </w:t>
      </w:r>
      <w:r>
        <w:t xml:space="preserve">pauze již </w:t>
      </w:r>
      <w:r w:rsidR="005A01F5">
        <w:t>následuje vy</w:t>
      </w:r>
      <w:r>
        <w:t>světlení hry</w:t>
      </w:r>
      <w:r w:rsidR="00CC78F8">
        <w:t xml:space="preserve"> a </w:t>
      </w:r>
      <w:r>
        <w:t>pravidel.</w:t>
      </w:r>
    </w:p>
    <w:p w14:paraId="37CD5EAB" w14:textId="179C70C6" w:rsidR="00913549" w:rsidRPr="005D5F8F" w:rsidRDefault="00913549" w:rsidP="00913549">
      <w:pPr>
        <w:jc w:val="both"/>
        <w:rPr>
          <w:i/>
        </w:rPr>
      </w:pPr>
      <w:r w:rsidRPr="005D5F8F">
        <w:rPr>
          <w:i/>
        </w:rPr>
        <w:t>„Dámy</w:t>
      </w:r>
      <w:r w:rsidR="00CC78F8">
        <w:rPr>
          <w:i/>
        </w:rPr>
        <w:t xml:space="preserve"> a </w:t>
      </w:r>
      <w:r w:rsidRPr="005D5F8F">
        <w:rPr>
          <w:i/>
        </w:rPr>
        <w:t>pánové, pozorně mě poslouchejte! Zvýšená aktivita</w:t>
      </w:r>
      <w:r w:rsidR="00CC78F8">
        <w:rPr>
          <w:i/>
        </w:rPr>
        <w:t xml:space="preserve"> na </w:t>
      </w:r>
      <w:r w:rsidRPr="005D5F8F">
        <w:rPr>
          <w:i/>
        </w:rPr>
        <w:t>povrchu Slunce měla</w:t>
      </w:r>
      <w:r w:rsidR="00CC78F8">
        <w:rPr>
          <w:i/>
        </w:rPr>
        <w:t xml:space="preserve"> skrz </w:t>
      </w:r>
      <w:r w:rsidRPr="005D5F8F">
        <w:rPr>
          <w:i/>
        </w:rPr>
        <w:t>následek množství slunečního větru</w:t>
      </w:r>
      <w:r w:rsidR="00CC78F8">
        <w:rPr>
          <w:i/>
        </w:rPr>
        <w:t xml:space="preserve"> a </w:t>
      </w:r>
      <w:r w:rsidRPr="005D5F8F">
        <w:rPr>
          <w:i/>
        </w:rPr>
        <w:t>radiace. Když obojí doputovalo až sem</w:t>
      </w:r>
      <w:r w:rsidR="00CC78F8">
        <w:rPr>
          <w:i/>
        </w:rPr>
        <w:t xml:space="preserve"> na </w:t>
      </w:r>
      <w:r w:rsidRPr="005D5F8F">
        <w:rPr>
          <w:i/>
        </w:rPr>
        <w:t>Mars, způsobilo to poruchu jedné</w:t>
      </w:r>
      <w:r w:rsidR="00CC78F8">
        <w:rPr>
          <w:i/>
        </w:rPr>
        <w:t xml:space="preserve"> z </w:t>
      </w:r>
      <w:r w:rsidRPr="005D5F8F">
        <w:rPr>
          <w:i/>
        </w:rPr>
        <w:t>orbitálních sond, která</w:t>
      </w:r>
      <w:r w:rsidR="00CC78F8">
        <w:rPr>
          <w:i/>
        </w:rPr>
        <w:t xml:space="preserve"> se </w:t>
      </w:r>
      <w:r w:rsidRPr="005D5F8F">
        <w:rPr>
          <w:i/>
        </w:rPr>
        <w:t>pokusila</w:t>
      </w:r>
      <w:r w:rsidR="00CC78F8">
        <w:rPr>
          <w:i/>
        </w:rPr>
        <w:t xml:space="preserve"> z </w:t>
      </w:r>
      <w:r w:rsidRPr="005D5F8F">
        <w:rPr>
          <w:i/>
        </w:rPr>
        <w:t>oběžné dráhy dostat</w:t>
      </w:r>
      <w:r w:rsidR="00CC78F8">
        <w:rPr>
          <w:i/>
        </w:rPr>
        <w:t xml:space="preserve"> na </w:t>
      </w:r>
      <w:r w:rsidRPr="005D5F8F">
        <w:rPr>
          <w:i/>
        </w:rPr>
        <w:t>základnu. Bohužel</w:t>
      </w:r>
      <w:r w:rsidR="005A01F5">
        <w:rPr>
          <w:i/>
        </w:rPr>
        <w:t xml:space="preserve"> návrat dopadl špatně</w:t>
      </w:r>
      <w:r w:rsidR="00CC78F8">
        <w:rPr>
          <w:i/>
        </w:rPr>
        <w:t xml:space="preserve"> a </w:t>
      </w:r>
      <w:r w:rsidR="005A01F5">
        <w:rPr>
          <w:i/>
        </w:rPr>
        <w:t>sonda</w:t>
      </w:r>
      <w:r w:rsidR="00CC78F8">
        <w:rPr>
          <w:i/>
        </w:rPr>
        <w:t xml:space="preserve"> se </w:t>
      </w:r>
      <w:r w:rsidRPr="005D5F8F">
        <w:rPr>
          <w:i/>
        </w:rPr>
        <w:t>zřítila přímo</w:t>
      </w:r>
      <w:r w:rsidR="00CC78F8">
        <w:rPr>
          <w:i/>
        </w:rPr>
        <w:t xml:space="preserve"> na </w:t>
      </w:r>
      <w:r w:rsidRPr="005D5F8F">
        <w:rPr>
          <w:i/>
        </w:rPr>
        <w:t>část základny. Ta je nyní tak poškozena, že</w:t>
      </w:r>
      <w:r w:rsidR="00CC78F8">
        <w:rPr>
          <w:i/>
        </w:rPr>
        <w:t xml:space="preserve"> se </w:t>
      </w:r>
      <w:r w:rsidRPr="005D5F8F">
        <w:rPr>
          <w:i/>
        </w:rPr>
        <w:t>osazenstvo mus</w:t>
      </w:r>
      <w:r w:rsidR="005A01F5">
        <w:rPr>
          <w:i/>
        </w:rPr>
        <w:t>í evakuovat. Časový limit jsou dvě</w:t>
      </w:r>
      <w:r w:rsidRPr="005D5F8F">
        <w:rPr>
          <w:i/>
        </w:rPr>
        <w:t xml:space="preserve"> hodiny</w:t>
      </w:r>
      <w:r w:rsidR="00B7398A">
        <w:rPr>
          <w:i/>
        </w:rPr>
        <w:t xml:space="preserve"> (120 minut)</w:t>
      </w:r>
      <w:r w:rsidRPr="005D5F8F">
        <w:rPr>
          <w:i/>
        </w:rPr>
        <w:t xml:space="preserve"> – poté již generátor nezvládne produkovat dost energie</w:t>
      </w:r>
      <w:r w:rsidR="00CC78F8">
        <w:rPr>
          <w:i/>
        </w:rPr>
        <w:t xml:space="preserve"> k </w:t>
      </w:r>
      <w:r w:rsidRPr="005D5F8F">
        <w:rPr>
          <w:i/>
        </w:rPr>
        <w:t>udržení všech nezbytných funkcí (zvýšenou gravitaci, výrobu kyslíku, ochranu</w:t>
      </w:r>
      <w:r w:rsidR="00CC78F8">
        <w:rPr>
          <w:i/>
        </w:rPr>
        <w:t xml:space="preserve"> před </w:t>
      </w:r>
      <w:r w:rsidRPr="005D5F8F">
        <w:rPr>
          <w:i/>
        </w:rPr>
        <w:t>radiací). Během těchto dvou hodin</w:t>
      </w:r>
      <w:r w:rsidR="00B7398A">
        <w:rPr>
          <w:i/>
        </w:rPr>
        <w:t xml:space="preserve"> (120 minut)</w:t>
      </w:r>
      <w:r w:rsidR="00CC78F8">
        <w:rPr>
          <w:i/>
        </w:rPr>
        <w:t xml:space="preserve"> se </w:t>
      </w:r>
      <w:r w:rsidRPr="005D5F8F">
        <w:rPr>
          <w:i/>
        </w:rPr>
        <w:t>musejí postavit dva únikové moduly</w:t>
      </w:r>
      <w:r w:rsidR="00CC78F8">
        <w:rPr>
          <w:i/>
        </w:rPr>
        <w:t xml:space="preserve"> a </w:t>
      </w:r>
      <w:r w:rsidRPr="005D5F8F">
        <w:rPr>
          <w:i/>
        </w:rPr>
        <w:t>naskladnit</w:t>
      </w:r>
      <w:r w:rsidR="00CC78F8">
        <w:rPr>
          <w:i/>
        </w:rPr>
        <w:t xml:space="preserve"> do </w:t>
      </w:r>
      <w:r w:rsidRPr="005D5F8F">
        <w:rPr>
          <w:i/>
        </w:rPr>
        <w:t>nich dostatečné zásoby paliva, vody, jídla</w:t>
      </w:r>
      <w:r w:rsidR="005A01F5">
        <w:rPr>
          <w:i/>
        </w:rPr>
        <w:t>,</w:t>
      </w:r>
      <w:r w:rsidR="00CC78F8">
        <w:rPr>
          <w:i/>
        </w:rPr>
        <w:t xml:space="preserve"> a </w:t>
      </w:r>
      <w:r w:rsidRPr="005D5F8F">
        <w:rPr>
          <w:i/>
        </w:rPr>
        <w:t>pokud možno</w:t>
      </w:r>
      <w:r w:rsidR="00CC78F8">
        <w:rPr>
          <w:i/>
        </w:rPr>
        <w:t xml:space="preserve"> i </w:t>
      </w:r>
      <w:r w:rsidRPr="005D5F8F">
        <w:rPr>
          <w:i/>
        </w:rPr>
        <w:t>co nejvíce vědeckého vybavení</w:t>
      </w:r>
      <w:r w:rsidR="00F843EB">
        <w:rPr>
          <w:i/>
        </w:rPr>
        <w:t>. P</w:t>
      </w:r>
      <w:r w:rsidR="00CC78F8">
        <w:rPr>
          <w:i/>
        </w:rPr>
        <w:t>o </w:t>
      </w:r>
      <w:r w:rsidRPr="005D5F8F">
        <w:rPr>
          <w:i/>
        </w:rPr>
        <w:t>dvou hodinách</w:t>
      </w:r>
      <w:r w:rsidR="00B7398A">
        <w:rPr>
          <w:i/>
        </w:rPr>
        <w:t xml:space="preserve"> (120 minutách)</w:t>
      </w:r>
      <w:r w:rsidR="00CC78F8">
        <w:rPr>
          <w:i/>
        </w:rPr>
        <w:t xml:space="preserve"> od </w:t>
      </w:r>
      <w:r w:rsidRPr="005D5F8F">
        <w:rPr>
          <w:i/>
        </w:rPr>
        <w:t>začátku odpočtu</w:t>
      </w:r>
      <w:r w:rsidR="00CC78F8">
        <w:rPr>
          <w:i/>
        </w:rPr>
        <w:t xml:space="preserve"> se v </w:t>
      </w:r>
      <w:r w:rsidRPr="005D5F8F">
        <w:rPr>
          <w:i/>
        </w:rPr>
        <w:t>modulech musí nacházet vše nutné včetně posádky, aby</w:t>
      </w:r>
      <w:r w:rsidR="00CC78F8">
        <w:rPr>
          <w:i/>
        </w:rPr>
        <w:t xml:space="preserve"> se </w:t>
      </w:r>
      <w:r w:rsidRPr="005D5F8F">
        <w:rPr>
          <w:i/>
        </w:rPr>
        <w:t>odstartovalo.</w:t>
      </w:r>
    </w:p>
    <w:p w14:paraId="5CB5A4E7" w14:textId="77777777" w:rsidR="00913549" w:rsidRPr="005D5F8F" w:rsidRDefault="00913549" w:rsidP="00913549">
      <w:pPr>
        <w:jc w:val="both"/>
        <w:rPr>
          <w:i/>
        </w:rPr>
      </w:pPr>
      <w:r w:rsidRPr="005D5F8F">
        <w:rPr>
          <w:i/>
        </w:rPr>
        <w:t>Rovněž</w:t>
      </w:r>
      <w:r w:rsidR="00CC78F8">
        <w:rPr>
          <w:i/>
        </w:rPr>
        <w:t xml:space="preserve"> se </w:t>
      </w:r>
      <w:r w:rsidRPr="005D5F8F">
        <w:rPr>
          <w:i/>
        </w:rPr>
        <w:t>musí vyslat zpráva</w:t>
      </w:r>
      <w:r w:rsidR="00CC78F8">
        <w:rPr>
          <w:i/>
        </w:rPr>
        <w:t xml:space="preserve"> na </w:t>
      </w:r>
      <w:r w:rsidRPr="005D5F8F">
        <w:rPr>
          <w:i/>
        </w:rPr>
        <w:t>Zemi, aby</w:t>
      </w:r>
      <w:r w:rsidR="00CC78F8">
        <w:rPr>
          <w:i/>
        </w:rPr>
        <w:t xml:space="preserve"> se z </w:t>
      </w:r>
      <w:r w:rsidRPr="005D5F8F">
        <w:rPr>
          <w:i/>
        </w:rPr>
        <w:t>ní vyslaly lodě naproti modulům, které celou cestu zpět</w:t>
      </w:r>
      <w:r w:rsidR="00CC78F8">
        <w:rPr>
          <w:i/>
        </w:rPr>
        <w:t xml:space="preserve"> na </w:t>
      </w:r>
      <w:r w:rsidRPr="005D5F8F">
        <w:rPr>
          <w:i/>
        </w:rPr>
        <w:t>Zem nevydrží. Ovšem kódovací počítač je poškozen</w:t>
      </w:r>
      <w:r w:rsidR="005A01F5">
        <w:rPr>
          <w:i/>
        </w:rPr>
        <w:t>,</w:t>
      </w:r>
      <w:r w:rsidR="00CC78F8">
        <w:rPr>
          <w:i/>
        </w:rPr>
        <w:t xml:space="preserve"> a </w:t>
      </w:r>
      <w:r w:rsidRPr="005D5F8F">
        <w:rPr>
          <w:i/>
        </w:rPr>
        <w:t>tudíž bude nutné</w:t>
      </w:r>
      <w:r w:rsidR="00CC78F8">
        <w:rPr>
          <w:i/>
        </w:rPr>
        <w:t xml:space="preserve"> z </w:t>
      </w:r>
      <w:r>
        <w:rPr>
          <w:i/>
        </w:rPr>
        <w:t>jedné</w:t>
      </w:r>
      <w:r w:rsidR="00CC78F8">
        <w:rPr>
          <w:i/>
        </w:rPr>
        <w:t xml:space="preserve"> z </w:t>
      </w:r>
      <w:r w:rsidRPr="005D5F8F">
        <w:rPr>
          <w:i/>
        </w:rPr>
        <w:t>předchozích zpráv rozluštit kódování, aby bylo možné zprávu odeslat.“</w:t>
      </w:r>
    </w:p>
    <w:p w14:paraId="3F842981" w14:textId="77777777" w:rsidR="00913549" w:rsidRPr="005D5F8F" w:rsidRDefault="00913549" w:rsidP="00913549">
      <w:pPr>
        <w:jc w:val="both"/>
        <w:rPr>
          <w:i/>
        </w:rPr>
      </w:pPr>
      <w:r w:rsidRPr="005D5F8F">
        <w:t>Tato zpráva slouží jako úvod</w:t>
      </w:r>
      <w:r w:rsidR="00CC78F8">
        <w:t xml:space="preserve"> do </w:t>
      </w:r>
      <w:r w:rsidRPr="005D5F8F">
        <w:t xml:space="preserve">rámce hry, přičemž následuje vysvětlení pravidel samotné simulace. Ta obnášejí: </w:t>
      </w:r>
      <w:r w:rsidRPr="005D5F8F">
        <w:rPr>
          <w:i/>
        </w:rPr>
        <w:t xml:space="preserve"> </w:t>
      </w:r>
    </w:p>
    <w:p w14:paraId="4C390FCE" w14:textId="77777777" w:rsidR="00913549" w:rsidRPr="005D5F8F" w:rsidRDefault="00913549" w:rsidP="00913549">
      <w:pPr>
        <w:jc w:val="both"/>
        <w:rPr>
          <w:b/>
        </w:rPr>
      </w:pPr>
      <w:r w:rsidRPr="005D5F8F">
        <w:rPr>
          <w:b/>
        </w:rPr>
        <w:t xml:space="preserve">Postavení modulu: </w:t>
      </w:r>
    </w:p>
    <w:p w14:paraId="442038CA" w14:textId="78EEAFD1" w:rsidR="00913549" w:rsidRPr="005D5F8F" w:rsidRDefault="00CC78F8" w:rsidP="00CA32E1">
      <w:pPr>
        <w:pStyle w:val="Odstavecseseznamem"/>
        <w:numPr>
          <w:ilvl w:val="0"/>
          <w:numId w:val="45"/>
        </w:numPr>
        <w:jc w:val="both"/>
      </w:pPr>
      <w:r>
        <w:t>v </w:t>
      </w:r>
      <w:r w:rsidR="00913549" w:rsidRPr="005D5F8F">
        <w:t>určen</w:t>
      </w:r>
      <w:r w:rsidR="005A01F5">
        <w:t>ém venkovním prostoru postavit dva</w:t>
      </w:r>
      <w:r w:rsidR="00913549" w:rsidRPr="005D5F8F">
        <w:t xml:space="preserve"> prezentační stánky (uloženy ve „skladu těžké techniky“)</w:t>
      </w:r>
      <w:r w:rsidR="003F3764">
        <w:t>,</w:t>
      </w:r>
    </w:p>
    <w:p w14:paraId="232F66E4" w14:textId="46C47942" w:rsidR="00913549" w:rsidRPr="005D5F8F" w:rsidRDefault="00913549" w:rsidP="00CA32E1">
      <w:pPr>
        <w:pStyle w:val="Odstavecseseznamem"/>
        <w:numPr>
          <w:ilvl w:val="0"/>
          <w:numId w:val="45"/>
        </w:numPr>
        <w:jc w:val="both"/>
      </w:pPr>
      <w:r w:rsidRPr="005D5F8F">
        <w:t>dopravit dostatečné množství židlí/křesel</w:t>
      </w:r>
      <w:r w:rsidR="00CC78F8">
        <w:t xml:space="preserve"> pro </w:t>
      </w:r>
      <w:r w:rsidRPr="005D5F8F">
        <w:t>posádku (uloženy ve „skladu lehké techniky“)</w:t>
      </w:r>
      <w:r w:rsidR="003F3764">
        <w:t>,</w:t>
      </w:r>
    </w:p>
    <w:p w14:paraId="6C8AF392" w14:textId="7A6CC1CC" w:rsidR="00913549" w:rsidRPr="005D5F8F" w:rsidRDefault="00913549" w:rsidP="00CA32E1">
      <w:pPr>
        <w:pStyle w:val="Odstavecseseznamem"/>
        <w:numPr>
          <w:ilvl w:val="0"/>
          <w:numId w:val="45"/>
        </w:numPr>
        <w:jc w:val="both"/>
      </w:pPr>
      <w:r w:rsidRPr="005D5F8F">
        <w:t>s</w:t>
      </w:r>
      <w:r w:rsidR="005A01F5">
        <w:t>estrojit</w:t>
      </w:r>
      <w:r w:rsidR="00CC78F8">
        <w:t xml:space="preserve"> k </w:t>
      </w:r>
      <w:r w:rsidR="005A01F5">
        <w:t>modulu přinejmenším čtyři</w:t>
      </w:r>
      <w:r w:rsidRPr="005D5F8F">
        <w:t xml:space="preserve"> solární panely (materiál</w:t>
      </w:r>
      <w:r w:rsidR="00CC78F8">
        <w:t xml:space="preserve"> na </w:t>
      </w:r>
      <w:r w:rsidRPr="005D5F8F">
        <w:t>ně uložen ve „skladu těžké techniky“)</w:t>
      </w:r>
      <w:r>
        <w:t>;</w:t>
      </w:r>
      <w:r w:rsidR="00CC78F8">
        <w:t xml:space="preserve"> skrz </w:t>
      </w:r>
      <w:r>
        <w:t>splněný úkol</w:t>
      </w:r>
      <w:r w:rsidR="00CC78F8">
        <w:t xml:space="preserve"> se </w:t>
      </w:r>
      <w:r>
        <w:t>považuje panel, který</w:t>
      </w:r>
      <w:r w:rsidR="00CC78F8">
        <w:t xml:space="preserve"> po </w:t>
      </w:r>
      <w:r>
        <w:t>celé své ploše nosného materiálu (deska 1x2m</w:t>
      </w:r>
      <w:r w:rsidR="00CC78F8">
        <w:t xml:space="preserve"> ze </w:t>
      </w:r>
      <w:r>
        <w:t>dřeva, korku, kovu, umakartu</w:t>
      </w:r>
      <w:r w:rsidR="005A01F5">
        <w:t xml:space="preserve">, </w:t>
      </w:r>
      <w:r>
        <w:t>…) má pomocí určitého systému (kolíčky, špendlíky, provázky, hřebíky, lepicí páska) pevně upevněnu absorpční vrstvu (alobal, tkaninu, krepový papír, balicí papír, igelit</w:t>
      </w:r>
      <w:r w:rsidR="005A01F5">
        <w:t xml:space="preserve">, </w:t>
      </w:r>
      <w:r>
        <w:t>…)</w:t>
      </w:r>
      <w:r w:rsidR="003F3764">
        <w:t>.</w:t>
      </w:r>
    </w:p>
    <w:p w14:paraId="29AF1177" w14:textId="77777777" w:rsidR="00913549" w:rsidRPr="005D5F8F" w:rsidRDefault="00913549" w:rsidP="00913549">
      <w:pPr>
        <w:jc w:val="both"/>
        <w:rPr>
          <w:b/>
        </w:rPr>
      </w:pPr>
    </w:p>
    <w:p w14:paraId="3C3DCB96" w14:textId="77777777" w:rsidR="00913549" w:rsidRPr="005D5F8F" w:rsidRDefault="00913549" w:rsidP="00913549">
      <w:pPr>
        <w:jc w:val="both"/>
        <w:rPr>
          <w:b/>
        </w:rPr>
      </w:pPr>
      <w:r w:rsidRPr="005D5F8F">
        <w:rPr>
          <w:b/>
        </w:rPr>
        <w:t>Zajištění zásob</w:t>
      </w:r>
      <w:r w:rsidR="00CC78F8">
        <w:rPr>
          <w:b/>
        </w:rPr>
        <w:t xml:space="preserve"> a </w:t>
      </w:r>
      <w:r w:rsidRPr="005D5F8F">
        <w:rPr>
          <w:b/>
        </w:rPr>
        <w:t>vybavení:</w:t>
      </w:r>
    </w:p>
    <w:p w14:paraId="29B80CAA" w14:textId="06FAEEE3" w:rsidR="00913549" w:rsidRPr="005D5F8F" w:rsidRDefault="003F3764" w:rsidP="00CA32E1">
      <w:pPr>
        <w:pStyle w:val="Odstavecseseznamem"/>
        <w:numPr>
          <w:ilvl w:val="0"/>
          <w:numId w:val="46"/>
        </w:numPr>
        <w:jc w:val="both"/>
      </w:pPr>
      <w:r>
        <w:t>Z</w:t>
      </w:r>
      <w:r w:rsidR="00CC78F8">
        <w:t>e </w:t>
      </w:r>
      <w:r w:rsidR="00913549" w:rsidRPr="005D5F8F">
        <w:t>„skladu zásob“</w:t>
      </w:r>
      <w:r w:rsidR="00CC78F8">
        <w:t xml:space="preserve"> a ze </w:t>
      </w:r>
      <w:r w:rsidR="00913549" w:rsidRPr="005D5F8F">
        <w:t>„skladu lehké techniky“ přesunout celkem 50 kanystrů kapalin simulujících základní zásobu paliva</w:t>
      </w:r>
      <w:r w:rsidR="00CC78F8">
        <w:t xml:space="preserve"> a </w:t>
      </w:r>
      <w:r w:rsidR="00913549" w:rsidRPr="005D5F8F">
        <w:t>vody (reálně lze použít jakoukoli běžnou kapalinu</w:t>
      </w:r>
      <w:r w:rsidR="00CC78F8">
        <w:t xml:space="preserve"> s </w:t>
      </w:r>
      <w:r w:rsidR="00913549" w:rsidRPr="005D5F8F">
        <w:t>přibližně stejnou hustotou jako voda;</w:t>
      </w:r>
      <w:r w:rsidR="00CC78F8">
        <w:t xml:space="preserve"> v </w:t>
      </w:r>
      <w:r w:rsidR="00913549" w:rsidRPr="005D5F8F">
        <w:t>realizovaném ověřování šlo hlavně</w:t>
      </w:r>
      <w:r w:rsidR="00CC78F8">
        <w:t xml:space="preserve"> o </w:t>
      </w:r>
      <w:r w:rsidR="00913549" w:rsidRPr="005D5F8F">
        <w:t>ocet</w:t>
      </w:r>
      <w:r w:rsidR="00CC78F8">
        <w:t xml:space="preserve"> a </w:t>
      </w:r>
      <w:r w:rsidR="00913549" w:rsidRPr="005D5F8F">
        <w:t>destilovanou vodu)</w:t>
      </w:r>
      <w:r>
        <w:t>.</w:t>
      </w:r>
    </w:p>
    <w:p w14:paraId="14CAA110" w14:textId="55A33E83" w:rsidR="00913549" w:rsidRPr="005D5F8F" w:rsidRDefault="003F3764" w:rsidP="00CA32E1">
      <w:pPr>
        <w:pStyle w:val="Odstavecseseznamem"/>
        <w:numPr>
          <w:ilvl w:val="0"/>
          <w:numId w:val="46"/>
        </w:numPr>
        <w:jc w:val="both"/>
      </w:pPr>
      <w:r>
        <w:t>V</w:t>
      </w:r>
      <w:r w:rsidR="00913549" w:rsidRPr="005D5F8F">
        <w:t>yřešit matematickou kombinační úlohu,</w:t>
      </w:r>
      <w:r w:rsidR="00CC78F8">
        <w:t xml:space="preserve"> v </w:t>
      </w:r>
      <w:r w:rsidR="00913549" w:rsidRPr="005D5F8F">
        <w:t>níž jsou zadány nutné podmínky</w:t>
      </w:r>
      <w:r w:rsidR="00CC78F8">
        <w:t xml:space="preserve"> pro </w:t>
      </w:r>
      <w:r w:rsidR="00913549" w:rsidRPr="005D5F8F">
        <w:t xml:space="preserve">zásoby potravin </w:t>
      </w:r>
      <w:r w:rsidR="00913549">
        <w:t>(viz přílohy</w:t>
      </w:r>
      <w:r w:rsidR="00913549" w:rsidRPr="005D5F8F">
        <w:t xml:space="preserve"> „</w:t>
      </w:r>
      <w:hyperlink r:id="rId106" w:history="1">
        <w:r w:rsidR="00913549" w:rsidRPr="00103132">
          <w:rPr>
            <w:rStyle w:val="Hypertextovodkaz"/>
          </w:rPr>
          <w:t>Zásobovací úloha – zadání</w:t>
        </w:r>
      </w:hyperlink>
      <w:r w:rsidR="00913549" w:rsidRPr="005D5F8F">
        <w:t>“</w:t>
      </w:r>
      <w:r w:rsidR="00CC78F8">
        <w:t xml:space="preserve"> a </w:t>
      </w:r>
      <w:r w:rsidR="00913549">
        <w:t>„</w:t>
      </w:r>
      <w:hyperlink r:id="rId107" w:history="1">
        <w:r w:rsidR="00913549" w:rsidRPr="00103132">
          <w:rPr>
            <w:rStyle w:val="Hypertextovodkaz"/>
          </w:rPr>
          <w:t>Zásobovací úloha – seznam</w:t>
        </w:r>
      </w:hyperlink>
      <w:r w:rsidR="00913549">
        <w:t>“</w:t>
      </w:r>
      <w:r w:rsidR="00913549" w:rsidRPr="005D5F8F">
        <w:t>)</w:t>
      </w:r>
      <w:r w:rsidR="00913549">
        <w:t>;</w:t>
      </w:r>
      <w:r w:rsidR="00CC78F8">
        <w:t xml:space="preserve"> skrz </w:t>
      </w:r>
      <w:r w:rsidR="00913549">
        <w:t>splnění úkolu</w:t>
      </w:r>
      <w:r w:rsidR="00CC78F8">
        <w:t xml:space="preserve"> se </w:t>
      </w:r>
      <w:r w:rsidR="00913549">
        <w:t>považuje odevzdání vyhovujícího řešení vedoucímu uvádějícímu</w:t>
      </w:r>
      <w:r>
        <w:t>.</w:t>
      </w:r>
    </w:p>
    <w:p w14:paraId="3C91AB58" w14:textId="32EAFFC1" w:rsidR="00913549" w:rsidRPr="005D5F8F" w:rsidRDefault="003F3764" w:rsidP="00CA32E1">
      <w:pPr>
        <w:pStyle w:val="Odstavecseseznamem"/>
        <w:numPr>
          <w:ilvl w:val="0"/>
          <w:numId w:val="46"/>
        </w:numPr>
        <w:jc w:val="both"/>
      </w:pPr>
      <w:r>
        <w:t>S</w:t>
      </w:r>
      <w:r w:rsidR="00913549" w:rsidRPr="005D5F8F">
        <w:t>estavit</w:t>
      </w:r>
      <w:r w:rsidR="00CC78F8">
        <w:t xml:space="preserve"> v </w:t>
      </w:r>
      <w:r w:rsidR="00913549" w:rsidRPr="005D5F8F">
        <w:t>laboratoři chemické aparatury, které budou zajišťovat kyslík</w:t>
      </w:r>
      <w:r w:rsidR="00CC78F8">
        <w:t xml:space="preserve"> a </w:t>
      </w:r>
      <w:r w:rsidR="00913549" w:rsidRPr="005D5F8F">
        <w:t>čistou vodu –</w:t>
      </w:r>
      <w:r w:rsidR="00CC78F8">
        <w:t xml:space="preserve"> v </w:t>
      </w:r>
      <w:r w:rsidR="00913549" w:rsidRPr="005D5F8F">
        <w:t>praxi tedy sestrojit nejméně jednu destilační aparaturu, jednu filtrační aparaturu</w:t>
      </w:r>
      <w:r w:rsidR="00CC78F8">
        <w:t xml:space="preserve"> a </w:t>
      </w:r>
      <w:r w:rsidR="00913549" w:rsidRPr="005D5F8F">
        <w:t>zapojit systém</w:t>
      </w:r>
      <w:r w:rsidR="00CC78F8">
        <w:t xml:space="preserve"> na </w:t>
      </w:r>
      <w:r w:rsidR="00913549" w:rsidRPr="005D5F8F">
        <w:t>elektrolýzu roztoku; aparatury přesunout</w:t>
      </w:r>
      <w:r w:rsidR="00CC78F8">
        <w:t xml:space="preserve"> do </w:t>
      </w:r>
      <w:r w:rsidR="00913549" w:rsidRPr="005D5F8F">
        <w:t>modulu</w:t>
      </w:r>
      <w:r>
        <w:t>.</w:t>
      </w:r>
    </w:p>
    <w:p w14:paraId="3B672237" w14:textId="567EB5A9" w:rsidR="00913549" w:rsidRPr="005D5F8F" w:rsidRDefault="003F3764" w:rsidP="00CA32E1">
      <w:pPr>
        <w:pStyle w:val="Odstavecseseznamem"/>
        <w:numPr>
          <w:ilvl w:val="0"/>
          <w:numId w:val="46"/>
        </w:numPr>
        <w:jc w:val="both"/>
      </w:pPr>
      <w:r>
        <w:t>Z</w:t>
      </w:r>
      <w:r w:rsidR="00CC78F8">
        <w:t>e </w:t>
      </w:r>
      <w:r w:rsidR="00913549" w:rsidRPr="005D5F8F">
        <w:t>„zdravotního střediska“ přesunout 40 fonendoskopů (zastupuje vědecké vybavení marťanské základny)</w:t>
      </w:r>
      <w:r>
        <w:t>.</w:t>
      </w:r>
    </w:p>
    <w:p w14:paraId="7E986A40" w14:textId="77777777" w:rsidR="00913549" w:rsidRPr="005D5F8F" w:rsidRDefault="00913549" w:rsidP="00913549">
      <w:pPr>
        <w:jc w:val="both"/>
      </w:pPr>
    </w:p>
    <w:p w14:paraId="38310406" w14:textId="77777777" w:rsidR="00913549" w:rsidRPr="005D5F8F" w:rsidRDefault="00913549" w:rsidP="00913549">
      <w:pPr>
        <w:jc w:val="both"/>
        <w:rPr>
          <w:b/>
        </w:rPr>
      </w:pPr>
      <w:r w:rsidRPr="005D5F8F">
        <w:rPr>
          <w:b/>
        </w:rPr>
        <w:t>Vyslání zprávy</w:t>
      </w:r>
      <w:r w:rsidR="00CC78F8">
        <w:rPr>
          <w:b/>
        </w:rPr>
        <w:t xml:space="preserve"> na </w:t>
      </w:r>
      <w:r w:rsidRPr="005D5F8F">
        <w:rPr>
          <w:b/>
        </w:rPr>
        <w:t>Zemi:</w:t>
      </w:r>
    </w:p>
    <w:p w14:paraId="4B742DE0" w14:textId="5E785327" w:rsidR="00913549" w:rsidRPr="005D5F8F" w:rsidRDefault="00913549" w:rsidP="00CA32E1">
      <w:pPr>
        <w:pStyle w:val="Odstavecseseznamem"/>
        <w:numPr>
          <w:ilvl w:val="0"/>
          <w:numId w:val="47"/>
        </w:numPr>
        <w:jc w:val="both"/>
      </w:pPr>
      <w:r w:rsidRPr="005D5F8F">
        <w:t>rozluštit kód/způsob zápisu,</w:t>
      </w:r>
      <w:r w:rsidR="00CC78F8">
        <w:t xml:space="preserve"> s </w:t>
      </w:r>
      <w:r w:rsidRPr="005D5F8F">
        <w:t xml:space="preserve">jehož pomocí pak zapsat zprávu: </w:t>
      </w:r>
    </w:p>
    <w:p w14:paraId="74A62AC3" w14:textId="13366712" w:rsidR="00913549" w:rsidRPr="005D5F8F" w:rsidRDefault="003F3764" w:rsidP="003F3764">
      <w:pPr>
        <w:jc w:val="center"/>
        <w:rPr>
          <w:b/>
        </w:rPr>
      </w:pPr>
      <w:r>
        <w:rPr>
          <w:b/>
        </w:rPr>
        <w:t>„</w:t>
      </w:r>
      <w:r w:rsidR="00913549" w:rsidRPr="003F3764">
        <w:rPr>
          <w:bCs/>
          <w:i/>
          <w:iCs/>
        </w:rPr>
        <w:t>SOS. Mars vola Zemi. Nutna evakuace. Poslete pomoc. Setkani</w:t>
      </w:r>
      <w:r w:rsidR="00CC78F8" w:rsidRPr="003F3764">
        <w:rPr>
          <w:bCs/>
          <w:i/>
          <w:iCs/>
        </w:rPr>
        <w:t xml:space="preserve"> v </w:t>
      </w:r>
      <w:r w:rsidR="00913549" w:rsidRPr="003F3764">
        <w:rPr>
          <w:bCs/>
          <w:i/>
          <w:iCs/>
        </w:rPr>
        <w:t>bodu alfa</w:t>
      </w:r>
      <w:r w:rsidR="00CC78F8" w:rsidRPr="003F3764">
        <w:rPr>
          <w:bCs/>
          <w:i/>
          <w:iCs/>
        </w:rPr>
        <w:t xml:space="preserve"> skrz </w:t>
      </w:r>
      <w:r w:rsidR="00913549" w:rsidRPr="003F3764">
        <w:rPr>
          <w:bCs/>
          <w:i/>
          <w:iCs/>
        </w:rPr>
        <w:t>dvacet osm dni.</w:t>
      </w:r>
      <w:r>
        <w:rPr>
          <w:bCs/>
          <w:i/>
          <w:iCs/>
        </w:rPr>
        <w:t>“</w:t>
      </w:r>
    </w:p>
    <w:p w14:paraId="25C37713" w14:textId="77777777" w:rsidR="00913549" w:rsidRPr="005D5F8F" w:rsidRDefault="00913549" w:rsidP="00913549">
      <w:pPr>
        <w:jc w:val="both"/>
      </w:pPr>
    </w:p>
    <w:p w14:paraId="56BBCDAC" w14:textId="532F1204" w:rsidR="00913549" w:rsidRDefault="00913549" w:rsidP="00913549">
      <w:pPr>
        <w:jc w:val="both"/>
      </w:pPr>
      <w:r w:rsidRPr="005D5F8F">
        <w:t>Účastníkům</w:t>
      </w:r>
      <w:r w:rsidR="00CC78F8">
        <w:t xml:space="preserve"> se </w:t>
      </w:r>
      <w:r w:rsidRPr="005D5F8F">
        <w:t>předá list, jenž je nadepsán „Seznam vyzkumniku</w:t>
      </w:r>
      <w:r w:rsidR="00CC78F8">
        <w:t xml:space="preserve"> na </w:t>
      </w:r>
      <w:r w:rsidRPr="005D5F8F">
        <w:t>zakladne“</w:t>
      </w:r>
      <w:r w:rsidR="00CC78F8">
        <w:t xml:space="preserve"> a </w:t>
      </w:r>
      <w:r w:rsidRPr="005D5F8F">
        <w:t>jeho jádro tvoří jmenný seznam třídy, která</w:t>
      </w:r>
      <w:r w:rsidR="00CC78F8">
        <w:t xml:space="preserve"> se </w:t>
      </w:r>
      <w:r w:rsidRPr="005D5F8F">
        <w:t>programu účastní. Seznam je vytvořen</w:t>
      </w:r>
      <w:r w:rsidR="00CC78F8">
        <w:t xml:space="preserve"> ze </w:t>
      </w:r>
      <w:r w:rsidRPr="005D5F8F">
        <w:t>jmen</w:t>
      </w:r>
      <w:r w:rsidR="00CC78F8">
        <w:t xml:space="preserve"> bez </w:t>
      </w:r>
      <w:r w:rsidRPr="005D5F8F">
        <w:t>diakritických znamének (háčků, čárek, kroužků)</w:t>
      </w:r>
      <w:r w:rsidR="00CC78F8">
        <w:t xml:space="preserve"> a </w:t>
      </w:r>
      <w:r w:rsidRPr="005D5F8F">
        <w:t>celý (včetně nadpisu) je převeden</w:t>
      </w:r>
      <w:r w:rsidR="00CC78F8">
        <w:t xml:space="preserve"> do </w:t>
      </w:r>
      <w:r w:rsidRPr="005D5F8F">
        <w:t xml:space="preserve">zástupných znaků (onoho kódu, který mají </w:t>
      </w:r>
      <w:r>
        <w:t xml:space="preserve">žáci </w:t>
      </w:r>
      <w:r w:rsidRPr="005D5F8F">
        <w:t>vyluštit), přičemž každý znak kódu zastupuje právě jeden konkrétní znak abecedy (české ch</w:t>
      </w:r>
      <w:r w:rsidR="00CC78F8">
        <w:t xml:space="preserve"> se v </w:t>
      </w:r>
      <w:r w:rsidRPr="005D5F8F">
        <w:t>tomto považuje</w:t>
      </w:r>
      <w:r w:rsidR="00CC78F8">
        <w:t xml:space="preserve"> skrz </w:t>
      </w:r>
      <w:r w:rsidRPr="005D5F8F">
        <w:t>dva znaky – c</w:t>
      </w:r>
      <w:r w:rsidR="00CC78F8">
        <w:t xml:space="preserve"> a </w:t>
      </w:r>
      <w:r w:rsidRPr="005D5F8F">
        <w:t>h). Příkladem může být nahrazení znaků latinky znaky azbuky,</w:t>
      </w:r>
      <w:r>
        <w:t xml:space="preserve"> alfabety či jiného</w:t>
      </w:r>
      <w:r w:rsidR="00CC78F8">
        <w:t xml:space="preserve"> pro </w:t>
      </w:r>
      <w:r>
        <w:t>účastníky</w:t>
      </w:r>
      <w:r w:rsidRPr="005D5F8F">
        <w:t xml:space="preserve"> neznámého písma, kupříkladu jednoho</w:t>
      </w:r>
      <w:r w:rsidR="00CC78F8">
        <w:t xml:space="preserve"> z </w:t>
      </w:r>
      <w:r w:rsidRPr="005D5F8F">
        <w:t>fontů wingdings</w:t>
      </w:r>
      <w:r w:rsidR="00CC78F8">
        <w:t xml:space="preserve"> v </w:t>
      </w:r>
      <w:r w:rsidRPr="005D5F8F">
        <w:t>nabídce textového editoru Microsoft Word.</w:t>
      </w:r>
      <w:r>
        <w:t xml:space="preserve"> (Viz též přílohu „</w:t>
      </w:r>
      <w:hyperlink r:id="rId108" w:history="1">
        <w:r w:rsidRPr="00103132">
          <w:rPr>
            <w:rStyle w:val="Hypertextovodkaz"/>
          </w:rPr>
          <w:t>Zadání kódovací úlohy</w:t>
        </w:r>
      </w:hyperlink>
      <w:r>
        <w:t xml:space="preserve">“.) </w:t>
      </w:r>
    </w:p>
    <w:p w14:paraId="7DCE1B0B" w14:textId="1978C2E2" w:rsidR="00913549" w:rsidRPr="005D5F8F" w:rsidRDefault="00913549" w:rsidP="00913549">
      <w:pPr>
        <w:jc w:val="both"/>
      </w:pPr>
      <w:r>
        <w:t>Za splnění úkolu</w:t>
      </w:r>
      <w:r w:rsidR="00CC78F8">
        <w:t xml:space="preserve"> se </w:t>
      </w:r>
      <w:r>
        <w:t>považuje odevzdání přepisu zadané zprávy</w:t>
      </w:r>
      <w:r w:rsidR="00CC78F8">
        <w:t xml:space="preserve"> do </w:t>
      </w:r>
      <w:r>
        <w:t xml:space="preserve">zvolených znaků vedoucímu </w:t>
      </w:r>
      <w:r w:rsidR="00A40659">
        <w:t>realizá</w:t>
      </w:r>
      <w:r>
        <w:t>torovi.</w:t>
      </w:r>
    </w:p>
    <w:p w14:paraId="66F073D9" w14:textId="77777777" w:rsidR="00913549" w:rsidRDefault="00913549" w:rsidP="00913549">
      <w:pPr>
        <w:jc w:val="both"/>
        <w:rPr>
          <w:b/>
        </w:rPr>
      </w:pPr>
    </w:p>
    <w:p w14:paraId="3199399A" w14:textId="77777777" w:rsidR="00913549" w:rsidRPr="00BB197D" w:rsidRDefault="00913549" w:rsidP="00913549">
      <w:pPr>
        <w:jc w:val="both"/>
        <w:rPr>
          <w:b/>
        </w:rPr>
      </w:pPr>
      <w:r>
        <w:rPr>
          <w:b/>
        </w:rPr>
        <w:t>Herní mechanismy:</w:t>
      </w:r>
    </w:p>
    <w:p w14:paraId="5E43A6C1" w14:textId="549D01E4" w:rsidR="00913549" w:rsidRPr="00BB197D" w:rsidRDefault="00CE28C6" w:rsidP="00CA32E1">
      <w:pPr>
        <w:pStyle w:val="Odstavecseseznamem"/>
        <w:numPr>
          <w:ilvl w:val="0"/>
          <w:numId w:val="48"/>
        </w:numPr>
        <w:jc w:val="both"/>
      </w:pPr>
      <w:r>
        <w:t>R</w:t>
      </w:r>
      <w:r w:rsidR="00913549" w:rsidRPr="00BB197D">
        <w:t>ozdělené týmy</w:t>
      </w:r>
      <w:r w:rsidR="005A01F5">
        <w:t>,</w:t>
      </w:r>
      <w:r w:rsidR="00913549">
        <w:t xml:space="preserve"> věnující</w:t>
      </w:r>
      <w:r w:rsidR="00CC78F8">
        <w:t xml:space="preserve"> se </w:t>
      </w:r>
      <w:r w:rsidR="00913549">
        <w:t>různým činnostem</w:t>
      </w:r>
      <w:r w:rsidR="005A01F5">
        <w:t>,</w:t>
      </w:r>
      <w:r w:rsidR="00913549" w:rsidRPr="00BB197D">
        <w:t xml:space="preserve"> </w:t>
      </w:r>
      <w:r w:rsidR="005A01F5">
        <w:t xml:space="preserve">budou moci </w:t>
      </w:r>
      <w:r w:rsidR="00913549" w:rsidRPr="00BB197D">
        <w:t>spolu dálkově komunikovat pouze</w:t>
      </w:r>
      <w:r w:rsidR="00913549">
        <w:t xml:space="preserve"> pomocí vysílaček; těch jsou</w:t>
      </w:r>
      <w:r w:rsidR="00CC78F8">
        <w:t xml:space="preserve"> k </w:t>
      </w:r>
      <w:r w:rsidR="00913549">
        <w:t>dispozici</w:t>
      </w:r>
      <w:r w:rsidR="005A01F5">
        <w:t xml:space="preserve"> čtyři</w:t>
      </w:r>
      <w:r w:rsidR="00913549" w:rsidRPr="00BB197D">
        <w:t xml:space="preserve"> kusy</w:t>
      </w:r>
      <w:r w:rsidR="00913549">
        <w:t>, přičemž jeden</w:t>
      </w:r>
      <w:r w:rsidR="00CC78F8">
        <w:t xml:space="preserve"> z </w:t>
      </w:r>
      <w:r w:rsidR="00913549">
        <w:t>nich bude</w:t>
      </w:r>
      <w:r w:rsidR="00CC78F8">
        <w:t xml:space="preserve"> v </w:t>
      </w:r>
      <w:r w:rsidR="005A01F5">
        <w:t>rukou vedoucího uvádějícího</w:t>
      </w:r>
      <w:r w:rsidR="00CC78F8">
        <w:t xml:space="preserve"> a </w:t>
      </w:r>
      <w:r w:rsidR="005A01F5">
        <w:t>tři</w:t>
      </w:r>
      <w:r w:rsidR="00913549">
        <w:t xml:space="preserve"> zbylé dostanou členové nejúspěšnějšího týmu</w:t>
      </w:r>
      <w:r w:rsidR="00CC78F8">
        <w:t xml:space="preserve"> v </w:t>
      </w:r>
      <w:r w:rsidR="00913549">
        <w:t>rámci počáteční expoziční hry (zde přichází</w:t>
      </w:r>
      <w:r w:rsidR="00CC78F8">
        <w:t xml:space="preserve"> na </w:t>
      </w:r>
      <w:r w:rsidR="00913549">
        <w:t>řadu ona slibovaná výhoda)</w:t>
      </w:r>
      <w:r>
        <w:t>.</w:t>
      </w:r>
    </w:p>
    <w:p w14:paraId="646123D6" w14:textId="30396883" w:rsidR="00913549" w:rsidRPr="00BB197D" w:rsidRDefault="00CE28C6" w:rsidP="00CA32E1">
      <w:pPr>
        <w:pStyle w:val="Odstavecseseznamem"/>
        <w:numPr>
          <w:ilvl w:val="0"/>
          <w:numId w:val="48"/>
        </w:numPr>
        <w:jc w:val="both"/>
      </w:pPr>
      <w:r>
        <w:t>Ú</w:t>
      </w:r>
      <w:r w:rsidR="00913549">
        <w:t>nikové moduly (stá</w:t>
      </w:r>
      <w:r w:rsidR="00913549" w:rsidRPr="00BB197D">
        <w:t>n</w:t>
      </w:r>
      <w:r w:rsidR="00913549">
        <w:t>k</w:t>
      </w:r>
      <w:r w:rsidR="00913549" w:rsidRPr="00BB197D">
        <w:t>y</w:t>
      </w:r>
      <w:r w:rsidR="00913549">
        <w:t>)</w:t>
      </w:r>
      <w:r w:rsidR="00913549" w:rsidRPr="00BB197D">
        <w:t xml:space="preserve"> musejí být postaveny</w:t>
      </w:r>
      <w:r w:rsidR="00CC78F8">
        <w:t xml:space="preserve"> ze </w:t>
      </w:r>
      <w:r w:rsidR="00913549">
        <w:t>všeho nej</w:t>
      </w:r>
      <w:r w:rsidR="00913549" w:rsidRPr="00BB197D">
        <w:t>dřív</w:t>
      </w:r>
      <w:r w:rsidR="00913549">
        <w:t>e</w:t>
      </w:r>
      <w:r w:rsidR="00913549" w:rsidRPr="00BB197D">
        <w:t>,</w:t>
      </w:r>
      <w:r w:rsidR="00CC78F8">
        <w:t xml:space="preserve"> před </w:t>
      </w:r>
      <w:r w:rsidR="00913549">
        <w:t xml:space="preserve">tím, </w:t>
      </w:r>
      <w:r w:rsidR="00913549" w:rsidRPr="00BB197D">
        <w:t>než</w:t>
      </w:r>
      <w:r w:rsidR="00CC78F8">
        <w:t xml:space="preserve"> se </w:t>
      </w:r>
      <w:r w:rsidR="00913549">
        <w:t>začne</w:t>
      </w:r>
      <w:r w:rsidR="00913549" w:rsidRPr="00BB197D">
        <w:t xml:space="preserve"> ven stěhovat jakékoli další vybavení</w:t>
      </w:r>
      <w:r>
        <w:t>.</w:t>
      </w:r>
    </w:p>
    <w:p w14:paraId="7DA8ADE4" w14:textId="27079F1B" w:rsidR="00913549" w:rsidRDefault="00CE28C6" w:rsidP="00CA32E1">
      <w:pPr>
        <w:pStyle w:val="Odstavecseseznamem"/>
        <w:numPr>
          <w:ilvl w:val="0"/>
          <w:numId w:val="48"/>
        </w:numPr>
        <w:jc w:val="both"/>
      </w:pPr>
      <w:r>
        <w:t>P</w:t>
      </w:r>
      <w:r w:rsidR="00CC78F8">
        <w:t>o </w:t>
      </w:r>
      <w:r w:rsidR="00913549" w:rsidRPr="00BB197D">
        <w:t>uplynutí 30 minut</w:t>
      </w:r>
      <w:r w:rsidR="00CC78F8">
        <w:t xml:space="preserve"> od </w:t>
      </w:r>
      <w:r w:rsidR="00913549" w:rsidRPr="00BB197D">
        <w:t>začátku odpočítávání</w:t>
      </w:r>
      <w:r w:rsidR="00CC78F8">
        <w:t xml:space="preserve"> se </w:t>
      </w:r>
      <w:r w:rsidR="00913549" w:rsidRPr="00BB197D">
        <w:t>ven</w:t>
      </w:r>
      <w:r w:rsidR="00913549">
        <w:t xml:space="preserve"> (mimo vnitřní prostory, tedy především</w:t>
      </w:r>
      <w:r w:rsidR="00CC78F8">
        <w:t xml:space="preserve"> na </w:t>
      </w:r>
      <w:r w:rsidR="00913549">
        <w:t>„přistávací plošinu“)</w:t>
      </w:r>
      <w:r w:rsidR="00913549" w:rsidRPr="00BB197D">
        <w:t xml:space="preserve"> bude smět jen ve „skafandrech“,</w:t>
      </w:r>
      <w:r w:rsidR="00CC78F8">
        <w:t xml:space="preserve"> a </w:t>
      </w:r>
      <w:r w:rsidR="00913549" w:rsidRPr="00BB197D">
        <w:t>to buď</w:t>
      </w:r>
      <w:r w:rsidR="00CC78F8">
        <w:t xml:space="preserve"> v </w:t>
      </w:r>
      <w:r w:rsidR="00913549">
        <w:t>jedno</w:t>
      </w:r>
      <w:r w:rsidR="005A01F5">
        <w:t>duchých overalech (k dispozici tři</w:t>
      </w:r>
      <w:r w:rsidR="00913549">
        <w:t xml:space="preserve"> kusy)</w:t>
      </w:r>
      <w:r w:rsidR="00913549" w:rsidRPr="00BB197D">
        <w:t>, které ovšem umožní</w:t>
      </w:r>
      <w:r w:rsidR="00913549">
        <w:t xml:space="preserve"> jednomu člověku pobyt venku maximálně</w:t>
      </w:r>
      <w:r w:rsidR="00CC78F8">
        <w:t xml:space="preserve"> na </w:t>
      </w:r>
      <w:r w:rsidR="00913549" w:rsidRPr="00BB197D">
        <w:t>5 minut</w:t>
      </w:r>
      <w:r w:rsidR="005A01F5">
        <w:t>,</w:t>
      </w:r>
      <w:r w:rsidR="00CC78F8">
        <w:t xml:space="preserve"> a i </w:t>
      </w:r>
      <w:r w:rsidR="005A01F5">
        <w:t>tak mu vycházka</w:t>
      </w:r>
      <w:r w:rsidR="00CC78F8">
        <w:t xml:space="preserve"> v </w:t>
      </w:r>
      <w:r w:rsidR="005A01F5">
        <w:t>nich odebere dva</w:t>
      </w:r>
      <w:r w:rsidR="00913549">
        <w:t xml:space="preserve"> body radiačního zdraví</w:t>
      </w:r>
      <w:r w:rsidR="00913549" w:rsidRPr="00BB197D">
        <w:t>, nebo</w:t>
      </w:r>
      <w:r w:rsidR="00CC78F8">
        <w:t xml:space="preserve"> v </w:t>
      </w:r>
      <w:r w:rsidR="00913549" w:rsidRPr="00BB197D">
        <w:t>hasičském obleku</w:t>
      </w:r>
      <w:r w:rsidR="005A01F5">
        <w:t xml:space="preserve"> (k dispozici jeden</w:t>
      </w:r>
      <w:r w:rsidR="00913549">
        <w:t xml:space="preserve"> kus)</w:t>
      </w:r>
      <w:r w:rsidR="00913549" w:rsidRPr="00BB197D">
        <w:t xml:space="preserve"> – ten chrání neomezeně</w:t>
      </w:r>
      <w:r w:rsidR="00F843EB">
        <w:t>. P</w:t>
      </w:r>
      <w:r w:rsidR="00CC78F8">
        <w:t>ři </w:t>
      </w:r>
      <w:r w:rsidR="00913549">
        <w:t>překročení pětiminutového limitu je osoba poslána</w:t>
      </w:r>
      <w:r w:rsidR="00CC78F8">
        <w:t xml:space="preserve"> na </w:t>
      </w:r>
      <w:r w:rsidR="00913549">
        <w:t>vyšetření</w:t>
      </w:r>
      <w:r w:rsidR="00CC78F8">
        <w:t xml:space="preserve"> do </w:t>
      </w:r>
      <w:r w:rsidR="00913549">
        <w:t>„zdravotního střediska“, kde</w:t>
      </w:r>
      <w:r w:rsidR="00CC78F8">
        <w:t xml:space="preserve"> se </w:t>
      </w:r>
      <w:r w:rsidR="00913549">
        <w:t>určí její status</w:t>
      </w:r>
      <w:r w:rsidR="00CC78F8">
        <w:t xml:space="preserve"> po </w:t>
      </w:r>
      <w:r w:rsidR="00913549">
        <w:t>vystavení</w:t>
      </w:r>
      <w:r w:rsidR="00CC78F8">
        <w:t xml:space="preserve"> se </w:t>
      </w:r>
      <w:r w:rsidR="00913549">
        <w:t>nepříznivým podmínkám</w:t>
      </w:r>
      <w:r>
        <w:t>.</w:t>
      </w:r>
    </w:p>
    <w:p w14:paraId="4B240C46" w14:textId="64212E9B" w:rsidR="00913549" w:rsidRPr="00BB197D" w:rsidRDefault="00CE28C6" w:rsidP="00CA32E1">
      <w:pPr>
        <w:pStyle w:val="Odstavecseseznamem"/>
        <w:numPr>
          <w:ilvl w:val="0"/>
          <w:numId w:val="48"/>
        </w:numPr>
        <w:jc w:val="both"/>
      </w:pPr>
      <w:r>
        <w:t>S</w:t>
      </w:r>
      <w:r w:rsidR="00CC78F8">
        <w:t> </w:t>
      </w:r>
      <w:r w:rsidR="00913549" w:rsidRPr="00BB197D">
        <w:t>předměty, které</w:t>
      </w:r>
      <w:r w:rsidR="00CC78F8">
        <w:t xml:space="preserve"> se </w:t>
      </w:r>
      <w:r w:rsidR="00913549" w:rsidRPr="00BB197D">
        <w:t>stěhují,</w:t>
      </w:r>
      <w:r w:rsidR="00CC78F8">
        <w:t xml:space="preserve"> se </w:t>
      </w:r>
      <w:r w:rsidR="00913549" w:rsidRPr="00BB197D">
        <w:t xml:space="preserve">nesmí utíkat, jen rychle chodit; nikdo nesmí stěhovat více věcí najednou, </w:t>
      </w:r>
      <w:r w:rsidR="00913549" w:rsidRPr="003B00DA">
        <w:t>vždy pouze jednu</w:t>
      </w:r>
      <w:r w:rsidR="00AC647F">
        <w:t>. K </w:t>
      </w:r>
      <w:r w:rsidR="00913549">
        <w:t>přenesení předmětu</w:t>
      </w:r>
      <w:r w:rsidR="00CC78F8">
        <w:t xml:space="preserve"> z </w:t>
      </w:r>
      <w:r w:rsidR="00913549">
        <w:t>jednoho místa</w:t>
      </w:r>
      <w:r w:rsidR="00CC78F8">
        <w:t xml:space="preserve"> na </w:t>
      </w:r>
      <w:r w:rsidR="00913549">
        <w:t>jiné</w:t>
      </w:r>
      <w:r w:rsidR="00CC78F8">
        <w:t xml:space="preserve"> po </w:t>
      </w:r>
      <w:r w:rsidR="00913549">
        <w:t>budově (převážně</w:t>
      </w:r>
      <w:r w:rsidR="00CC78F8">
        <w:t xml:space="preserve"> z </w:t>
      </w:r>
      <w:r w:rsidR="00913549">
        <w:t>místa uložení</w:t>
      </w:r>
      <w:r w:rsidR="00CC78F8">
        <w:t xml:space="preserve"> ke </w:t>
      </w:r>
      <w:r w:rsidR="00913549">
        <w:t>vstupu</w:t>
      </w:r>
      <w:r w:rsidR="00CC78F8">
        <w:t xml:space="preserve"> na </w:t>
      </w:r>
      <w:r w:rsidR="00913549">
        <w:t xml:space="preserve">„přistávací plošinu“) bude třeba předmět označit „bodem síly“. Bodů síly dostává </w:t>
      </w:r>
      <w:r w:rsidR="005A01F5">
        <w:t>každý hráč</w:t>
      </w:r>
      <w:r w:rsidR="00CC78F8">
        <w:t xml:space="preserve"> na </w:t>
      </w:r>
      <w:r w:rsidR="005A01F5">
        <w:t>začátku simulace tři</w:t>
      </w:r>
      <w:r w:rsidR="00134B18">
        <w:t xml:space="preserve"> kusy</w:t>
      </w:r>
      <w:r w:rsidR="00CC78F8">
        <w:t xml:space="preserve"> v </w:t>
      </w:r>
      <w:r w:rsidR="00134B18">
        <w:t xml:space="preserve">podobě samolepicích </w:t>
      </w:r>
      <w:r w:rsidR="00913549">
        <w:t>štítků, přičemž</w:t>
      </w:r>
      <w:r w:rsidR="00CC78F8">
        <w:t xml:space="preserve"> po </w:t>
      </w:r>
      <w:r w:rsidR="00913549">
        <w:t>jejich vyčerpání nemůže stěhovat další předměty. Body síly</w:t>
      </w:r>
      <w:r w:rsidR="00CC78F8">
        <w:t xml:space="preserve"> si </w:t>
      </w:r>
      <w:r w:rsidR="00913549">
        <w:t>účastníci nesmějí předávat mezi sebou. Kdykoli jim dojdou, musejí</w:t>
      </w:r>
      <w:r w:rsidR="00CC78F8">
        <w:t xml:space="preserve"> si </w:t>
      </w:r>
      <w:r w:rsidR="00913549">
        <w:t>je jít obnovit</w:t>
      </w:r>
      <w:r w:rsidR="00CC78F8">
        <w:t xml:space="preserve"> na </w:t>
      </w:r>
      <w:r w:rsidR="00913549">
        <w:t>příslušné stanoviště, kde je</w:t>
      </w:r>
      <w:r w:rsidR="00CC78F8">
        <w:t xml:space="preserve"> pro </w:t>
      </w:r>
      <w:r w:rsidR="00913549">
        <w:t>ně připraven úkol,</w:t>
      </w:r>
      <w:r w:rsidR="00CC78F8">
        <w:t xml:space="preserve"> po </w:t>
      </w:r>
      <w:r w:rsidR="00913549">
        <w:t>je</w:t>
      </w:r>
      <w:r w:rsidR="005A01F5">
        <w:t>hož splnění</w:t>
      </w:r>
      <w:r w:rsidR="00CC78F8">
        <w:t xml:space="preserve"> si </w:t>
      </w:r>
      <w:r w:rsidR="005A01F5">
        <w:t>mohou vzít nové tři</w:t>
      </w:r>
      <w:r w:rsidR="00913549">
        <w:t xml:space="preserve"> silové body. (Úkoly</w:t>
      </w:r>
      <w:r w:rsidR="00CC78F8">
        <w:t xml:space="preserve"> k </w:t>
      </w:r>
      <w:r w:rsidR="00913549">
        <w:t>doplnění bodů síly jsou</w:t>
      </w:r>
      <w:r w:rsidR="00CC78F8">
        <w:t xml:space="preserve"> v </w:t>
      </w:r>
      <w:r w:rsidR="00913549">
        <w:t>příloze „</w:t>
      </w:r>
      <w:hyperlink r:id="rId109" w:history="1">
        <w:r w:rsidR="00913549" w:rsidRPr="00D1797A">
          <w:rPr>
            <w:rStyle w:val="Hypertextovodkaz"/>
          </w:rPr>
          <w:t>Doplňování bodů síly</w:t>
        </w:r>
      </w:hyperlink>
      <w:r w:rsidR="00913549">
        <w:t>“.) Nik</w:t>
      </w:r>
      <w:r w:rsidR="00134B18">
        <w:t>do nemůže být vybaven více než třemi</w:t>
      </w:r>
      <w:r w:rsidR="00913549">
        <w:t xml:space="preserve"> silovými body</w:t>
      </w:r>
      <w:r w:rsidR="00CC78F8">
        <w:t xml:space="preserve"> v </w:t>
      </w:r>
      <w:r w:rsidR="00913549">
        <w:t>jeden okamžik, tzn.</w:t>
      </w:r>
      <w:r w:rsidR="00134B18">
        <w:t>,</w:t>
      </w:r>
      <w:r w:rsidR="00913549">
        <w:t xml:space="preserve"> že body síly</w:t>
      </w:r>
      <w:r w:rsidR="00CC78F8">
        <w:t xml:space="preserve"> si </w:t>
      </w:r>
      <w:r w:rsidR="00913549">
        <w:t>nelze „nadpracovat“</w:t>
      </w:r>
      <w:r w:rsidR="00AC647F">
        <w:t>. V </w:t>
      </w:r>
      <w:r w:rsidR="00913549">
        <w:t>případě přenášení jednoho předmětu více účastníky (typicky dvěma) stačí předmět označit jedním bodem síly</w:t>
      </w:r>
      <w:r w:rsidR="00F843EB">
        <w:t>. P</w:t>
      </w:r>
      <w:r w:rsidR="00CC78F8">
        <w:t>ro </w:t>
      </w:r>
      <w:r w:rsidR="00913549">
        <w:t>přesun předmětu</w:t>
      </w:r>
      <w:r w:rsidR="00CC78F8">
        <w:t xml:space="preserve"> ze </w:t>
      </w:r>
      <w:r w:rsidR="00913549">
        <w:t>shromaždiště</w:t>
      </w:r>
      <w:r w:rsidR="00CC78F8">
        <w:t xml:space="preserve"> před </w:t>
      </w:r>
      <w:r w:rsidR="00913549">
        <w:t>startovací plošinou (posledního místa uvnitř budovy</w:t>
      </w:r>
      <w:r w:rsidR="00CC78F8">
        <w:t xml:space="preserve"> před </w:t>
      </w:r>
      <w:r w:rsidR="00913549">
        <w:t>vstupem</w:t>
      </w:r>
      <w:r w:rsidR="00CC78F8">
        <w:t xml:space="preserve"> na </w:t>
      </w:r>
      <w:r w:rsidR="00913549">
        <w:t>přistávací plošinu)</w:t>
      </w:r>
      <w:r w:rsidR="00CC78F8">
        <w:t xml:space="preserve"> do </w:t>
      </w:r>
      <w:r w:rsidR="00913549">
        <w:t xml:space="preserve">modulů již není potřeba nového silového bodu (nálepky). </w:t>
      </w:r>
    </w:p>
    <w:p w14:paraId="40F7AA6D" w14:textId="1CE3322B" w:rsidR="00913549" w:rsidRPr="00BB197D" w:rsidRDefault="00CE28C6" w:rsidP="00CA32E1">
      <w:pPr>
        <w:pStyle w:val="Odstavecseseznamem"/>
        <w:numPr>
          <w:ilvl w:val="0"/>
          <w:numId w:val="48"/>
        </w:numPr>
        <w:jc w:val="both"/>
      </w:pPr>
      <w:r>
        <w:t>K</w:t>
      </w:r>
      <w:r w:rsidR="00913549" w:rsidRPr="00BB197D">
        <w:t>aždý</w:t>
      </w:r>
      <w:r w:rsidR="00913549">
        <w:t xml:space="preserve"> účastník obdrží psací potřebu</w:t>
      </w:r>
      <w:r w:rsidR="00CC78F8">
        <w:t xml:space="preserve"> a </w:t>
      </w:r>
      <w:r w:rsidR="00913549">
        <w:t>osobní kartu (viz přílohu „</w:t>
      </w:r>
      <w:hyperlink r:id="rId110" w:history="1">
        <w:r w:rsidR="00913549" w:rsidRPr="00103132">
          <w:rPr>
            <w:rStyle w:val="Hypertextovodkaz"/>
          </w:rPr>
          <w:t>Zdravotní karta</w:t>
        </w:r>
      </w:hyperlink>
      <w:r w:rsidR="00913549">
        <w:t>“),</w:t>
      </w:r>
      <w:r w:rsidR="00CC78F8">
        <w:t xml:space="preserve"> s </w:t>
      </w:r>
      <w:r w:rsidR="00913549">
        <w:t>jejíž pomocí</w:t>
      </w:r>
      <w:r w:rsidR="00CC78F8">
        <w:t xml:space="preserve"> si </w:t>
      </w:r>
      <w:r w:rsidR="00913549" w:rsidRPr="00BB197D">
        <w:t xml:space="preserve">bude hlídat </w:t>
      </w:r>
      <w:r w:rsidR="00913549">
        <w:t>hladinu</w:t>
      </w:r>
      <w:r w:rsidR="00913549" w:rsidRPr="00BB197D">
        <w:t xml:space="preserve"> </w:t>
      </w:r>
      <w:r w:rsidR="00913549">
        <w:t>„celkového zdraví“</w:t>
      </w:r>
      <w:r w:rsidR="00CC78F8">
        <w:t xml:space="preserve"> a </w:t>
      </w:r>
      <w:r w:rsidR="00913549" w:rsidRPr="00BB197D">
        <w:t>„</w:t>
      </w:r>
      <w:r w:rsidR="00913549">
        <w:t>radiačního zdraví“</w:t>
      </w:r>
      <w:r>
        <w:t>.</w:t>
      </w:r>
    </w:p>
    <w:p w14:paraId="7851FEFF" w14:textId="3ED602B3" w:rsidR="00913549" w:rsidRPr="00BB197D" w:rsidRDefault="00CE28C6" w:rsidP="00CA32E1">
      <w:pPr>
        <w:pStyle w:val="Odstavecseseznamem"/>
        <w:numPr>
          <w:ilvl w:val="0"/>
          <w:numId w:val="48"/>
        </w:numPr>
        <w:jc w:val="both"/>
      </w:pPr>
      <w:r>
        <w:t>R</w:t>
      </w:r>
      <w:r w:rsidR="00913549">
        <w:t>adiační status je</w:t>
      </w:r>
      <w:r w:rsidR="00913549" w:rsidRPr="00BB197D">
        <w:t xml:space="preserve"> </w:t>
      </w:r>
      <w:r w:rsidR="00913549">
        <w:t>osmibodový, přičemž</w:t>
      </w:r>
      <w:r w:rsidR="00CC78F8">
        <w:t xml:space="preserve"> skrz </w:t>
      </w:r>
      <w:r w:rsidR="00913549">
        <w:t>každý přechod vnitřními spojovacími prostorami (chodby mezi místnostmi či stanovišti) ubude hráči</w:t>
      </w:r>
      <w:r w:rsidR="00913549" w:rsidRPr="00BB197D">
        <w:t xml:space="preserve"> </w:t>
      </w:r>
      <w:r w:rsidR="00913549">
        <w:t>1 bod,</w:t>
      </w:r>
      <w:r w:rsidR="00CC78F8">
        <w:t xml:space="preserve"> skrz </w:t>
      </w:r>
      <w:r w:rsidR="00913549">
        <w:t>procházku venku (po uplynutí 30 minut</w:t>
      </w:r>
      <w:r w:rsidR="00CC78F8">
        <w:t xml:space="preserve"> od </w:t>
      </w:r>
      <w:r w:rsidR="00913549">
        <w:t>začátku odpočítávání)</w:t>
      </w:r>
      <w:r w:rsidR="00CC78F8">
        <w:t xml:space="preserve"> v </w:t>
      </w:r>
      <w:r w:rsidR="00913549">
        <w:t>lehkém skafandru (overalu) 2 body,</w:t>
      </w:r>
      <w:r w:rsidR="00CC78F8">
        <w:t xml:space="preserve"> do </w:t>
      </w:r>
      <w:r w:rsidR="00913549">
        <w:t>30 minut</w:t>
      </w:r>
      <w:r w:rsidR="00CC78F8">
        <w:t xml:space="preserve"> od </w:t>
      </w:r>
      <w:r w:rsidR="00913549">
        <w:t>začátku odpočítávání</w:t>
      </w:r>
      <w:r w:rsidR="00CC78F8">
        <w:t xml:space="preserve"> skrz </w:t>
      </w:r>
      <w:r w:rsidR="00913549">
        <w:t>procházku venku</w:t>
      </w:r>
      <w:r w:rsidR="00CC78F8">
        <w:t xml:space="preserve"> i bez </w:t>
      </w:r>
      <w:r w:rsidR="00913549">
        <w:t>skafandru také 1 bod.</w:t>
      </w:r>
      <w:r w:rsidR="00913549" w:rsidRPr="00BB197D">
        <w:t xml:space="preserve"> Doplňovat „radiační zdraví“ </w:t>
      </w:r>
      <w:r w:rsidR="00913549">
        <w:t>lze</w:t>
      </w:r>
      <w:r w:rsidR="00CC78F8">
        <w:t xml:space="preserve"> na </w:t>
      </w:r>
      <w:r w:rsidR="00913549">
        <w:t>specializovaném stanovišti splněním daného úkolu (viz přílohu „</w:t>
      </w:r>
      <w:hyperlink r:id="rId111" w:history="1">
        <w:r w:rsidR="00913549" w:rsidRPr="00103132">
          <w:rPr>
            <w:rStyle w:val="Hypertextovodkaz"/>
          </w:rPr>
          <w:t>Doplňování radiačního zdraví</w:t>
        </w:r>
      </w:hyperlink>
      <w:r w:rsidR="00913549">
        <w:t>“)</w:t>
      </w:r>
      <w:r w:rsidR="00F843EB">
        <w:t>. P</w:t>
      </w:r>
      <w:r w:rsidR="00CC78F8">
        <w:t>o </w:t>
      </w:r>
      <w:r w:rsidR="00913549">
        <w:t>splnění úkolu</w:t>
      </w:r>
      <w:r w:rsidR="00CC78F8">
        <w:t xml:space="preserve"> na </w:t>
      </w:r>
      <w:r w:rsidR="00913549">
        <w:t>stanovišti</w:t>
      </w:r>
      <w:r w:rsidR="00CC78F8">
        <w:t xml:space="preserve"> si </w:t>
      </w:r>
      <w:r w:rsidR="00913549">
        <w:t>hráč doplní radiační zdraví</w:t>
      </w:r>
      <w:r w:rsidR="00CC78F8">
        <w:t xml:space="preserve"> na </w:t>
      </w:r>
      <w:r w:rsidR="00913549">
        <w:t>maximum 8 bodů – více není možno</w:t>
      </w:r>
      <w:r w:rsidR="00CC78F8">
        <w:t xml:space="preserve"> v </w:t>
      </w:r>
      <w:r w:rsidR="00913549">
        <w:t>jednom okamžiku mít</w:t>
      </w:r>
      <w:r w:rsidR="00CC78F8">
        <w:t xml:space="preserve"> a </w:t>
      </w:r>
      <w:r w:rsidR="00913549">
        <w:t>body radiačního zdraví jsou stejně jako body síly nepřenosné. Velký skafandr (hasičský oděv) chrání neomezeně, je však</w:t>
      </w:r>
      <w:r w:rsidR="00CC78F8">
        <w:t xml:space="preserve"> k </w:t>
      </w:r>
      <w:r w:rsidR="00913549">
        <w:t>dispozici pouze jeden</w:t>
      </w:r>
      <w:r w:rsidR="00F843EB">
        <w:t>. P</w:t>
      </w:r>
      <w:r w:rsidR="00CC78F8">
        <w:t>o </w:t>
      </w:r>
      <w:r w:rsidR="00913549">
        <w:t>30 minutách</w:t>
      </w:r>
      <w:r w:rsidR="00CC78F8">
        <w:t xml:space="preserve"> od </w:t>
      </w:r>
      <w:r w:rsidR="00913549">
        <w:t>začátku odpočítávání</w:t>
      </w:r>
      <w:r w:rsidR="00CC78F8">
        <w:t xml:space="preserve"> se </w:t>
      </w:r>
      <w:r w:rsidR="00913549">
        <w:t>mimo budovu nesmí</w:t>
      </w:r>
      <w:r w:rsidR="00CC78F8">
        <w:t xml:space="preserve"> bez </w:t>
      </w:r>
      <w:r w:rsidR="00913549">
        <w:t>ochranného oděvu,</w:t>
      </w:r>
      <w:r w:rsidR="00CC78F8">
        <w:t xml:space="preserve"> při </w:t>
      </w:r>
      <w:r w:rsidR="00913549">
        <w:t>porušení tohoto pravidla je hráč vyřazen</w:t>
      </w:r>
      <w:r w:rsidR="00CC78F8">
        <w:t xml:space="preserve"> ze </w:t>
      </w:r>
      <w:r w:rsidR="00913549">
        <w:t>hry (odsunut</w:t>
      </w:r>
      <w:r w:rsidR="00CC78F8">
        <w:t xml:space="preserve"> do </w:t>
      </w:r>
      <w:r w:rsidR="00913549">
        <w:t>lékařského střediska</w:t>
      </w:r>
      <w:r w:rsidR="00CC78F8">
        <w:t xml:space="preserve"> do </w:t>
      </w:r>
      <w:r w:rsidR="00913549">
        <w:t>konce evakuace)</w:t>
      </w:r>
      <w:r>
        <w:t>.</w:t>
      </w:r>
    </w:p>
    <w:p w14:paraId="7CB06FF3" w14:textId="45A3D1E0" w:rsidR="00913549" w:rsidRDefault="00CE28C6" w:rsidP="00CA32E1">
      <w:pPr>
        <w:pStyle w:val="Odstavecseseznamem"/>
        <w:numPr>
          <w:ilvl w:val="0"/>
          <w:numId w:val="48"/>
        </w:numPr>
        <w:jc w:val="both"/>
      </w:pPr>
      <w:r>
        <w:t>M</w:t>
      </w:r>
      <w:r w:rsidR="00913549">
        <w:t>onitoring celkového zdraví: každých 25</w:t>
      </w:r>
      <w:r w:rsidR="00913549" w:rsidRPr="00BB197D">
        <w:t xml:space="preserve"> minut</w:t>
      </w:r>
      <w:r w:rsidR="00CC78F8">
        <w:t xml:space="preserve"> se </w:t>
      </w:r>
      <w:r w:rsidR="00913549">
        <w:t>hráči musejí</w:t>
      </w:r>
      <w:r w:rsidR="00913549" w:rsidRPr="00BB197D">
        <w:t xml:space="preserve"> kontrolovat ve zdr</w:t>
      </w:r>
      <w:r w:rsidR="00913549">
        <w:t>avotnickém středisku, kde</w:t>
      </w:r>
      <w:r w:rsidR="00CC78F8">
        <w:t xml:space="preserve"> si </w:t>
      </w:r>
      <w:r w:rsidR="00913549">
        <w:t>pomocí známých přístrojů změří</w:t>
      </w:r>
      <w:r w:rsidR="00913549" w:rsidRPr="00BB197D">
        <w:t xml:space="preserve"> </w:t>
      </w:r>
      <w:r w:rsidR="00913549">
        <w:t xml:space="preserve">krevní tlak, </w:t>
      </w:r>
      <w:r w:rsidR="00913549" w:rsidRPr="00BB197D">
        <w:t>srdeční rytmus</w:t>
      </w:r>
      <w:r w:rsidR="00CC78F8">
        <w:t xml:space="preserve"> a </w:t>
      </w:r>
      <w:r w:rsidR="00913549">
        <w:t xml:space="preserve">saturaci kyslíkem; když </w:t>
      </w:r>
      <w:r w:rsidR="00913549" w:rsidRPr="00BB197D">
        <w:t xml:space="preserve">dobu </w:t>
      </w:r>
      <w:r w:rsidR="00913549">
        <w:t>svého vyšetření propásnou</w:t>
      </w:r>
      <w:r w:rsidR="00CC78F8">
        <w:t xml:space="preserve"> o </w:t>
      </w:r>
      <w:r w:rsidR="00913549">
        <w:t>více než 3</w:t>
      </w:r>
      <w:r w:rsidR="00913549" w:rsidRPr="00BB197D">
        <w:t xml:space="preserve"> minut</w:t>
      </w:r>
      <w:r w:rsidR="00913549">
        <w:t>y</w:t>
      </w:r>
      <w:r w:rsidR="00913549" w:rsidRPr="00BB197D">
        <w:t>, musejí ve zdravotnickém středisku fyzicky zůstat 10 minut „stát“, než</w:t>
      </w:r>
      <w:r w:rsidR="00CC78F8">
        <w:t xml:space="preserve"> se </w:t>
      </w:r>
      <w:r w:rsidR="00913549" w:rsidRPr="00BB197D">
        <w:t>provede důkladnější „vyšetření“</w:t>
      </w:r>
      <w:r w:rsidR="00AC647F">
        <w:t>. K </w:t>
      </w:r>
      <w:r w:rsidR="00913549">
        <w:t>vyšetření</w:t>
      </w:r>
      <w:r w:rsidR="00CC78F8">
        <w:t xml:space="preserve"> se </w:t>
      </w:r>
      <w:r w:rsidR="00913549">
        <w:t>samozřejmě mohou dostavit</w:t>
      </w:r>
      <w:r w:rsidR="00CC78F8">
        <w:t xml:space="preserve"> i </w:t>
      </w:r>
      <w:r w:rsidR="00913549">
        <w:t>dříve, čas mezi dvěma vyšetřeními je však vymezen maximálně 25 minutami.</w:t>
      </w:r>
    </w:p>
    <w:p w14:paraId="17C3AC19" w14:textId="77777777" w:rsidR="00913549" w:rsidRDefault="00913549" w:rsidP="00913549">
      <w:pPr>
        <w:jc w:val="both"/>
      </w:pPr>
    </w:p>
    <w:p w14:paraId="48AE076F" w14:textId="48AC894D" w:rsidR="00913549" w:rsidRDefault="00913549" w:rsidP="00913549">
      <w:pPr>
        <w:jc w:val="both"/>
        <w:rPr>
          <w:b/>
        </w:rPr>
      </w:pPr>
      <w:r>
        <w:rPr>
          <w:b/>
        </w:rPr>
        <w:t xml:space="preserve">Představení asistujících </w:t>
      </w:r>
      <w:r w:rsidR="00A40659" w:rsidRPr="00A40659">
        <w:rPr>
          <w:b/>
        </w:rPr>
        <w:t>realizá</w:t>
      </w:r>
      <w:r w:rsidRPr="00A40659">
        <w:rPr>
          <w:b/>
        </w:rPr>
        <w:t>torů</w:t>
      </w:r>
    </w:p>
    <w:p w14:paraId="57600AAF" w14:textId="2B2C0F02" w:rsidR="00913549" w:rsidRPr="00CE28C6" w:rsidRDefault="00CE28C6" w:rsidP="00CE28C6">
      <w:pPr>
        <w:jc w:val="both"/>
        <w:rPr>
          <w:b/>
        </w:rPr>
      </w:pPr>
      <w:r>
        <w:t>H</w:t>
      </w:r>
      <w:r w:rsidR="00913549">
        <w:t xml:space="preserve">lavní uvádějící představí všechny přítomné </w:t>
      </w:r>
      <w:r w:rsidR="00A40659">
        <w:t>realizá</w:t>
      </w:r>
      <w:r w:rsidR="00913549">
        <w:t>tory, kteří budou dozírat</w:t>
      </w:r>
      <w:r w:rsidR="00CC78F8">
        <w:t xml:space="preserve"> na </w:t>
      </w:r>
      <w:r w:rsidR="00913549">
        <w:t>průběh simulace; jejich primárním úkolem je dohlížet</w:t>
      </w:r>
      <w:r w:rsidR="00CC78F8">
        <w:t xml:space="preserve"> na </w:t>
      </w:r>
      <w:r w:rsidR="00913549">
        <w:t>dodržování pravidel</w:t>
      </w:r>
      <w:r w:rsidR="00CC78F8">
        <w:t xml:space="preserve"> a </w:t>
      </w:r>
      <w:r w:rsidR="00913549">
        <w:t>mechanismů</w:t>
      </w:r>
      <w:r w:rsidR="00CC78F8">
        <w:t xml:space="preserve"> v </w:t>
      </w:r>
      <w:r w:rsidR="00913549">
        <w:t>simulaci, případně spouštění překážkových scénářů; podle svého uvážení mohou účastníkům odpovídat</w:t>
      </w:r>
      <w:r w:rsidR="00CC78F8">
        <w:t xml:space="preserve"> na </w:t>
      </w:r>
      <w:r w:rsidR="00913549">
        <w:t>otázky či</w:t>
      </w:r>
      <w:r w:rsidR="00CC78F8">
        <w:t xml:space="preserve"> se </w:t>
      </w:r>
      <w:r w:rsidR="00913549">
        <w:t>dotazovat</w:t>
      </w:r>
      <w:r w:rsidR="00CC78F8">
        <w:t xml:space="preserve"> na </w:t>
      </w:r>
      <w:r w:rsidR="00913549">
        <w:t>průběh evakuace</w:t>
      </w:r>
      <w:r w:rsidR="00CC78F8">
        <w:t xml:space="preserve"> a </w:t>
      </w:r>
      <w:r w:rsidR="00913549">
        <w:t>monitorovat tak postup třídy; ten konzultují</w:t>
      </w:r>
      <w:r w:rsidR="00CC78F8">
        <w:t xml:space="preserve"> s </w:t>
      </w:r>
      <w:r w:rsidR="00913549">
        <w:t xml:space="preserve">hlavním </w:t>
      </w:r>
      <w:r w:rsidR="00A40659">
        <w:t>realizá</w:t>
      </w:r>
      <w:r w:rsidR="00913549">
        <w:t>torem, jenž podle jejich reportů přizpůsobuje běh hry (typicky spouštěním některého</w:t>
      </w:r>
      <w:r w:rsidR="00CC78F8">
        <w:t xml:space="preserve"> z </w:t>
      </w:r>
      <w:r w:rsidR="00913549">
        <w:t xml:space="preserve">překážkových scénářů). Rozmístění asistujících </w:t>
      </w:r>
      <w:r w:rsidR="00A40659">
        <w:t>realizá</w:t>
      </w:r>
      <w:r w:rsidR="00913549">
        <w:t>torů je přibližně takovéto:</w:t>
      </w:r>
    </w:p>
    <w:p w14:paraId="1A86C1DB" w14:textId="642960DE" w:rsidR="00913549" w:rsidRDefault="00913549" w:rsidP="00CA32E1">
      <w:pPr>
        <w:pStyle w:val="Odstavecseseznamem"/>
        <w:numPr>
          <w:ilvl w:val="0"/>
          <w:numId w:val="49"/>
        </w:numPr>
        <w:jc w:val="both"/>
      </w:pPr>
      <w:r>
        <w:t>zdravotní středisko (uvádějící kontroluje docházku</w:t>
      </w:r>
      <w:r w:rsidR="00CC78F8">
        <w:t xml:space="preserve"> na </w:t>
      </w:r>
      <w:r>
        <w:t>pravidelné prohlídky, jejich správný průběh</w:t>
      </w:r>
      <w:r w:rsidR="00CC78F8">
        <w:t xml:space="preserve"> a </w:t>
      </w:r>
      <w:r>
        <w:t>stěhování vědeckého materiálu; doporučuje</w:t>
      </w:r>
      <w:r w:rsidR="00CC78F8">
        <w:t xml:space="preserve"> se </w:t>
      </w:r>
      <w:r>
        <w:t>mít</w:t>
      </w:r>
      <w:r w:rsidR="00CC78F8">
        <w:t xml:space="preserve"> k </w:t>
      </w:r>
      <w:r>
        <w:t>dispozici seznam všech účastníků</w:t>
      </w:r>
      <w:r w:rsidR="00CC78F8">
        <w:t xml:space="preserve"> a </w:t>
      </w:r>
      <w:r>
        <w:t>předem nachystanou tabulku</w:t>
      </w:r>
      <w:r w:rsidR="00CC78F8">
        <w:t xml:space="preserve"> pro </w:t>
      </w:r>
      <w:r>
        <w:t>kontrolu jejich zdravotních prohlídek)</w:t>
      </w:r>
      <w:r w:rsidR="00CE28C6">
        <w:t>,</w:t>
      </w:r>
    </w:p>
    <w:p w14:paraId="3EC79FB6" w14:textId="22761977" w:rsidR="00913549" w:rsidRDefault="00913549" w:rsidP="00CA32E1">
      <w:pPr>
        <w:pStyle w:val="Odstavecseseznamem"/>
        <w:numPr>
          <w:ilvl w:val="0"/>
          <w:numId w:val="49"/>
        </w:numPr>
        <w:jc w:val="both"/>
      </w:pPr>
      <w:r>
        <w:t>sklad těžké techniky (monitoring přesunu věcí, případně sestrojování solárních panelů)</w:t>
      </w:r>
      <w:r w:rsidR="00CE28C6">
        <w:t>,</w:t>
      </w:r>
    </w:p>
    <w:p w14:paraId="0B46E8F4" w14:textId="27BBA487" w:rsidR="00913549" w:rsidRDefault="00913549" w:rsidP="00CA32E1">
      <w:pPr>
        <w:pStyle w:val="Odstavecseseznamem"/>
        <w:numPr>
          <w:ilvl w:val="0"/>
          <w:numId w:val="49"/>
        </w:numPr>
        <w:jc w:val="both"/>
      </w:pPr>
      <w:r>
        <w:t>laboratoř (dozor</w:t>
      </w:r>
      <w:r w:rsidR="00CC78F8">
        <w:t xml:space="preserve"> nad </w:t>
      </w:r>
      <w:r>
        <w:t>sestavováním aparatur nutných</w:t>
      </w:r>
      <w:r w:rsidR="00CC78F8">
        <w:t xml:space="preserve"> pro </w:t>
      </w:r>
      <w:r>
        <w:t>zajištění základních životních atributů)</w:t>
      </w:r>
      <w:r w:rsidR="00CE28C6">
        <w:t>,</w:t>
      </w:r>
    </w:p>
    <w:p w14:paraId="3A639855" w14:textId="64A38EA8" w:rsidR="00913549" w:rsidRDefault="00913549" w:rsidP="00CA32E1">
      <w:pPr>
        <w:pStyle w:val="Odstavecseseznamem"/>
        <w:numPr>
          <w:ilvl w:val="0"/>
          <w:numId w:val="49"/>
        </w:numPr>
        <w:jc w:val="both"/>
      </w:pPr>
      <w:r>
        <w:t>startovací plošina (kontrola postupu</w:t>
      </w:r>
      <w:r w:rsidR="00CC78F8">
        <w:t xml:space="preserve"> při </w:t>
      </w:r>
      <w:r>
        <w:t>stavění modulů, dodržování vycházek ve skafandrech, monitoring evakuovaného materiálu)</w:t>
      </w:r>
      <w:r w:rsidR="00CE28C6">
        <w:t>,</w:t>
      </w:r>
    </w:p>
    <w:p w14:paraId="19D7B77E" w14:textId="7D35C401" w:rsidR="00913549" w:rsidRDefault="00913549" w:rsidP="00CA32E1">
      <w:pPr>
        <w:pStyle w:val="Odstavecseseznamem"/>
        <w:numPr>
          <w:ilvl w:val="0"/>
          <w:numId w:val="49"/>
        </w:numPr>
        <w:jc w:val="both"/>
      </w:pPr>
      <w:r>
        <w:t xml:space="preserve">poslední asistující uvádějící je podobně jako hlavní </w:t>
      </w:r>
      <w:r w:rsidR="00A40659">
        <w:t>realizá</w:t>
      </w:r>
      <w:r>
        <w:t>tor mobilní, průběžně dozoruje</w:t>
      </w:r>
      <w:r w:rsidR="00CC78F8">
        <w:t xml:space="preserve"> nad </w:t>
      </w:r>
      <w:r>
        <w:t>stěhováním materiálu, doplňováním silových</w:t>
      </w:r>
      <w:r w:rsidR="00CC78F8">
        <w:t xml:space="preserve"> a </w:t>
      </w:r>
      <w:r>
        <w:t>radiačních bodů, monitoruje celkový postup skupiny atd.</w:t>
      </w:r>
    </w:p>
    <w:p w14:paraId="03A7229C" w14:textId="77777777" w:rsidR="00913549" w:rsidRDefault="00913549" w:rsidP="00913549">
      <w:pPr>
        <w:jc w:val="both"/>
      </w:pPr>
    </w:p>
    <w:p w14:paraId="3DE7793D" w14:textId="77777777" w:rsidR="00913549" w:rsidRDefault="00913549" w:rsidP="00913549">
      <w:pPr>
        <w:jc w:val="both"/>
        <w:rPr>
          <w:b/>
        </w:rPr>
      </w:pPr>
      <w:r>
        <w:rPr>
          <w:b/>
        </w:rPr>
        <w:t xml:space="preserve">Spuštění hry </w:t>
      </w:r>
    </w:p>
    <w:p w14:paraId="7422E655" w14:textId="0A1EFB36" w:rsidR="00913549" w:rsidRDefault="00913549" w:rsidP="00913549">
      <w:pPr>
        <w:jc w:val="both"/>
      </w:pPr>
      <w:r>
        <w:t xml:space="preserve">Vedoucí </w:t>
      </w:r>
      <w:r w:rsidR="00A40659">
        <w:t>realizá</w:t>
      </w:r>
      <w:r>
        <w:t>tor</w:t>
      </w:r>
      <w:r w:rsidR="00CC78F8">
        <w:t xml:space="preserve"> po </w:t>
      </w:r>
      <w:r>
        <w:t>vysvětlení všech pravidel</w:t>
      </w:r>
      <w:r w:rsidR="00CC78F8">
        <w:t xml:space="preserve"> a </w:t>
      </w:r>
      <w:r>
        <w:t>herních mechanismů nechá třídě 5 minut</w:t>
      </w:r>
      <w:r w:rsidR="00CC78F8">
        <w:t xml:space="preserve"> na </w:t>
      </w:r>
      <w:r>
        <w:t>zpracování informací</w:t>
      </w:r>
      <w:r w:rsidR="00F843EB">
        <w:t>. P</w:t>
      </w:r>
      <w:r w:rsidR="00CC78F8">
        <w:t>o </w:t>
      </w:r>
      <w:r>
        <w:t>uplynutí této lhůty dá prostor</w:t>
      </w:r>
      <w:r w:rsidR="00CC78F8">
        <w:t xml:space="preserve"> na </w:t>
      </w:r>
      <w:r>
        <w:t>dotazy,</w:t>
      </w:r>
      <w:r w:rsidR="00CC78F8">
        <w:t xml:space="preserve"> na </w:t>
      </w:r>
      <w:r>
        <w:t>něž podle svého uvážení odpoví – rozhodně by ale neměl udělovat nějaké strategické rady, doporučení atp., pouze osvětlovat</w:t>
      </w:r>
      <w:r w:rsidR="00134B18">
        <w:t>,</w:t>
      </w:r>
      <w:r>
        <w:t xml:space="preserve"> verifikovat pravidla</w:t>
      </w:r>
      <w:r w:rsidR="00F843EB">
        <w:t>. P</w:t>
      </w:r>
      <w:r w:rsidR="00CC78F8">
        <w:t>o </w:t>
      </w:r>
      <w:r>
        <w:t>dotazové části</w:t>
      </w:r>
      <w:r w:rsidR="00CC78F8">
        <w:t xml:space="preserve"> se </w:t>
      </w:r>
      <w:r>
        <w:t>spustí odpočítávání (vhodné je např. skutečně viditelné odpočítávání promítnuté</w:t>
      </w:r>
      <w:r w:rsidR="00CC78F8">
        <w:t xml:space="preserve"> na </w:t>
      </w:r>
      <w:r>
        <w:t>plátno, velké nástěnné hodiny apod.)</w:t>
      </w:r>
      <w:r w:rsidR="00CC78F8">
        <w:t xml:space="preserve"> a </w:t>
      </w:r>
      <w:r>
        <w:t>celá hra</w:t>
      </w:r>
      <w:r w:rsidR="00CC78F8">
        <w:t xml:space="preserve"> se </w:t>
      </w:r>
      <w:r>
        <w:t>odstartuje. Vedoucí uvádějící monitoruje komunikaci skupiny</w:t>
      </w:r>
      <w:r w:rsidR="00CC78F8">
        <w:t xml:space="preserve"> přes </w:t>
      </w:r>
      <w:r>
        <w:t>vysílačky (nesmí zapomínat nechat ji</w:t>
      </w:r>
      <w:r w:rsidR="00CC78F8">
        <w:t xml:space="preserve"> po </w:t>
      </w:r>
      <w:r>
        <w:t>celou dobu zapnutou</w:t>
      </w:r>
      <w:r w:rsidR="00CC78F8">
        <w:t xml:space="preserve"> na </w:t>
      </w:r>
      <w:r>
        <w:t>příjem), ostatní dozírají</w:t>
      </w:r>
      <w:r w:rsidR="00CC78F8">
        <w:t xml:space="preserve"> na </w:t>
      </w:r>
      <w:r>
        <w:t>přidělené prostory.</w:t>
      </w:r>
      <w:r w:rsidR="00CC78F8">
        <w:t xml:space="preserve"> ke </w:t>
      </w:r>
      <w:r>
        <w:t xml:space="preserve">komunikaci mezi </w:t>
      </w:r>
      <w:r w:rsidR="00A40659">
        <w:t>realizá</w:t>
      </w:r>
      <w:r>
        <w:t>tory rozmístěnými</w:t>
      </w:r>
      <w:r w:rsidR="00CC78F8">
        <w:t xml:space="preserve"> po </w:t>
      </w:r>
      <w:r>
        <w:t>budově</w:t>
      </w:r>
      <w:r w:rsidR="00CC78F8">
        <w:t xml:space="preserve"> se </w:t>
      </w:r>
      <w:r>
        <w:t xml:space="preserve">doporučuje využít mobilní telefony, ovšem třídě tato možnost jednoznačně poskytnuta není. </w:t>
      </w:r>
    </w:p>
    <w:p w14:paraId="79EB4E86" w14:textId="77777777" w:rsidR="00913549" w:rsidRDefault="00913549" w:rsidP="00913549">
      <w:pPr>
        <w:jc w:val="both"/>
        <w:rPr>
          <w:b/>
        </w:rPr>
      </w:pPr>
      <w:r>
        <w:rPr>
          <w:b/>
        </w:rPr>
        <w:t>Průběh hry</w:t>
      </w:r>
    </w:p>
    <w:p w14:paraId="5330706D" w14:textId="6FAC7345" w:rsidR="00913549" w:rsidRDefault="00A40659" w:rsidP="00913549">
      <w:pPr>
        <w:jc w:val="both"/>
      </w:pPr>
      <w:r>
        <w:t>Realizá</w:t>
      </w:r>
      <w:r w:rsidR="00913549">
        <w:t>toři průběžně monitorují progres třídy, které</w:t>
      </w:r>
      <w:r w:rsidR="00CC78F8">
        <w:t xml:space="preserve"> v </w:t>
      </w:r>
      <w:r w:rsidR="00913549">
        <w:t>průběhu hry nedávají žádné tipy či rady, pouze upozorňují</w:t>
      </w:r>
      <w:r w:rsidR="00CC78F8">
        <w:t xml:space="preserve"> na </w:t>
      </w:r>
      <w:r w:rsidR="00913549">
        <w:t>nedodržování pravidel</w:t>
      </w:r>
      <w:r w:rsidR="00CC78F8">
        <w:t xml:space="preserve"> a </w:t>
      </w:r>
      <w:r w:rsidR="00913549">
        <w:t>herních mechanismů. Třídě</w:t>
      </w:r>
      <w:r w:rsidR="00CC78F8">
        <w:t xml:space="preserve"> se </w:t>
      </w:r>
      <w:r w:rsidR="00913549">
        <w:t xml:space="preserve">nechává volné pole působnosti, zásahy </w:t>
      </w:r>
      <w:r>
        <w:t>realizá</w:t>
      </w:r>
      <w:r w:rsidR="00913549">
        <w:t>torů by skutečně měly být minimální</w:t>
      </w:r>
      <w:r w:rsidR="00AC647F">
        <w:t>. V </w:t>
      </w:r>
      <w:r w:rsidR="00913549">
        <w:t xml:space="preserve">průběhu celé evakuace ovšem alespoň dvakrát vystaví uvádějící žáky nějaké </w:t>
      </w:r>
      <w:r w:rsidR="00913549" w:rsidRPr="00B02097">
        <w:rPr>
          <w:b/>
        </w:rPr>
        <w:t>nestandardní situaci,</w:t>
      </w:r>
      <w:r w:rsidR="00913549">
        <w:t xml:space="preserve"> přičemž nejméně jednou</w:t>
      </w:r>
      <w:r w:rsidR="00CC78F8">
        <w:t xml:space="preserve"> se </w:t>
      </w:r>
      <w:r w:rsidR="00913549">
        <w:t>to bude týkat kompletně celé skupiny; množství jiných překážek může ovlivnit jen malé skupinky či jednotlivce.</w:t>
      </w:r>
    </w:p>
    <w:p w14:paraId="0455E848" w14:textId="77777777" w:rsidR="00913549" w:rsidRPr="004D1E39" w:rsidRDefault="00134B18" w:rsidP="00913549">
      <w:pPr>
        <w:jc w:val="both"/>
      </w:pPr>
      <w:r>
        <w:t>Protože</w:t>
      </w:r>
      <w:r w:rsidR="00CC78F8">
        <w:t xml:space="preserve"> k </w:t>
      </w:r>
      <w:r>
        <w:t>dispozici jsou jen čtyři</w:t>
      </w:r>
      <w:r w:rsidR="00913549">
        <w:t xml:space="preserve"> ochranné skafandry, bude velkou výzvou závěrečné nakládání modulů postavených</w:t>
      </w:r>
      <w:r w:rsidR="00CC78F8">
        <w:t xml:space="preserve"> na </w:t>
      </w:r>
      <w:r w:rsidR="00913549">
        <w:t>startovní plošině; přenášení věcí (i naloďování členů posádky) tak bude poněkud připomínat hádanku</w:t>
      </w:r>
      <w:r w:rsidR="00CC78F8">
        <w:t xml:space="preserve"> o </w:t>
      </w:r>
      <w:r w:rsidR="00913549">
        <w:t>tom, jak převézt</w:t>
      </w:r>
      <w:r w:rsidR="00CC78F8">
        <w:t xml:space="preserve"> z </w:t>
      </w:r>
      <w:r w:rsidR="00913549">
        <w:t>jednoho břehu</w:t>
      </w:r>
      <w:r w:rsidR="00CC78F8">
        <w:t xml:space="preserve"> na </w:t>
      </w:r>
      <w:r w:rsidR="00913549">
        <w:t>druhý vlka, kozu</w:t>
      </w:r>
      <w:r w:rsidR="00CC78F8">
        <w:t xml:space="preserve"> a </w:t>
      </w:r>
      <w:r w:rsidR="00913549">
        <w:t xml:space="preserve">hlávku zelí. </w:t>
      </w:r>
    </w:p>
    <w:p w14:paraId="6EBCCE19" w14:textId="77777777" w:rsidR="00913549" w:rsidRDefault="00913549" w:rsidP="00913549">
      <w:pPr>
        <w:jc w:val="both"/>
      </w:pPr>
    </w:p>
    <w:p w14:paraId="5C3B7AE8" w14:textId="77777777" w:rsidR="00913549" w:rsidRPr="00BB197D" w:rsidRDefault="00913549" w:rsidP="00913549">
      <w:pPr>
        <w:jc w:val="both"/>
      </w:pPr>
      <w:r w:rsidRPr="00BB197D">
        <w:rPr>
          <w:b/>
        </w:rPr>
        <w:t>Překážky během evakuace</w:t>
      </w:r>
      <w:r>
        <w:rPr>
          <w:b/>
        </w:rPr>
        <w:t>,</w:t>
      </w:r>
      <w:r w:rsidR="00CC78F8">
        <w:rPr>
          <w:b/>
        </w:rPr>
        <w:t xml:space="preserve"> ze </w:t>
      </w:r>
      <w:r>
        <w:rPr>
          <w:b/>
        </w:rPr>
        <w:t>kterých lze vybírat nestandardní situaci:</w:t>
      </w:r>
    </w:p>
    <w:p w14:paraId="70E710C9" w14:textId="27C5CC20" w:rsidR="00913549" w:rsidRPr="00BB197D" w:rsidRDefault="00CE28C6" w:rsidP="00CA32E1">
      <w:pPr>
        <w:pStyle w:val="Odstavecseseznamem"/>
        <w:numPr>
          <w:ilvl w:val="0"/>
          <w:numId w:val="18"/>
        </w:numPr>
        <w:jc w:val="both"/>
      </w:pPr>
      <w:r>
        <w:t>B</w:t>
      </w:r>
      <w:r w:rsidR="00913549" w:rsidRPr="00BB197D">
        <w:t xml:space="preserve">ěhem sestavování </w:t>
      </w:r>
      <w:r w:rsidR="00913549" w:rsidRPr="00CE28C6">
        <w:rPr>
          <w:b/>
          <w:bCs/>
        </w:rPr>
        <w:t>solárních panelů</w:t>
      </w:r>
      <w:r w:rsidR="00CC78F8">
        <w:t xml:space="preserve"> se </w:t>
      </w:r>
      <w:r w:rsidR="00913549" w:rsidRPr="00BB197D">
        <w:t xml:space="preserve">„stane nehoda“ – </w:t>
      </w:r>
      <w:r w:rsidR="00913549">
        <w:t>žákům</w:t>
      </w:r>
      <w:r w:rsidR="00CC78F8">
        <w:t xml:space="preserve"> se </w:t>
      </w:r>
      <w:r w:rsidR="00913549">
        <w:t>oznámí</w:t>
      </w:r>
      <w:r w:rsidR="00913549" w:rsidRPr="00BB197D">
        <w:t>, že jednoho</w:t>
      </w:r>
      <w:r w:rsidR="00CC78F8">
        <w:t xml:space="preserve"> z </w:t>
      </w:r>
      <w:r w:rsidR="00913549" w:rsidRPr="00BB197D">
        <w:t xml:space="preserve">nich </w:t>
      </w:r>
      <w:r w:rsidR="00134B18">
        <w:t>zasáhl</w:t>
      </w:r>
      <w:r w:rsidR="00913549" w:rsidRPr="00BB197D">
        <w:t xml:space="preserve"> elektrický proud</w:t>
      </w:r>
      <w:r w:rsidR="00CC78F8">
        <w:t xml:space="preserve"> a </w:t>
      </w:r>
      <w:r w:rsidR="00913549" w:rsidRPr="00BB197D">
        <w:t>má zástavu srdce</w:t>
      </w:r>
      <w:r w:rsidR="00913549">
        <w:t xml:space="preserve"> (příslušný žák je vybrán </w:t>
      </w:r>
      <w:r w:rsidR="00A40659">
        <w:t>realizá</w:t>
      </w:r>
      <w:r w:rsidR="00913549">
        <w:t>torem dozorujícím místo sestavování panelu)</w:t>
      </w:r>
      <w:r w:rsidR="00913549" w:rsidRPr="00BB197D">
        <w:t>;</w:t>
      </w:r>
      <w:r w:rsidR="00CC78F8">
        <w:t xml:space="preserve"> ke </w:t>
      </w:r>
      <w:r w:rsidR="00913549">
        <w:t>správnému vyřešení situace musejí žáci správně odstranit příčinu nebezpečí, provést masáž srdce (</w:t>
      </w:r>
      <w:r w:rsidR="00A40659">
        <w:t>realizá</w:t>
      </w:r>
      <w:r w:rsidR="00913549">
        <w:t>tor poskytne figurínu</w:t>
      </w:r>
      <w:r w:rsidR="00CC78F8">
        <w:t xml:space="preserve"> pro </w:t>
      </w:r>
      <w:r w:rsidR="00913549">
        <w:t>nácvik resuscitace)</w:t>
      </w:r>
      <w:r w:rsidR="00CC78F8">
        <w:t xml:space="preserve"> a </w:t>
      </w:r>
      <w:r w:rsidR="00913549">
        <w:t>obstarat pomoc (lékařského důstojníka</w:t>
      </w:r>
      <w:r w:rsidR="00CC78F8">
        <w:t xml:space="preserve"> ze </w:t>
      </w:r>
      <w:r w:rsidR="00913549">
        <w:t>zdravotního střediska)</w:t>
      </w:r>
      <w:r w:rsidR="00F843EB">
        <w:t>. P</w:t>
      </w:r>
      <w:r w:rsidR="00CC78F8">
        <w:t>ři </w:t>
      </w:r>
      <w:r w:rsidR="00913549">
        <w:t xml:space="preserve">řešení problému dozorující </w:t>
      </w:r>
      <w:r w:rsidR="00A40659">
        <w:t>realizá</w:t>
      </w:r>
      <w:r w:rsidR="00913549">
        <w:t>tor dbá</w:t>
      </w:r>
      <w:r w:rsidR="00CC78F8">
        <w:t xml:space="preserve"> na </w:t>
      </w:r>
      <w:r w:rsidR="00913549">
        <w:t>to, aby žáci dodrželi postup, který</w:t>
      </w:r>
      <w:r w:rsidR="00CC78F8">
        <w:t xml:space="preserve"> se </w:t>
      </w:r>
      <w:r w:rsidR="00913549">
        <w:t>naučili</w:t>
      </w:r>
      <w:r w:rsidR="00CC78F8">
        <w:t xml:space="preserve"> v </w:t>
      </w:r>
      <w:r w:rsidR="00913549">
        <w:t>bloku</w:t>
      </w:r>
      <w:r w:rsidR="00CC78F8">
        <w:t xml:space="preserve"> o </w:t>
      </w:r>
      <w:r w:rsidR="00913549">
        <w:t>první pomoci – musejí odstranit nebezpečí, které hrozí zachránci, správně vyhodnotit stav zraněného, dostatečně včas zahájit resuscitaci, správně</w:t>
      </w:r>
      <w:r w:rsidR="00CC78F8">
        <w:t xml:space="preserve"> a bez </w:t>
      </w:r>
      <w:r w:rsidR="00913549">
        <w:t>přestání ji provádět, přivézt kvalifikovanou pomoc. Tato krizová situace by měla končit přivedením zdravotního důstojníka</w:t>
      </w:r>
      <w:r w:rsidR="00CC78F8">
        <w:t xml:space="preserve"> ze </w:t>
      </w:r>
      <w:r w:rsidR="00913549">
        <w:t>zdravotního střediska</w:t>
      </w:r>
      <w:r w:rsidR="00CC78F8">
        <w:t xml:space="preserve"> ke </w:t>
      </w:r>
      <w:r w:rsidR="00913549">
        <w:t>zraněnému. Zařazení tohoto scénáře je velmi doporučeno, už jen proto, že řešení takových krizových situací žákům hrozí</w:t>
      </w:r>
      <w:r w:rsidR="00CC78F8">
        <w:t xml:space="preserve"> i v </w:t>
      </w:r>
      <w:r w:rsidR="00913549">
        <w:t>reálném životě.</w:t>
      </w:r>
      <w:r w:rsidR="00CC78F8">
        <w:t xml:space="preserve"> </w:t>
      </w:r>
      <w:r>
        <w:t>V</w:t>
      </w:r>
      <w:r w:rsidR="00CC78F8">
        <w:t> </w:t>
      </w:r>
      <w:r w:rsidR="00913549">
        <w:t xml:space="preserve">případě, že </w:t>
      </w:r>
      <w:r w:rsidR="00A40659">
        <w:t>realizá</w:t>
      </w:r>
      <w:r w:rsidR="00913549">
        <w:t>toři shledají první pomoc nedostatečnou, třída</w:t>
      </w:r>
      <w:r w:rsidR="00CC78F8">
        <w:t xml:space="preserve"> o </w:t>
      </w:r>
      <w:r w:rsidR="00913549">
        <w:t>vybraného žáka přijde</w:t>
      </w:r>
      <w:r w:rsidR="00CC78F8">
        <w:t xml:space="preserve"> do </w:t>
      </w:r>
      <w:r w:rsidR="00913549">
        <w:t xml:space="preserve">konce simulace. </w:t>
      </w:r>
    </w:p>
    <w:p w14:paraId="6B7BEE8C" w14:textId="33BDE65A" w:rsidR="00913549" w:rsidRPr="00CE28C6" w:rsidRDefault="00CE28C6" w:rsidP="00CA32E1">
      <w:pPr>
        <w:pStyle w:val="Odstavecseseznamem"/>
        <w:numPr>
          <w:ilvl w:val="0"/>
          <w:numId w:val="18"/>
        </w:numPr>
        <w:jc w:val="both"/>
        <w:rPr>
          <w:b/>
        </w:rPr>
      </w:pPr>
      <w:r>
        <w:t>H</w:t>
      </w:r>
      <w:r w:rsidR="00913549">
        <w:t xml:space="preserve">lavní </w:t>
      </w:r>
      <w:r w:rsidR="00A40659">
        <w:t>realizá</w:t>
      </w:r>
      <w:r w:rsidR="00913549">
        <w:t>tor pomocí vysílačky svolá třídu</w:t>
      </w:r>
      <w:r w:rsidR="00CC78F8">
        <w:t xml:space="preserve"> do </w:t>
      </w:r>
      <w:r w:rsidR="00913549">
        <w:t>velína (bez ohledu</w:t>
      </w:r>
      <w:r w:rsidR="00CC78F8">
        <w:t xml:space="preserve"> na </w:t>
      </w:r>
      <w:r w:rsidR="00913549">
        <w:t>probíhající práce)</w:t>
      </w:r>
      <w:r w:rsidR="00CC78F8">
        <w:t xml:space="preserve"> a </w:t>
      </w:r>
      <w:r w:rsidR="00913549">
        <w:t xml:space="preserve">oznámí, že </w:t>
      </w:r>
      <w:r w:rsidR="00913549" w:rsidRPr="00CE28C6">
        <w:rPr>
          <w:b/>
          <w:bCs/>
        </w:rPr>
        <w:t>generátor nestíhá</w:t>
      </w:r>
      <w:r w:rsidR="00913549">
        <w:t xml:space="preserve"> energeticky zásobit základnu</w:t>
      </w:r>
      <w:r w:rsidR="00CC78F8">
        <w:t xml:space="preserve"> a </w:t>
      </w:r>
      <w:r w:rsidR="00913549">
        <w:t>musí</w:t>
      </w:r>
      <w:r w:rsidR="00CC78F8">
        <w:t xml:space="preserve"> se </w:t>
      </w:r>
      <w:r w:rsidR="00913549">
        <w:t>přepnout</w:t>
      </w:r>
      <w:r w:rsidR="00CC78F8">
        <w:t xml:space="preserve"> do </w:t>
      </w:r>
      <w:r w:rsidR="00913549">
        <w:t>krizového režimu.</w:t>
      </w:r>
      <w:r w:rsidR="00CC78F8">
        <w:t xml:space="preserve"> </w:t>
      </w:r>
      <w:r>
        <w:t>K</w:t>
      </w:r>
      <w:r w:rsidR="00CC78F8">
        <w:t> </w:t>
      </w:r>
      <w:r w:rsidR="00913549">
        <w:t>tomu je ovšem potřeba kód sestávající</w:t>
      </w:r>
      <w:r w:rsidR="00CC78F8">
        <w:t xml:space="preserve"> ze </w:t>
      </w:r>
      <w:r w:rsidR="00913549">
        <w:t>dvou částí, přičemž obě dvě jsou momentálně těžko přístupné: jedna</w:t>
      </w:r>
      <w:r w:rsidR="00CC78F8">
        <w:t xml:space="preserve"> z </w:t>
      </w:r>
      <w:r w:rsidR="00913549">
        <w:t>nich je vně budovy, kam jeden</w:t>
      </w:r>
      <w:r w:rsidR="00CC78F8">
        <w:t xml:space="preserve"> z </w:t>
      </w:r>
      <w:r w:rsidR="00913549">
        <w:t>žáků musí zajít</w:t>
      </w:r>
      <w:r w:rsidR="00CC78F8">
        <w:t xml:space="preserve"> v </w:t>
      </w:r>
      <w:r w:rsidR="00913549">
        <w:t>ochranném skafandru (v realizovaných ověřeních</w:t>
      </w:r>
      <w:r w:rsidR="00CC78F8">
        <w:t xml:space="preserve"> v </w:t>
      </w:r>
      <w:r w:rsidR="00913549">
        <w:t>hasičském obleku)</w:t>
      </w:r>
      <w:r w:rsidR="00CC78F8">
        <w:t xml:space="preserve"> a </w:t>
      </w:r>
      <w:r w:rsidR="00913549">
        <w:t>donést dovnitř (kód byl už</w:t>
      </w:r>
      <w:r w:rsidR="00CC78F8">
        <w:t xml:space="preserve"> před </w:t>
      </w:r>
      <w:r w:rsidR="00913549">
        <w:t>začátkem hry umístěn</w:t>
      </w:r>
      <w:r w:rsidR="00CC78F8">
        <w:t xml:space="preserve"> na </w:t>
      </w:r>
      <w:r w:rsidR="00913549">
        <w:t>specifické místo vně budovy, takže žákovi určenému</w:t>
      </w:r>
      <w:r w:rsidR="00CC78F8">
        <w:t xml:space="preserve"> k </w:t>
      </w:r>
      <w:r w:rsidR="00913549">
        <w:t xml:space="preserve">jeho získání je jeho poloha </w:t>
      </w:r>
      <w:r w:rsidR="00A40659">
        <w:t>realizá</w:t>
      </w:r>
      <w:r w:rsidR="00913549">
        <w:t>tory dostatečně vysvětlena). Druhá je sice uvnitř, ale</w:t>
      </w:r>
      <w:r w:rsidR="00CC78F8">
        <w:t xml:space="preserve"> na </w:t>
      </w:r>
      <w:r w:rsidR="00913549">
        <w:t>místě, kam</w:t>
      </w:r>
      <w:r w:rsidR="00CC78F8">
        <w:t xml:space="preserve"> se </w:t>
      </w:r>
      <w:r w:rsidR="00913549">
        <w:t>(např. kvůli troskám havarované sondy, kvůli které</w:t>
      </w:r>
      <w:r w:rsidR="00CC78F8">
        <w:t xml:space="preserve"> se </w:t>
      </w:r>
      <w:r w:rsidR="00913549">
        <w:t>vůbec evakuace provádí) nelze fyzicky dostat – lze tam ovšem vyslat dron (na řešení situace dronem by žáci měli přijít sami;</w:t>
      </w:r>
      <w:r w:rsidR="00CC78F8">
        <w:t xml:space="preserve"> ze </w:t>
      </w:r>
      <w:r w:rsidR="00913549">
        <w:t>zkušenosti uvádějících to</w:t>
      </w:r>
      <w:r w:rsidR="00CC78F8">
        <w:t xml:space="preserve"> pro </w:t>
      </w:r>
      <w:r w:rsidR="00913549">
        <w:t>ně nepředstavuje problém, zvlášť když</w:t>
      </w:r>
      <w:r w:rsidR="00CC78F8">
        <w:t xml:space="preserve"> od </w:t>
      </w:r>
      <w:r w:rsidR="00913549">
        <w:t>začátku simulace vědí, že dron je</w:t>
      </w:r>
      <w:r w:rsidR="00CC78F8">
        <w:t xml:space="preserve"> k </w:t>
      </w:r>
      <w:r w:rsidR="00913549">
        <w:t>dispozici). Všichni žáci, kteří</w:t>
      </w:r>
      <w:r w:rsidR="00CC78F8">
        <w:t xml:space="preserve"> se </w:t>
      </w:r>
      <w:r w:rsidR="00913549">
        <w:t>neúčastní získání kódu, musí</w:t>
      </w:r>
      <w:r w:rsidR="00CC78F8">
        <w:t xml:space="preserve"> do </w:t>
      </w:r>
      <w:r w:rsidR="00913549">
        <w:t xml:space="preserve">doby sdělení celého kódu velícímu </w:t>
      </w:r>
      <w:r w:rsidR="00A40659">
        <w:t>realizá</w:t>
      </w:r>
      <w:r w:rsidR="00913549">
        <w:t>torovi setrvat ve velíně (čímž</w:t>
      </w:r>
      <w:r w:rsidR="00CC78F8">
        <w:t xml:space="preserve"> se </w:t>
      </w:r>
      <w:r w:rsidR="00913549">
        <w:t>zastaví progres</w:t>
      </w:r>
      <w:r w:rsidR="00CC78F8">
        <w:t xml:space="preserve"> na </w:t>
      </w:r>
      <w:r w:rsidR="00913549">
        <w:t>všech frontách,</w:t>
      </w:r>
      <w:r w:rsidR="00CC78F8">
        <w:t xml:space="preserve"> na </w:t>
      </w:r>
      <w:r w:rsidR="00913549">
        <w:t>nichž třída pracovala</w:t>
      </w:r>
      <w:r w:rsidR="00CC78F8">
        <w:t xml:space="preserve"> v </w:t>
      </w:r>
      <w:r w:rsidR="00913549">
        <w:t>malých skupinkách).</w:t>
      </w:r>
      <w:r w:rsidR="00CC78F8">
        <w:t xml:space="preserve"> </w:t>
      </w:r>
      <w:r>
        <w:t>I</w:t>
      </w:r>
      <w:r w:rsidR="00CC78F8" w:rsidRPr="00CE28C6">
        <w:t xml:space="preserve"> v </w:t>
      </w:r>
      <w:r w:rsidR="00913549" w:rsidRPr="00CE28C6">
        <w:t>době řešení této krize</w:t>
      </w:r>
      <w:r w:rsidR="00CC78F8" w:rsidRPr="00CE28C6">
        <w:t xml:space="preserve"> si </w:t>
      </w:r>
      <w:r w:rsidR="00913549" w:rsidRPr="00CE28C6">
        <w:t>žáci musejí počítat průchody</w:t>
      </w:r>
      <w:r w:rsidR="00CC78F8" w:rsidRPr="00CE28C6">
        <w:t xml:space="preserve"> přes </w:t>
      </w:r>
      <w:r w:rsidR="00913549" w:rsidRPr="00CE28C6">
        <w:t>spojovací koridory</w:t>
      </w:r>
      <w:r w:rsidR="00134B18" w:rsidRPr="00CE28C6">
        <w:t>,</w:t>
      </w:r>
      <w:r w:rsidR="00CC78F8" w:rsidRPr="00CE28C6">
        <w:t xml:space="preserve"> a s </w:t>
      </w:r>
      <w:r w:rsidR="00913549" w:rsidRPr="00CE28C6">
        <w:t>tím spojené odečty radiačního zdraví, stejně jako</w:t>
      </w:r>
      <w:r w:rsidR="00CC78F8" w:rsidRPr="00CE28C6">
        <w:t xml:space="preserve"> v </w:t>
      </w:r>
      <w:r w:rsidR="00913549" w:rsidRPr="00CE28C6">
        <w:t>případě dlouhého řešení krize budou muset</w:t>
      </w:r>
      <w:r w:rsidR="00CC78F8" w:rsidRPr="00CE28C6">
        <w:t xml:space="preserve"> v </w:t>
      </w:r>
      <w:r w:rsidR="00913549" w:rsidRPr="00CE28C6">
        <w:t>krátkém sledu ve velkém množství</w:t>
      </w:r>
      <w:r w:rsidR="00CC78F8" w:rsidRPr="00CE28C6">
        <w:t xml:space="preserve"> na </w:t>
      </w:r>
      <w:r w:rsidR="00913549" w:rsidRPr="00CE28C6">
        <w:t>pravidelnou prohlídku</w:t>
      </w:r>
      <w:r w:rsidR="00CC78F8" w:rsidRPr="00CE28C6">
        <w:t xml:space="preserve"> do </w:t>
      </w:r>
      <w:r w:rsidR="00913549" w:rsidRPr="00CE28C6">
        <w:t>zdravotního střediska</w:t>
      </w:r>
      <w:r w:rsidR="00AC647F">
        <w:t>. V </w:t>
      </w:r>
      <w:r w:rsidR="00913549" w:rsidRPr="00CE28C6">
        <w:t>tomto případě však nebudou penalizováni</w:t>
      </w:r>
      <w:r w:rsidR="00CC78F8" w:rsidRPr="00CE28C6">
        <w:t xml:space="preserve"> skrz </w:t>
      </w:r>
      <w:r w:rsidR="00913549" w:rsidRPr="00CE28C6">
        <w:t>překročení 25minutové lhůty, stihnou-li</w:t>
      </w:r>
      <w:r w:rsidR="00CC78F8" w:rsidRPr="00CE28C6">
        <w:t xml:space="preserve"> se </w:t>
      </w:r>
      <w:r w:rsidR="00913549" w:rsidRPr="00CE28C6">
        <w:t>vyšetřit</w:t>
      </w:r>
      <w:r w:rsidR="00CC78F8" w:rsidRPr="00CE28C6">
        <w:t xml:space="preserve"> do </w:t>
      </w:r>
      <w:r w:rsidR="00913549" w:rsidRPr="00CE28C6">
        <w:t>5 minut</w:t>
      </w:r>
      <w:r w:rsidR="00CC78F8" w:rsidRPr="00CE28C6">
        <w:t xml:space="preserve"> od </w:t>
      </w:r>
      <w:r w:rsidR="00913549" w:rsidRPr="00CE28C6">
        <w:t>správného zadání kódu. Pravidla</w:t>
      </w:r>
      <w:r w:rsidR="00CC78F8" w:rsidRPr="00CE28C6">
        <w:t xml:space="preserve"> o </w:t>
      </w:r>
      <w:r w:rsidR="00913549" w:rsidRPr="00CE28C6">
        <w:t>radiačním zdraví</w:t>
      </w:r>
      <w:r w:rsidR="00CC78F8" w:rsidRPr="00CE28C6">
        <w:t xml:space="preserve"> a </w:t>
      </w:r>
      <w:r w:rsidR="00913549" w:rsidRPr="00CE28C6">
        <w:t xml:space="preserve">pravidelných prohlídkách jim </w:t>
      </w:r>
      <w:r w:rsidR="00A40659">
        <w:t>realizá</w:t>
      </w:r>
      <w:r w:rsidR="00913549" w:rsidRPr="00CE28C6">
        <w:t>toři</w:t>
      </w:r>
      <w:r w:rsidR="00CC78F8" w:rsidRPr="00CE28C6">
        <w:t xml:space="preserve"> v </w:t>
      </w:r>
      <w:r w:rsidR="00913549" w:rsidRPr="00CE28C6">
        <w:t>této situaci mohou připomenout. Zařazení této situace je doporučeno, mělo by nastat</w:t>
      </w:r>
      <w:r w:rsidR="00CC78F8" w:rsidRPr="00CE28C6">
        <w:t xml:space="preserve"> v </w:t>
      </w:r>
      <w:r w:rsidR="00913549" w:rsidRPr="00CE28C6">
        <w:t>úseku mezi 45-75 minutami</w:t>
      </w:r>
      <w:r w:rsidR="00CC78F8" w:rsidRPr="00CE28C6">
        <w:t xml:space="preserve"> od </w:t>
      </w:r>
      <w:r w:rsidR="00913549" w:rsidRPr="00CE28C6">
        <w:t>začátku dvouhodinového odpočtu.</w:t>
      </w:r>
    </w:p>
    <w:p w14:paraId="0C7B50B2" w14:textId="05E83022" w:rsidR="00913549" w:rsidRPr="00BB197D" w:rsidRDefault="00CE28C6" w:rsidP="00CA32E1">
      <w:pPr>
        <w:pStyle w:val="Odstavecseseznamem"/>
        <w:numPr>
          <w:ilvl w:val="0"/>
          <w:numId w:val="18"/>
        </w:numPr>
        <w:jc w:val="both"/>
      </w:pPr>
      <w:r>
        <w:t>B</w:t>
      </w:r>
      <w:r w:rsidR="00913549" w:rsidRPr="00BB197D">
        <w:t>ěhem stěhování věcí</w:t>
      </w:r>
      <w:r w:rsidR="00CC78F8">
        <w:t xml:space="preserve"> ze </w:t>
      </w:r>
      <w:r w:rsidR="00913549" w:rsidRPr="00BB197D">
        <w:t>skladů</w:t>
      </w:r>
      <w:r w:rsidR="00CC78F8">
        <w:t xml:space="preserve"> se </w:t>
      </w:r>
      <w:r w:rsidR="00913549">
        <w:t xml:space="preserve">ohlásí </w:t>
      </w:r>
      <w:r w:rsidR="00913549" w:rsidRPr="00CE28C6">
        <w:rPr>
          <w:b/>
          <w:bCs/>
        </w:rPr>
        <w:t>znepřístupnění</w:t>
      </w:r>
      <w:r w:rsidR="00913549">
        <w:t xml:space="preserve"> nejsnazších</w:t>
      </w:r>
      <w:r w:rsidR="00CC78F8">
        <w:t xml:space="preserve"> a </w:t>
      </w:r>
      <w:r w:rsidR="00913549">
        <w:t>nejpoužívanějších cest (příčinou může být sesuv konstrukce, výpadek gravitace, oslabení protiradiačních štítů</w:t>
      </w:r>
      <w:r w:rsidR="00134B18">
        <w:t xml:space="preserve">, </w:t>
      </w:r>
      <w:r w:rsidR="00913549">
        <w:t>…), aby třída musela používat méně výhodná spojení koncových míst. Tato varianta nestandardní situace je spjata</w:t>
      </w:r>
      <w:r w:rsidR="00CC78F8">
        <w:t xml:space="preserve"> s </w:t>
      </w:r>
      <w:r w:rsidR="00913549">
        <w:t>prostorem,</w:t>
      </w:r>
      <w:r w:rsidR="00CC78F8">
        <w:t xml:space="preserve"> v </w:t>
      </w:r>
      <w:r w:rsidR="00913549">
        <w:t>němž</w:t>
      </w:r>
      <w:r w:rsidR="00CC78F8">
        <w:t xml:space="preserve"> se </w:t>
      </w:r>
      <w:r w:rsidR="00913549">
        <w:t xml:space="preserve">celá simulace odehrává – musejí existovat náhradní varianty zablokovaných cest, byť budou delší, hůře přístupné apod. </w:t>
      </w:r>
    </w:p>
    <w:p w14:paraId="71D37C6D" w14:textId="019E46A9" w:rsidR="00913549" w:rsidRDefault="00CE28C6" w:rsidP="00CA32E1">
      <w:pPr>
        <w:pStyle w:val="Odstavecseseznamem"/>
        <w:numPr>
          <w:ilvl w:val="0"/>
          <w:numId w:val="18"/>
        </w:numPr>
        <w:jc w:val="both"/>
      </w:pPr>
      <w:r>
        <w:t>T</w:t>
      </w:r>
      <w:r w:rsidR="00913549">
        <w:t xml:space="preserve">řídě je </w:t>
      </w:r>
      <w:r w:rsidR="00913549" w:rsidRPr="00CE28C6">
        <w:rPr>
          <w:b/>
          <w:bCs/>
        </w:rPr>
        <w:t>odebrána jedna</w:t>
      </w:r>
      <w:r w:rsidR="00CC78F8" w:rsidRPr="00CE28C6">
        <w:rPr>
          <w:b/>
          <w:bCs/>
        </w:rPr>
        <w:t xml:space="preserve"> z </w:t>
      </w:r>
      <w:r w:rsidR="00913549" w:rsidRPr="00CE28C6">
        <w:rPr>
          <w:b/>
          <w:bCs/>
        </w:rPr>
        <w:t>vysílaček</w:t>
      </w:r>
      <w:r w:rsidR="00134B18">
        <w:t>,</w:t>
      </w:r>
      <w:r w:rsidR="00CC78F8">
        <w:t xml:space="preserve"> a </w:t>
      </w:r>
      <w:r w:rsidR="00913549">
        <w:t>tak ztížena komunikace mezi samostatně pracujícími skupinami</w:t>
      </w:r>
      <w:r w:rsidR="00B3654A">
        <w:t>.</w:t>
      </w:r>
    </w:p>
    <w:p w14:paraId="5959518A" w14:textId="30097180" w:rsidR="00913549" w:rsidRDefault="00CE28C6" w:rsidP="00CA32E1">
      <w:pPr>
        <w:pStyle w:val="Odstavecseseznamem"/>
        <w:numPr>
          <w:ilvl w:val="0"/>
          <w:numId w:val="18"/>
        </w:numPr>
        <w:jc w:val="both"/>
      </w:pPr>
      <w:r>
        <w:t>T</w:t>
      </w:r>
      <w:r w:rsidR="00913549">
        <w:t xml:space="preserve">řídě je </w:t>
      </w:r>
      <w:r w:rsidR="00913549" w:rsidRPr="00CE28C6">
        <w:rPr>
          <w:b/>
          <w:bCs/>
        </w:rPr>
        <w:t>odebrán</w:t>
      </w:r>
      <w:r w:rsidR="00913549">
        <w:t xml:space="preserve"> jeden</w:t>
      </w:r>
      <w:r w:rsidR="00CC78F8">
        <w:t xml:space="preserve"> z </w:t>
      </w:r>
      <w:r w:rsidR="00913549">
        <w:t xml:space="preserve">overalů sloužících jako </w:t>
      </w:r>
      <w:r w:rsidR="00913549" w:rsidRPr="00CE28C6">
        <w:rPr>
          <w:b/>
          <w:bCs/>
        </w:rPr>
        <w:t>lehký skafandr</w:t>
      </w:r>
      <w:r w:rsidR="00134B18">
        <w:t>,</w:t>
      </w:r>
      <w:r w:rsidR="00CC78F8">
        <w:t xml:space="preserve"> a </w:t>
      </w:r>
      <w:r w:rsidR="00913549">
        <w:t>tím ztížen přístup ven</w:t>
      </w:r>
      <w:r w:rsidR="00CC78F8">
        <w:t xml:space="preserve"> ze </w:t>
      </w:r>
      <w:r w:rsidR="00913549">
        <w:t>základny (zvláště těžké</w:t>
      </w:r>
      <w:r w:rsidR="00CC78F8">
        <w:t xml:space="preserve"> pro </w:t>
      </w:r>
      <w:r w:rsidR="00913549">
        <w:t>poslední, finální fázi, kdy</w:t>
      </w:r>
      <w:r w:rsidR="00CC78F8">
        <w:t xml:space="preserve"> se </w:t>
      </w:r>
      <w:r w:rsidR="00913549">
        <w:t>vše včetně žáků samotných přemisťuje</w:t>
      </w:r>
      <w:r w:rsidR="00CC78F8">
        <w:t xml:space="preserve"> do </w:t>
      </w:r>
      <w:r w:rsidR="00913549">
        <w:t>venku postavených modulů)</w:t>
      </w:r>
      <w:r w:rsidR="00B3654A">
        <w:t>.</w:t>
      </w:r>
    </w:p>
    <w:p w14:paraId="529A035B" w14:textId="6D317A86" w:rsidR="00913549" w:rsidRPr="00BB197D" w:rsidRDefault="00CE28C6" w:rsidP="00CA32E1">
      <w:pPr>
        <w:pStyle w:val="Odstavecseseznamem"/>
        <w:numPr>
          <w:ilvl w:val="0"/>
          <w:numId w:val="18"/>
        </w:numPr>
        <w:jc w:val="both"/>
      </w:pPr>
      <w:r>
        <w:t>K</w:t>
      </w:r>
      <w:r w:rsidR="00913549">
        <w:t xml:space="preserve">vůli např. </w:t>
      </w:r>
      <w:r w:rsidR="00913549" w:rsidRPr="00CE28C6">
        <w:rPr>
          <w:b/>
          <w:bCs/>
        </w:rPr>
        <w:t>meteorickému dešti</w:t>
      </w:r>
      <w:r w:rsidR="00913549">
        <w:t xml:space="preserve"> jsou vymezeny konkrétní (např. desetim</w:t>
      </w:r>
      <w:r w:rsidR="00134B18">
        <w:t>inutové) intervaly,</w:t>
      </w:r>
      <w:r w:rsidR="00CC78F8">
        <w:t xml:space="preserve"> v </w:t>
      </w:r>
      <w:r w:rsidR="00134B18">
        <w:t>nichž lze</w:t>
      </w:r>
      <w:r w:rsidR="00913549">
        <w:t xml:space="preserve"> či naopak nelze provádět procházky</w:t>
      </w:r>
      <w:r w:rsidR="00CC78F8">
        <w:t xml:space="preserve"> na </w:t>
      </w:r>
      <w:r w:rsidR="00913549">
        <w:t>povrch mimo základnu (tedy hlavně</w:t>
      </w:r>
      <w:r w:rsidR="00CC78F8">
        <w:t xml:space="preserve"> na </w:t>
      </w:r>
      <w:r w:rsidR="00913549">
        <w:t xml:space="preserve">startovní plošinu) </w:t>
      </w:r>
    </w:p>
    <w:p w14:paraId="797FAD4C" w14:textId="7ADDB8A1" w:rsidR="00913549" w:rsidRDefault="00CE28C6" w:rsidP="00CA32E1">
      <w:pPr>
        <w:pStyle w:val="Odstavecseseznamem"/>
        <w:numPr>
          <w:ilvl w:val="0"/>
          <w:numId w:val="18"/>
        </w:numPr>
        <w:jc w:val="both"/>
      </w:pPr>
      <w:r>
        <w:t>Ž</w:t>
      </w:r>
      <w:r w:rsidR="00913549">
        <w:t>ákům je sděleno, že některá</w:t>
      </w:r>
      <w:r w:rsidR="00CC78F8">
        <w:t xml:space="preserve"> ze </w:t>
      </w:r>
      <w:r w:rsidR="00913549">
        <w:t>sestavených pomůcek (solární panel, některá</w:t>
      </w:r>
      <w:r w:rsidR="00CC78F8">
        <w:t xml:space="preserve"> z </w:t>
      </w:r>
      <w:r w:rsidR="00913549">
        <w:t>chemických aparatur) nutných</w:t>
      </w:r>
      <w:r w:rsidR="00CC78F8">
        <w:t xml:space="preserve"> pro </w:t>
      </w:r>
      <w:r w:rsidR="00913549">
        <w:t>let modulu</w:t>
      </w:r>
      <w:r w:rsidR="00CC78F8">
        <w:t xml:space="preserve"> z </w:t>
      </w:r>
      <w:r w:rsidR="00913549">
        <w:t xml:space="preserve">neznámých příčin </w:t>
      </w:r>
      <w:r w:rsidR="00913549" w:rsidRPr="00CE28C6">
        <w:rPr>
          <w:b/>
          <w:bCs/>
        </w:rPr>
        <w:t>nepracuje správně</w:t>
      </w:r>
      <w:r w:rsidR="00134B18">
        <w:t>,</w:t>
      </w:r>
      <w:r w:rsidR="00CC78F8">
        <w:t xml:space="preserve"> a </w:t>
      </w:r>
      <w:r w:rsidR="00913549">
        <w:t>je proto nutné ji sestavit znovu</w:t>
      </w:r>
      <w:r>
        <w:t>.</w:t>
      </w:r>
    </w:p>
    <w:p w14:paraId="32282463" w14:textId="338A6163" w:rsidR="00913549" w:rsidRPr="00CE28C6" w:rsidRDefault="00913549" w:rsidP="00913549">
      <w:pPr>
        <w:jc w:val="both"/>
        <w:rPr>
          <w:bCs/>
        </w:rPr>
      </w:pPr>
      <w:r w:rsidRPr="0090032F">
        <w:t>Možností, jak zasáhnout</w:t>
      </w:r>
      <w:r w:rsidR="00CC78F8">
        <w:t xml:space="preserve"> do </w:t>
      </w:r>
      <w:r w:rsidRPr="0090032F">
        <w:t>simulace, je nesčetně mnoho.</w:t>
      </w:r>
      <w:r w:rsidR="00CC78F8">
        <w:t xml:space="preserve"> </w:t>
      </w:r>
      <w:r w:rsidR="00B3654A">
        <w:t>V</w:t>
      </w:r>
      <w:r w:rsidR="00CC78F8">
        <w:t> </w:t>
      </w:r>
      <w:r w:rsidRPr="0090032F">
        <w:t>praxi byly otestovány</w:t>
      </w:r>
      <w:r w:rsidR="00CC78F8">
        <w:t xml:space="preserve"> a </w:t>
      </w:r>
      <w:r w:rsidRPr="0090032F">
        <w:t>použity první tři navrhované situace</w:t>
      </w:r>
      <w:r w:rsidR="00CC78F8">
        <w:t xml:space="preserve"> z </w:t>
      </w:r>
      <w:r w:rsidRPr="0090032F">
        <w:t>výčtu.</w:t>
      </w:r>
      <w:r>
        <w:rPr>
          <w:b/>
        </w:rPr>
        <w:t xml:space="preserve"> </w:t>
      </w:r>
      <w:r w:rsidRPr="00CE28C6">
        <w:rPr>
          <w:b/>
        </w:rPr>
        <w:t>Je</w:t>
      </w:r>
      <w:r w:rsidR="00CC78F8" w:rsidRPr="00CE28C6">
        <w:rPr>
          <w:b/>
        </w:rPr>
        <w:t xml:space="preserve"> na </w:t>
      </w:r>
      <w:r w:rsidRPr="00CE28C6">
        <w:rPr>
          <w:b/>
        </w:rPr>
        <w:t>místě připomenout, že je mnohem lepší dobře nastavit počáteční podmínky, aby</w:t>
      </w:r>
      <w:r w:rsidR="00CC78F8" w:rsidRPr="00CE28C6">
        <w:rPr>
          <w:b/>
        </w:rPr>
        <w:t xml:space="preserve"> se </w:t>
      </w:r>
      <w:r w:rsidRPr="00CE28C6">
        <w:rPr>
          <w:b/>
        </w:rPr>
        <w:t>skupina</w:t>
      </w:r>
      <w:r w:rsidR="00CC78F8" w:rsidRPr="00CE28C6">
        <w:rPr>
          <w:b/>
        </w:rPr>
        <w:t xml:space="preserve"> s </w:t>
      </w:r>
      <w:r w:rsidRPr="00CE28C6">
        <w:rPr>
          <w:b/>
        </w:rPr>
        <w:t>neočekávaně rychlým postupem nemusela brzdit záměrným „házením klacků</w:t>
      </w:r>
      <w:r w:rsidR="00CC78F8" w:rsidRPr="00CE28C6">
        <w:rPr>
          <w:b/>
        </w:rPr>
        <w:t xml:space="preserve"> pod </w:t>
      </w:r>
      <w:r w:rsidRPr="00CE28C6">
        <w:rPr>
          <w:b/>
        </w:rPr>
        <w:t>nohy“.</w:t>
      </w:r>
      <w:r w:rsidRPr="00CE28C6">
        <w:rPr>
          <w:bCs/>
        </w:rPr>
        <w:t xml:space="preserve"> Úpravy celkového č</w:t>
      </w:r>
      <w:r w:rsidR="00134B18" w:rsidRPr="00CE28C6">
        <w:rPr>
          <w:bCs/>
        </w:rPr>
        <w:t>asového rámce (v tomto případě dvou</w:t>
      </w:r>
      <w:r w:rsidRPr="00CE28C6">
        <w:rPr>
          <w:bCs/>
        </w:rPr>
        <w:t xml:space="preserve"> hodin</w:t>
      </w:r>
      <w:r w:rsidR="00B7398A">
        <w:rPr>
          <w:bCs/>
        </w:rPr>
        <w:t>, tj. 120 minut</w:t>
      </w:r>
      <w:r w:rsidRPr="00CE28C6">
        <w:rPr>
          <w:bCs/>
        </w:rPr>
        <w:t>) také nejsou vhodné</w:t>
      </w:r>
      <w:r w:rsidR="00134B18" w:rsidRPr="00CE28C6">
        <w:rPr>
          <w:bCs/>
        </w:rPr>
        <w:t xml:space="preserve"> – viz sekci poznámky. Nejméně dvě</w:t>
      </w:r>
      <w:r w:rsidRPr="00CE28C6">
        <w:rPr>
          <w:bCs/>
        </w:rPr>
        <w:t xml:space="preserve"> nečekané situace by však nastat měly – autorům</w:t>
      </w:r>
      <w:r w:rsidR="00CC78F8" w:rsidRPr="00CE28C6">
        <w:rPr>
          <w:bCs/>
        </w:rPr>
        <w:t xml:space="preserve"> se </w:t>
      </w:r>
      <w:r w:rsidRPr="00CE28C6">
        <w:rPr>
          <w:bCs/>
        </w:rPr>
        <w:t>zdají nejvhodnější první dvě navrhované.</w:t>
      </w:r>
    </w:p>
    <w:p w14:paraId="4908B378" w14:textId="77777777" w:rsidR="00913549" w:rsidRPr="00BB197D" w:rsidRDefault="00913549" w:rsidP="00913549">
      <w:pPr>
        <w:jc w:val="both"/>
      </w:pPr>
    </w:p>
    <w:p w14:paraId="6DD9E3B3" w14:textId="77777777" w:rsidR="00913549" w:rsidRPr="005D5F8F" w:rsidRDefault="00913549" w:rsidP="00913549">
      <w:pPr>
        <w:jc w:val="both"/>
        <w:rPr>
          <w:b/>
        </w:rPr>
      </w:pPr>
      <w:r w:rsidRPr="005D5F8F">
        <w:rPr>
          <w:b/>
        </w:rPr>
        <w:t>Uzavření</w:t>
      </w:r>
    </w:p>
    <w:p w14:paraId="5B013373" w14:textId="13FBC387" w:rsidR="00913549" w:rsidRDefault="00913549" w:rsidP="00913549">
      <w:pPr>
        <w:jc w:val="both"/>
      </w:pPr>
      <w:r>
        <w:t>Podle postupu třídy</w:t>
      </w:r>
      <w:r w:rsidR="00CC78F8">
        <w:t xml:space="preserve"> se </w:t>
      </w:r>
      <w:r>
        <w:t>postupně těžiště simulace přesouvá</w:t>
      </w:r>
      <w:r w:rsidR="00CC78F8">
        <w:t xml:space="preserve"> ke </w:t>
      </w:r>
      <w:r>
        <w:t>„startovacím plošinám“</w:t>
      </w:r>
      <w:r w:rsidR="00CC78F8">
        <w:t xml:space="preserve"> a </w:t>
      </w:r>
      <w:r>
        <w:t>místu</w:t>
      </w:r>
      <w:r w:rsidR="00CC78F8">
        <w:t xml:space="preserve"> v </w:t>
      </w:r>
      <w:r>
        <w:t>budově</w:t>
      </w:r>
      <w:r w:rsidR="00CC78F8">
        <w:t xml:space="preserve"> k </w:t>
      </w:r>
      <w:r>
        <w:t>nim nejbližšímu, odkud</w:t>
      </w:r>
      <w:r w:rsidR="00CC78F8">
        <w:t xml:space="preserve"> se </w:t>
      </w:r>
      <w:r>
        <w:t>postupně věci</w:t>
      </w:r>
      <w:r w:rsidR="00CC78F8">
        <w:t xml:space="preserve"> i </w:t>
      </w:r>
      <w:r>
        <w:t>lidé naloďují. Reagují</w:t>
      </w:r>
      <w:r w:rsidR="00CC78F8">
        <w:t xml:space="preserve"> na </w:t>
      </w:r>
      <w:r>
        <w:t>to</w:t>
      </w:r>
      <w:r w:rsidR="00CC78F8">
        <w:t xml:space="preserve"> i </w:t>
      </w:r>
      <w:r w:rsidR="00A40659">
        <w:t>realizá</w:t>
      </w:r>
      <w:r>
        <w:t>toři</w:t>
      </w:r>
      <w:r w:rsidR="00CC78F8">
        <w:t xml:space="preserve"> na </w:t>
      </w:r>
      <w:r>
        <w:t>jednotlivých stanovištích – jakmile je</w:t>
      </w:r>
      <w:r w:rsidR="00CC78F8">
        <w:t xml:space="preserve"> z </w:t>
      </w:r>
      <w:r>
        <w:t>nich vše odneseno, vyřešeno apod.,</w:t>
      </w:r>
      <w:r w:rsidR="00CC78F8">
        <w:t xml:space="preserve"> v </w:t>
      </w:r>
      <w:r>
        <w:t>koordinaci</w:t>
      </w:r>
      <w:r w:rsidR="00CC78F8">
        <w:t xml:space="preserve"> s </w:t>
      </w:r>
      <w:r>
        <w:t xml:space="preserve">ostatními dozorujícími </w:t>
      </w:r>
      <w:r w:rsidR="00A40659">
        <w:t>realizá</w:t>
      </w:r>
      <w:r>
        <w:t>tory</w:t>
      </w:r>
      <w:r w:rsidR="00CC78F8">
        <w:t xml:space="preserve"> se </w:t>
      </w:r>
      <w:r>
        <w:t>přesouvají tam, kde to „žije“.</w:t>
      </w:r>
      <w:r w:rsidR="00CC78F8">
        <w:t xml:space="preserve"> na </w:t>
      </w:r>
      <w:r>
        <w:t>celkovém progresu třídy také závisí způsob ukončení – buď třída evakuaci nestihne,</w:t>
      </w:r>
      <w:r w:rsidR="00CC78F8">
        <w:t xml:space="preserve"> v </w:t>
      </w:r>
      <w:r>
        <w:t xml:space="preserve">tom případě hlavní </w:t>
      </w:r>
      <w:r w:rsidR="00A40659">
        <w:t>realizá</w:t>
      </w:r>
      <w:r>
        <w:t>tor ukončí veškeré snažení:</w:t>
      </w:r>
    </w:p>
    <w:p w14:paraId="581FB27F" w14:textId="77777777" w:rsidR="00913549" w:rsidRDefault="00913549" w:rsidP="00913549">
      <w:pPr>
        <w:jc w:val="both"/>
        <w:rPr>
          <w:i/>
        </w:rPr>
      </w:pPr>
      <w:r>
        <w:rPr>
          <w:i/>
        </w:rPr>
        <w:t>„Prosím pozor! Váš čas vypršel, je mi líto, ale přesunout jste</w:t>
      </w:r>
      <w:r w:rsidR="00CC78F8">
        <w:rPr>
          <w:i/>
        </w:rPr>
        <w:t xml:space="preserve"> se </w:t>
      </w:r>
      <w:r>
        <w:rPr>
          <w:i/>
        </w:rPr>
        <w:t>nezvládli.</w:t>
      </w:r>
      <w:r w:rsidR="00CC78F8">
        <w:rPr>
          <w:i/>
        </w:rPr>
        <w:t xml:space="preserve"> i </w:t>
      </w:r>
      <w:r>
        <w:rPr>
          <w:i/>
        </w:rPr>
        <w:t>přesto vám děkuji</w:t>
      </w:r>
      <w:r w:rsidR="00CC78F8">
        <w:rPr>
          <w:i/>
        </w:rPr>
        <w:t xml:space="preserve"> skrz </w:t>
      </w:r>
      <w:r>
        <w:rPr>
          <w:i/>
        </w:rPr>
        <w:t>vaši bojovnost, výdrž</w:t>
      </w:r>
      <w:r w:rsidR="00CC78F8">
        <w:rPr>
          <w:i/>
        </w:rPr>
        <w:t xml:space="preserve"> a </w:t>
      </w:r>
      <w:r>
        <w:rPr>
          <w:i/>
        </w:rPr>
        <w:t>nasazení! Přerušte teď veškeré činnosti</w:t>
      </w:r>
      <w:r w:rsidR="00CC78F8">
        <w:rPr>
          <w:i/>
        </w:rPr>
        <w:t xml:space="preserve"> a </w:t>
      </w:r>
      <w:r>
        <w:rPr>
          <w:i/>
        </w:rPr>
        <w:t>pojďte</w:t>
      </w:r>
      <w:r w:rsidR="00CC78F8">
        <w:rPr>
          <w:i/>
        </w:rPr>
        <w:t xml:space="preserve"> do </w:t>
      </w:r>
      <w:r>
        <w:rPr>
          <w:i/>
        </w:rPr>
        <w:t>velína!“</w:t>
      </w:r>
    </w:p>
    <w:p w14:paraId="530F854E" w14:textId="47C31FEF" w:rsidR="00913549" w:rsidRDefault="00913549" w:rsidP="00913549">
      <w:pPr>
        <w:jc w:val="both"/>
      </w:pPr>
      <w:r>
        <w:t xml:space="preserve">Je důležité, aby </w:t>
      </w:r>
      <w:r w:rsidR="00A40659">
        <w:t>realizá</w:t>
      </w:r>
      <w:r>
        <w:t>tor zůstal optimistický</w:t>
      </w:r>
      <w:r w:rsidR="00CC78F8">
        <w:t xml:space="preserve"> a </w:t>
      </w:r>
      <w:r>
        <w:t>energický</w:t>
      </w:r>
      <w:r w:rsidR="00CC78F8">
        <w:t xml:space="preserve"> i </w:t>
      </w:r>
      <w:r>
        <w:t>tehdy, když skupina</w:t>
      </w:r>
      <w:r w:rsidR="00CC78F8">
        <w:t xml:space="preserve"> v </w:t>
      </w:r>
      <w:r>
        <w:t>simulaci neuspěje</w:t>
      </w:r>
      <w:r w:rsidR="00AC647F">
        <w:t>. V </w:t>
      </w:r>
      <w:r>
        <w:t>případě splnění úkolu je to samozřejmě snazší. Pakliže</w:t>
      </w:r>
      <w:r w:rsidR="00CC78F8">
        <w:t xml:space="preserve"> se </w:t>
      </w:r>
      <w:r>
        <w:t>evakuace zdaří, je vhodné mít připraven nějaký „raketový“ či „výbušný“ pokus, který udělá tečku</w:t>
      </w:r>
      <w:r w:rsidR="00CC78F8">
        <w:t xml:space="preserve"> skrz </w:t>
      </w:r>
      <w:r>
        <w:t>celou simulací</w:t>
      </w:r>
      <w:r w:rsidR="00CC78F8">
        <w:t xml:space="preserve"> a </w:t>
      </w:r>
      <w:r>
        <w:t xml:space="preserve">navodí atmosféru skutečného startu modulu; viz </w:t>
      </w:r>
      <w:r w:rsidR="00103132">
        <w:t xml:space="preserve">například </w:t>
      </w:r>
      <w:hyperlink r:id="rId112" w:history="1">
        <w:r w:rsidR="00103132" w:rsidRPr="00103132">
          <w:rPr>
            <w:rStyle w:val="Hypertextovodkaz"/>
          </w:rPr>
          <w:t>Lihová raketa</w:t>
        </w:r>
      </w:hyperlink>
      <w:r>
        <w:t>.</w:t>
      </w:r>
    </w:p>
    <w:p w14:paraId="1579F301" w14:textId="77777777" w:rsidR="00913549" w:rsidRDefault="00913549" w:rsidP="00913549">
      <w:pPr>
        <w:jc w:val="both"/>
      </w:pPr>
      <w:r>
        <w:t>Po demonstrativním předvedení pokusu</w:t>
      </w:r>
      <w:r w:rsidR="00CC78F8">
        <w:t xml:space="preserve"> se </w:t>
      </w:r>
      <w:r>
        <w:t>hlavní uvádějící obrátí</w:t>
      </w:r>
      <w:r w:rsidR="00CC78F8">
        <w:t xml:space="preserve"> na </w:t>
      </w:r>
      <w:r>
        <w:t>třídu:</w:t>
      </w:r>
    </w:p>
    <w:p w14:paraId="026C35E6" w14:textId="77777777" w:rsidR="00913549" w:rsidRDefault="00913549" w:rsidP="00913549">
      <w:pPr>
        <w:jc w:val="both"/>
      </w:pPr>
      <w:r>
        <w:rPr>
          <w:i/>
        </w:rPr>
        <w:t>„Výborně! Zvládli jste zavčas odstartovat</w:t>
      </w:r>
      <w:r w:rsidR="00CC78F8">
        <w:rPr>
          <w:i/>
        </w:rPr>
        <w:t xml:space="preserve"> a </w:t>
      </w:r>
      <w:r>
        <w:rPr>
          <w:i/>
        </w:rPr>
        <w:t>nyní již směřujete</w:t>
      </w:r>
      <w:r w:rsidR="00CC78F8">
        <w:rPr>
          <w:i/>
        </w:rPr>
        <w:t xml:space="preserve"> k </w:t>
      </w:r>
      <w:r>
        <w:rPr>
          <w:i/>
        </w:rPr>
        <w:t>místu setkání, kam vám přiletí</w:t>
      </w:r>
      <w:r w:rsidR="00CC78F8">
        <w:rPr>
          <w:i/>
        </w:rPr>
        <w:t xml:space="preserve"> na </w:t>
      </w:r>
      <w:r>
        <w:rPr>
          <w:i/>
        </w:rPr>
        <w:t>pomoc jednotky</w:t>
      </w:r>
      <w:r w:rsidR="00CC78F8">
        <w:rPr>
          <w:i/>
        </w:rPr>
        <w:t xml:space="preserve"> ze </w:t>
      </w:r>
      <w:r>
        <w:rPr>
          <w:i/>
        </w:rPr>
        <w:t>Země. Můžete</w:t>
      </w:r>
      <w:r w:rsidR="00CC78F8">
        <w:rPr>
          <w:i/>
        </w:rPr>
        <w:t xml:space="preserve"> si </w:t>
      </w:r>
      <w:r>
        <w:rPr>
          <w:i/>
        </w:rPr>
        <w:t>gratulovat, opravdu skvělá práce! Teď se</w:t>
      </w:r>
      <w:r w:rsidR="00EC3B96">
        <w:rPr>
          <w:i/>
        </w:rPr>
        <w:t>, prosím, přesuňte</w:t>
      </w:r>
      <w:r w:rsidR="00CC78F8">
        <w:rPr>
          <w:i/>
        </w:rPr>
        <w:t xml:space="preserve"> se </w:t>
      </w:r>
      <w:r w:rsidR="00EC3B96">
        <w:rPr>
          <w:i/>
        </w:rPr>
        <w:t>mnou</w:t>
      </w:r>
      <w:r w:rsidR="00CC78F8">
        <w:rPr>
          <w:i/>
        </w:rPr>
        <w:t xml:space="preserve"> do </w:t>
      </w:r>
      <w:r w:rsidR="00EC3B96">
        <w:rPr>
          <w:i/>
        </w:rPr>
        <w:t>velína,</w:t>
      </w:r>
      <w:r>
        <w:rPr>
          <w:i/>
        </w:rPr>
        <w:t xml:space="preserve"> ještě</w:t>
      </w:r>
      <w:r w:rsidR="00CC78F8">
        <w:rPr>
          <w:i/>
        </w:rPr>
        <w:t xml:space="preserve"> si o </w:t>
      </w:r>
      <w:r>
        <w:rPr>
          <w:i/>
        </w:rPr>
        <w:t>celé simulaci něco řekneme.“</w:t>
      </w:r>
    </w:p>
    <w:p w14:paraId="0C5C6571" w14:textId="01FF4829" w:rsidR="00913549" w:rsidRDefault="00913549" w:rsidP="00913549">
      <w:pPr>
        <w:jc w:val="both"/>
      </w:pPr>
      <w:r>
        <w:t>Po přesunu</w:t>
      </w:r>
      <w:r w:rsidR="00CC78F8">
        <w:t xml:space="preserve"> do </w:t>
      </w:r>
      <w:r>
        <w:t>velína, kde</w:t>
      </w:r>
      <w:r w:rsidR="00CC78F8">
        <w:t xml:space="preserve"> se </w:t>
      </w:r>
      <w:r>
        <w:t>shromáždí</w:t>
      </w:r>
      <w:r w:rsidR="00CC78F8">
        <w:t xml:space="preserve"> i </w:t>
      </w:r>
      <w:r>
        <w:t>ostatní dozorující uvádějící,</w:t>
      </w:r>
      <w:r w:rsidR="00CC78F8">
        <w:t xml:space="preserve"> se </w:t>
      </w:r>
      <w:r>
        <w:t xml:space="preserve">hlavní </w:t>
      </w:r>
      <w:r w:rsidR="00A40659">
        <w:t>realizá</w:t>
      </w:r>
      <w:r>
        <w:t>tor vyptá</w:t>
      </w:r>
      <w:r w:rsidR="00CC78F8">
        <w:t xml:space="preserve"> na </w:t>
      </w:r>
      <w:r>
        <w:t>prvotní dojmy</w:t>
      </w:r>
      <w:r w:rsidR="00CC78F8">
        <w:t xml:space="preserve"> a </w:t>
      </w:r>
      <w:r>
        <w:t>převládající pocity:</w:t>
      </w:r>
    </w:p>
    <w:p w14:paraId="4FAC4BF6" w14:textId="77777777" w:rsidR="00913549" w:rsidRDefault="00913549" w:rsidP="00913549">
      <w:pPr>
        <w:jc w:val="both"/>
        <w:rPr>
          <w:i/>
        </w:rPr>
      </w:pPr>
      <w:r>
        <w:rPr>
          <w:i/>
        </w:rPr>
        <w:t>„Co</w:t>
      </w:r>
      <w:r w:rsidR="00CC78F8">
        <w:rPr>
          <w:i/>
        </w:rPr>
        <w:t xml:space="preserve"> skrz </w:t>
      </w:r>
      <w:r>
        <w:rPr>
          <w:i/>
        </w:rPr>
        <w:t>pocit u vás momentálně převládá? Cítíte zadostiučinění, zklamání, radost, úlevu, hrdost, naštvání</w:t>
      </w:r>
      <w:r w:rsidR="00EC3B96">
        <w:rPr>
          <w:i/>
        </w:rPr>
        <w:t xml:space="preserve">, </w:t>
      </w:r>
      <w:r>
        <w:rPr>
          <w:i/>
        </w:rPr>
        <w:t xml:space="preserve">…? Povídejte!“ </w:t>
      </w:r>
    </w:p>
    <w:p w14:paraId="1FEAF7C6" w14:textId="7F1F483C" w:rsidR="00913549" w:rsidRDefault="00913549" w:rsidP="00913549">
      <w:pPr>
        <w:jc w:val="both"/>
      </w:pPr>
      <w:r>
        <w:t>Zejména</w:t>
      </w:r>
      <w:r w:rsidR="00CC78F8">
        <w:t xml:space="preserve"> v </w:t>
      </w:r>
      <w:r>
        <w:t>případě neúspěchu by</w:t>
      </w:r>
      <w:r w:rsidR="00CC78F8">
        <w:t xml:space="preserve"> se </w:t>
      </w:r>
      <w:r>
        <w:t xml:space="preserve">měl </w:t>
      </w:r>
      <w:r w:rsidR="00A40659">
        <w:t>realizá</w:t>
      </w:r>
      <w:r>
        <w:t>tor snažit mírnit případné negativní emoce</w:t>
      </w:r>
      <w:r w:rsidR="00CC78F8">
        <w:t xml:space="preserve"> a </w:t>
      </w:r>
      <w:r>
        <w:t>poukazovat</w:t>
      </w:r>
      <w:r w:rsidR="00CC78F8">
        <w:t xml:space="preserve"> na </w:t>
      </w:r>
      <w:r>
        <w:t>to dobré, co třída během simulace předvedla. Rovněž by mělo zaznít, že koncept je náročný</w:t>
      </w:r>
      <w:r w:rsidR="00CC78F8">
        <w:t xml:space="preserve"> a </w:t>
      </w:r>
      <w:r>
        <w:t>neúspěch je skutečně neúspěchem jen</w:t>
      </w:r>
      <w:r w:rsidR="00CC78F8">
        <w:t xml:space="preserve"> a </w:t>
      </w:r>
      <w:r>
        <w:t>pouze tehdy, když</w:t>
      </w:r>
      <w:r w:rsidR="00CC78F8">
        <w:t xml:space="preserve"> si z </w:t>
      </w:r>
      <w:r>
        <w:t>něj nevezmeme ponaučení</w:t>
      </w:r>
      <w:r w:rsidR="00CC78F8">
        <w:t xml:space="preserve"> a </w:t>
      </w:r>
      <w:r>
        <w:t>zkušenost</w:t>
      </w:r>
      <w:r w:rsidR="00CC78F8">
        <w:t xml:space="preserve"> do </w:t>
      </w:r>
      <w:r>
        <w:t>budoucna.</w:t>
      </w:r>
    </w:p>
    <w:p w14:paraId="14302233" w14:textId="1739C926" w:rsidR="00913549" w:rsidRDefault="00EC3B96" w:rsidP="00913549">
      <w:pPr>
        <w:jc w:val="both"/>
      </w:pPr>
      <w:r>
        <w:t>Snažíme</w:t>
      </w:r>
      <w:r w:rsidR="00CC78F8">
        <w:t xml:space="preserve"> se </w:t>
      </w:r>
      <w:r>
        <w:t xml:space="preserve">reflexi pocitů </w:t>
      </w:r>
      <w:r w:rsidR="00913549">
        <w:t>udělat co nejdříve, aby skutečně odrážela reálné emoce právě</w:t>
      </w:r>
      <w:r w:rsidR="00CC78F8">
        <w:t xml:space="preserve"> po </w:t>
      </w:r>
      <w:r w:rsidR="00913549">
        <w:t>skončení hry. Poté je však vhodné dát krátkou pauzu – ostatně během simulace</w:t>
      </w:r>
      <w:r w:rsidR="00CC78F8">
        <w:t xml:space="preserve"> na </w:t>
      </w:r>
      <w:r w:rsidR="00913549">
        <w:t>přestávky nebyl vůbec prostor. Poté je vhodné provést</w:t>
      </w:r>
      <w:r w:rsidR="00CC78F8">
        <w:t xml:space="preserve"> se </w:t>
      </w:r>
      <w:r w:rsidR="00913549">
        <w:t xml:space="preserve">třídou hlubší zpětnou vazbu. </w:t>
      </w:r>
      <w:r w:rsidR="00A40659">
        <w:t>Realizá</w:t>
      </w:r>
      <w:r w:rsidR="00913549">
        <w:t>tor</w:t>
      </w:r>
      <w:r w:rsidR="00CC78F8">
        <w:t xml:space="preserve"> v </w:t>
      </w:r>
      <w:r w:rsidR="00913549">
        <w:t>tomto případě působí hlavně jako moderátor, nejvíce musí mluvit žáci. Teprve až zazní jejich náhledy, názory</w:t>
      </w:r>
      <w:r w:rsidR="00CC78F8">
        <w:t xml:space="preserve"> a </w:t>
      </w:r>
      <w:r w:rsidR="00913549">
        <w:t>pocity, může nejen hlavní uvádějící, ale</w:t>
      </w:r>
      <w:r w:rsidR="00CC78F8">
        <w:t xml:space="preserve"> i </w:t>
      </w:r>
      <w:r w:rsidR="00913549">
        <w:t>další</w:t>
      </w:r>
      <w:r w:rsidR="00CC78F8">
        <w:t xml:space="preserve"> z </w:t>
      </w:r>
      <w:r w:rsidR="00913549">
        <w:t xml:space="preserve">portfolia pomocných </w:t>
      </w:r>
      <w:r w:rsidR="00A40659">
        <w:t>realizá</w:t>
      </w:r>
      <w:r w:rsidR="00913549">
        <w:t>torů přispět</w:t>
      </w:r>
      <w:r w:rsidR="00CC78F8">
        <w:t xml:space="preserve"> se </w:t>
      </w:r>
      <w:r w:rsidR="00913549">
        <w:t xml:space="preserve">svými postřehy. </w:t>
      </w:r>
      <w:r w:rsidR="00A40659">
        <w:t>Realizá</w:t>
      </w:r>
      <w:r w:rsidR="00913549">
        <w:t>toři by</w:t>
      </w:r>
      <w:r w:rsidR="00CC78F8">
        <w:t xml:space="preserve"> se v </w:t>
      </w:r>
      <w:r w:rsidR="00913549">
        <w:t>nich měli soustředit spíše</w:t>
      </w:r>
      <w:r w:rsidR="00CC78F8">
        <w:t xml:space="preserve"> na </w:t>
      </w:r>
      <w:r w:rsidR="00913549">
        <w:t>kladné prvky, které třída během hry vykazovala, zejména</w:t>
      </w:r>
      <w:r w:rsidR="00CC78F8">
        <w:t xml:space="preserve"> v </w:t>
      </w:r>
      <w:r w:rsidR="00913549">
        <w:t>případě, že</w:t>
      </w:r>
      <w:r w:rsidR="00CC78F8">
        <w:t xml:space="preserve"> se </w:t>
      </w:r>
      <w:r w:rsidR="00913549">
        <w:t>simulaci nepodařilo dotáhnout</w:t>
      </w:r>
      <w:r w:rsidR="00CC78F8">
        <w:t xml:space="preserve"> do </w:t>
      </w:r>
      <w:r w:rsidR="00913549">
        <w:t>úspěšného konce. Nejdůležitější otázky,</w:t>
      </w:r>
      <w:r w:rsidR="00CC78F8">
        <w:t xml:space="preserve"> na </w:t>
      </w:r>
      <w:r w:rsidR="00913549">
        <w:t>něž by měly zaznít konkrétní odpovědi, jsou:</w:t>
      </w:r>
    </w:p>
    <w:p w14:paraId="159CCC02" w14:textId="4439086E" w:rsidR="00913549" w:rsidRDefault="00913549" w:rsidP="00913549">
      <w:pPr>
        <w:jc w:val="both"/>
      </w:pPr>
      <w:r>
        <w:t>1. Co</w:t>
      </w:r>
      <w:r w:rsidR="00CC78F8">
        <w:t xml:space="preserve"> se </w:t>
      </w:r>
      <w:r>
        <w:t>třídě nej</w:t>
      </w:r>
      <w:r w:rsidR="00CE28C6">
        <w:t>méně</w:t>
      </w:r>
      <w:r>
        <w:t xml:space="preserve"> dařilo</w:t>
      </w:r>
      <w:r w:rsidR="00CC7138">
        <w:t xml:space="preserve">? </w:t>
      </w:r>
      <w:r>
        <w:t>/</w:t>
      </w:r>
      <w:r w:rsidR="00CC7138">
        <w:t xml:space="preserve"> C</w:t>
      </w:r>
      <w:r>
        <w:t>o bylo příčinou neúspěchu</w:t>
      </w:r>
      <w:r w:rsidR="00CC7138">
        <w:t>?</w:t>
      </w:r>
      <w:r>
        <w:t xml:space="preserve"> (nastala-li tato situace)</w:t>
      </w:r>
      <w:r w:rsidR="00CE28C6">
        <w:t xml:space="preserve"> </w:t>
      </w:r>
      <w:r>
        <w:t>/</w:t>
      </w:r>
      <w:r w:rsidR="00CE28C6">
        <w:t xml:space="preserve"> </w:t>
      </w:r>
      <w:r w:rsidR="00CC7138">
        <w:t>C</w:t>
      </w:r>
      <w:r>
        <w:t>o</w:t>
      </w:r>
      <w:r w:rsidR="00CC78F8">
        <w:t xml:space="preserve"> a </w:t>
      </w:r>
      <w:r>
        <w:t>jak by šlo udělat lépe?</w:t>
      </w:r>
    </w:p>
    <w:p w14:paraId="3B4B1529" w14:textId="77777777" w:rsidR="00913549" w:rsidRDefault="00913549" w:rsidP="00913549">
      <w:pPr>
        <w:jc w:val="both"/>
      </w:pPr>
      <w:r>
        <w:t>2. Co</w:t>
      </w:r>
      <w:r w:rsidR="00CC78F8">
        <w:t xml:space="preserve"> se </w:t>
      </w:r>
      <w:r>
        <w:t>nejvíc dařilo/vyplatilo?</w:t>
      </w:r>
    </w:p>
    <w:p w14:paraId="4A7794B8" w14:textId="77777777" w:rsidR="00913549" w:rsidRDefault="00913549" w:rsidP="00913549">
      <w:pPr>
        <w:jc w:val="both"/>
      </w:pPr>
      <w:r>
        <w:t>3. Nehrály osobní preference, sympatie či antipatie moc velkou roli?</w:t>
      </w:r>
    </w:p>
    <w:p w14:paraId="689133FA" w14:textId="77777777" w:rsidR="00913549" w:rsidRDefault="00913549" w:rsidP="00913549">
      <w:pPr>
        <w:jc w:val="both"/>
      </w:pPr>
      <w:r>
        <w:t>4. Jaká byla úroveň komunikace</w:t>
      </w:r>
      <w:r w:rsidR="00CC78F8">
        <w:t xml:space="preserve"> a </w:t>
      </w:r>
      <w:r>
        <w:t>organizace?</w:t>
      </w:r>
    </w:p>
    <w:p w14:paraId="2583F58F" w14:textId="77777777" w:rsidR="00913549" w:rsidRDefault="00913549" w:rsidP="00913549">
      <w:pPr>
        <w:jc w:val="both"/>
      </w:pPr>
      <w:r>
        <w:t>Podle ochoty či únavy žáků je možno uzpůsobit délku</w:t>
      </w:r>
      <w:r w:rsidR="00CC78F8">
        <w:t xml:space="preserve"> a </w:t>
      </w:r>
      <w:r>
        <w:t>hloubku reflexe, nicméně je užitečné ji alespoň</w:t>
      </w:r>
      <w:r w:rsidR="00CC78F8">
        <w:t xml:space="preserve"> v </w:t>
      </w:r>
      <w:r>
        <w:t>nějaké podobě zajistit.</w:t>
      </w:r>
      <w:r w:rsidR="00CC78F8">
        <w:t xml:space="preserve"> na </w:t>
      </w:r>
      <w:r>
        <w:t>jejím konci je vhodné zopakovat kladné body, které třída předvedla během simulace.</w:t>
      </w:r>
    </w:p>
    <w:p w14:paraId="52702C77" w14:textId="77777777" w:rsidR="00913549" w:rsidRDefault="00913549" w:rsidP="00913549">
      <w:pPr>
        <w:jc w:val="both"/>
      </w:pPr>
      <w:r>
        <w:t>Velmi užitečné nejen</w:t>
      </w:r>
      <w:r w:rsidR="00CC78F8">
        <w:t xml:space="preserve"> z </w:t>
      </w:r>
      <w:r>
        <w:t>praktického hlediska, ale</w:t>
      </w:r>
      <w:r w:rsidR="00CC78F8">
        <w:t xml:space="preserve"> i z </w:t>
      </w:r>
      <w:r>
        <w:t>psychologického, je</w:t>
      </w:r>
      <w:r w:rsidR="00CC78F8">
        <w:t xml:space="preserve"> před </w:t>
      </w:r>
      <w:r>
        <w:t>uvolněním třídy</w:t>
      </w:r>
      <w:r w:rsidR="00CC78F8">
        <w:t xml:space="preserve"> z </w:t>
      </w:r>
      <w:r>
        <w:t>programu využít její členy</w:t>
      </w:r>
      <w:r w:rsidR="00CC78F8">
        <w:t xml:space="preserve"> k </w:t>
      </w:r>
      <w:r>
        <w:t>úklidu</w:t>
      </w:r>
      <w:r w:rsidR="00CC78F8">
        <w:t xml:space="preserve"> po </w:t>
      </w:r>
      <w:r w:rsidR="00EC3B96">
        <w:t>absolvované</w:t>
      </w:r>
      <w:r>
        <w:t xml:space="preserve"> hře. Třída, která uspěla, bude ještě</w:t>
      </w:r>
      <w:r w:rsidR="00CC78F8">
        <w:t xml:space="preserve"> na </w:t>
      </w:r>
      <w:r>
        <w:t>vítězné vlně, třídě, které</w:t>
      </w:r>
      <w:r w:rsidR="00CC78F8">
        <w:t xml:space="preserve"> se </w:t>
      </w:r>
      <w:r>
        <w:t>nevedlo, manuální činnost pomůže odvést myšlenky jiným směrem.</w:t>
      </w:r>
    </w:p>
    <w:p w14:paraId="3466AFF1" w14:textId="51D8F0F4" w:rsidR="00913549" w:rsidRPr="004764CA" w:rsidRDefault="00913549" w:rsidP="00913549">
      <w:pPr>
        <w:jc w:val="both"/>
      </w:pPr>
      <w:r>
        <w:t>V realizovaném ověřování projektu následoval</w:t>
      </w:r>
      <w:r w:rsidR="00CC78F8">
        <w:t xml:space="preserve"> po </w:t>
      </w:r>
      <w:r>
        <w:t>simulační hře oběd</w:t>
      </w:r>
      <w:r w:rsidR="00CC78F8">
        <w:t xml:space="preserve"> a po </w:t>
      </w:r>
      <w:r>
        <w:t>něm ještě zpětnovazební diskuse</w:t>
      </w:r>
      <w:r w:rsidR="00CC78F8">
        <w:t xml:space="preserve"> s </w:t>
      </w:r>
      <w:r>
        <w:t>žáky, kde</w:t>
      </w:r>
      <w:r w:rsidR="00CC78F8">
        <w:t xml:space="preserve"> se </w:t>
      </w:r>
      <w:r w:rsidR="00A40659">
        <w:t>realizá</w:t>
      </w:r>
      <w:r>
        <w:t>toři projektu mohli vyjádřit</w:t>
      </w:r>
      <w:r w:rsidR="00CC78F8">
        <w:t xml:space="preserve"> se </w:t>
      </w:r>
      <w:r>
        <w:t>svým náhledem</w:t>
      </w:r>
      <w:r w:rsidR="00CC78F8">
        <w:t xml:space="preserve"> na </w:t>
      </w:r>
      <w:r>
        <w:t>práci účastníků</w:t>
      </w:r>
      <w:r w:rsidR="00CC78F8">
        <w:t xml:space="preserve"> a </w:t>
      </w:r>
      <w:r>
        <w:t>poděkováním.</w:t>
      </w:r>
      <w:r w:rsidR="00CC78F8">
        <w:t xml:space="preserve"> </w:t>
      </w:r>
      <w:r w:rsidR="00CC7138">
        <w:t>V</w:t>
      </w:r>
      <w:r w:rsidR="00CC78F8">
        <w:t> </w:t>
      </w:r>
      <w:r>
        <w:t>případě nezařazení podobného setkání</w:t>
      </w:r>
      <w:r w:rsidR="00CC78F8">
        <w:t xml:space="preserve"> se </w:t>
      </w:r>
      <w:r>
        <w:t>vřele doporučuje shrnutí</w:t>
      </w:r>
      <w:r w:rsidR="00CC78F8">
        <w:t xml:space="preserve"> a </w:t>
      </w:r>
      <w:r>
        <w:t>poděkování žákům</w:t>
      </w:r>
      <w:r w:rsidR="00CC78F8">
        <w:t xml:space="preserve"> skrz </w:t>
      </w:r>
      <w:r>
        <w:t>celý program zařadit právě</w:t>
      </w:r>
      <w:r w:rsidR="00CC78F8">
        <w:t xml:space="preserve"> na </w:t>
      </w:r>
      <w:r>
        <w:t>konec simulační hry.</w:t>
      </w:r>
    </w:p>
    <w:p w14:paraId="62787ACE" w14:textId="77777777" w:rsidR="00913549" w:rsidRPr="003C538C" w:rsidRDefault="00913549" w:rsidP="00913549">
      <w:pPr>
        <w:jc w:val="both"/>
      </w:pPr>
    </w:p>
    <w:p w14:paraId="430C0AE6" w14:textId="77777777" w:rsidR="00913549" w:rsidRPr="005D5F8F" w:rsidRDefault="00913549" w:rsidP="00913549">
      <w:pPr>
        <w:jc w:val="both"/>
        <w:rPr>
          <w:b/>
        </w:rPr>
      </w:pPr>
      <w:r w:rsidRPr="005D5F8F">
        <w:rPr>
          <w:b/>
        </w:rPr>
        <w:t>Poznámky</w:t>
      </w:r>
    </w:p>
    <w:p w14:paraId="400B0022" w14:textId="72AEB152" w:rsidR="00913549" w:rsidRPr="005D5F8F" w:rsidRDefault="00913549" w:rsidP="00913549">
      <w:pPr>
        <w:jc w:val="both"/>
      </w:pPr>
      <w:r w:rsidRPr="005D5F8F">
        <w:t>Takřka celou aktivitu je potřeba podřídit možnostem prostoru,</w:t>
      </w:r>
      <w:r w:rsidR="00CC78F8">
        <w:t xml:space="preserve"> v </w:t>
      </w:r>
      <w:r w:rsidRPr="005D5F8F">
        <w:t>němž</w:t>
      </w:r>
      <w:r w:rsidR="00CC78F8">
        <w:t xml:space="preserve"> se </w:t>
      </w:r>
      <w:r w:rsidRPr="005D5F8F">
        <w:t>odehrává. Čím více možností bude budova nabízet, tím lépe. Vhodným prostorem (krom ověřeného prostoru science centra) je</w:t>
      </w:r>
      <w:r w:rsidR="00CC78F8">
        <w:t xml:space="preserve"> i </w:t>
      </w:r>
      <w:r w:rsidRPr="005D5F8F">
        <w:t>budova běžné školy, je ovšem otázkou,</w:t>
      </w:r>
      <w:r w:rsidR="00CC78F8">
        <w:t xml:space="preserve"> do </w:t>
      </w:r>
      <w:r w:rsidRPr="005D5F8F">
        <w:t>jaké míry by případná realizace aktivity obtěžovala ostatní účastníky jejího provozu (za předpokladu realizace během výuky, což je samozřejmě jen jedna</w:t>
      </w:r>
      <w:r w:rsidR="00CC78F8">
        <w:t xml:space="preserve"> z </w:t>
      </w:r>
      <w:r w:rsidRPr="005D5F8F">
        <w:t xml:space="preserve">možností). </w:t>
      </w:r>
    </w:p>
    <w:p w14:paraId="0110E562" w14:textId="282095F2" w:rsidR="00913549" w:rsidRPr="005D5F8F" w:rsidRDefault="00CE28C6" w:rsidP="00913549">
      <w:pPr>
        <w:jc w:val="both"/>
      </w:pPr>
      <w:r>
        <w:t>P</w:t>
      </w:r>
      <w:r w:rsidR="00CC78F8">
        <w:t>ři </w:t>
      </w:r>
      <w:r w:rsidR="00913549" w:rsidRPr="005D5F8F">
        <w:t>sestavování podmínek celé hry – prostředí, p</w:t>
      </w:r>
      <w:r w:rsidR="005E1835">
        <w:t xml:space="preserve">ravidel, jednotlivých dílčích </w:t>
      </w:r>
      <w:r w:rsidR="00073514">
        <w:t xml:space="preserve">úkolů, </w:t>
      </w:r>
      <w:r w:rsidR="00913549" w:rsidRPr="005D5F8F">
        <w:t>časového rámce atd.</w:t>
      </w:r>
      <w:r w:rsidR="00073514">
        <w:t xml:space="preserve"> - j</w:t>
      </w:r>
      <w:r w:rsidR="00913549" w:rsidRPr="005D5F8F">
        <w:t>e nutno brát</w:t>
      </w:r>
      <w:r w:rsidR="00CC78F8">
        <w:t xml:space="preserve"> v </w:t>
      </w:r>
      <w:r w:rsidR="00913549" w:rsidRPr="005D5F8F">
        <w:t>potaz celou řadu faktorů, jež je třeba zohlednit.</w:t>
      </w:r>
      <w:r w:rsidR="00CC78F8">
        <w:t xml:space="preserve"> </w:t>
      </w:r>
      <w:r w:rsidR="00774F1D">
        <w:t>P</w:t>
      </w:r>
      <w:r w:rsidR="00CC78F8">
        <w:t>ři </w:t>
      </w:r>
      <w:r w:rsidR="00913549" w:rsidRPr="005D5F8F">
        <w:t>přepracovávání či úpravě je třeba mít</w:t>
      </w:r>
      <w:r w:rsidR="00CC78F8">
        <w:t xml:space="preserve"> na </w:t>
      </w:r>
      <w:r w:rsidR="00913549" w:rsidRPr="005D5F8F">
        <w:t xml:space="preserve">paměti zejména následující: </w:t>
      </w:r>
    </w:p>
    <w:p w14:paraId="003C8997" w14:textId="29ABA279" w:rsidR="00913549" w:rsidRPr="005D5F8F" w:rsidRDefault="00913549" w:rsidP="00CA32E1">
      <w:pPr>
        <w:pStyle w:val="Odstavecseseznamem"/>
        <w:numPr>
          <w:ilvl w:val="0"/>
          <w:numId w:val="50"/>
        </w:numPr>
        <w:jc w:val="both"/>
      </w:pPr>
      <w:r>
        <w:t xml:space="preserve">Celkový </w:t>
      </w:r>
      <w:r w:rsidRPr="005D5F8F">
        <w:t>čas</w:t>
      </w:r>
      <w:r w:rsidR="00CC78F8">
        <w:t xml:space="preserve"> ke </w:t>
      </w:r>
      <w:r w:rsidRPr="005D5F8F">
        <w:t>splnění všech úkolů nesmí být příliš krátký, aby výsledkem nebyl jasný neúspěch v</w:t>
      </w:r>
      <w:r>
        <w:t>eškerým snahám navzdory; ovšem je nutné</w:t>
      </w:r>
      <w:r w:rsidRPr="005D5F8F">
        <w:t xml:space="preserve"> pojistit</w:t>
      </w:r>
      <w:r w:rsidR="00CC78F8">
        <w:t xml:space="preserve"> se i </w:t>
      </w:r>
      <w:r w:rsidRPr="005D5F8F">
        <w:t>proti účinku přesně opačnému – přespříliš jednoduché zadání nebo nadměrná časová dotace nevyvíjí</w:t>
      </w:r>
      <w:r w:rsidR="00CC78F8">
        <w:t xml:space="preserve"> na </w:t>
      </w:r>
      <w:r w:rsidRPr="005D5F8F">
        <w:t>účastníky tlak stran celkového úspěchu. Ideální nastavení je takové, kdy účastnická skupina celkový úkol (v tomto konkrétním případě evakuaci</w:t>
      </w:r>
      <w:r w:rsidR="00CC78F8">
        <w:t xml:space="preserve"> ze </w:t>
      </w:r>
      <w:r w:rsidRPr="005D5F8F">
        <w:t>základny) těsně zvládne, případně těsně nezvládne</w:t>
      </w:r>
      <w:r w:rsidR="00CC78F8">
        <w:t xml:space="preserve"> z </w:t>
      </w:r>
      <w:r w:rsidRPr="005D5F8F">
        <w:t>jasně definovatelných příčin (zřejmé chyby</w:t>
      </w:r>
      <w:r w:rsidR="00CC78F8">
        <w:t xml:space="preserve"> v </w:t>
      </w:r>
      <w:r w:rsidRPr="005D5F8F">
        <w:t>komunikaci, nepochopení některého</w:t>
      </w:r>
      <w:r w:rsidR="00CC78F8">
        <w:t xml:space="preserve"> z </w:t>
      </w:r>
      <w:r w:rsidRPr="005D5F8F">
        <w:t>dílčích úkolů, nedostatky</w:t>
      </w:r>
      <w:r w:rsidR="00CC78F8">
        <w:t xml:space="preserve"> v </w:t>
      </w:r>
      <w:r w:rsidRPr="005D5F8F">
        <w:t>organizaci);</w:t>
      </w:r>
      <w:r w:rsidR="00CC78F8">
        <w:t xml:space="preserve"> v </w:t>
      </w:r>
      <w:r w:rsidRPr="005D5F8F">
        <w:t>případě snadného splnění či naopak jasné nemožnosti zvládnutí aktivity je třeba hledat chybu</w:t>
      </w:r>
      <w:r w:rsidR="00CC78F8">
        <w:t xml:space="preserve"> v </w:t>
      </w:r>
      <w:r w:rsidRPr="005D5F8F">
        <w:t>jejím zadání či řízení</w:t>
      </w:r>
      <w:r w:rsidR="00CC78F8">
        <w:t xml:space="preserve"> ze </w:t>
      </w:r>
      <w:r w:rsidRPr="005D5F8F">
        <w:t>strany organizátorů/</w:t>
      </w:r>
      <w:r w:rsidR="00A40659">
        <w:t>realizá</w:t>
      </w:r>
      <w:r w:rsidRPr="005D5F8F">
        <w:t>torů</w:t>
      </w:r>
      <w:r w:rsidR="00CE28C6">
        <w:t>.</w:t>
      </w:r>
    </w:p>
    <w:p w14:paraId="2D77270C" w14:textId="67D1A5FD" w:rsidR="00913549" w:rsidRPr="005D5F8F" w:rsidRDefault="00913549" w:rsidP="00CA32E1">
      <w:pPr>
        <w:pStyle w:val="Odstavecseseznamem"/>
        <w:numPr>
          <w:ilvl w:val="0"/>
          <w:numId w:val="50"/>
        </w:numPr>
        <w:jc w:val="both"/>
      </w:pPr>
      <w:r>
        <w:t>M</w:t>
      </w:r>
      <w:r w:rsidRPr="005D5F8F">
        <w:t>ělo by být zajištěno přiměřené množství různorodých dílčích úkolů, aby</w:t>
      </w:r>
      <w:r w:rsidR="00CC78F8">
        <w:t xml:space="preserve"> se </w:t>
      </w:r>
      <w:r w:rsidRPr="005D5F8F">
        <w:t xml:space="preserve">účastníci mohli </w:t>
      </w:r>
      <w:r w:rsidR="00CE28C6" w:rsidRPr="005D5F8F">
        <w:t>zapojit,</w:t>
      </w:r>
      <w:r w:rsidR="00CC78F8">
        <w:t xml:space="preserve"> a </w:t>
      </w:r>
      <w:r w:rsidRPr="005D5F8F">
        <w:t>přitom</w:t>
      </w:r>
      <w:r w:rsidR="00CC78F8">
        <w:t xml:space="preserve"> si </w:t>
      </w:r>
      <w:r w:rsidRPr="005D5F8F">
        <w:t>mohli (alespoň rámcově) vybrat činnost, která je bude bavit</w:t>
      </w:r>
      <w:r w:rsidR="00CE28C6">
        <w:t>.</w:t>
      </w:r>
    </w:p>
    <w:p w14:paraId="4F21B762" w14:textId="70D9BCC4" w:rsidR="00913549" w:rsidRPr="005D5F8F" w:rsidRDefault="00913549" w:rsidP="00CA32E1">
      <w:pPr>
        <w:pStyle w:val="Odstavecseseznamem"/>
        <w:numPr>
          <w:ilvl w:val="0"/>
          <w:numId w:val="50"/>
        </w:numPr>
        <w:jc w:val="both"/>
      </w:pPr>
      <w:r>
        <w:t>P</w:t>
      </w:r>
      <w:r w:rsidRPr="005D5F8F">
        <w:t>řizpůsobit zadání adekvátně</w:t>
      </w:r>
      <w:r w:rsidR="00CC78F8">
        <w:t xml:space="preserve"> k </w:t>
      </w:r>
      <w:r w:rsidRPr="005D5F8F">
        <w:t>reálnému počtu účastníků (a ten zjistit dostatečně včas)</w:t>
      </w:r>
      <w:r w:rsidR="00CE28C6">
        <w:t>.</w:t>
      </w:r>
    </w:p>
    <w:p w14:paraId="5B850BA2" w14:textId="6C2B8D95" w:rsidR="00913549" w:rsidRDefault="00913549" w:rsidP="00CA32E1">
      <w:pPr>
        <w:pStyle w:val="Odstavecseseznamem"/>
        <w:numPr>
          <w:ilvl w:val="0"/>
          <w:numId w:val="50"/>
        </w:numPr>
        <w:jc w:val="both"/>
      </w:pPr>
      <w:r>
        <w:t>J</w:t>
      </w:r>
      <w:r w:rsidRPr="005D5F8F">
        <w:t>e vždy lepší mít</w:t>
      </w:r>
      <w:r w:rsidR="00CC78F8">
        <w:t xml:space="preserve"> v </w:t>
      </w:r>
      <w:r w:rsidRPr="005D5F8F">
        <w:t>zásobě dílčí úkoly (zde „nehody“ či „komplikace“ během evakuace), které případně příliš rychle</w:t>
      </w:r>
      <w:r w:rsidR="00CC78F8">
        <w:t xml:space="preserve"> a </w:t>
      </w:r>
      <w:r w:rsidRPr="005D5F8F">
        <w:t>efektivně postupující tým zbrzdí;</w:t>
      </w:r>
      <w:r w:rsidR="00CC78F8">
        <w:t xml:space="preserve"> při </w:t>
      </w:r>
      <w:r w:rsidRPr="005D5F8F">
        <w:t>aplikaci těchto překážek by však neměl vyvstat dojem záměrného „házení klacků</w:t>
      </w:r>
      <w:r w:rsidR="00CC78F8">
        <w:t xml:space="preserve"> pod </w:t>
      </w:r>
      <w:r w:rsidRPr="005D5F8F">
        <w:t>nohy“ – nejlepší je samozřejmě už</w:t>
      </w:r>
      <w:r w:rsidR="00CC78F8">
        <w:t xml:space="preserve"> v </w:t>
      </w:r>
      <w:r w:rsidRPr="005D5F8F">
        <w:t>začátcích co nejlépe odhadnout, jak</w:t>
      </w:r>
      <w:r w:rsidR="00CC78F8">
        <w:t xml:space="preserve"> se </w:t>
      </w:r>
      <w:r w:rsidRPr="005D5F8F">
        <w:t>která skupina</w:t>
      </w:r>
      <w:r w:rsidR="00CC78F8">
        <w:t xml:space="preserve"> k </w:t>
      </w:r>
      <w:r w:rsidRPr="005D5F8F">
        <w:t>aktivitě postaví,</w:t>
      </w:r>
      <w:r w:rsidR="00CC78F8">
        <w:t xml:space="preserve"> a </w:t>
      </w:r>
      <w:r w:rsidRPr="005D5F8F">
        <w:t>podle toho nastavit výchozí podmínky</w:t>
      </w:r>
      <w:r w:rsidR="00CE28C6">
        <w:t>.</w:t>
      </w:r>
    </w:p>
    <w:p w14:paraId="1A1C284F" w14:textId="7ACC28FD" w:rsidR="00913549" w:rsidRPr="005D5F8F" w:rsidRDefault="00CE28C6" w:rsidP="00CA32E1">
      <w:pPr>
        <w:pStyle w:val="Odstavecseseznamem"/>
        <w:numPr>
          <w:ilvl w:val="0"/>
          <w:numId w:val="50"/>
        </w:numPr>
        <w:jc w:val="both"/>
      </w:pPr>
      <w:r>
        <w:t>N</w:t>
      </w:r>
      <w:r w:rsidR="00CC78F8">
        <w:t>a </w:t>
      </w:r>
      <w:r w:rsidR="00913549">
        <w:t>konto „zpomalovacích dílčích úkolů</w:t>
      </w:r>
      <w:r w:rsidR="00CC78F8">
        <w:t xml:space="preserve"> do </w:t>
      </w:r>
      <w:r w:rsidR="00913549">
        <w:t>zásoby“ by mělo zaznít, že by</w:t>
      </w:r>
      <w:r w:rsidR="00CC78F8">
        <w:t xml:space="preserve"> se </w:t>
      </w:r>
      <w:r w:rsidR="00913549">
        <w:t>vedoucí neměli uchylovat</w:t>
      </w:r>
      <w:r w:rsidR="00CC78F8">
        <w:t xml:space="preserve"> k </w:t>
      </w:r>
      <w:r w:rsidR="00913549">
        <w:t>sice jednoduchému, leč ne zcela adekvátnímu postupu, kterým je manipulace</w:t>
      </w:r>
      <w:r w:rsidR="00CC78F8">
        <w:t xml:space="preserve"> s </w:t>
      </w:r>
      <w:r w:rsidR="00913549">
        <w:t>časovým rámcem celého úkolu (v tomto případě evakuace základny). Jde</w:t>
      </w:r>
      <w:r w:rsidR="00CC78F8">
        <w:t xml:space="preserve"> o </w:t>
      </w:r>
      <w:r w:rsidR="00913549">
        <w:t>krok dosti krátkozraký</w:t>
      </w:r>
      <w:r w:rsidR="00CC78F8">
        <w:t xml:space="preserve"> a </w:t>
      </w:r>
      <w:r w:rsidR="00913549">
        <w:t>svědčící spíše</w:t>
      </w:r>
      <w:r w:rsidR="00CC78F8">
        <w:t xml:space="preserve"> o </w:t>
      </w:r>
      <w:r w:rsidR="00913549">
        <w:t>neschopnosti uvádějících nastavit správný rámec hry než</w:t>
      </w:r>
      <w:r w:rsidR="00CC78F8">
        <w:t xml:space="preserve"> o </w:t>
      </w:r>
      <w:r w:rsidR="00913549">
        <w:t>čemkoli jiném. Daleko lepším řešením je zařazení potenciálně náročného úkolu, který bude vyžadovat specifické řešení, spolupráci či návaznost. Manipulace</w:t>
      </w:r>
      <w:r w:rsidR="00CC78F8">
        <w:t xml:space="preserve"> s </w:t>
      </w:r>
      <w:r w:rsidR="00913549">
        <w:t>celkovým časovým rámcem navíc žákům ubírá jednu</w:t>
      </w:r>
      <w:r w:rsidR="00CC78F8">
        <w:t xml:space="preserve"> z </w:t>
      </w:r>
      <w:r w:rsidR="00913549">
        <w:t>mála jistot</w:t>
      </w:r>
      <w:r w:rsidR="00CC78F8">
        <w:t xml:space="preserve"> v </w:t>
      </w:r>
      <w:r w:rsidR="00913549">
        <w:t>celé simulaci</w:t>
      </w:r>
      <w:r w:rsidR="00CC78F8">
        <w:t xml:space="preserve"> a </w:t>
      </w:r>
      <w:r w:rsidR="00913549">
        <w:t>je</w:t>
      </w:r>
      <w:r w:rsidR="00CC78F8">
        <w:t xml:space="preserve"> i pro </w:t>
      </w:r>
      <w:r w:rsidR="00913549">
        <w:t>účastníky poměrně okatým indikátorem toho, že</w:t>
      </w:r>
      <w:r w:rsidR="00CC78F8">
        <w:t xml:space="preserve"> se </w:t>
      </w:r>
      <w:r w:rsidR="00913549">
        <w:t>aktivita nevyvíjí podle představ uvádějících.</w:t>
      </w:r>
    </w:p>
    <w:p w14:paraId="45432C1A" w14:textId="2F9A372E" w:rsidR="00913549" w:rsidRPr="005D5F8F" w:rsidRDefault="00913549" w:rsidP="00CA32E1">
      <w:pPr>
        <w:pStyle w:val="Odstavecseseznamem"/>
        <w:numPr>
          <w:ilvl w:val="0"/>
          <w:numId w:val="50"/>
        </w:numPr>
        <w:jc w:val="both"/>
      </w:pPr>
      <w:r>
        <w:t>N</w:t>
      </w:r>
      <w:r w:rsidRPr="005D5F8F">
        <w:t>amixovat různé typy dílčích úkolů – monotónní praktické úkoly, tvůrčí úkoly, hlavolamy, rébusy, manuálně náročné úkoly, úkoly</w:t>
      </w:r>
      <w:r w:rsidR="00CC78F8">
        <w:t xml:space="preserve"> pro </w:t>
      </w:r>
      <w:r w:rsidRPr="005D5F8F">
        <w:t>jednotlivce, úkoly</w:t>
      </w:r>
      <w:r w:rsidR="00CC78F8">
        <w:t xml:space="preserve"> pro </w:t>
      </w:r>
      <w:r w:rsidRPr="005D5F8F">
        <w:t>skupiny</w:t>
      </w:r>
      <w:r w:rsidR="00073514">
        <w:t xml:space="preserve">, </w:t>
      </w:r>
      <w:r w:rsidRPr="005D5F8F">
        <w:t>…</w:t>
      </w:r>
    </w:p>
    <w:p w14:paraId="3CFFAD46" w14:textId="0675FBD7" w:rsidR="00913549" w:rsidRDefault="00913549" w:rsidP="00CA32E1">
      <w:pPr>
        <w:pStyle w:val="Odstavecseseznamem"/>
        <w:numPr>
          <w:ilvl w:val="0"/>
          <w:numId w:val="50"/>
        </w:numPr>
        <w:jc w:val="both"/>
      </w:pPr>
      <w:r>
        <w:t>P</w:t>
      </w:r>
      <w:r w:rsidRPr="005D5F8F">
        <w:t>odle povahy skupiny</w:t>
      </w:r>
      <w:r w:rsidR="00CC78F8">
        <w:t xml:space="preserve"> a </w:t>
      </w:r>
      <w:r w:rsidRPr="005D5F8F">
        <w:t>její dynamiky volit</w:t>
      </w:r>
      <w:r w:rsidR="00CC78F8">
        <w:t xml:space="preserve"> i </w:t>
      </w:r>
      <w:r w:rsidRPr="005D5F8F">
        <w:t>přímý dohled</w:t>
      </w:r>
      <w:r w:rsidR="00CC78F8">
        <w:t xml:space="preserve"> nad </w:t>
      </w:r>
      <w:r w:rsidRPr="005D5F8F">
        <w:t>jednotlivými aktivitami; lze podle toho zařazovat větší či menší množství samoobslužných úkolů či regulačních mechanismů, které</w:t>
      </w:r>
      <w:r w:rsidR="00CC78F8">
        <w:t xml:space="preserve"> si </w:t>
      </w:r>
      <w:r w:rsidRPr="005D5F8F">
        <w:t>účastníci hlídají sami (v tomto případě body síly</w:t>
      </w:r>
      <w:r w:rsidR="00CC78F8">
        <w:t xml:space="preserve"> a </w:t>
      </w:r>
      <w:r w:rsidRPr="005D5F8F">
        <w:t>radiační zdraví</w:t>
      </w:r>
      <w:r w:rsidR="00CC78F8">
        <w:t xml:space="preserve"> a </w:t>
      </w:r>
      <w:r w:rsidRPr="005D5F8F">
        <w:t>jejich doplňování)</w:t>
      </w:r>
      <w:r w:rsidR="00CE28C6">
        <w:t>.</w:t>
      </w:r>
    </w:p>
    <w:p w14:paraId="37A72960" w14:textId="667916F0" w:rsidR="00913549" w:rsidRDefault="00913549" w:rsidP="00CA32E1">
      <w:pPr>
        <w:pStyle w:val="Odstavecseseznamem"/>
        <w:numPr>
          <w:ilvl w:val="0"/>
          <w:numId w:val="50"/>
        </w:numPr>
        <w:jc w:val="both"/>
      </w:pPr>
      <w:r>
        <w:t>Věci zastupující věci</w:t>
      </w:r>
      <w:r w:rsidR="00073514">
        <w:t>,</w:t>
      </w:r>
      <w:r>
        <w:t xml:space="preserve"> jako skutečné solární panely, raketové palivo, vědecké vybavení apod. (ostatně</w:t>
      </w:r>
      <w:r w:rsidR="00CC78F8">
        <w:t xml:space="preserve"> se </w:t>
      </w:r>
      <w:r>
        <w:t>to týká</w:t>
      </w:r>
      <w:r w:rsidR="00CC78F8">
        <w:t xml:space="preserve"> i </w:t>
      </w:r>
      <w:r>
        <w:t>samotného modulu) mohou být zvoleny alternativně podle možností; tzn.</w:t>
      </w:r>
      <w:r w:rsidR="00073514">
        <w:t>,</w:t>
      </w:r>
      <w:r>
        <w:t xml:space="preserve"> jako vědecké vybavení mohou sloužit např. sety chemického skla, fyzikální měřicí přístroje apod. Uvádějící by měli mít</w:t>
      </w:r>
      <w:r w:rsidR="00CC78F8">
        <w:t xml:space="preserve"> na </w:t>
      </w:r>
      <w:r>
        <w:t>paměti, že je možné, že žáci budou během hry</w:t>
      </w:r>
      <w:r w:rsidR="00CC78F8">
        <w:t xml:space="preserve"> s </w:t>
      </w:r>
      <w:r>
        <w:t>vybavením zacházet nešetrně,</w:t>
      </w:r>
      <w:r w:rsidR="00CC78F8">
        <w:t xml:space="preserve"> a </w:t>
      </w:r>
      <w:r>
        <w:t>podle toho také volit konkrétní zástupné prvky.</w:t>
      </w:r>
    </w:p>
    <w:p w14:paraId="22EB24A3" w14:textId="774B2717" w:rsidR="00913549" w:rsidRDefault="00913549" w:rsidP="00CA32E1">
      <w:pPr>
        <w:pStyle w:val="Odstavecseseznamem"/>
        <w:numPr>
          <w:ilvl w:val="0"/>
          <w:numId w:val="50"/>
        </w:numPr>
        <w:jc w:val="both"/>
      </w:pPr>
      <w:r>
        <w:t>Transport chemických aparatur</w:t>
      </w:r>
      <w:r w:rsidR="00CC78F8">
        <w:t xml:space="preserve"> se </w:t>
      </w:r>
      <w:r>
        <w:t>může ukázat jako poměrně složitý, je</w:t>
      </w:r>
      <w:r w:rsidR="00CC78F8">
        <w:t xml:space="preserve"> na </w:t>
      </w:r>
      <w:r>
        <w:t>zvážení tvůrců, zda např. nezvolit jako místo sestavení lokaci</w:t>
      </w:r>
      <w:r w:rsidR="00CC78F8">
        <w:t xml:space="preserve"> v </w:t>
      </w:r>
      <w:r>
        <w:t>těsné blízkosti startovní rampy, nebo případně</w:t>
      </w:r>
      <w:r w:rsidR="00CC78F8">
        <w:t xml:space="preserve"> po </w:t>
      </w:r>
      <w:r>
        <w:t>správném sestavení nenahradit reálné aparatury nějakým zástupným prvkem</w:t>
      </w:r>
      <w:r w:rsidR="00CE28C6">
        <w:t>.</w:t>
      </w:r>
    </w:p>
    <w:p w14:paraId="31E9561C" w14:textId="1927A235" w:rsidR="00CE28C6" w:rsidRDefault="00CE28C6">
      <w:r>
        <w:br w:type="page"/>
      </w:r>
    </w:p>
    <w:p w14:paraId="5F99424B" w14:textId="77777777" w:rsidR="00913549" w:rsidRPr="000F077B" w:rsidRDefault="00913549" w:rsidP="00913549">
      <w:pPr>
        <w:rPr>
          <w:u w:val="single"/>
        </w:rPr>
      </w:pPr>
      <w:r w:rsidRPr="000F077B">
        <w:rPr>
          <w:u w:val="single"/>
        </w:rPr>
        <w:t>Pomůcky</w:t>
      </w:r>
      <w:r w:rsidR="00CC78F8">
        <w:rPr>
          <w:u w:val="single"/>
        </w:rPr>
        <w:t xml:space="preserve"> a </w:t>
      </w:r>
      <w:r w:rsidRPr="000F077B">
        <w:rPr>
          <w:u w:val="single"/>
        </w:rPr>
        <w:t>materiál</w:t>
      </w:r>
    </w:p>
    <w:tbl>
      <w:tblPr>
        <w:tblStyle w:val="Tabulkasmkou4zvraznn5"/>
        <w:tblW w:w="0" w:type="auto"/>
        <w:tblLayout w:type="fixed"/>
        <w:tblLook w:val="04A0" w:firstRow="1" w:lastRow="0" w:firstColumn="1" w:lastColumn="0" w:noHBand="0" w:noVBand="1"/>
      </w:tblPr>
      <w:tblGrid>
        <w:gridCol w:w="2689"/>
        <w:gridCol w:w="850"/>
        <w:gridCol w:w="5523"/>
      </w:tblGrid>
      <w:tr w:rsidR="00913549" w:rsidRPr="004542A5" w14:paraId="386A4937" w14:textId="77777777" w:rsidTr="00CE2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5911416" w14:textId="77777777" w:rsidR="00913549" w:rsidRPr="00F22F4B" w:rsidRDefault="00913549" w:rsidP="00913549">
            <w:pPr>
              <w:rPr>
                <w:rFonts w:cstheme="minorHAnsi"/>
                <w:b w:val="0"/>
              </w:rPr>
            </w:pPr>
            <w:r w:rsidRPr="00F22F4B">
              <w:rPr>
                <w:rFonts w:cstheme="minorHAnsi"/>
                <w:b w:val="0"/>
              </w:rPr>
              <w:t>Položka</w:t>
            </w:r>
          </w:p>
        </w:tc>
        <w:tc>
          <w:tcPr>
            <w:tcW w:w="850" w:type="dxa"/>
            <w:hideMark/>
          </w:tcPr>
          <w:p w14:paraId="79BC457D" w14:textId="77777777" w:rsidR="00913549" w:rsidRPr="00F22F4B" w:rsidRDefault="00913549"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5523" w:type="dxa"/>
            <w:hideMark/>
          </w:tcPr>
          <w:p w14:paraId="46C2C0C6" w14:textId="77777777" w:rsidR="00913549" w:rsidRPr="00F22F4B" w:rsidRDefault="00913549" w:rsidP="00913549">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913549" w:rsidRPr="004542A5" w14:paraId="35303A81"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87A24A" w14:textId="77777777" w:rsidR="00913549" w:rsidRPr="00416E27" w:rsidRDefault="00913549" w:rsidP="00913549">
            <w:pPr>
              <w:rPr>
                <w:rFonts w:cstheme="minorHAnsi"/>
                <w:b w:val="0"/>
              </w:rPr>
            </w:pPr>
            <w:r>
              <w:rPr>
                <w:rFonts w:cstheme="minorHAnsi"/>
                <w:b w:val="0"/>
              </w:rPr>
              <w:t>Chemický stojan</w:t>
            </w:r>
          </w:p>
        </w:tc>
        <w:tc>
          <w:tcPr>
            <w:tcW w:w="850" w:type="dxa"/>
          </w:tcPr>
          <w:p w14:paraId="4E69CC85" w14:textId="77777777" w:rsidR="00913549" w:rsidRPr="00416E2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 ks</w:t>
            </w:r>
          </w:p>
        </w:tc>
        <w:tc>
          <w:tcPr>
            <w:tcW w:w="5523" w:type="dxa"/>
          </w:tcPr>
          <w:p w14:paraId="4BD7E9C6" w14:textId="77777777" w:rsidR="00913549" w:rsidRPr="00416E2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Standardní chemický stojan</w:t>
            </w:r>
          </w:p>
        </w:tc>
      </w:tr>
      <w:tr w:rsidR="00913549" w:rsidRPr="004542A5" w14:paraId="10ED2806"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16413E15" w14:textId="77777777" w:rsidR="00913549" w:rsidRPr="00416E27" w:rsidRDefault="00913549" w:rsidP="00913549">
            <w:pPr>
              <w:rPr>
                <w:rFonts w:cstheme="minorHAnsi"/>
                <w:b w:val="0"/>
              </w:rPr>
            </w:pPr>
            <w:r>
              <w:rPr>
                <w:rFonts w:cstheme="minorHAnsi"/>
                <w:b w:val="0"/>
              </w:rPr>
              <w:t>Chemická svorka</w:t>
            </w:r>
          </w:p>
        </w:tc>
        <w:tc>
          <w:tcPr>
            <w:tcW w:w="850" w:type="dxa"/>
          </w:tcPr>
          <w:p w14:paraId="5FF76F96" w14:textId="77777777" w:rsidR="00913549" w:rsidRPr="00416E2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 ks</w:t>
            </w:r>
          </w:p>
        </w:tc>
        <w:tc>
          <w:tcPr>
            <w:tcW w:w="5523" w:type="dxa"/>
          </w:tcPr>
          <w:p w14:paraId="3280C408" w14:textId="77777777" w:rsidR="00913549" w:rsidRPr="00416E2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Standardní chemická svorka</w:t>
            </w:r>
            <w:r w:rsidR="00CC78F8">
              <w:rPr>
                <w:rFonts w:cstheme="minorHAnsi"/>
              </w:rPr>
              <w:t xml:space="preserve"> k </w:t>
            </w:r>
            <w:r>
              <w:rPr>
                <w:rFonts w:cstheme="minorHAnsi"/>
              </w:rPr>
              <w:t>připevnění</w:t>
            </w:r>
            <w:r w:rsidR="00CC78F8">
              <w:rPr>
                <w:rFonts w:cstheme="minorHAnsi"/>
              </w:rPr>
              <w:t xml:space="preserve"> na </w:t>
            </w:r>
            <w:r>
              <w:rPr>
                <w:rFonts w:cstheme="minorHAnsi"/>
              </w:rPr>
              <w:t>stojan</w:t>
            </w:r>
          </w:p>
        </w:tc>
      </w:tr>
      <w:tr w:rsidR="00913549" w:rsidRPr="004542A5" w14:paraId="3B2043BC"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251BBC" w14:textId="77777777" w:rsidR="00913549" w:rsidRPr="007606B4" w:rsidRDefault="00913549" w:rsidP="00913549">
            <w:pPr>
              <w:rPr>
                <w:rFonts w:cstheme="minorHAnsi"/>
                <w:b w:val="0"/>
              </w:rPr>
            </w:pPr>
            <w:r>
              <w:rPr>
                <w:rFonts w:cstheme="minorHAnsi"/>
                <w:b w:val="0"/>
              </w:rPr>
              <w:t>Filtrační kruh</w:t>
            </w:r>
          </w:p>
        </w:tc>
        <w:tc>
          <w:tcPr>
            <w:tcW w:w="850" w:type="dxa"/>
          </w:tcPr>
          <w:p w14:paraId="2BA5E5EC"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672547F"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 aparatury</w:t>
            </w:r>
          </w:p>
        </w:tc>
      </w:tr>
      <w:tr w:rsidR="00913549" w:rsidRPr="004542A5" w14:paraId="45EEAE2B"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5FD35498" w14:textId="77777777" w:rsidR="00913549" w:rsidRPr="007606B4" w:rsidRDefault="00913549" w:rsidP="00913549">
            <w:pPr>
              <w:rPr>
                <w:rFonts w:cstheme="minorHAnsi"/>
                <w:b w:val="0"/>
              </w:rPr>
            </w:pPr>
            <w:r>
              <w:rPr>
                <w:rFonts w:cstheme="minorHAnsi"/>
                <w:b w:val="0"/>
              </w:rPr>
              <w:t>Filtrační nálevka</w:t>
            </w:r>
          </w:p>
        </w:tc>
        <w:tc>
          <w:tcPr>
            <w:tcW w:w="850" w:type="dxa"/>
          </w:tcPr>
          <w:p w14:paraId="49612821" w14:textId="77777777" w:rsidR="00913549" w:rsidRPr="007606B4"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2F4D5CD2" w14:textId="77777777" w:rsidR="00913549" w:rsidRPr="007606B4"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 aparatury</w:t>
            </w:r>
          </w:p>
        </w:tc>
      </w:tr>
      <w:tr w:rsidR="00913549" w:rsidRPr="004542A5" w14:paraId="2F899D0B"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9C8534" w14:textId="77777777" w:rsidR="00913549" w:rsidRPr="007606B4" w:rsidRDefault="00913549" w:rsidP="00913549">
            <w:pPr>
              <w:rPr>
                <w:rFonts w:cstheme="minorHAnsi"/>
                <w:b w:val="0"/>
              </w:rPr>
            </w:pPr>
            <w:r>
              <w:rPr>
                <w:rFonts w:cstheme="minorHAnsi"/>
                <w:b w:val="0"/>
              </w:rPr>
              <w:t>Filtrační papír</w:t>
            </w:r>
          </w:p>
        </w:tc>
        <w:tc>
          <w:tcPr>
            <w:tcW w:w="850" w:type="dxa"/>
          </w:tcPr>
          <w:p w14:paraId="3FAF1713"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p>
        </w:tc>
        <w:tc>
          <w:tcPr>
            <w:tcW w:w="5523" w:type="dxa"/>
          </w:tcPr>
          <w:p w14:paraId="3B14FF0E"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sestrojení filtrační aparatury</w:t>
            </w:r>
          </w:p>
        </w:tc>
      </w:tr>
      <w:tr w:rsidR="00913549" w:rsidRPr="004542A5" w14:paraId="2CC9FC3E"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4D5A8A7C" w14:textId="77777777" w:rsidR="00913549" w:rsidRPr="007606B4" w:rsidRDefault="00913549" w:rsidP="00913549">
            <w:pPr>
              <w:rPr>
                <w:rFonts w:cstheme="minorHAnsi"/>
                <w:b w:val="0"/>
              </w:rPr>
            </w:pPr>
            <w:r>
              <w:rPr>
                <w:rFonts w:cstheme="minorHAnsi"/>
                <w:b w:val="0"/>
              </w:rPr>
              <w:t>Kádinka 150 ml</w:t>
            </w:r>
          </w:p>
        </w:tc>
        <w:tc>
          <w:tcPr>
            <w:tcW w:w="850" w:type="dxa"/>
          </w:tcPr>
          <w:p w14:paraId="257F8892" w14:textId="77777777" w:rsidR="00913549" w:rsidRPr="007606B4"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28A7147E" w14:textId="77777777" w:rsidR="00913549" w:rsidRPr="007606B4"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filtrační aparatury</w:t>
            </w:r>
          </w:p>
        </w:tc>
      </w:tr>
      <w:tr w:rsidR="00913549" w:rsidRPr="004542A5" w14:paraId="46F04D45"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DEA186" w14:textId="77777777" w:rsidR="00913549" w:rsidRPr="007606B4" w:rsidRDefault="00913549" w:rsidP="00913549">
            <w:pPr>
              <w:rPr>
                <w:rFonts w:cstheme="minorHAnsi"/>
                <w:b w:val="0"/>
              </w:rPr>
            </w:pPr>
            <w:r>
              <w:rPr>
                <w:rFonts w:cstheme="minorHAnsi"/>
                <w:b w:val="0"/>
              </w:rPr>
              <w:t>Kádinka 250 ml</w:t>
            </w:r>
          </w:p>
        </w:tc>
        <w:tc>
          <w:tcPr>
            <w:tcW w:w="850" w:type="dxa"/>
          </w:tcPr>
          <w:p w14:paraId="06E78B11"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BCEC88A" w14:textId="77777777" w:rsidR="00913549" w:rsidRPr="007606B4"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přípravě elektrolytické aparatury</w:t>
            </w:r>
          </w:p>
        </w:tc>
      </w:tr>
      <w:tr w:rsidR="00913549" w:rsidRPr="004542A5" w14:paraId="279A39BE"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0BD122B7" w14:textId="77777777" w:rsidR="00913549" w:rsidRPr="00174E4C" w:rsidRDefault="00913549" w:rsidP="00913549">
            <w:pPr>
              <w:rPr>
                <w:rFonts w:cstheme="minorHAnsi"/>
                <w:b w:val="0"/>
              </w:rPr>
            </w:pPr>
            <w:r>
              <w:rPr>
                <w:rFonts w:cstheme="minorHAnsi"/>
                <w:b w:val="0"/>
              </w:rPr>
              <w:t>Kádinka 100 ml</w:t>
            </w:r>
          </w:p>
        </w:tc>
        <w:tc>
          <w:tcPr>
            <w:tcW w:w="850" w:type="dxa"/>
          </w:tcPr>
          <w:p w14:paraId="712D875E"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AAF0686"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sestrojení destilační aparatury</w:t>
            </w:r>
          </w:p>
        </w:tc>
      </w:tr>
      <w:tr w:rsidR="00913549" w:rsidRPr="004542A5" w14:paraId="5E138464"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A5F9A0" w14:textId="77777777" w:rsidR="00913549" w:rsidRPr="00174E4C" w:rsidRDefault="00913549" w:rsidP="00913549">
            <w:pPr>
              <w:rPr>
                <w:rFonts w:cstheme="minorHAnsi"/>
                <w:b w:val="0"/>
              </w:rPr>
            </w:pPr>
            <w:r>
              <w:rPr>
                <w:rFonts w:cstheme="minorHAnsi"/>
                <w:b w:val="0"/>
              </w:rPr>
              <w:t>Polystyrenová destička</w:t>
            </w:r>
          </w:p>
        </w:tc>
        <w:tc>
          <w:tcPr>
            <w:tcW w:w="850" w:type="dxa"/>
          </w:tcPr>
          <w:p w14:paraId="14665388"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349F4B2B"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Polystyrenový kousek 15x2x0,5 cm</w:t>
            </w:r>
            <w:r w:rsidR="00CC78F8">
              <w:rPr>
                <w:rFonts w:cstheme="minorHAnsi"/>
              </w:rPr>
              <w:t xml:space="preserve"> pro </w:t>
            </w:r>
            <w:r>
              <w:rPr>
                <w:rFonts w:cstheme="minorHAnsi"/>
              </w:rPr>
              <w:t xml:space="preserve">připevnění elektrod </w:t>
            </w:r>
          </w:p>
        </w:tc>
      </w:tr>
      <w:tr w:rsidR="00913549" w:rsidRPr="004542A5" w14:paraId="4BD9AE25"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2DCACD04" w14:textId="77777777" w:rsidR="00913549" w:rsidRPr="00174E4C" w:rsidRDefault="00913549" w:rsidP="00913549">
            <w:pPr>
              <w:rPr>
                <w:rFonts w:cstheme="minorHAnsi"/>
                <w:b w:val="0"/>
              </w:rPr>
            </w:pPr>
            <w:r>
              <w:rPr>
                <w:rFonts w:cstheme="minorHAnsi"/>
                <w:b w:val="0"/>
              </w:rPr>
              <w:t>Měděné plíšky</w:t>
            </w:r>
          </w:p>
        </w:tc>
        <w:tc>
          <w:tcPr>
            <w:tcW w:w="850" w:type="dxa"/>
          </w:tcPr>
          <w:p w14:paraId="5827E061"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0CD7BF7C"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Plíšky 10x1 cm sloužící jako elektrody</w:t>
            </w:r>
          </w:p>
        </w:tc>
      </w:tr>
      <w:tr w:rsidR="00913549" w:rsidRPr="004542A5" w14:paraId="4CC9B303"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FAA0D2" w14:textId="77777777" w:rsidR="00913549" w:rsidRPr="00174E4C" w:rsidRDefault="00913549" w:rsidP="00913549">
            <w:pPr>
              <w:rPr>
                <w:rFonts w:cstheme="minorHAnsi"/>
                <w:b w:val="0"/>
              </w:rPr>
            </w:pPr>
            <w:r>
              <w:rPr>
                <w:rFonts w:cstheme="minorHAnsi"/>
                <w:b w:val="0"/>
              </w:rPr>
              <w:t>Tuhy</w:t>
            </w:r>
            <w:r w:rsidR="00CC78F8">
              <w:rPr>
                <w:rFonts w:cstheme="minorHAnsi"/>
                <w:b w:val="0"/>
              </w:rPr>
              <w:t xml:space="preserve"> do </w:t>
            </w:r>
            <w:r>
              <w:rPr>
                <w:rFonts w:cstheme="minorHAnsi"/>
                <w:b w:val="0"/>
              </w:rPr>
              <w:t>verzatilky</w:t>
            </w:r>
          </w:p>
        </w:tc>
        <w:tc>
          <w:tcPr>
            <w:tcW w:w="850" w:type="dxa"/>
          </w:tcPr>
          <w:p w14:paraId="41F8A142"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5523" w:type="dxa"/>
          </w:tcPr>
          <w:p w14:paraId="7A4F3C50"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Tuhy sloužící jako uhlíkové elektrody</w:t>
            </w:r>
          </w:p>
        </w:tc>
      </w:tr>
      <w:tr w:rsidR="00913549" w:rsidRPr="004542A5" w14:paraId="01907EC6"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70E54DEF" w14:textId="77777777" w:rsidR="00913549" w:rsidRPr="00174E4C" w:rsidRDefault="00913549" w:rsidP="00913549">
            <w:pPr>
              <w:rPr>
                <w:rFonts w:cstheme="minorHAnsi"/>
                <w:b w:val="0"/>
              </w:rPr>
            </w:pPr>
            <w:r>
              <w:rPr>
                <w:rFonts w:cstheme="minorHAnsi"/>
                <w:b w:val="0"/>
              </w:rPr>
              <w:t>Zdroj stejnosměrného napětí/baterie 9 V</w:t>
            </w:r>
          </w:p>
        </w:tc>
        <w:tc>
          <w:tcPr>
            <w:tcW w:w="850" w:type="dxa"/>
          </w:tcPr>
          <w:p w14:paraId="27EBAD7B"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176B11A4" w14:textId="77777777" w:rsidR="00913549" w:rsidRPr="00174E4C"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Jako zdroj</w:t>
            </w:r>
            <w:r w:rsidR="00CC78F8">
              <w:rPr>
                <w:rFonts w:cstheme="minorHAnsi"/>
              </w:rPr>
              <w:t xml:space="preserve"> na </w:t>
            </w:r>
            <w:r>
              <w:rPr>
                <w:rFonts w:cstheme="minorHAnsi"/>
              </w:rPr>
              <w:t>elektrolýzu</w:t>
            </w:r>
          </w:p>
        </w:tc>
      </w:tr>
      <w:tr w:rsidR="00913549" w:rsidRPr="004542A5" w14:paraId="14463A0C"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5C1C44" w14:textId="77777777" w:rsidR="00913549" w:rsidRPr="00174E4C" w:rsidRDefault="00913549" w:rsidP="00913549">
            <w:pPr>
              <w:rPr>
                <w:rFonts w:cstheme="minorHAnsi"/>
                <w:b w:val="0"/>
              </w:rPr>
            </w:pPr>
            <w:r>
              <w:rPr>
                <w:rFonts w:cstheme="minorHAnsi"/>
                <w:b w:val="0"/>
              </w:rPr>
              <w:t>Kabely</w:t>
            </w:r>
            <w:r w:rsidR="00CC78F8">
              <w:rPr>
                <w:rFonts w:cstheme="minorHAnsi"/>
                <w:b w:val="0"/>
              </w:rPr>
              <w:t xml:space="preserve"> s </w:t>
            </w:r>
            <w:r>
              <w:rPr>
                <w:rFonts w:cstheme="minorHAnsi"/>
                <w:b w:val="0"/>
              </w:rPr>
              <w:t>krokodýlky</w:t>
            </w:r>
          </w:p>
        </w:tc>
        <w:tc>
          <w:tcPr>
            <w:tcW w:w="850" w:type="dxa"/>
          </w:tcPr>
          <w:p w14:paraId="2BB5283C"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ks</w:t>
            </w:r>
          </w:p>
        </w:tc>
        <w:tc>
          <w:tcPr>
            <w:tcW w:w="5523" w:type="dxa"/>
          </w:tcPr>
          <w:p w14:paraId="5FD5485E" w14:textId="77777777" w:rsidR="00913549" w:rsidRPr="00174E4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Kabely</w:t>
            </w:r>
            <w:r w:rsidR="00CC78F8">
              <w:rPr>
                <w:rFonts w:cstheme="minorHAnsi"/>
              </w:rPr>
              <w:t xml:space="preserve"> pro </w:t>
            </w:r>
            <w:r>
              <w:rPr>
                <w:rFonts w:cstheme="minorHAnsi"/>
              </w:rPr>
              <w:t>sestrojení elektrického obvodu</w:t>
            </w:r>
            <w:r w:rsidR="00CC78F8">
              <w:rPr>
                <w:rFonts w:cstheme="minorHAnsi"/>
              </w:rPr>
              <w:t xml:space="preserve"> na </w:t>
            </w:r>
            <w:r>
              <w:rPr>
                <w:rFonts w:cstheme="minorHAnsi"/>
              </w:rPr>
              <w:t>elektrolýzu</w:t>
            </w:r>
          </w:p>
        </w:tc>
      </w:tr>
      <w:tr w:rsidR="00913549" w:rsidRPr="004542A5" w14:paraId="1A3CE45C"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652D8BC4" w14:textId="77777777" w:rsidR="00913549" w:rsidRPr="004F70E8" w:rsidRDefault="00913549" w:rsidP="00913549">
            <w:pPr>
              <w:rPr>
                <w:rFonts w:cstheme="minorHAnsi"/>
                <w:b w:val="0"/>
              </w:rPr>
            </w:pPr>
            <w:r w:rsidRPr="004F70E8">
              <w:rPr>
                <w:rFonts w:cstheme="minorHAnsi"/>
                <w:b w:val="0"/>
              </w:rPr>
              <w:t>Hadička</w:t>
            </w:r>
          </w:p>
        </w:tc>
        <w:tc>
          <w:tcPr>
            <w:tcW w:w="850" w:type="dxa"/>
          </w:tcPr>
          <w:p w14:paraId="1F57BAE4" w14:textId="77777777" w:rsidR="00913549" w:rsidRPr="004F70E8"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Pr="004F70E8">
              <w:rPr>
                <w:rFonts w:cstheme="minorHAnsi"/>
              </w:rPr>
              <w:t xml:space="preserve"> ks</w:t>
            </w:r>
          </w:p>
        </w:tc>
        <w:tc>
          <w:tcPr>
            <w:tcW w:w="5523" w:type="dxa"/>
          </w:tcPr>
          <w:p w14:paraId="03A98AC2" w14:textId="77777777" w:rsidR="00913549" w:rsidRPr="004F70E8"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Hadička</w:t>
            </w:r>
            <w:r w:rsidR="00CC78F8">
              <w:rPr>
                <w:rFonts w:cstheme="minorHAnsi"/>
              </w:rPr>
              <w:t xml:space="preserve"> pro </w:t>
            </w:r>
            <w:r>
              <w:rPr>
                <w:rFonts w:cstheme="minorHAnsi"/>
              </w:rPr>
              <w:t>přívod</w:t>
            </w:r>
            <w:r w:rsidR="00CC78F8">
              <w:rPr>
                <w:rFonts w:cstheme="minorHAnsi"/>
              </w:rPr>
              <w:t xml:space="preserve"> a </w:t>
            </w:r>
            <w:r>
              <w:rPr>
                <w:rFonts w:cstheme="minorHAnsi"/>
              </w:rPr>
              <w:t>odvod vody</w:t>
            </w:r>
            <w:r w:rsidR="00CC78F8">
              <w:rPr>
                <w:rFonts w:cstheme="minorHAnsi"/>
              </w:rPr>
              <w:t xml:space="preserve"> z </w:t>
            </w:r>
            <w:r>
              <w:rPr>
                <w:rFonts w:cstheme="minorHAnsi"/>
              </w:rPr>
              <w:t>destilační aparatury</w:t>
            </w:r>
          </w:p>
        </w:tc>
      </w:tr>
      <w:tr w:rsidR="00913549" w:rsidRPr="004542A5" w14:paraId="27B87731"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115386" w14:textId="77777777" w:rsidR="00913549" w:rsidRPr="00B3312C" w:rsidRDefault="00913549" w:rsidP="00913549">
            <w:pPr>
              <w:rPr>
                <w:rFonts w:cstheme="minorHAnsi"/>
                <w:b w:val="0"/>
              </w:rPr>
            </w:pPr>
            <w:r>
              <w:rPr>
                <w:rFonts w:cstheme="minorHAnsi"/>
                <w:b w:val="0"/>
              </w:rPr>
              <w:t>Topné hnízdo/Bunsenův kahan</w:t>
            </w:r>
          </w:p>
        </w:tc>
        <w:tc>
          <w:tcPr>
            <w:tcW w:w="850" w:type="dxa"/>
          </w:tcPr>
          <w:p w14:paraId="0CBDF4B4" w14:textId="77777777" w:rsidR="00913549" w:rsidRPr="00B3312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E6159A1" w14:textId="77777777" w:rsidR="00913549" w:rsidRPr="00B3312C"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Topné hnízdo</w:t>
            </w:r>
            <w:r w:rsidR="00CC78F8">
              <w:rPr>
                <w:rFonts w:cstheme="minorHAnsi"/>
              </w:rPr>
              <w:t xml:space="preserve"> k </w:t>
            </w:r>
            <w:r>
              <w:rPr>
                <w:rFonts w:cstheme="minorHAnsi"/>
              </w:rPr>
              <w:t>zahřívání baňky/laboratorní kahan</w:t>
            </w:r>
            <w:r w:rsidR="00CC78F8">
              <w:rPr>
                <w:rFonts w:cstheme="minorHAnsi"/>
              </w:rPr>
              <w:t xml:space="preserve"> s </w:t>
            </w:r>
            <w:r>
              <w:rPr>
                <w:rFonts w:cstheme="minorHAnsi"/>
              </w:rPr>
              <w:t>regulovatelnou sílou plamene</w:t>
            </w:r>
          </w:p>
        </w:tc>
      </w:tr>
      <w:tr w:rsidR="00913549" w:rsidRPr="004542A5" w14:paraId="73C3BEC8"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6AC15675" w14:textId="77777777" w:rsidR="00913549" w:rsidRPr="008D00BF" w:rsidRDefault="00913549" w:rsidP="00913549">
            <w:pPr>
              <w:rPr>
                <w:rFonts w:cstheme="minorHAnsi"/>
                <w:b w:val="0"/>
              </w:rPr>
            </w:pPr>
            <w:r>
              <w:rPr>
                <w:rFonts w:cstheme="minorHAnsi"/>
                <w:b w:val="0"/>
              </w:rPr>
              <w:t>Alonž</w:t>
            </w:r>
          </w:p>
        </w:tc>
        <w:tc>
          <w:tcPr>
            <w:tcW w:w="850" w:type="dxa"/>
          </w:tcPr>
          <w:p w14:paraId="161EC789"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35D97E01"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913549" w:rsidRPr="004542A5" w14:paraId="067B2B84"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7AF75E" w14:textId="77777777" w:rsidR="00913549" w:rsidRPr="008D00BF" w:rsidRDefault="00913549" w:rsidP="00913549">
            <w:pPr>
              <w:rPr>
                <w:rFonts w:cstheme="minorHAnsi"/>
                <w:b w:val="0"/>
              </w:rPr>
            </w:pPr>
            <w:r>
              <w:rPr>
                <w:rFonts w:cstheme="minorHAnsi"/>
                <w:b w:val="0"/>
              </w:rPr>
              <w:t>Liebigův chladič</w:t>
            </w:r>
          </w:p>
        </w:tc>
        <w:tc>
          <w:tcPr>
            <w:tcW w:w="850" w:type="dxa"/>
          </w:tcPr>
          <w:p w14:paraId="03709C9B"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1234966A"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913549" w:rsidRPr="004542A5" w14:paraId="2EA22D4C"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3E41139C" w14:textId="77777777" w:rsidR="00913549" w:rsidRPr="008D00BF" w:rsidRDefault="00913549" w:rsidP="00913549">
            <w:pPr>
              <w:rPr>
                <w:rFonts w:cstheme="minorHAnsi"/>
                <w:b w:val="0"/>
              </w:rPr>
            </w:pPr>
            <w:r>
              <w:rPr>
                <w:rFonts w:cstheme="minorHAnsi"/>
                <w:b w:val="0"/>
              </w:rPr>
              <w:t>Teploměr</w:t>
            </w:r>
            <w:r w:rsidR="00CC78F8">
              <w:rPr>
                <w:rFonts w:cstheme="minorHAnsi"/>
                <w:b w:val="0"/>
              </w:rPr>
              <w:t xml:space="preserve"> se </w:t>
            </w:r>
            <w:r>
              <w:rPr>
                <w:rFonts w:cstheme="minorHAnsi"/>
                <w:b w:val="0"/>
              </w:rPr>
              <w:t>zábrusem</w:t>
            </w:r>
          </w:p>
        </w:tc>
        <w:tc>
          <w:tcPr>
            <w:tcW w:w="850" w:type="dxa"/>
          </w:tcPr>
          <w:p w14:paraId="619A2B66"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727FDF30"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913549" w:rsidRPr="004542A5" w14:paraId="362922B5"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B09600" w14:textId="77777777" w:rsidR="00913549" w:rsidRPr="008D00BF" w:rsidRDefault="00913549" w:rsidP="00913549">
            <w:pPr>
              <w:rPr>
                <w:rFonts w:cstheme="minorHAnsi"/>
                <w:b w:val="0"/>
              </w:rPr>
            </w:pPr>
            <w:r>
              <w:rPr>
                <w:rFonts w:cstheme="minorHAnsi"/>
                <w:b w:val="0"/>
              </w:rPr>
              <w:t>Varná baňka</w:t>
            </w:r>
            <w:r w:rsidR="00CC78F8">
              <w:rPr>
                <w:rFonts w:cstheme="minorHAnsi"/>
                <w:b w:val="0"/>
              </w:rPr>
              <w:t xml:space="preserve"> se </w:t>
            </w:r>
            <w:r>
              <w:rPr>
                <w:rFonts w:cstheme="minorHAnsi"/>
                <w:b w:val="0"/>
              </w:rPr>
              <w:t>zábrusem</w:t>
            </w:r>
          </w:p>
        </w:tc>
        <w:tc>
          <w:tcPr>
            <w:tcW w:w="850" w:type="dxa"/>
          </w:tcPr>
          <w:p w14:paraId="77774C39"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36B418D3"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913549" w:rsidRPr="004542A5" w14:paraId="459CCBAB"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63253B3D" w14:textId="77777777" w:rsidR="00913549" w:rsidRPr="008D00BF" w:rsidRDefault="00913549" w:rsidP="00913549">
            <w:pPr>
              <w:rPr>
                <w:rFonts w:cstheme="minorHAnsi"/>
                <w:b w:val="0"/>
              </w:rPr>
            </w:pPr>
            <w:r>
              <w:rPr>
                <w:rFonts w:cstheme="minorHAnsi"/>
                <w:b w:val="0"/>
              </w:rPr>
              <w:t>Držák</w:t>
            </w:r>
            <w:r w:rsidR="00CC78F8">
              <w:rPr>
                <w:rFonts w:cstheme="minorHAnsi"/>
                <w:b w:val="0"/>
              </w:rPr>
              <w:t xml:space="preserve"> na </w:t>
            </w:r>
            <w:r>
              <w:rPr>
                <w:rFonts w:cstheme="minorHAnsi"/>
                <w:b w:val="0"/>
              </w:rPr>
              <w:t>chladič</w:t>
            </w:r>
          </w:p>
        </w:tc>
        <w:tc>
          <w:tcPr>
            <w:tcW w:w="850" w:type="dxa"/>
          </w:tcPr>
          <w:p w14:paraId="265E89EC"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13DDF8C1"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913549" w:rsidRPr="004542A5" w14:paraId="59E568DD"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3E4ADF" w14:textId="77777777" w:rsidR="00913549" w:rsidRPr="008D00BF" w:rsidRDefault="00913549" w:rsidP="00913549">
            <w:pPr>
              <w:rPr>
                <w:rFonts w:cstheme="minorHAnsi"/>
                <w:b w:val="0"/>
              </w:rPr>
            </w:pPr>
            <w:r>
              <w:rPr>
                <w:rFonts w:cstheme="minorHAnsi"/>
                <w:b w:val="0"/>
              </w:rPr>
              <w:t>Držák</w:t>
            </w:r>
            <w:r w:rsidR="00CC78F8">
              <w:rPr>
                <w:rFonts w:cstheme="minorHAnsi"/>
                <w:b w:val="0"/>
              </w:rPr>
              <w:t xml:space="preserve"> na </w:t>
            </w:r>
            <w:r>
              <w:rPr>
                <w:rFonts w:cstheme="minorHAnsi"/>
                <w:b w:val="0"/>
              </w:rPr>
              <w:t xml:space="preserve">varnou baňku </w:t>
            </w:r>
          </w:p>
        </w:tc>
        <w:tc>
          <w:tcPr>
            <w:tcW w:w="850" w:type="dxa"/>
          </w:tcPr>
          <w:p w14:paraId="0FCB0822"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7B03BFE3"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sestavení destilační aparatury</w:t>
            </w:r>
          </w:p>
        </w:tc>
      </w:tr>
      <w:tr w:rsidR="00913549" w:rsidRPr="004542A5" w14:paraId="118D846A"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50F4DACC" w14:textId="77777777" w:rsidR="00913549" w:rsidRPr="008D00BF" w:rsidRDefault="00913549" w:rsidP="00913549">
            <w:pPr>
              <w:rPr>
                <w:rFonts w:cstheme="minorHAnsi"/>
                <w:b w:val="0"/>
              </w:rPr>
            </w:pPr>
            <w:r>
              <w:rPr>
                <w:rFonts w:cstheme="minorHAnsi"/>
                <w:b w:val="0"/>
              </w:rPr>
              <w:t>Podstavec teleskopický</w:t>
            </w:r>
          </w:p>
        </w:tc>
        <w:tc>
          <w:tcPr>
            <w:tcW w:w="850" w:type="dxa"/>
          </w:tcPr>
          <w:p w14:paraId="5C7AAF41"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69A24713"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sestavení destilační aparatury</w:t>
            </w:r>
          </w:p>
        </w:tc>
      </w:tr>
      <w:tr w:rsidR="00913549" w:rsidRPr="004542A5" w14:paraId="1720087A"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1D882F" w14:textId="77777777" w:rsidR="00913549" w:rsidRPr="008D00BF" w:rsidRDefault="00913549" w:rsidP="00913549">
            <w:pPr>
              <w:rPr>
                <w:rFonts w:cstheme="minorHAnsi"/>
                <w:b w:val="0"/>
              </w:rPr>
            </w:pPr>
            <w:r>
              <w:rPr>
                <w:rFonts w:cstheme="minorHAnsi"/>
                <w:b w:val="0"/>
              </w:rPr>
              <w:t>Tuk mazací</w:t>
            </w:r>
          </w:p>
        </w:tc>
        <w:tc>
          <w:tcPr>
            <w:tcW w:w="850" w:type="dxa"/>
          </w:tcPr>
          <w:p w14:paraId="70FE5D52"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694F0281" w14:textId="77777777" w:rsidR="00913549" w:rsidRPr="008D00BF"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promazání zábrusů u destilační aparatury</w:t>
            </w:r>
          </w:p>
        </w:tc>
      </w:tr>
      <w:tr w:rsidR="00913549" w:rsidRPr="004542A5" w14:paraId="22E66A1B"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42F1DC3A" w14:textId="77777777" w:rsidR="00913549" w:rsidRPr="008D00BF" w:rsidRDefault="00913549" w:rsidP="00913549">
            <w:pPr>
              <w:rPr>
                <w:rFonts w:cstheme="minorHAnsi"/>
                <w:b w:val="0"/>
              </w:rPr>
            </w:pPr>
            <w:r>
              <w:rPr>
                <w:rFonts w:cstheme="minorHAnsi"/>
                <w:b w:val="0"/>
              </w:rPr>
              <w:t>Varné kamínky</w:t>
            </w:r>
          </w:p>
        </w:tc>
        <w:tc>
          <w:tcPr>
            <w:tcW w:w="850" w:type="dxa"/>
          </w:tcPr>
          <w:p w14:paraId="539A87D8"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 ks</w:t>
            </w:r>
          </w:p>
        </w:tc>
        <w:tc>
          <w:tcPr>
            <w:tcW w:w="5523" w:type="dxa"/>
          </w:tcPr>
          <w:p w14:paraId="6A5A3D16" w14:textId="77777777" w:rsidR="00913549" w:rsidRPr="008D00BF"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destilaci</w:t>
            </w:r>
            <w:r w:rsidR="00CC78F8">
              <w:rPr>
                <w:rFonts w:cstheme="minorHAnsi"/>
              </w:rPr>
              <w:t xml:space="preserve"> a </w:t>
            </w:r>
            <w:r>
              <w:rPr>
                <w:rFonts w:cstheme="minorHAnsi"/>
              </w:rPr>
              <w:t>zabránění utajenému varu</w:t>
            </w:r>
          </w:p>
        </w:tc>
      </w:tr>
      <w:tr w:rsidR="00913549" w:rsidRPr="004542A5" w14:paraId="71E777C6"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8163F9" w14:textId="77777777" w:rsidR="00913549" w:rsidRPr="00F22F4B" w:rsidRDefault="00913549" w:rsidP="00913549">
            <w:pPr>
              <w:rPr>
                <w:rFonts w:cstheme="minorHAnsi"/>
                <w:b w:val="0"/>
              </w:rPr>
            </w:pPr>
            <w:r>
              <w:rPr>
                <w:rFonts w:cstheme="minorHAnsi"/>
                <w:b w:val="0"/>
              </w:rPr>
              <w:t>Vysílačka</w:t>
            </w:r>
          </w:p>
        </w:tc>
        <w:tc>
          <w:tcPr>
            <w:tcW w:w="850" w:type="dxa"/>
          </w:tcPr>
          <w:p w14:paraId="0AE54351"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185437A5"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dálkovou komunikaci</w:t>
            </w:r>
          </w:p>
        </w:tc>
      </w:tr>
      <w:tr w:rsidR="00913549" w:rsidRPr="004542A5" w14:paraId="41367B97"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57EAE808" w14:textId="77777777" w:rsidR="00913549" w:rsidRPr="00F22F4B" w:rsidRDefault="00913549" w:rsidP="00913549">
            <w:pPr>
              <w:rPr>
                <w:rFonts w:cstheme="minorHAnsi"/>
                <w:b w:val="0"/>
              </w:rPr>
            </w:pPr>
            <w:r>
              <w:rPr>
                <w:rFonts w:cstheme="minorHAnsi"/>
                <w:b w:val="0"/>
              </w:rPr>
              <w:t>Dron</w:t>
            </w:r>
          </w:p>
        </w:tc>
        <w:tc>
          <w:tcPr>
            <w:tcW w:w="850" w:type="dxa"/>
          </w:tcPr>
          <w:p w14:paraId="69D4538B"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1195F722" w14:textId="77777777" w:rsidR="00913549" w:rsidRPr="00913549"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sidRPr="00913549">
              <w:rPr>
                <w:rFonts w:cstheme="minorHAnsi"/>
              </w:rPr>
              <w:t>Dron</w:t>
            </w:r>
            <w:r w:rsidR="00CC78F8">
              <w:rPr>
                <w:rFonts w:cstheme="minorHAnsi"/>
              </w:rPr>
              <w:t xml:space="preserve"> na </w:t>
            </w:r>
            <w:r w:rsidRPr="00913549">
              <w:rPr>
                <w:rFonts w:cstheme="minorHAnsi"/>
              </w:rPr>
              <w:t>dálkové ovládání</w:t>
            </w:r>
          </w:p>
        </w:tc>
      </w:tr>
      <w:tr w:rsidR="00913549" w:rsidRPr="004542A5" w14:paraId="10597C6E"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301816" w14:textId="77777777" w:rsidR="00913549" w:rsidRPr="00F22F4B" w:rsidRDefault="00913549" w:rsidP="00913549">
            <w:pPr>
              <w:rPr>
                <w:rFonts w:cstheme="minorHAnsi"/>
                <w:b w:val="0"/>
              </w:rPr>
            </w:pPr>
            <w:r>
              <w:rPr>
                <w:rFonts w:cstheme="minorHAnsi"/>
                <w:b w:val="0"/>
              </w:rPr>
              <w:t>Tablet</w:t>
            </w:r>
          </w:p>
        </w:tc>
        <w:tc>
          <w:tcPr>
            <w:tcW w:w="850" w:type="dxa"/>
          </w:tcPr>
          <w:p w14:paraId="6A18E1BA"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57987F53"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ovládání dronu</w:t>
            </w:r>
          </w:p>
        </w:tc>
      </w:tr>
      <w:tr w:rsidR="00913549" w:rsidRPr="004542A5" w14:paraId="385DCA14"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5407434E" w14:textId="77777777" w:rsidR="00913549" w:rsidRPr="00F22F4B" w:rsidRDefault="00913549" w:rsidP="00913549">
            <w:pPr>
              <w:rPr>
                <w:rFonts w:cstheme="minorHAnsi"/>
                <w:b w:val="0"/>
              </w:rPr>
            </w:pPr>
            <w:r>
              <w:rPr>
                <w:rFonts w:cstheme="minorHAnsi"/>
                <w:b w:val="0"/>
              </w:rPr>
              <w:t>Fonendoskop</w:t>
            </w:r>
          </w:p>
        </w:tc>
        <w:tc>
          <w:tcPr>
            <w:tcW w:w="850" w:type="dxa"/>
          </w:tcPr>
          <w:p w14:paraId="35ADDBC8"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 ks</w:t>
            </w:r>
          </w:p>
        </w:tc>
        <w:tc>
          <w:tcPr>
            <w:tcW w:w="5523" w:type="dxa"/>
          </w:tcPr>
          <w:p w14:paraId="69D55654"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simulaci vědeckého vybavení</w:t>
            </w:r>
          </w:p>
        </w:tc>
      </w:tr>
      <w:tr w:rsidR="00913549" w:rsidRPr="004542A5" w14:paraId="6B4D960E"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1E3AE2" w14:textId="77777777" w:rsidR="00913549" w:rsidRPr="00F22F4B" w:rsidRDefault="00913549" w:rsidP="00913549">
            <w:pPr>
              <w:rPr>
                <w:rFonts w:cstheme="minorHAnsi"/>
                <w:b w:val="0"/>
              </w:rPr>
            </w:pPr>
            <w:r>
              <w:rPr>
                <w:rFonts w:cstheme="minorHAnsi"/>
                <w:b w:val="0"/>
              </w:rPr>
              <w:t>Tonometr</w:t>
            </w:r>
          </w:p>
        </w:tc>
        <w:tc>
          <w:tcPr>
            <w:tcW w:w="850" w:type="dxa"/>
          </w:tcPr>
          <w:p w14:paraId="7FC5ACDD"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 ks</w:t>
            </w:r>
          </w:p>
        </w:tc>
        <w:tc>
          <w:tcPr>
            <w:tcW w:w="5523" w:type="dxa"/>
          </w:tcPr>
          <w:p w14:paraId="5D85A667"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měření krevního tlaku</w:t>
            </w:r>
          </w:p>
        </w:tc>
      </w:tr>
      <w:tr w:rsidR="00913549" w:rsidRPr="004542A5" w14:paraId="1E47B776"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1A8292B8" w14:textId="77777777" w:rsidR="00913549" w:rsidRPr="00F22F4B" w:rsidRDefault="00913549" w:rsidP="00913549">
            <w:pPr>
              <w:rPr>
                <w:rFonts w:cstheme="minorHAnsi"/>
                <w:b w:val="0"/>
              </w:rPr>
            </w:pPr>
            <w:r>
              <w:rPr>
                <w:rFonts w:cstheme="minorHAnsi"/>
                <w:b w:val="0"/>
              </w:rPr>
              <w:t>Oxymetr</w:t>
            </w:r>
          </w:p>
        </w:tc>
        <w:tc>
          <w:tcPr>
            <w:tcW w:w="850" w:type="dxa"/>
          </w:tcPr>
          <w:p w14:paraId="1E436B99"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ks</w:t>
            </w:r>
          </w:p>
        </w:tc>
        <w:tc>
          <w:tcPr>
            <w:tcW w:w="5523" w:type="dxa"/>
          </w:tcPr>
          <w:p w14:paraId="1B837C64"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měření saturace</w:t>
            </w:r>
          </w:p>
        </w:tc>
      </w:tr>
      <w:tr w:rsidR="00913549" w:rsidRPr="004542A5" w14:paraId="65C3B879"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55E702" w14:textId="77777777" w:rsidR="00913549" w:rsidRPr="00F22F4B" w:rsidRDefault="00913549" w:rsidP="00913549">
            <w:pPr>
              <w:rPr>
                <w:rFonts w:cstheme="minorHAnsi"/>
                <w:b w:val="0"/>
              </w:rPr>
            </w:pPr>
            <w:r>
              <w:rPr>
                <w:rFonts w:cstheme="minorHAnsi"/>
                <w:b w:val="0"/>
              </w:rPr>
              <w:t>Tužka</w:t>
            </w:r>
          </w:p>
        </w:tc>
        <w:tc>
          <w:tcPr>
            <w:tcW w:w="850" w:type="dxa"/>
          </w:tcPr>
          <w:p w14:paraId="3A8C19F5"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 ks</w:t>
            </w:r>
          </w:p>
        </w:tc>
        <w:tc>
          <w:tcPr>
            <w:tcW w:w="5523" w:type="dxa"/>
          </w:tcPr>
          <w:p w14:paraId="2BCCAADD" w14:textId="77777777" w:rsidR="00913549" w:rsidRPr="00F22F4B"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r w:rsidR="00913549" w:rsidRPr="004542A5" w14:paraId="372FA0B5"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2088F225" w14:textId="77777777" w:rsidR="00913549" w:rsidRPr="00F22F4B" w:rsidRDefault="00913549" w:rsidP="00913549">
            <w:pPr>
              <w:rPr>
                <w:rFonts w:cstheme="minorHAnsi"/>
                <w:b w:val="0"/>
              </w:rPr>
            </w:pPr>
            <w:r>
              <w:rPr>
                <w:rFonts w:cstheme="minorHAnsi"/>
                <w:b w:val="0"/>
              </w:rPr>
              <w:t>Desky</w:t>
            </w:r>
          </w:p>
        </w:tc>
        <w:tc>
          <w:tcPr>
            <w:tcW w:w="850" w:type="dxa"/>
          </w:tcPr>
          <w:p w14:paraId="40BE3668"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ks</w:t>
            </w:r>
          </w:p>
        </w:tc>
        <w:tc>
          <w:tcPr>
            <w:tcW w:w="5523" w:type="dxa"/>
          </w:tcPr>
          <w:p w14:paraId="5C39F9C3" w14:textId="77777777" w:rsidR="00913549" w:rsidRPr="00F22F4B"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zapisování výsledků; 1</w:t>
            </w:r>
            <w:r w:rsidR="00CC78F8">
              <w:rPr>
                <w:rFonts w:cstheme="minorHAnsi"/>
              </w:rPr>
              <w:t xml:space="preserve"> na </w:t>
            </w:r>
            <w:r>
              <w:rPr>
                <w:rFonts w:cstheme="minorHAnsi"/>
              </w:rPr>
              <w:t>žáka</w:t>
            </w:r>
          </w:p>
        </w:tc>
      </w:tr>
      <w:tr w:rsidR="00913549" w:rsidRPr="004542A5" w14:paraId="10521300"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3504B0" w14:textId="77777777" w:rsidR="00913549" w:rsidRPr="00376037" w:rsidRDefault="00913549" w:rsidP="00913549">
            <w:pPr>
              <w:rPr>
                <w:rFonts w:cstheme="minorHAnsi"/>
                <w:b w:val="0"/>
              </w:rPr>
            </w:pPr>
            <w:r>
              <w:rPr>
                <w:rFonts w:cstheme="minorHAnsi"/>
                <w:b w:val="0"/>
              </w:rPr>
              <w:t>Židle</w:t>
            </w:r>
          </w:p>
        </w:tc>
        <w:tc>
          <w:tcPr>
            <w:tcW w:w="850" w:type="dxa"/>
          </w:tcPr>
          <w:p w14:paraId="4201B1F9"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 ks</w:t>
            </w:r>
          </w:p>
        </w:tc>
        <w:tc>
          <w:tcPr>
            <w:tcW w:w="5523" w:type="dxa"/>
          </w:tcPr>
          <w:p w14:paraId="561575B9"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 stavbě modulů; 1</w:t>
            </w:r>
            <w:r w:rsidR="00CC78F8">
              <w:rPr>
                <w:rFonts w:cstheme="minorHAnsi"/>
              </w:rPr>
              <w:t xml:space="preserve"> na </w:t>
            </w:r>
            <w:r>
              <w:rPr>
                <w:rFonts w:cstheme="minorHAnsi"/>
              </w:rPr>
              <w:t>žáka</w:t>
            </w:r>
          </w:p>
        </w:tc>
      </w:tr>
      <w:tr w:rsidR="00913549" w:rsidRPr="004542A5" w14:paraId="441BB954"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37AFA3D8" w14:textId="77777777" w:rsidR="00913549" w:rsidRPr="00376037" w:rsidRDefault="00913549" w:rsidP="00913549">
            <w:pPr>
              <w:rPr>
                <w:rFonts w:cstheme="minorHAnsi"/>
                <w:b w:val="0"/>
              </w:rPr>
            </w:pPr>
            <w:r>
              <w:rPr>
                <w:rFonts w:cstheme="minorHAnsi"/>
                <w:b w:val="0"/>
              </w:rPr>
              <w:t>Stánek</w:t>
            </w:r>
            <w:r w:rsidR="00CC78F8">
              <w:rPr>
                <w:rFonts w:cstheme="minorHAnsi"/>
                <w:b w:val="0"/>
              </w:rPr>
              <w:t xml:space="preserve"> s </w:t>
            </w:r>
            <w:r>
              <w:rPr>
                <w:rFonts w:cstheme="minorHAnsi"/>
                <w:b w:val="0"/>
              </w:rPr>
              <w:t>kov</w:t>
            </w:r>
            <w:r w:rsidR="00073514">
              <w:rPr>
                <w:rFonts w:cstheme="minorHAnsi"/>
                <w:b w:val="0"/>
              </w:rPr>
              <w:t>ov</w:t>
            </w:r>
            <w:r>
              <w:rPr>
                <w:rFonts w:cstheme="minorHAnsi"/>
                <w:b w:val="0"/>
              </w:rPr>
              <w:t>ou kostrou</w:t>
            </w:r>
          </w:p>
        </w:tc>
        <w:tc>
          <w:tcPr>
            <w:tcW w:w="850" w:type="dxa"/>
          </w:tcPr>
          <w:p w14:paraId="682D5BD3"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5523" w:type="dxa"/>
          </w:tcPr>
          <w:p w14:paraId="2F289CFF"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Ke stavbě modulů</w:t>
            </w:r>
          </w:p>
        </w:tc>
      </w:tr>
      <w:tr w:rsidR="00913549" w:rsidRPr="004542A5" w14:paraId="09ADCEAD"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A1AB6C" w14:textId="77777777" w:rsidR="00913549" w:rsidRPr="00376037" w:rsidRDefault="00913549" w:rsidP="00913549">
            <w:pPr>
              <w:rPr>
                <w:rFonts w:cstheme="minorHAnsi"/>
                <w:b w:val="0"/>
              </w:rPr>
            </w:pPr>
            <w:r>
              <w:rPr>
                <w:rFonts w:cstheme="minorHAnsi"/>
                <w:b w:val="0"/>
              </w:rPr>
              <w:t>Dřevěná deska 1x2 m</w:t>
            </w:r>
          </w:p>
        </w:tc>
        <w:tc>
          <w:tcPr>
            <w:tcW w:w="850" w:type="dxa"/>
          </w:tcPr>
          <w:p w14:paraId="333A3B42"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5C00118A"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 stavbě solárních panelů</w:t>
            </w:r>
          </w:p>
        </w:tc>
      </w:tr>
      <w:tr w:rsidR="00913549" w:rsidRPr="004542A5" w14:paraId="4015CC8C"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6BDE79C5" w14:textId="77777777" w:rsidR="00913549" w:rsidRPr="00376037" w:rsidRDefault="00913549" w:rsidP="00913549">
            <w:pPr>
              <w:rPr>
                <w:rFonts w:cstheme="minorHAnsi"/>
                <w:b w:val="0"/>
              </w:rPr>
            </w:pPr>
            <w:r>
              <w:rPr>
                <w:rFonts w:cstheme="minorHAnsi"/>
                <w:b w:val="0"/>
              </w:rPr>
              <w:t>Alobal (krepový papír, látka…)</w:t>
            </w:r>
          </w:p>
        </w:tc>
        <w:tc>
          <w:tcPr>
            <w:tcW w:w="850" w:type="dxa"/>
          </w:tcPr>
          <w:p w14:paraId="50F259E0"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role</w:t>
            </w:r>
          </w:p>
        </w:tc>
        <w:tc>
          <w:tcPr>
            <w:tcW w:w="5523" w:type="dxa"/>
          </w:tcPr>
          <w:p w14:paraId="7C6EC202"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Ke stavbě solárních panelů</w:t>
            </w:r>
          </w:p>
        </w:tc>
      </w:tr>
      <w:tr w:rsidR="00913549" w:rsidRPr="004542A5" w14:paraId="519D3215"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550096" w14:textId="77777777" w:rsidR="00913549" w:rsidRPr="00376037" w:rsidRDefault="00913549" w:rsidP="00913549">
            <w:pPr>
              <w:rPr>
                <w:rFonts w:cstheme="minorHAnsi"/>
                <w:b w:val="0"/>
              </w:rPr>
            </w:pPr>
            <w:r>
              <w:rPr>
                <w:rFonts w:cstheme="minorHAnsi"/>
                <w:b w:val="0"/>
              </w:rPr>
              <w:t>Kanystr 4-5 l</w:t>
            </w:r>
          </w:p>
        </w:tc>
        <w:tc>
          <w:tcPr>
            <w:tcW w:w="850" w:type="dxa"/>
          </w:tcPr>
          <w:p w14:paraId="1B043949"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 ks</w:t>
            </w:r>
          </w:p>
        </w:tc>
        <w:tc>
          <w:tcPr>
            <w:tcW w:w="5523" w:type="dxa"/>
          </w:tcPr>
          <w:p w14:paraId="0C16613E"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simulaci zásob vody</w:t>
            </w:r>
            <w:r w:rsidR="00CC78F8">
              <w:rPr>
                <w:rFonts w:cstheme="minorHAnsi"/>
              </w:rPr>
              <w:t xml:space="preserve"> a </w:t>
            </w:r>
            <w:r>
              <w:rPr>
                <w:rFonts w:cstheme="minorHAnsi"/>
              </w:rPr>
              <w:t>paliva</w:t>
            </w:r>
          </w:p>
        </w:tc>
      </w:tr>
      <w:tr w:rsidR="00913549" w:rsidRPr="004542A5" w14:paraId="4FAA5CC9"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16973011" w14:textId="77777777" w:rsidR="00913549" w:rsidRPr="00376037" w:rsidRDefault="00913549" w:rsidP="00913549">
            <w:pPr>
              <w:rPr>
                <w:rFonts w:cstheme="minorHAnsi"/>
                <w:b w:val="0"/>
              </w:rPr>
            </w:pPr>
            <w:r>
              <w:rPr>
                <w:rFonts w:cstheme="minorHAnsi"/>
                <w:b w:val="0"/>
              </w:rPr>
              <w:t>Pracovní overal lehký</w:t>
            </w:r>
          </w:p>
        </w:tc>
        <w:tc>
          <w:tcPr>
            <w:tcW w:w="850" w:type="dxa"/>
          </w:tcPr>
          <w:p w14:paraId="411BA6E3"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ks</w:t>
            </w:r>
          </w:p>
        </w:tc>
        <w:tc>
          <w:tcPr>
            <w:tcW w:w="5523" w:type="dxa"/>
          </w:tcPr>
          <w:p w14:paraId="5CDE1A78"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simulaci lehkého skafandru</w:t>
            </w:r>
          </w:p>
        </w:tc>
      </w:tr>
      <w:tr w:rsidR="00913549" w:rsidRPr="004542A5" w14:paraId="1B860D7C"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B67A23" w14:textId="77777777" w:rsidR="00913549" w:rsidRPr="00376037" w:rsidRDefault="00913549" w:rsidP="00913549">
            <w:pPr>
              <w:rPr>
                <w:rFonts w:cstheme="minorHAnsi"/>
                <w:b w:val="0"/>
              </w:rPr>
            </w:pPr>
            <w:r>
              <w:rPr>
                <w:rFonts w:cstheme="minorHAnsi"/>
                <w:b w:val="0"/>
              </w:rPr>
              <w:t>Pracovní oděv těžký</w:t>
            </w:r>
          </w:p>
        </w:tc>
        <w:tc>
          <w:tcPr>
            <w:tcW w:w="850" w:type="dxa"/>
          </w:tcPr>
          <w:p w14:paraId="547878DD"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p>
        </w:tc>
        <w:tc>
          <w:tcPr>
            <w:tcW w:w="5523" w:type="dxa"/>
          </w:tcPr>
          <w:p w14:paraId="2CC1A28F"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simulaci těžkého skafandru</w:t>
            </w:r>
          </w:p>
        </w:tc>
      </w:tr>
      <w:tr w:rsidR="00913549" w:rsidRPr="004542A5" w14:paraId="1A6A3915"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00C0171B" w14:textId="77777777" w:rsidR="00913549" w:rsidRPr="00376037" w:rsidRDefault="00913549" w:rsidP="00913549">
            <w:pPr>
              <w:rPr>
                <w:rFonts w:cstheme="minorHAnsi"/>
                <w:b w:val="0"/>
              </w:rPr>
            </w:pPr>
            <w:r>
              <w:rPr>
                <w:rFonts w:cstheme="minorHAnsi"/>
                <w:b w:val="0"/>
              </w:rPr>
              <w:t>Hrací kostka šestistěnná</w:t>
            </w:r>
          </w:p>
        </w:tc>
        <w:tc>
          <w:tcPr>
            <w:tcW w:w="850" w:type="dxa"/>
          </w:tcPr>
          <w:p w14:paraId="64431E1B"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 ks</w:t>
            </w:r>
          </w:p>
        </w:tc>
        <w:tc>
          <w:tcPr>
            <w:tcW w:w="5523" w:type="dxa"/>
          </w:tcPr>
          <w:p w14:paraId="7DE6CD98" w14:textId="77777777" w:rsidR="00913549" w:rsidRPr="00376037" w:rsidRDefault="00913549"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 úkolu</w:t>
            </w:r>
            <w:r w:rsidR="00CC78F8">
              <w:rPr>
                <w:rFonts w:cstheme="minorHAnsi"/>
              </w:rPr>
              <w:t xml:space="preserve"> na </w:t>
            </w:r>
            <w:r>
              <w:rPr>
                <w:rFonts w:cstheme="minorHAnsi"/>
              </w:rPr>
              <w:t>dobíjení bodů síly</w:t>
            </w:r>
          </w:p>
        </w:tc>
      </w:tr>
      <w:tr w:rsidR="00913549" w:rsidRPr="004542A5" w14:paraId="4E3838FC" w14:textId="77777777" w:rsidTr="00C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1C8DA7" w14:textId="77777777" w:rsidR="00913549" w:rsidRPr="00376037" w:rsidRDefault="00913549" w:rsidP="00913549">
            <w:pPr>
              <w:rPr>
                <w:rFonts w:cstheme="minorHAnsi"/>
                <w:b w:val="0"/>
              </w:rPr>
            </w:pPr>
            <w:r>
              <w:rPr>
                <w:rFonts w:cstheme="minorHAnsi"/>
                <w:b w:val="0"/>
              </w:rPr>
              <w:t>Hlavolam</w:t>
            </w:r>
          </w:p>
        </w:tc>
        <w:tc>
          <w:tcPr>
            <w:tcW w:w="850" w:type="dxa"/>
          </w:tcPr>
          <w:p w14:paraId="7A733441"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 ks</w:t>
            </w:r>
          </w:p>
        </w:tc>
        <w:tc>
          <w:tcPr>
            <w:tcW w:w="5523" w:type="dxa"/>
          </w:tcPr>
          <w:p w14:paraId="30A893BB" w14:textId="77777777" w:rsidR="00913549" w:rsidRPr="00376037" w:rsidRDefault="00913549" w:rsidP="009135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 úkolu</w:t>
            </w:r>
            <w:r w:rsidR="00CC78F8">
              <w:rPr>
                <w:rFonts w:cstheme="minorHAnsi"/>
              </w:rPr>
              <w:t xml:space="preserve"> na </w:t>
            </w:r>
            <w:r>
              <w:rPr>
                <w:rFonts w:cstheme="minorHAnsi"/>
              </w:rPr>
              <w:t>dobíjení radiačního zdraví</w:t>
            </w:r>
          </w:p>
        </w:tc>
      </w:tr>
      <w:tr w:rsidR="00306D27" w:rsidRPr="004542A5" w14:paraId="28E4F474" w14:textId="77777777" w:rsidTr="00CE28C6">
        <w:tc>
          <w:tcPr>
            <w:cnfStyle w:val="001000000000" w:firstRow="0" w:lastRow="0" w:firstColumn="1" w:lastColumn="0" w:oddVBand="0" w:evenVBand="0" w:oddHBand="0" w:evenHBand="0" w:firstRowFirstColumn="0" w:firstRowLastColumn="0" w:lastRowFirstColumn="0" w:lastRowLastColumn="0"/>
            <w:tcW w:w="2689" w:type="dxa"/>
          </w:tcPr>
          <w:p w14:paraId="5DEF0365" w14:textId="77777777" w:rsidR="00306D27" w:rsidRPr="00306D27" w:rsidRDefault="00306D27" w:rsidP="00913549">
            <w:pPr>
              <w:rPr>
                <w:rFonts w:cstheme="minorHAnsi"/>
                <w:b w:val="0"/>
              </w:rPr>
            </w:pPr>
            <w:r>
              <w:rPr>
                <w:rFonts w:cstheme="minorHAnsi"/>
                <w:b w:val="0"/>
              </w:rPr>
              <w:t>Cvičná figurína</w:t>
            </w:r>
          </w:p>
        </w:tc>
        <w:tc>
          <w:tcPr>
            <w:tcW w:w="850" w:type="dxa"/>
          </w:tcPr>
          <w:p w14:paraId="35623074" w14:textId="77777777" w:rsidR="00306D27" w:rsidRPr="00306D27" w:rsidRDefault="00306D27"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p>
        </w:tc>
        <w:tc>
          <w:tcPr>
            <w:tcW w:w="5523" w:type="dxa"/>
          </w:tcPr>
          <w:p w14:paraId="12E9A829" w14:textId="77777777" w:rsidR="00306D27" w:rsidRPr="00306D27" w:rsidRDefault="00306D27" w:rsidP="009135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simulaci zranění člena posádky</w:t>
            </w:r>
          </w:p>
        </w:tc>
      </w:tr>
    </w:tbl>
    <w:p w14:paraId="7282CB85" w14:textId="762BD7BE" w:rsidR="00CE28C6" w:rsidRDefault="00CE28C6" w:rsidP="00913549">
      <w:pPr>
        <w:rPr>
          <w:u w:val="single"/>
        </w:rPr>
      </w:pPr>
    </w:p>
    <w:p w14:paraId="0B0096ED" w14:textId="77777777" w:rsidR="00CE28C6" w:rsidRDefault="00CE28C6">
      <w:pPr>
        <w:rPr>
          <w:u w:val="single"/>
        </w:rPr>
      </w:pPr>
      <w:r>
        <w:rPr>
          <w:u w:val="single"/>
        </w:rPr>
        <w:br w:type="page"/>
      </w:r>
    </w:p>
    <w:p w14:paraId="44374D47" w14:textId="77777777" w:rsidR="00464D72" w:rsidRDefault="00464D72" w:rsidP="00464D72">
      <w:pPr>
        <w:pStyle w:val="Nadpis1"/>
      </w:pPr>
      <w:bookmarkStart w:id="446" w:name="_Toc14163500"/>
      <w:bookmarkStart w:id="447" w:name="_Toc63073899"/>
      <w:bookmarkStart w:id="448" w:name="_Toc95501575"/>
      <w:r>
        <w:t>4 Příloha č. 1 – Soubor materiálů pro realizaci programu</w:t>
      </w:r>
      <w:bookmarkEnd w:id="446"/>
      <w:bookmarkEnd w:id="447"/>
      <w:bookmarkEnd w:id="448"/>
    </w:p>
    <w:tbl>
      <w:tblPr>
        <w:tblStyle w:val="Tabulkasmkou4zvraznn5"/>
        <w:tblW w:w="0" w:type="auto"/>
        <w:tblLook w:val="04A0" w:firstRow="1" w:lastRow="0" w:firstColumn="1" w:lastColumn="0" w:noHBand="0" w:noVBand="1"/>
      </w:tblPr>
      <w:tblGrid>
        <w:gridCol w:w="1033"/>
        <w:gridCol w:w="3930"/>
        <w:gridCol w:w="4097"/>
      </w:tblGrid>
      <w:tr w:rsidR="00103132" w:rsidRPr="00103132" w14:paraId="1BD48BB2" w14:textId="77777777" w:rsidTr="0010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367F2C" w14:textId="77777777" w:rsidR="00103132" w:rsidRPr="00103132" w:rsidRDefault="00103132" w:rsidP="00103132">
            <w:pPr>
              <w:jc w:val="center"/>
              <w:rPr>
                <w:rFonts w:eastAsia="Times New Roman" w:cstheme="minorHAnsi"/>
                <w:sz w:val="20"/>
                <w:szCs w:val="20"/>
                <w:lang w:eastAsia="cs-CZ"/>
              </w:rPr>
            </w:pPr>
            <w:r w:rsidRPr="00103132">
              <w:rPr>
                <w:rFonts w:eastAsia="Times New Roman" w:cstheme="minorHAnsi"/>
                <w:sz w:val="20"/>
                <w:szCs w:val="20"/>
                <w:lang w:eastAsia="cs-CZ"/>
              </w:rPr>
              <w:t>#</w:t>
            </w:r>
          </w:p>
        </w:tc>
        <w:tc>
          <w:tcPr>
            <w:tcW w:w="0" w:type="auto"/>
            <w:hideMark/>
          </w:tcPr>
          <w:p w14:paraId="7FB962B1" w14:textId="77777777" w:rsidR="00103132" w:rsidRPr="00103132" w:rsidRDefault="00103132" w:rsidP="001031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Soubor</w:t>
            </w:r>
          </w:p>
        </w:tc>
        <w:tc>
          <w:tcPr>
            <w:tcW w:w="0" w:type="auto"/>
            <w:hideMark/>
          </w:tcPr>
          <w:p w14:paraId="060C2AD9" w14:textId="77777777" w:rsidR="00103132" w:rsidRPr="00103132" w:rsidRDefault="00103132" w:rsidP="001031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Popis</w:t>
            </w:r>
          </w:p>
        </w:tc>
      </w:tr>
      <w:tr w:rsidR="00103132" w:rsidRPr="00103132" w14:paraId="49B5DE89"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3FFDC5E" w14:textId="77777777" w:rsidR="00103132" w:rsidRPr="00103132" w:rsidRDefault="005C558C" w:rsidP="00103132">
            <w:pPr>
              <w:jc w:val="center"/>
              <w:rPr>
                <w:rFonts w:eastAsia="Times New Roman" w:cstheme="minorHAnsi"/>
                <w:sz w:val="20"/>
                <w:szCs w:val="20"/>
                <w:lang w:eastAsia="cs-CZ"/>
              </w:rPr>
            </w:pPr>
            <w:hyperlink r:id="rId113" w:history="1">
              <w:r w:rsidR="00103132" w:rsidRPr="00103132">
                <w:rPr>
                  <w:rFonts w:eastAsia="Times New Roman" w:cstheme="minorHAnsi"/>
                  <w:color w:val="0000FF"/>
                  <w:sz w:val="20"/>
                  <w:szCs w:val="20"/>
                  <w:u w:val="single"/>
                  <w:lang w:eastAsia="cs-CZ"/>
                </w:rPr>
                <w:t>Expoziční hra</w:t>
              </w:r>
            </w:hyperlink>
          </w:p>
        </w:tc>
      </w:tr>
      <w:tr w:rsidR="00103132" w:rsidRPr="00103132" w14:paraId="10CC4DCC"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6127062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005.02.04</w:t>
            </w:r>
          </w:p>
        </w:tc>
        <w:tc>
          <w:tcPr>
            <w:tcW w:w="0" w:type="auto"/>
            <w:hideMark/>
          </w:tcPr>
          <w:p w14:paraId="31251FCD"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4" w:tgtFrame="_blank" w:tooltip="skolam:telo:aktivity:2:005.02.04_expo_hra_otazka_3_a_19.docx (333.3 KB)" w:history="1">
              <w:r w:rsidR="00103132" w:rsidRPr="00103132">
                <w:rPr>
                  <w:rFonts w:eastAsia="Times New Roman" w:cstheme="minorHAnsi"/>
                  <w:color w:val="0000FF"/>
                  <w:sz w:val="20"/>
                  <w:szCs w:val="20"/>
                  <w:u w:val="single"/>
                  <w:lang w:eastAsia="cs-CZ"/>
                </w:rPr>
                <w:t>Expo hra otazka 3 a 19.docx</w:t>
              </w:r>
            </w:hyperlink>
          </w:p>
        </w:tc>
        <w:tc>
          <w:tcPr>
            <w:tcW w:w="0" w:type="auto"/>
            <w:hideMark/>
          </w:tcPr>
          <w:p w14:paraId="7841D66F"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Zadání otázek mimo aplikaci</w:t>
            </w:r>
          </w:p>
        </w:tc>
      </w:tr>
      <w:tr w:rsidR="00103132" w:rsidRPr="00103132" w14:paraId="189F6BDF"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D14D20"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005.02.07</w:t>
            </w:r>
          </w:p>
        </w:tc>
        <w:tc>
          <w:tcPr>
            <w:tcW w:w="0" w:type="auto"/>
            <w:hideMark/>
          </w:tcPr>
          <w:p w14:paraId="60887913"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5" w:tgtFrame="_blank" w:tooltip="skolam:telo:aktivity:2:005.02.07_expo_hra_otazka_3_a_19.pdf (217.9 KB)" w:history="1">
              <w:r w:rsidR="00103132" w:rsidRPr="00103132">
                <w:rPr>
                  <w:rFonts w:eastAsia="Times New Roman" w:cstheme="minorHAnsi"/>
                  <w:color w:val="0000FF"/>
                  <w:sz w:val="20"/>
                  <w:szCs w:val="20"/>
                  <w:u w:val="single"/>
                  <w:lang w:eastAsia="cs-CZ"/>
                </w:rPr>
                <w:t>Expo hra otazka 3 a 19.pdf</w:t>
              </w:r>
            </w:hyperlink>
          </w:p>
        </w:tc>
        <w:tc>
          <w:tcPr>
            <w:tcW w:w="0" w:type="auto"/>
            <w:hideMark/>
          </w:tcPr>
          <w:p w14:paraId="6E99AD6F" w14:textId="522250ED"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Zadání otázek mimo </w:t>
            </w:r>
            <w:r w:rsidR="00DC6F6B" w:rsidRPr="00103132">
              <w:rPr>
                <w:rFonts w:eastAsia="Times New Roman" w:cstheme="minorHAnsi"/>
                <w:sz w:val="20"/>
                <w:szCs w:val="20"/>
                <w:lang w:eastAsia="cs-CZ"/>
              </w:rPr>
              <w:t>aplikaci – tisk</w:t>
            </w:r>
          </w:p>
        </w:tc>
      </w:tr>
      <w:tr w:rsidR="00103132" w:rsidRPr="00103132" w14:paraId="5EE44532"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36F9F6E5"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005.02.02</w:t>
            </w:r>
          </w:p>
        </w:tc>
        <w:tc>
          <w:tcPr>
            <w:tcW w:w="0" w:type="auto"/>
            <w:hideMark/>
          </w:tcPr>
          <w:p w14:paraId="2E818177"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6" w:tgtFrame="_blank" w:tooltip="skolam:telo:aktivity:2:005.02.02_jmenovky.docx (178.4 KB)" w:history="1">
              <w:r w:rsidR="00103132" w:rsidRPr="00103132">
                <w:rPr>
                  <w:rFonts w:eastAsia="Times New Roman" w:cstheme="minorHAnsi"/>
                  <w:color w:val="0000FF"/>
                  <w:sz w:val="20"/>
                  <w:szCs w:val="20"/>
                  <w:u w:val="single"/>
                  <w:lang w:eastAsia="cs-CZ"/>
                </w:rPr>
                <w:t>Jmenovky.docx</w:t>
              </w:r>
            </w:hyperlink>
          </w:p>
        </w:tc>
        <w:tc>
          <w:tcPr>
            <w:tcW w:w="0" w:type="auto"/>
            <w:hideMark/>
          </w:tcPr>
          <w:p w14:paraId="395076A4"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Jmenovky pro jednotlivé účastníky programu</w:t>
            </w:r>
          </w:p>
        </w:tc>
      </w:tr>
      <w:tr w:rsidR="00103132" w:rsidRPr="00103132" w14:paraId="77CDDA3D"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3F8446"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005.02.09</w:t>
            </w:r>
          </w:p>
        </w:tc>
        <w:tc>
          <w:tcPr>
            <w:tcW w:w="0" w:type="auto"/>
            <w:hideMark/>
          </w:tcPr>
          <w:p w14:paraId="7DC26DF5"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7" w:tgtFrame="_blank" w:tooltip="skolam:telo:aktivity:2:005.02.09_jmenovky.pdf (115.6 KB)" w:history="1">
              <w:r w:rsidR="00103132" w:rsidRPr="00103132">
                <w:rPr>
                  <w:rFonts w:eastAsia="Times New Roman" w:cstheme="minorHAnsi"/>
                  <w:color w:val="0000FF"/>
                  <w:sz w:val="20"/>
                  <w:szCs w:val="20"/>
                  <w:u w:val="single"/>
                  <w:lang w:eastAsia="cs-CZ"/>
                </w:rPr>
                <w:t>Jmenovky.pdf</w:t>
              </w:r>
            </w:hyperlink>
          </w:p>
        </w:tc>
        <w:tc>
          <w:tcPr>
            <w:tcW w:w="0" w:type="auto"/>
            <w:hideMark/>
          </w:tcPr>
          <w:p w14:paraId="27014C03" w14:textId="2F0F59A4"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Jmenovky pro jednotlivé účastníky </w:t>
            </w:r>
            <w:r w:rsidR="00DC6F6B" w:rsidRPr="00103132">
              <w:rPr>
                <w:rFonts w:eastAsia="Times New Roman" w:cstheme="minorHAnsi"/>
                <w:sz w:val="20"/>
                <w:szCs w:val="20"/>
                <w:lang w:eastAsia="cs-CZ"/>
              </w:rPr>
              <w:t>programu – tisk</w:t>
            </w:r>
          </w:p>
        </w:tc>
      </w:tr>
      <w:tr w:rsidR="00103132" w:rsidRPr="00103132" w14:paraId="764F2A9C"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2F3A5D7B"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005.02.01</w:t>
            </w:r>
          </w:p>
        </w:tc>
        <w:tc>
          <w:tcPr>
            <w:tcW w:w="0" w:type="auto"/>
            <w:hideMark/>
          </w:tcPr>
          <w:p w14:paraId="6D211352"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18" w:tgtFrame="_blank" w:tooltip="skolam:telo:aktivity:2:005.02.01_logo_ceske_vyzkumne_mise.docx (368.7 KB)" w:history="1">
              <w:r w:rsidR="00103132" w:rsidRPr="00103132">
                <w:rPr>
                  <w:rFonts w:eastAsia="Times New Roman" w:cstheme="minorHAnsi"/>
                  <w:color w:val="0000FF"/>
                  <w:sz w:val="20"/>
                  <w:szCs w:val="20"/>
                  <w:u w:val="single"/>
                  <w:lang w:eastAsia="cs-CZ"/>
                </w:rPr>
                <w:t>Logo české výzkumné mise.docx</w:t>
              </w:r>
            </w:hyperlink>
          </w:p>
        </w:tc>
        <w:tc>
          <w:tcPr>
            <w:tcW w:w="0" w:type="auto"/>
            <w:hideMark/>
          </w:tcPr>
          <w:p w14:paraId="28EF1040"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Logo provázející celý program</w:t>
            </w:r>
          </w:p>
        </w:tc>
      </w:tr>
      <w:tr w:rsidR="00103132" w:rsidRPr="00103132" w14:paraId="08A92490"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2287D3"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005.02.08</w:t>
            </w:r>
          </w:p>
        </w:tc>
        <w:tc>
          <w:tcPr>
            <w:tcW w:w="0" w:type="auto"/>
            <w:hideMark/>
          </w:tcPr>
          <w:p w14:paraId="05C18BE3"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19" w:tgtFrame="_blank" w:tooltip="skolam:telo:aktivity:2:005.02.08_logo_ceske_vyzkumne_mise.pdf (323.1 KB)" w:history="1">
              <w:r w:rsidR="00103132" w:rsidRPr="00103132">
                <w:rPr>
                  <w:rFonts w:eastAsia="Times New Roman" w:cstheme="minorHAnsi"/>
                  <w:color w:val="0000FF"/>
                  <w:sz w:val="20"/>
                  <w:szCs w:val="20"/>
                  <w:u w:val="single"/>
                  <w:lang w:eastAsia="cs-CZ"/>
                </w:rPr>
                <w:t>Logo české výzkumné mise.pdf</w:t>
              </w:r>
            </w:hyperlink>
          </w:p>
        </w:tc>
        <w:tc>
          <w:tcPr>
            <w:tcW w:w="0" w:type="auto"/>
            <w:hideMark/>
          </w:tcPr>
          <w:p w14:paraId="6D203BF5" w14:textId="323B5059"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Logo provázející celý </w:t>
            </w:r>
            <w:r w:rsidR="00DC6F6B" w:rsidRPr="00103132">
              <w:rPr>
                <w:rFonts w:eastAsia="Times New Roman" w:cstheme="minorHAnsi"/>
                <w:sz w:val="20"/>
                <w:szCs w:val="20"/>
                <w:lang w:eastAsia="cs-CZ"/>
              </w:rPr>
              <w:t>program – tisk</w:t>
            </w:r>
          </w:p>
        </w:tc>
      </w:tr>
      <w:tr w:rsidR="00103132" w:rsidRPr="00103132" w14:paraId="0B65A10E"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5BEC53D8"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005.02.06</w:t>
            </w:r>
          </w:p>
        </w:tc>
        <w:tc>
          <w:tcPr>
            <w:tcW w:w="0" w:type="auto"/>
            <w:hideMark/>
          </w:tcPr>
          <w:p w14:paraId="145973C4"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0" w:tgtFrame="_blank" w:tooltip="skolam:telo:aktivity:2:005.02.06_mapa_expozice_2021-02-15_12-35.jpg (860.1 KB)" w:history="1">
              <w:r w:rsidR="00103132" w:rsidRPr="00103132">
                <w:rPr>
                  <w:rFonts w:eastAsia="Times New Roman" w:cstheme="minorHAnsi"/>
                  <w:color w:val="0000FF"/>
                  <w:sz w:val="20"/>
                  <w:szCs w:val="20"/>
                  <w:u w:val="single"/>
                  <w:lang w:eastAsia="cs-CZ"/>
                </w:rPr>
                <w:t>mapa_expozice_2021-02-15_12-35.jpg</w:t>
              </w:r>
            </w:hyperlink>
          </w:p>
        </w:tc>
        <w:tc>
          <w:tcPr>
            <w:tcW w:w="0" w:type="auto"/>
            <w:hideMark/>
          </w:tcPr>
          <w:p w14:paraId="46BAE811"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Plán expozice s vyznačenými místy pro hru</w:t>
            </w:r>
          </w:p>
        </w:tc>
      </w:tr>
      <w:tr w:rsidR="00103132" w:rsidRPr="00103132" w14:paraId="7F297120"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E0577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005.02.03</w:t>
            </w:r>
          </w:p>
        </w:tc>
        <w:tc>
          <w:tcPr>
            <w:tcW w:w="0" w:type="auto"/>
            <w:hideMark/>
          </w:tcPr>
          <w:p w14:paraId="3D8992EE"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1" w:tgtFrame="_blank" w:tooltip="skolam:telo:aktivity:2:005.02.03_oznaceni_stanovist.docx (1.5 MB)" w:history="1">
              <w:r w:rsidR="00103132" w:rsidRPr="00103132">
                <w:rPr>
                  <w:rFonts w:eastAsia="Times New Roman" w:cstheme="minorHAnsi"/>
                  <w:color w:val="0000FF"/>
                  <w:sz w:val="20"/>
                  <w:szCs w:val="20"/>
                  <w:u w:val="single"/>
                  <w:lang w:eastAsia="cs-CZ"/>
                </w:rPr>
                <w:t>Označení stanovišť.docx</w:t>
              </w:r>
            </w:hyperlink>
          </w:p>
        </w:tc>
        <w:tc>
          <w:tcPr>
            <w:tcW w:w="0" w:type="auto"/>
            <w:hideMark/>
          </w:tcPr>
          <w:p w14:paraId="61D68E99" w14:textId="77777777"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Cedule pro označení stanovišť ve hře</w:t>
            </w:r>
          </w:p>
        </w:tc>
      </w:tr>
      <w:tr w:rsidR="00103132" w:rsidRPr="00103132" w14:paraId="56B693AD"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73E5C7E4"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005.02.10</w:t>
            </w:r>
          </w:p>
        </w:tc>
        <w:tc>
          <w:tcPr>
            <w:tcW w:w="0" w:type="auto"/>
            <w:hideMark/>
          </w:tcPr>
          <w:p w14:paraId="51326BFD"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2" w:tgtFrame="_blank" w:tooltip="skolam:telo:aktivity:2:005.02.10_oznaceni_stanovist.pdf (1.3 MB)" w:history="1">
              <w:r w:rsidR="00103132" w:rsidRPr="00103132">
                <w:rPr>
                  <w:rFonts w:eastAsia="Times New Roman" w:cstheme="minorHAnsi"/>
                  <w:color w:val="0000FF"/>
                  <w:sz w:val="20"/>
                  <w:szCs w:val="20"/>
                  <w:u w:val="single"/>
                  <w:lang w:eastAsia="cs-CZ"/>
                </w:rPr>
                <w:t>Označení stanovišť.pdf</w:t>
              </w:r>
            </w:hyperlink>
          </w:p>
        </w:tc>
        <w:tc>
          <w:tcPr>
            <w:tcW w:w="0" w:type="auto"/>
            <w:hideMark/>
          </w:tcPr>
          <w:p w14:paraId="1665B3FC" w14:textId="41D723F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Cedule pro označení stanovišť ve </w:t>
            </w:r>
            <w:r w:rsidR="00DC6F6B" w:rsidRPr="00103132">
              <w:rPr>
                <w:rFonts w:eastAsia="Times New Roman" w:cstheme="minorHAnsi"/>
                <w:sz w:val="20"/>
                <w:szCs w:val="20"/>
                <w:lang w:eastAsia="cs-CZ"/>
              </w:rPr>
              <w:t>hře – tisk</w:t>
            </w:r>
          </w:p>
        </w:tc>
      </w:tr>
      <w:tr w:rsidR="00103132" w:rsidRPr="00103132" w14:paraId="2758BD3D"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4C387A"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005.02.05</w:t>
            </w:r>
          </w:p>
        </w:tc>
        <w:tc>
          <w:tcPr>
            <w:tcW w:w="0" w:type="auto"/>
            <w:hideMark/>
          </w:tcPr>
          <w:p w14:paraId="481F77FC"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3" w:tgtFrame="_blank" w:tooltip="skolam:telo:aktivity:2:005.02.05_pracovni_list_stanoviste_3g_simulator.docx (46 KB)" w:history="1">
              <w:r w:rsidR="00103132" w:rsidRPr="00103132">
                <w:rPr>
                  <w:rFonts w:eastAsia="Times New Roman" w:cstheme="minorHAnsi"/>
                  <w:color w:val="0000FF"/>
                  <w:sz w:val="20"/>
                  <w:szCs w:val="20"/>
                  <w:u w:val="single"/>
                  <w:lang w:eastAsia="cs-CZ"/>
                </w:rPr>
                <w:t>Pracovni list stanoviste 3G simulator.docx</w:t>
              </w:r>
            </w:hyperlink>
          </w:p>
        </w:tc>
        <w:tc>
          <w:tcPr>
            <w:tcW w:w="0" w:type="auto"/>
            <w:hideMark/>
          </w:tcPr>
          <w:p w14:paraId="7A4AEC50" w14:textId="77777777"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List nutný ke splnění úkolu na stanovišti</w:t>
            </w:r>
          </w:p>
        </w:tc>
      </w:tr>
      <w:tr w:rsidR="00103132" w:rsidRPr="00103132" w14:paraId="7C1A81C4"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12609086"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005.02.11</w:t>
            </w:r>
          </w:p>
        </w:tc>
        <w:tc>
          <w:tcPr>
            <w:tcW w:w="0" w:type="auto"/>
            <w:hideMark/>
          </w:tcPr>
          <w:p w14:paraId="1D952379"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4" w:tgtFrame="_blank" w:tooltip="skolam:telo:aktivity:2:005.02.11_pracovni_list_stanoviste_3g_simulator.pdf (98.3 KB)" w:history="1">
              <w:r w:rsidR="00103132" w:rsidRPr="00103132">
                <w:rPr>
                  <w:rFonts w:eastAsia="Times New Roman" w:cstheme="minorHAnsi"/>
                  <w:color w:val="0000FF"/>
                  <w:sz w:val="20"/>
                  <w:szCs w:val="20"/>
                  <w:u w:val="single"/>
                  <w:lang w:eastAsia="cs-CZ"/>
                </w:rPr>
                <w:t>Pracovni list stanoviste 3G simulator.pdf</w:t>
              </w:r>
            </w:hyperlink>
          </w:p>
        </w:tc>
        <w:tc>
          <w:tcPr>
            <w:tcW w:w="0" w:type="auto"/>
            <w:hideMark/>
          </w:tcPr>
          <w:p w14:paraId="7D7E94AC" w14:textId="0850A563"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List nutný ke splnění úkolu na </w:t>
            </w:r>
            <w:r w:rsidR="00DC6F6B" w:rsidRPr="00103132">
              <w:rPr>
                <w:rFonts w:eastAsia="Times New Roman" w:cstheme="minorHAnsi"/>
                <w:sz w:val="20"/>
                <w:szCs w:val="20"/>
                <w:lang w:eastAsia="cs-CZ"/>
              </w:rPr>
              <w:t>stanovišti – tisk</w:t>
            </w:r>
          </w:p>
        </w:tc>
      </w:tr>
      <w:tr w:rsidR="00103132" w:rsidRPr="00103132" w14:paraId="05A42827"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FF14300" w14:textId="77777777" w:rsidR="00103132" w:rsidRPr="00103132" w:rsidRDefault="005C558C" w:rsidP="00103132">
            <w:pPr>
              <w:jc w:val="center"/>
              <w:rPr>
                <w:rFonts w:eastAsia="Times New Roman" w:cstheme="minorHAnsi"/>
                <w:sz w:val="20"/>
                <w:szCs w:val="20"/>
                <w:lang w:eastAsia="cs-CZ"/>
              </w:rPr>
            </w:pPr>
            <w:hyperlink r:id="rId125" w:history="1">
              <w:r w:rsidR="00103132" w:rsidRPr="00103132">
                <w:rPr>
                  <w:rFonts w:eastAsia="Times New Roman" w:cstheme="minorHAnsi"/>
                  <w:color w:val="0000FF"/>
                  <w:sz w:val="20"/>
                  <w:szCs w:val="20"/>
                  <w:u w:val="single"/>
                  <w:lang w:eastAsia="cs-CZ"/>
                </w:rPr>
                <w:t>Životní funkce a cvičení</w:t>
              </w:r>
            </w:hyperlink>
          </w:p>
        </w:tc>
      </w:tr>
      <w:tr w:rsidR="00103132" w:rsidRPr="00103132" w14:paraId="7885186B"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05A508C8"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005.04.01</w:t>
            </w:r>
          </w:p>
        </w:tc>
        <w:tc>
          <w:tcPr>
            <w:tcW w:w="0" w:type="auto"/>
            <w:hideMark/>
          </w:tcPr>
          <w:p w14:paraId="274EA55E"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26" w:tgtFrame="_blank" w:tooltip="skolam:telo:aktivity:4:005.04.01_zaznamovy_arch_zivotni_funkce_pri_cviceni.docx (71.6 KB)" w:history="1">
              <w:r w:rsidR="00103132" w:rsidRPr="00103132">
                <w:rPr>
                  <w:rFonts w:eastAsia="Times New Roman" w:cstheme="minorHAnsi"/>
                  <w:color w:val="0000FF"/>
                  <w:sz w:val="20"/>
                  <w:szCs w:val="20"/>
                  <w:u w:val="single"/>
                  <w:lang w:eastAsia="cs-CZ"/>
                </w:rPr>
                <w:t>Zaznamovy arch zivotni funkce pri cviceni.docx</w:t>
              </w:r>
            </w:hyperlink>
          </w:p>
        </w:tc>
        <w:tc>
          <w:tcPr>
            <w:tcW w:w="0" w:type="auto"/>
            <w:hideMark/>
          </w:tcPr>
          <w:p w14:paraId="0F2AD048"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Záznamový arch pro měření hodnot během cvičení</w:t>
            </w:r>
          </w:p>
        </w:tc>
      </w:tr>
      <w:tr w:rsidR="00103132" w:rsidRPr="00103132" w14:paraId="59B696DF"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06BEE7"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005.04.02</w:t>
            </w:r>
          </w:p>
        </w:tc>
        <w:tc>
          <w:tcPr>
            <w:tcW w:w="0" w:type="auto"/>
            <w:hideMark/>
          </w:tcPr>
          <w:p w14:paraId="0ED66B7A"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7" w:tgtFrame="_blank" w:tooltip="skolam:telo:aktivity:4:005.04.02_zaznamovy_arch_zivotni_funkce_pri_cviceni.pdf (162.7 KB)" w:history="1">
              <w:r w:rsidR="00103132" w:rsidRPr="00103132">
                <w:rPr>
                  <w:rFonts w:eastAsia="Times New Roman" w:cstheme="minorHAnsi"/>
                  <w:color w:val="0000FF"/>
                  <w:sz w:val="20"/>
                  <w:szCs w:val="20"/>
                  <w:u w:val="single"/>
                  <w:lang w:eastAsia="cs-CZ"/>
                </w:rPr>
                <w:t>Zaznamovy arch zivotni funkce pri cviceni.pdf</w:t>
              </w:r>
            </w:hyperlink>
          </w:p>
        </w:tc>
        <w:tc>
          <w:tcPr>
            <w:tcW w:w="0" w:type="auto"/>
            <w:hideMark/>
          </w:tcPr>
          <w:p w14:paraId="52E5ECB4" w14:textId="34412DA0"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Záznamový arch pro měření hodnot během </w:t>
            </w:r>
            <w:r w:rsidR="00DC6F6B" w:rsidRPr="00103132">
              <w:rPr>
                <w:rFonts w:eastAsia="Times New Roman" w:cstheme="minorHAnsi"/>
                <w:sz w:val="20"/>
                <w:szCs w:val="20"/>
                <w:lang w:eastAsia="cs-CZ"/>
              </w:rPr>
              <w:t>cvičení – tisk</w:t>
            </w:r>
          </w:p>
        </w:tc>
      </w:tr>
      <w:tr w:rsidR="00103132" w:rsidRPr="00103132" w14:paraId="01FCC20D" w14:textId="77777777" w:rsidTr="00103132">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CC6CEEA" w14:textId="77777777" w:rsidR="00103132" w:rsidRPr="00103132" w:rsidRDefault="005C558C" w:rsidP="00103132">
            <w:pPr>
              <w:jc w:val="center"/>
              <w:rPr>
                <w:rFonts w:eastAsia="Times New Roman" w:cstheme="minorHAnsi"/>
                <w:sz w:val="20"/>
                <w:szCs w:val="20"/>
                <w:lang w:eastAsia="cs-CZ"/>
              </w:rPr>
            </w:pPr>
            <w:hyperlink r:id="rId128" w:history="1">
              <w:r w:rsidR="00103132" w:rsidRPr="00103132">
                <w:rPr>
                  <w:rFonts w:eastAsia="Times New Roman" w:cstheme="minorHAnsi"/>
                  <w:color w:val="0000FF"/>
                  <w:sz w:val="20"/>
                  <w:szCs w:val="20"/>
                  <w:u w:val="single"/>
                  <w:lang w:eastAsia="cs-CZ"/>
                </w:rPr>
                <w:t>Vyčisti vodu, vyrob kyslík</w:t>
              </w:r>
            </w:hyperlink>
          </w:p>
        </w:tc>
      </w:tr>
      <w:tr w:rsidR="00103132" w:rsidRPr="00103132" w14:paraId="3E64FD10"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AD146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005.05.01</w:t>
            </w:r>
          </w:p>
        </w:tc>
        <w:tc>
          <w:tcPr>
            <w:tcW w:w="0" w:type="auto"/>
            <w:hideMark/>
          </w:tcPr>
          <w:p w14:paraId="02F5CA82"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29" w:tgtFrame="_blank" w:tooltip="skolam:telo:aktivity:5:005.05.01_elektrolyza.docx (319.4 KB)" w:history="1">
              <w:r w:rsidR="00103132" w:rsidRPr="00103132">
                <w:rPr>
                  <w:rFonts w:eastAsia="Times New Roman" w:cstheme="minorHAnsi"/>
                  <w:color w:val="0000FF"/>
                  <w:sz w:val="20"/>
                  <w:szCs w:val="20"/>
                  <w:u w:val="single"/>
                  <w:lang w:eastAsia="cs-CZ"/>
                </w:rPr>
                <w:t>Elektrolyza.docx</w:t>
              </w:r>
            </w:hyperlink>
          </w:p>
        </w:tc>
        <w:tc>
          <w:tcPr>
            <w:tcW w:w="0" w:type="auto"/>
            <w:hideMark/>
          </w:tcPr>
          <w:p w14:paraId="2A66A216" w14:textId="77777777"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Informační tabule pro práci na stanovišti s elektrolýzou</w:t>
            </w:r>
          </w:p>
        </w:tc>
      </w:tr>
      <w:tr w:rsidR="00103132" w:rsidRPr="00103132" w14:paraId="101CEC32"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434D1BD7"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005.05.03</w:t>
            </w:r>
          </w:p>
        </w:tc>
        <w:tc>
          <w:tcPr>
            <w:tcW w:w="0" w:type="auto"/>
            <w:hideMark/>
          </w:tcPr>
          <w:p w14:paraId="0031D675"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0" w:tgtFrame="_blank" w:tooltip="skolam:telo:aktivity:5:005.05.03_elektrolyza.pdf (150.8 KB)" w:history="1">
              <w:r w:rsidR="00103132" w:rsidRPr="00103132">
                <w:rPr>
                  <w:rFonts w:eastAsia="Times New Roman" w:cstheme="minorHAnsi"/>
                  <w:color w:val="0000FF"/>
                  <w:sz w:val="20"/>
                  <w:szCs w:val="20"/>
                  <w:u w:val="single"/>
                  <w:lang w:eastAsia="cs-CZ"/>
                </w:rPr>
                <w:t>Elektrolyza.pdf</w:t>
              </w:r>
            </w:hyperlink>
          </w:p>
        </w:tc>
        <w:tc>
          <w:tcPr>
            <w:tcW w:w="0" w:type="auto"/>
            <w:hideMark/>
          </w:tcPr>
          <w:p w14:paraId="12FD07B2" w14:textId="5B07275F"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Informační tabule pro práci na stanovišti s </w:t>
            </w:r>
            <w:r w:rsidR="00DC6F6B" w:rsidRPr="00103132">
              <w:rPr>
                <w:rFonts w:eastAsia="Times New Roman" w:cstheme="minorHAnsi"/>
                <w:sz w:val="20"/>
                <w:szCs w:val="20"/>
                <w:lang w:eastAsia="cs-CZ"/>
              </w:rPr>
              <w:t>elektrolýzou – tisk</w:t>
            </w:r>
          </w:p>
        </w:tc>
      </w:tr>
      <w:tr w:rsidR="00103132" w:rsidRPr="00103132" w14:paraId="76415519"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9DE24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005.05.02</w:t>
            </w:r>
          </w:p>
        </w:tc>
        <w:tc>
          <w:tcPr>
            <w:tcW w:w="0" w:type="auto"/>
            <w:hideMark/>
          </w:tcPr>
          <w:p w14:paraId="03FFB9D1"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1" w:tgtFrame="_blank" w:tooltip="skolam:telo:aktivity:5:005.05.02_filtrace.docx (318.8 KB)" w:history="1">
              <w:r w:rsidR="00103132" w:rsidRPr="00103132">
                <w:rPr>
                  <w:rFonts w:eastAsia="Times New Roman" w:cstheme="minorHAnsi"/>
                  <w:color w:val="0000FF"/>
                  <w:sz w:val="20"/>
                  <w:szCs w:val="20"/>
                  <w:u w:val="single"/>
                  <w:lang w:eastAsia="cs-CZ"/>
                </w:rPr>
                <w:t>Filtrace.docx</w:t>
              </w:r>
            </w:hyperlink>
          </w:p>
        </w:tc>
        <w:tc>
          <w:tcPr>
            <w:tcW w:w="0" w:type="auto"/>
            <w:hideMark/>
          </w:tcPr>
          <w:p w14:paraId="048826B3" w14:textId="77777777"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Informační tabule pro práci na stanovišti s filtrací</w:t>
            </w:r>
          </w:p>
        </w:tc>
      </w:tr>
      <w:tr w:rsidR="00103132" w:rsidRPr="00103132" w14:paraId="6EDDC1E5"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436AA980"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005.05.04</w:t>
            </w:r>
          </w:p>
        </w:tc>
        <w:tc>
          <w:tcPr>
            <w:tcW w:w="0" w:type="auto"/>
            <w:hideMark/>
          </w:tcPr>
          <w:p w14:paraId="6DF5726F"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2" w:tgtFrame="_blank" w:tooltip="skolam:telo:aktivity:5:005.05.04_filtrace.pdf (147.9 KB)" w:history="1">
              <w:r w:rsidR="00103132" w:rsidRPr="00103132">
                <w:rPr>
                  <w:rFonts w:eastAsia="Times New Roman" w:cstheme="minorHAnsi"/>
                  <w:color w:val="0000FF"/>
                  <w:sz w:val="20"/>
                  <w:szCs w:val="20"/>
                  <w:u w:val="single"/>
                  <w:lang w:eastAsia="cs-CZ"/>
                </w:rPr>
                <w:t>Filtrace.pdf</w:t>
              </w:r>
            </w:hyperlink>
          </w:p>
        </w:tc>
        <w:tc>
          <w:tcPr>
            <w:tcW w:w="0" w:type="auto"/>
            <w:hideMark/>
          </w:tcPr>
          <w:p w14:paraId="7C33EB7B"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Informační tabule pro práci na stanovišti s filtrací - tisk</w:t>
            </w:r>
          </w:p>
        </w:tc>
      </w:tr>
      <w:tr w:rsidR="00103132" w:rsidRPr="00103132" w14:paraId="42597C8B"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C6463E7" w14:textId="77777777" w:rsidR="00103132" w:rsidRPr="00103132" w:rsidRDefault="005C558C" w:rsidP="00103132">
            <w:pPr>
              <w:jc w:val="center"/>
              <w:rPr>
                <w:rFonts w:eastAsia="Times New Roman" w:cstheme="minorHAnsi"/>
                <w:sz w:val="20"/>
                <w:szCs w:val="20"/>
                <w:lang w:eastAsia="cs-CZ"/>
              </w:rPr>
            </w:pPr>
            <w:hyperlink r:id="rId133" w:history="1">
              <w:r w:rsidR="00103132" w:rsidRPr="00103132">
                <w:rPr>
                  <w:rFonts w:eastAsia="Times New Roman" w:cstheme="minorHAnsi"/>
                  <w:color w:val="0000FF"/>
                  <w:sz w:val="20"/>
                  <w:szCs w:val="20"/>
                  <w:u w:val="single"/>
                  <w:lang w:eastAsia="cs-CZ"/>
                </w:rPr>
                <w:t>Technologie a komunikace</w:t>
              </w:r>
            </w:hyperlink>
          </w:p>
        </w:tc>
      </w:tr>
      <w:tr w:rsidR="00103132" w:rsidRPr="00103132" w14:paraId="73C574D8"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7E0BC259"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005.06.01</w:t>
            </w:r>
          </w:p>
        </w:tc>
        <w:tc>
          <w:tcPr>
            <w:tcW w:w="0" w:type="auto"/>
            <w:hideMark/>
          </w:tcPr>
          <w:p w14:paraId="242BD914"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4" w:tgtFrame="_blank" w:tooltip="skolam:telo:aktivity:6:005.06.01_instruktazni_malba_1-10.docx (71.7 KB)" w:history="1">
              <w:r w:rsidR="00103132" w:rsidRPr="00103132">
                <w:rPr>
                  <w:rFonts w:eastAsia="Times New Roman" w:cstheme="minorHAnsi"/>
                  <w:color w:val="0000FF"/>
                  <w:sz w:val="20"/>
                  <w:szCs w:val="20"/>
                  <w:u w:val="single"/>
                  <w:lang w:eastAsia="cs-CZ"/>
                </w:rPr>
                <w:t>Instruktážní malba 1-10.docx</w:t>
              </w:r>
            </w:hyperlink>
          </w:p>
        </w:tc>
        <w:tc>
          <w:tcPr>
            <w:tcW w:w="0" w:type="auto"/>
            <w:hideMark/>
          </w:tcPr>
          <w:p w14:paraId="41339AC6"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Obrázky 1 až 10 k překreslení na dálkovou instruktáž</w:t>
            </w:r>
          </w:p>
        </w:tc>
      </w:tr>
      <w:tr w:rsidR="00103132" w:rsidRPr="00103132" w14:paraId="56A3D3F9"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207747"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005.06.02</w:t>
            </w:r>
          </w:p>
        </w:tc>
        <w:tc>
          <w:tcPr>
            <w:tcW w:w="0" w:type="auto"/>
            <w:hideMark/>
          </w:tcPr>
          <w:p w14:paraId="6D8CE5E3"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5" w:tgtFrame="_blank" w:tooltip="skolam:telo:aktivity:6:005.06.02_instruktazni_malba_1-10.pdf (58.5 KB)" w:history="1">
              <w:r w:rsidR="00103132" w:rsidRPr="00103132">
                <w:rPr>
                  <w:rFonts w:eastAsia="Times New Roman" w:cstheme="minorHAnsi"/>
                  <w:color w:val="0000FF"/>
                  <w:sz w:val="20"/>
                  <w:szCs w:val="20"/>
                  <w:u w:val="single"/>
                  <w:lang w:eastAsia="cs-CZ"/>
                </w:rPr>
                <w:t>Instruktážní malba 1-10.pdf</w:t>
              </w:r>
            </w:hyperlink>
          </w:p>
        </w:tc>
        <w:tc>
          <w:tcPr>
            <w:tcW w:w="0" w:type="auto"/>
            <w:hideMark/>
          </w:tcPr>
          <w:p w14:paraId="515C227C" w14:textId="2372BDA2"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Obrázky 1 až 10 k překreslení na dálkovou </w:t>
            </w:r>
            <w:r w:rsidR="00DC6F6B" w:rsidRPr="00103132">
              <w:rPr>
                <w:rFonts w:eastAsia="Times New Roman" w:cstheme="minorHAnsi"/>
                <w:sz w:val="20"/>
                <w:szCs w:val="20"/>
                <w:lang w:eastAsia="cs-CZ"/>
              </w:rPr>
              <w:t>instruktáž – tisk</w:t>
            </w:r>
          </w:p>
        </w:tc>
      </w:tr>
      <w:tr w:rsidR="00103132" w:rsidRPr="00103132" w14:paraId="6CBB27A2"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6607EAF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005.06.05</w:t>
            </w:r>
          </w:p>
        </w:tc>
        <w:tc>
          <w:tcPr>
            <w:tcW w:w="0" w:type="auto"/>
            <w:hideMark/>
          </w:tcPr>
          <w:p w14:paraId="58CF15EC"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6" w:tgtFrame="_blank" w:tooltip="skolam:telo:aktivity:6:005.06.05_spoluzaci_z_ulice.docx (317.8 KB)" w:history="1">
              <w:r w:rsidR="00103132" w:rsidRPr="00103132">
                <w:rPr>
                  <w:rFonts w:eastAsia="Times New Roman" w:cstheme="minorHAnsi"/>
                  <w:color w:val="0000FF"/>
                  <w:sz w:val="20"/>
                  <w:szCs w:val="20"/>
                  <w:u w:val="single"/>
                  <w:lang w:eastAsia="cs-CZ"/>
                </w:rPr>
                <w:t>Spolužáci z ulice.docx</w:t>
              </w:r>
            </w:hyperlink>
          </w:p>
        </w:tc>
        <w:tc>
          <w:tcPr>
            <w:tcW w:w="0" w:type="auto"/>
            <w:hideMark/>
          </w:tcPr>
          <w:p w14:paraId="1B88DE0C"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Zadání kombinatorické hádanky</w:t>
            </w:r>
          </w:p>
        </w:tc>
      </w:tr>
      <w:tr w:rsidR="00103132" w:rsidRPr="00103132" w14:paraId="62B8510B"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EC514F"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005.06.06</w:t>
            </w:r>
          </w:p>
        </w:tc>
        <w:tc>
          <w:tcPr>
            <w:tcW w:w="0" w:type="auto"/>
            <w:hideMark/>
          </w:tcPr>
          <w:p w14:paraId="1EF82D6D"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7" w:tgtFrame="_blank" w:tooltip="skolam:telo:aktivity:6:005.06.06_spoluzaci_z_ulice.pdf (131.8 KB)" w:history="1">
              <w:r w:rsidR="00103132" w:rsidRPr="00103132">
                <w:rPr>
                  <w:rFonts w:eastAsia="Times New Roman" w:cstheme="minorHAnsi"/>
                  <w:color w:val="0000FF"/>
                  <w:sz w:val="20"/>
                  <w:szCs w:val="20"/>
                  <w:u w:val="single"/>
                  <w:lang w:eastAsia="cs-CZ"/>
                </w:rPr>
                <w:t>Spolužáci z ulice.pdf</w:t>
              </w:r>
            </w:hyperlink>
          </w:p>
        </w:tc>
        <w:tc>
          <w:tcPr>
            <w:tcW w:w="0" w:type="auto"/>
            <w:hideMark/>
          </w:tcPr>
          <w:p w14:paraId="31F36D64" w14:textId="700FC916"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Zadání kombinatorické </w:t>
            </w:r>
            <w:r w:rsidR="00DC6F6B" w:rsidRPr="00103132">
              <w:rPr>
                <w:rFonts w:eastAsia="Times New Roman" w:cstheme="minorHAnsi"/>
                <w:sz w:val="20"/>
                <w:szCs w:val="20"/>
                <w:lang w:eastAsia="cs-CZ"/>
              </w:rPr>
              <w:t>hádanky – tisk</w:t>
            </w:r>
          </w:p>
        </w:tc>
      </w:tr>
      <w:tr w:rsidR="00103132" w:rsidRPr="00103132" w14:paraId="07EF2B79"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540A0A48"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005.06.03</w:t>
            </w:r>
          </w:p>
        </w:tc>
        <w:tc>
          <w:tcPr>
            <w:tcW w:w="0" w:type="auto"/>
            <w:hideMark/>
          </w:tcPr>
          <w:p w14:paraId="20394C97"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8" w:tgtFrame="_blank" w:tooltip="skolam:telo:aktivity:6:005.06.03_trosecnici_na_mesici.docx (318.3 KB)" w:history="1">
              <w:r w:rsidR="00103132" w:rsidRPr="00103132">
                <w:rPr>
                  <w:rFonts w:eastAsia="Times New Roman" w:cstheme="minorHAnsi"/>
                  <w:color w:val="0000FF"/>
                  <w:sz w:val="20"/>
                  <w:szCs w:val="20"/>
                  <w:u w:val="single"/>
                  <w:lang w:eastAsia="cs-CZ"/>
                </w:rPr>
                <w:t>Trosečníci na měsíci.docx</w:t>
              </w:r>
            </w:hyperlink>
          </w:p>
        </w:tc>
        <w:tc>
          <w:tcPr>
            <w:tcW w:w="0" w:type="auto"/>
            <w:hideMark/>
          </w:tcPr>
          <w:p w14:paraId="513C0DED"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Zadání prioritizační úlohy</w:t>
            </w:r>
          </w:p>
        </w:tc>
      </w:tr>
      <w:tr w:rsidR="00103132" w:rsidRPr="00103132" w14:paraId="3AE9FB9D"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3636C"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005.06.04</w:t>
            </w:r>
          </w:p>
        </w:tc>
        <w:tc>
          <w:tcPr>
            <w:tcW w:w="0" w:type="auto"/>
            <w:hideMark/>
          </w:tcPr>
          <w:p w14:paraId="68EA155A"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9" w:tgtFrame="_blank" w:tooltip="skolam:telo:aktivity:6:005.06.04_trosecnici_na_mesici.pdf (127.3 KB)" w:history="1">
              <w:r w:rsidR="00103132" w:rsidRPr="00103132">
                <w:rPr>
                  <w:rFonts w:eastAsia="Times New Roman" w:cstheme="minorHAnsi"/>
                  <w:color w:val="0000FF"/>
                  <w:sz w:val="20"/>
                  <w:szCs w:val="20"/>
                  <w:u w:val="single"/>
                  <w:lang w:eastAsia="cs-CZ"/>
                </w:rPr>
                <w:t>Trosečníci na měsíci.pdf</w:t>
              </w:r>
            </w:hyperlink>
          </w:p>
        </w:tc>
        <w:tc>
          <w:tcPr>
            <w:tcW w:w="0" w:type="auto"/>
            <w:hideMark/>
          </w:tcPr>
          <w:p w14:paraId="774205EB" w14:textId="71C1EE92"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Zadání prioritizační </w:t>
            </w:r>
            <w:r w:rsidR="00DC6F6B" w:rsidRPr="00103132">
              <w:rPr>
                <w:rFonts w:eastAsia="Times New Roman" w:cstheme="minorHAnsi"/>
                <w:sz w:val="20"/>
                <w:szCs w:val="20"/>
                <w:lang w:eastAsia="cs-CZ"/>
              </w:rPr>
              <w:t>úlohy – tisk</w:t>
            </w:r>
          </w:p>
        </w:tc>
      </w:tr>
      <w:tr w:rsidR="00103132" w:rsidRPr="00103132" w14:paraId="129F8948"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3D667799"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005.06.13</w:t>
            </w:r>
          </w:p>
        </w:tc>
        <w:tc>
          <w:tcPr>
            <w:tcW w:w="0" w:type="auto"/>
            <w:hideMark/>
          </w:tcPr>
          <w:p w14:paraId="1F06FFF3"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0" w:tgtFrame="_blank" w:tooltip="skolam:telo:aktivity:6:005.06.13_tymove_logicke_rady.docx (318.7 KB)" w:history="1">
              <w:r w:rsidR="00103132" w:rsidRPr="00103132">
                <w:rPr>
                  <w:rFonts w:eastAsia="Times New Roman" w:cstheme="minorHAnsi"/>
                  <w:color w:val="0000FF"/>
                  <w:sz w:val="20"/>
                  <w:szCs w:val="20"/>
                  <w:u w:val="single"/>
                  <w:lang w:eastAsia="cs-CZ"/>
                </w:rPr>
                <w:t>Týmové logické řady.docx</w:t>
              </w:r>
            </w:hyperlink>
          </w:p>
        </w:tc>
        <w:tc>
          <w:tcPr>
            <w:tcW w:w="0" w:type="auto"/>
            <w:hideMark/>
          </w:tcPr>
          <w:p w14:paraId="6A95DF2C"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Zadání logických řad k řešení v týmech</w:t>
            </w:r>
          </w:p>
        </w:tc>
      </w:tr>
      <w:tr w:rsidR="00103132" w:rsidRPr="00103132" w14:paraId="59E93FB2"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625106"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005.06.14</w:t>
            </w:r>
          </w:p>
        </w:tc>
        <w:tc>
          <w:tcPr>
            <w:tcW w:w="0" w:type="auto"/>
            <w:hideMark/>
          </w:tcPr>
          <w:p w14:paraId="0FCAF9B2"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1" w:tgtFrame="_blank" w:tooltip="skolam:telo:aktivity:6:005.06.14_tymove_logicke_rady.pdf (127.5 KB)" w:history="1">
              <w:r w:rsidR="00103132" w:rsidRPr="00103132">
                <w:rPr>
                  <w:rFonts w:eastAsia="Times New Roman" w:cstheme="minorHAnsi"/>
                  <w:color w:val="0000FF"/>
                  <w:sz w:val="20"/>
                  <w:szCs w:val="20"/>
                  <w:u w:val="single"/>
                  <w:lang w:eastAsia="cs-CZ"/>
                </w:rPr>
                <w:t>Týmové logické řady.pdf</w:t>
              </w:r>
            </w:hyperlink>
          </w:p>
        </w:tc>
        <w:tc>
          <w:tcPr>
            <w:tcW w:w="0" w:type="auto"/>
            <w:hideMark/>
          </w:tcPr>
          <w:p w14:paraId="78D9E313" w14:textId="0F0A9F3C"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Zadání logických řad k řešení v </w:t>
            </w:r>
            <w:r w:rsidR="00DC6F6B" w:rsidRPr="00103132">
              <w:rPr>
                <w:rFonts w:eastAsia="Times New Roman" w:cstheme="minorHAnsi"/>
                <w:sz w:val="20"/>
                <w:szCs w:val="20"/>
                <w:lang w:eastAsia="cs-CZ"/>
              </w:rPr>
              <w:t>týmech – tisk</w:t>
            </w:r>
          </w:p>
        </w:tc>
      </w:tr>
      <w:tr w:rsidR="00103132" w:rsidRPr="00103132" w14:paraId="2310CB05" w14:textId="77777777" w:rsidTr="00103132">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43D69CD" w14:textId="77777777" w:rsidR="00103132" w:rsidRPr="00103132" w:rsidRDefault="005C558C" w:rsidP="00103132">
            <w:pPr>
              <w:jc w:val="center"/>
              <w:rPr>
                <w:rFonts w:eastAsia="Times New Roman" w:cstheme="minorHAnsi"/>
                <w:sz w:val="20"/>
                <w:szCs w:val="20"/>
                <w:lang w:eastAsia="cs-CZ"/>
              </w:rPr>
            </w:pPr>
            <w:hyperlink r:id="rId142" w:history="1">
              <w:r w:rsidR="00103132" w:rsidRPr="00103132">
                <w:rPr>
                  <w:rFonts w:eastAsia="Times New Roman" w:cstheme="minorHAnsi"/>
                  <w:color w:val="0000FF"/>
                  <w:sz w:val="20"/>
                  <w:szCs w:val="20"/>
                  <w:u w:val="single"/>
                  <w:lang w:eastAsia="cs-CZ"/>
                </w:rPr>
                <w:t>Stravování a smyslové vnímání ve vesmíru</w:t>
              </w:r>
            </w:hyperlink>
          </w:p>
        </w:tc>
      </w:tr>
      <w:tr w:rsidR="00103132" w:rsidRPr="00103132" w14:paraId="5BF8690E"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4947B8"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005.07.02</w:t>
            </w:r>
          </w:p>
        </w:tc>
        <w:tc>
          <w:tcPr>
            <w:tcW w:w="0" w:type="auto"/>
            <w:hideMark/>
          </w:tcPr>
          <w:p w14:paraId="545153EE"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3" w:tgtFrame="_blank" w:tooltip="skolam:telo:aktivity:7:005.07.02_stravovani.pdf (549.4 KB)" w:history="1">
              <w:r w:rsidR="00103132" w:rsidRPr="00103132">
                <w:rPr>
                  <w:rFonts w:eastAsia="Times New Roman" w:cstheme="minorHAnsi"/>
                  <w:color w:val="0000FF"/>
                  <w:sz w:val="20"/>
                  <w:szCs w:val="20"/>
                  <w:u w:val="single"/>
                  <w:lang w:eastAsia="cs-CZ"/>
                </w:rPr>
                <w:t>Stravování.pdf</w:t>
              </w:r>
            </w:hyperlink>
          </w:p>
        </w:tc>
        <w:tc>
          <w:tcPr>
            <w:tcW w:w="0" w:type="auto"/>
            <w:hideMark/>
          </w:tcPr>
          <w:p w14:paraId="4F0DB57D" w14:textId="30CBFDC2"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Prezentace k výkladu o stravování v </w:t>
            </w:r>
            <w:r w:rsidR="00DC6F6B" w:rsidRPr="00103132">
              <w:rPr>
                <w:rFonts w:eastAsia="Times New Roman" w:cstheme="minorHAnsi"/>
                <w:sz w:val="20"/>
                <w:szCs w:val="20"/>
                <w:lang w:eastAsia="cs-CZ"/>
              </w:rPr>
              <w:t>kosmu – tisk</w:t>
            </w:r>
          </w:p>
        </w:tc>
      </w:tr>
      <w:tr w:rsidR="00103132" w:rsidRPr="00103132" w14:paraId="0879A292"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63E32676"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005.07.01</w:t>
            </w:r>
          </w:p>
        </w:tc>
        <w:tc>
          <w:tcPr>
            <w:tcW w:w="0" w:type="auto"/>
            <w:hideMark/>
          </w:tcPr>
          <w:p w14:paraId="1C4757AF"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4" w:tgtFrame="_blank" w:tooltip="skolam:telo:aktivity:7:005.07.01_stravovani.pptx (549.9 KB)" w:history="1">
              <w:r w:rsidR="00103132" w:rsidRPr="00103132">
                <w:rPr>
                  <w:rFonts w:eastAsia="Times New Roman" w:cstheme="minorHAnsi"/>
                  <w:color w:val="0000FF"/>
                  <w:sz w:val="20"/>
                  <w:szCs w:val="20"/>
                  <w:u w:val="single"/>
                  <w:lang w:eastAsia="cs-CZ"/>
                </w:rPr>
                <w:t>Stravování.pptx</w:t>
              </w:r>
            </w:hyperlink>
          </w:p>
        </w:tc>
        <w:tc>
          <w:tcPr>
            <w:tcW w:w="0" w:type="auto"/>
            <w:hideMark/>
          </w:tcPr>
          <w:p w14:paraId="77FB8DBE"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Prezentace k výkladu o stravování v kosmu</w:t>
            </w:r>
          </w:p>
        </w:tc>
      </w:tr>
      <w:tr w:rsidR="00103132" w:rsidRPr="00103132" w14:paraId="73ECF255"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5E67EC"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005.07.03</w:t>
            </w:r>
          </w:p>
        </w:tc>
        <w:tc>
          <w:tcPr>
            <w:tcW w:w="0" w:type="auto"/>
            <w:hideMark/>
          </w:tcPr>
          <w:p w14:paraId="69C59B01"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5" w:tgtFrame="_blank" w:tooltip="skolam:telo:aktivity:7:005.07.03_vesmirne_menu_a_smyslova_zkouska_-_pracovni_list.docx (176 KB)" w:history="1">
              <w:r w:rsidR="00103132" w:rsidRPr="00103132">
                <w:rPr>
                  <w:rFonts w:eastAsia="Times New Roman" w:cstheme="minorHAnsi"/>
                  <w:color w:val="0000FF"/>
                  <w:sz w:val="20"/>
                  <w:szCs w:val="20"/>
                  <w:u w:val="single"/>
                  <w:lang w:eastAsia="cs-CZ"/>
                </w:rPr>
                <w:t>Vesmirne menu a smyslova zkouska - pracovni list.docx</w:t>
              </w:r>
            </w:hyperlink>
          </w:p>
        </w:tc>
        <w:tc>
          <w:tcPr>
            <w:tcW w:w="0" w:type="auto"/>
            <w:hideMark/>
          </w:tcPr>
          <w:p w14:paraId="5CD86022" w14:textId="77777777"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Pracovní list k úkolům v aktivitě</w:t>
            </w:r>
          </w:p>
        </w:tc>
      </w:tr>
      <w:tr w:rsidR="00103132" w:rsidRPr="00103132" w14:paraId="0DACF2E5"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64199BFD"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005.07.04</w:t>
            </w:r>
          </w:p>
        </w:tc>
        <w:tc>
          <w:tcPr>
            <w:tcW w:w="0" w:type="auto"/>
            <w:hideMark/>
          </w:tcPr>
          <w:p w14:paraId="45823584"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6" w:tgtFrame="_blank" w:tooltip="skolam:telo:aktivity:7:005.07.04_vesmirne_menu_a_smyslova_zkouska_-_pracovni_list.pdf (146.9 KB)" w:history="1">
              <w:r w:rsidR="00103132" w:rsidRPr="00103132">
                <w:rPr>
                  <w:rFonts w:eastAsia="Times New Roman" w:cstheme="minorHAnsi"/>
                  <w:color w:val="0000FF"/>
                  <w:sz w:val="20"/>
                  <w:szCs w:val="20"/>
                  <w:u w:val="single"/>
                  <w:lang w:eastAsia="cs-CZ"/>
                </w:rPr>
                <w:t>Vesmirne menu a smyslova zkouska - pracovni list.pdf</w:t>
              </w:r>
            </w:hyperlink>
          </w:p>
        </w:tc>
        <w:tc>
          <w:tcPr>
            <w:tcW w:w="0" w:type="auto"/>
            <w:hideMark/>
          </w:tcPr>
          <w:p w14:paraId="2F4BE56A" w14:textId="0670EF15"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Pracovní list k úkolům v </w:t>
            </w:r>
            <w:r w:rsidR="00DC6F6B" w:rsidRPr="00103132">
              <w:rPr>
                <w:rFonts w:eastAsia="Times New Roman" w:cstheme="minorHAnsi"/>
                <w:sz w:val="20"/>
                <w:szCs w:val="20"/>
                <w:lang w:eastAsia="cs-CZ"/>
              </w:rPr>
              <w:t>aktivitě – tisk</w:t>
            </w:r>
          </w:p>
        </w:tc>
      </w:tr>
      <w:tr w:rsidR="00103132" w:rsidRPr="00103132" w14:paraId="709738A9"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EEEF76F" w14:textId="77777777" w:rsidR="00103132" w:rsidRPr="00103132" w:rsidRDefault="005C558C" w:rsidP="00103132">
            <w:pPr>
              <w:jc w:val="center"/>
              <w:rPr>
                <w:rFonts w:eastAsia="Times New Roman" w:cstheme="minorHAnsi"/>
                <w:sz w:val="20"/>
                <w:szCs w:val="20"/>
                <w:lang w:eastAsia="cs-CZ"/>
              </w:rPr>
            </w:pPr>
            <w:hyperlink r:id="rId147" w:history="1">
              <w:r w:rsidR="00103132" w:rsidRPr="00103132">
                <w:rPr>
                  <w:rFonts w:eastAsia="Times New Roman" w:cstheme="minorHAnsi"/>
                  <w:color w:val="0000FF"/>
                  <w:sz w:val="20"/>
                  <w:szCs w:val="20"/>
                  <w:u w:val="single"/>
                  <w:lang w:eastAsia="cs-CZ"/>
                </w:rPr>
                <w:t>Závěrečná simulační hra „Evakuace základny“</w:t>
              </w:r>
            </w:hyperlink>
          </w:p>
        </w:tc>
      </w:tr>
      <w:tr w:rsidR="00103132" w:rsidRPr="00103132" w14:paraId="2E5AC518"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74659557"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005.09.01</w:t>
            </w:r>
          </w:p>
        </w:tc>
        <w:tc>
          <w:tcPr>
            <w:tcW w:w="0" w:type="auto"/>
            <w:hideMark/>
          </w:tcPr>
          <w:p w14:paraId="781F24CF"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8" w:tgtFrame="_blank" w:tooltip="skolam:telo:aktivity:9:005.09.01_zadani_simulace_pro_ucastniky.docx (319.4 KB)" w:history="1">
              <w:r w:rsidR="00103132" w:rsidRPr="00103132">
                <w:rPr>
                  <w:rFonts w:eastAsia="Times New Roman" w:cstheme="minorHAnsi"/>
                  <w:color w:val="0000FF"/>
                  <w:sz w:val="20"/>
                  <w:szCs w:val="20"/>
                  <w:u w:val="single"/>
                  <w:lang w:eastAsia="cs-CZ"/>
                </w:rPr>
                <w:t>Zadani simulace pro ucastniky.docx</w:t>
              </w:r>
            </w:hyperlink>
          </w:p>
        </w:tc>
        <w:tc>
          <w:tcPr>
            <w:tcW w:w="0" w:type="auto"/>
            <w:hideMark/>
          </w:tcPr>
          <w:p w14:paraId="5DD4234A"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Souhrn pravidel simulační hry pro žáky</w:t>
            </w:r>
          </w:p>
        </w:tc>
      </w:tr>
      <w:tr w:rsidR="00103132" w:rsidRPr="00103132" w14:paraId="43BF5440"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48032E"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005.09.08</w:t>
            </w:r>
          </w:p>
        </w:tc>
        <w:tc>
          <w:tcPr>
            <w:tcW w:w="0" w:type="auto"/>
            <w:hideMark/>
          </w:tcPr>
          <w:p w14:paraId="44AEF745"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9" w:tgtFrame="_blank" w:tooltip="skolam:telo:aktivity:9:005.09.08_zadani_simulace_pro_ucastniky.pdf (160.5 KB)" w:history="1">
              <w:r w:rsidR="00103132" w:rsidRPr="00103132">
                <w:rPr>
                  <w:rFonts w:eastAsia="Times New Roman" w:cstheme="minorHAnsi"/>
                  <w:color w:val="0000FF"/>
                  <w:sz w:val="20"/>
                  <w:szCs w:val="20"/>
                  <w:u w:val="single"/>
                  <w:lang w:eastAsia="cs-CZ"/>
                </w:rPr>
                <w:t>Zadani simulace pro ucastniky.pdf</w:t>
              </w:r>
            </w:hyperlink>
          </w:p>
        </w:tc>
        <w:tc>
          <w:tcPr>
            <w:tcW w:w="0" w:type="auto"/>
            <w:hideMark/>
          </w:tcPr>
          <w:p w14:paraId="0750D9C7" w14:textId="0A4F97AC"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Souhrn pravidel simulační hry pro </w:t>
            </w:r>
            <w:r w:rsidR="00DC6F6B" w:rsidRPr="00103132">
              <w:rPr>
                <w:rFonts w:eastAsia="Times New Roman" w:cstheme="minorHAnsi"/>
                <w:sz w:val="20"/>
                <w:szCs w:val="20"/>
                <w:lang w:eastAsia="cs-CZ"/>
              </w:rPr>
              <w:t>žáky – tisk</w:t>
            </w:r>
          </w:p>
        </w:tc>
      </w:tr>
      <w:tr w:rsidR="00103132" w:rsidRPr="00103132" w14:paraId="5F897B6D"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1E0FF47E"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005.09.04</w:t>
            </w:r>
          </w:p>
        </w:tc>
        <w:tc>
          <w:tcPr>
            <w:tcW w:w="0" w:type="auto"/>
            <w:hideMark/>
          </w:tcPr>
          <w:p w14:paraId="6523460F"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0" w:tgtFrame="_blank" w:tooltip="skolam:telo:aktivity:9:005.09.04_zasobovaci_uloha_seznam.docx (318.6 KB)" w:history="1">
              <w:r w:rsidR="00103132" w:rsidRPr="00103132">
                <w:rPr>
                  <w:rFonts w:eastAsia="Times New Roman" w:cstheme="minorHAnsi"/>
                  <w:color w:val="0000FF"/>
                  <w:sz w:val="20"/>
                  <w:szCs w:val="20"/>
                  <w:u w:val="single"/>
                  <w:lang w:eastAsia="cs-CZ"/>
                </w:rPr>
                <w:t>Zasobovaci uloha seznam.docx</w:t>
              </w:r>
            </w:hyperlink>
          </w:p>
        </w:tc>
        <w:tc>
          <w:tcPr>
            <w:tcW w:w="0" w:type="auto"/>
            <w:hideMark/>
          </w:tcPr>
          <w:p w14:paraId="1543A7CF"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Informace k vyřešení kombinační úlohy</w:t>
            </w:r>
          </w:p>
        </w:tc>
      </w:tr>
      <w:tr w:rsidR="00103132" w:rsidRPr="00103132" w14:paraId="1FE3F9E9"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0EC86"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005.09.09</w:t>
            </w:r>
          </w:p>
        </w:tc>
        <w:tc>
          <w:tcPr>
            <w:tcW w:w="0" w:type="auto"/>
            <w:hideMark/>
          </w:tcPr>
          <w:p w14:paraId="138EA80D"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1" w:tgtFrame="_blank" w:tooltip="skolam:telo:aktivity:9:005.09.09_zasobovaci_uloha_seznam.pdf (114.5 KB)" w:history="1">
              <w:r w:rsidR="00103132" w:rsidRPr="00103132">
                <w:rPr>
                  <w:rFonts w:eastAsia="Times New Roman" w:cstheme="minorHAnsi"/>
                  <w:color w:val="0000FF"/>
                  <w:sz w:val="20"/>
                  <w:szCs w:val="20"/>
                  <w:u w:val="single"/>
                  <w:lang w:eastAsia="cs-CZ"/>
                </w:rPr>
                <w:t>Zasobovaci uloha seznam.pdf</w:t>
              </w:r>
            </w:hyperlink>
          </w:p>
        </w:tc>
        <w:tc>
          <w:tcPr>
            <w:tcW w:w="0" w:type="auto"/>
            <w:hideMark/>
          </w:tcPr>
          <w:p w14:paraId="62D1A641" w14:textId="34E312F8"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Informace k vyřešení kombinační </w:t>
            </w:r>
            <w:r w:rsidR="00DC6F6B" w:rsidRPr="00103132">
              <w:rPr>
                <w:rFonts w:eastAsia="Times New Roman" w:cstheme="minorHAnsi"/>
                <w:sz w:val="20"/>
                <w:szCs w:val="20"/>
                <w:lang w:eastAsia="cs-CZ"/>
              </w:rPr>
              <w:t>úlohy – tisk</w:t>
            </w:r>
          </w:p>
        </w:tc>
      </w:tr>
      <w:tr w:rsidR="00103132" w:rsidRPr="00103132" w14:paraId="34B9FA23"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07F72183"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005.09.03</w:t>
            </w:r>
          </w:p>
        </w:tc>
        <w:tc>
          <w:tcPr>
            <w:tcW w:w="0" w:type="auto"/>
            <w:hideMark/>
          </w:tcPr>
          <w:p w14:paraId="2ECD451B"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2" w:tgtFrame="_blank" w:tooltip="skolam:telo:aktivity:9:005.09.03_zasobovaci_uloha_zadani.docx (317.6 KB)" w:history="1">
              <w:r w:rsidR="00103132" w:rsidRPr="00103132">
                <w:rPr>
                  <w:rFonts w:eastAsia="Times New Roman" w:cstheme="minorHAnsi"/>
                  <w:color w:val="0000FF"/>
                  <w:sz w:val="20"/>
                  <w:szCs w:val="20"/>
                  <w:u w:val="single"/>
                  <w:lang w:eastAsia="cs-CZ"/>
                </w:rPr>
                <w:t>Zasobovaci uloha zadani.docx</w:t>
              </w:r>
            </w:hyperlink>
          </w:p>
        </w:tc>
        <w:tc>
          <w:tcPr>
            <w:tcW w:w="0" w:type="auto"/>
            <w:hideMark/>
          </w:tcPr>
          <w:p w14:paraId="13E0DE39"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Zadání kombinační úlohy pro hráče</w:t>
            </w:r>
          </w:p>
        </w:tc>
      </w:tr>
      <w:tr w:rsidR="00103132" w:rsidRPr="00103132" w14:paraId="125D0130"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BDEADA"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005.09.10</w:t>
            </w:r>
          </w:p>
        </w:tc>
        <w:tc>
          <w:tcPr>
            <w:tcW w:w="0" w:type="auto"/>
            <w:hideMark/>
          </w:tcPr>
          <w:p w14:paraId="59E79ABD"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3" w:tgtFrame="_blank" w:tooltip="skolam:telo:aktivity:9:005.09.10_zasobovaci_uloha_zadani.pdf (123.1 KB)" w:history="1">
              <w:r w:rsidR="00103132" w:rsidRPr="00103132">
                <w:rPr>
                  <w:rFonts w:eastAsia="Times New Roman" w:cstheme="minorHAnsi"/>
                  <w:color w:val="0000FF"/>
                  <w:sz w:val="20"/>
                  <w:szCs w:val="20"/>
                  <w:u w:val="single"/>
                  <w:lang w:eastAsia="cs-CZ"/>
                </w:rPr>
                <w:t>Zasobovaci uloha zadani.pdf</w:t>
              </w:r>
            </w:hyperlink>
          </w:p>
        </w:tc>
        <w:tc>
          <w:tcPr>
            <w:tcW w:w="0" w:type="auto"/>
            <w:hideMark/>
          </w:tcPr>
          <w:p w14:paraId="252833EE" w14:textId="7DA0C6B0"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Zadání kombinační úlohy pro </w:t>
            </w:r>
            <w:r w:rsidR="00DC6F6B" w:rsidRPr="00103132">
              <w:rPr>
                <w:rFonts w:eastAsia="Times New Roman" w:cstheme="minorHAnsi"/>
                <w:sz w:val="20"/>
                <w:szCs w:val="20"/>
                <w:lang w:eastAsia="cs-CZ"/>
              </w:rPr>
              <w:t>hráče – tisk</w:t>
            </w:r>
          </w:p>
        </w:tc>
      </w:tr>
      <w:tr w:rsidR="00103132" w:rsidRPr="00103132" w14:paraId="5724F0BF" w14:textId="77777777" w:rsidTr="00103132">
        <w:tc>
          <w:tcPr>
            <w:cnfStyle w:val="001000000000" w:firstRow="0" w:lastRow="0" w:firstColumn="1" w:lastColumn="0" w:oddVBand="0" w:evenVBand="0" w:oddHBand="0" w:evenHBand="0" w:firstRowFirstColumn="0" w:firstRowLastColumn="0" w:lastRowFirstColumn="0" w:lastRowLastColumn="0"/>
            <w:tcW w:w="0" w:type="auto"/>
            <w:hideMark/>
          </w:tcPr>
          <w:p w14:paraId="15034C1B"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005.09.02</w:t>
            </w:r>
          </w:p>
        </w:tc>
        <w:tc>
          <w:tcPr>
            <w:tcW w:w="0" w:type="auto"/>
            <w:hideMark/>
          </w:tcPr>
          <w:p w14:paraId="3A8B6E18" w14:textId="77777777" w:rsidR="00103132" w:rsidRPr="00103132" w:rsidRDefault="005C558C"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4" w:tgtFrame="_blank" w:tooltip="skolam:telo:aktivity:9:005.09.02_zdravotni_karta_hrace.docx (318.3 KB)" w:history="1">
              <w:r w:rsidR="00103132" w:rsidRPr="00103132">
                <w:rPr>
                  <w:rFonts w:eastAsia="Times New Roman" w:cstheme="minorHAnsi"/>
                  <w:color w:val="0000FF"/>
                  <w:sz w:val="20"/>
                  <w:szCs w:val="20"/>
                  <w:u w:val="single"/>
                  <w:lang w:eastAsia="cs-CZ"/>
                </w:rPr>
                <w:t>Zdravotni karta hrace.docx</w:t>
              </w:r>
            </w:hyperlink>
          </w:p>
        </w:tc>
        <w:tc>
          <w:tcPr>
            <w:tcW w:w="0" w:type="auto"/>
            <w:hideMark/>
          </w:tcPr>
          <w:p w14:paraId="120B50BC" w14:textId="77777777" w:rsidR="00103132" w:rsidRPr="00103132" w:rsidRDefault="00103132" w:rsidP="0010313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Karta hráče pro kontrolu herních mechanismů</w:t>
            </w:r>
          </w:p>
        </w:tc>
      </w:tr>
      <w:tr w:rsidR="00103132" w:rsidRPr="00103132" w14:paraId="63DFA924" w14:textId="77777777" w:rsidTr="00103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34AEEC" w14:textId="77777777" w:rsidR="00103132" w:rsidRPr="00103132" w:rsidRDefault="00103132" w:rsidP="00103132">
            <w:pPr>
              <w:rPr>
                <w:rFonts w:eastAsia="Times New Roman" w:cstheme="minorHAnsi"/>
                <w:sz w:val="20"/>
                <w:szCs w:val="20"/>
                <w:lang w:eastAsia="cs-CZ"/>
              </w:rPr>
            </w:pPr>
            <w:r w:rsidRPr="00103132">
              <w:rPr>
                <w:rFonts w:eastAsia="Times New Roman" w:cstheme="minorHAnsi"/>
                <w:sz w:val="20"/>
                <w:szCs w:val="20"/>
                <w:lang w:eastAsia="cs-CZ"/>
              </w:rPr>
              <w:t>005.09.11</w:t>
            </w:r>
          </w:p>
        </w:tc>
        <w:tc>
          <w:tcPr>
            <w:tcW w:w="0" w:type="auto"/>
            <w:hideMark/>
          </w:tcPr>
          <w:p w14:paraId="63275DE9" w14:textId="77777777" w:rsidR="00103132" w:rsidRPr="00103132" w:rsidRDefault="005C558C"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5" w:tgtFrame="_blank" w:tooltip="skolam:telo:aktivity:9:005.09.11_zdravotni_karta_hrace.pdf (100.7 KB)" w:history="1">
              <w:r w:rsidR="00103132" w:rsidRPr="00103132">
                <w:rPr>
                  <w:rFonts w:eastAsia="Times New Roman" w:cstheme="minorHAnsi"/>
                  <w:color w:val="0000FF"/>
                  <w:sz w:val="20"/>
                  <w:szCs w:val="20"/>
                  <w:u w:val="single"/>
                  <w:lang w:eastAsia="cs-CZ"/>
                </w:rPr>
                <w:t>Zdravotni karta hrace.pdf</w:t>
              </w:r>
            </w:hyperlink>
          </w:p>
        </w:tc>
        <w:tc>
          <w:tcPr>
            <w:tcW w:w="0" w:type="auto"/>
            <w:hideMark/>
          </w:tcPr>
          <w:p w14:paraId="784AAD1A" w14:textId="4D7AB133" w:rsidR="00103132" w:rsidRPr="00103132" w:rsidRDefault="00103132" w:rsidP="0010313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103132">
              <w:rPr>
                <w:rFonts w:eastAsia="Times New Roman" w:cstheme="minorHAnsi"/>
                <w:sz w:val="20"/>
                <w:szCs w:val="20"/>
                <w:lang w:eastAsia="cs-CZ"/>
              </w:rPr>
              <w:t xml:space="preserve">Karta hráče pro kontrolu herních </w:t>
            </w:r>
            <w:r w:rsidR="00DC6F6B" w:rsidRPr="00103132">
              <w:rPr>
                <w:rFonts w:eastAsia="Times New Roman" w:cstheme="minorHAnsi"/>
                <w:sz w:val="20"/>
                <w:szCs w:val="20"/>
                <w:lang w:eastAsia="cs-CZ"/>
              </w:rPr>
              <w:t>mechanism</w:t>
            </w:r>
            <w:r w:rsidR="00DC6F6B">
              <w:rPr>
                <w:rFonts w:eastAsia="Times New Roman" w:cstheme="minorHAnsi"/>
                <w:sz w:val="20"/>
                <w:szCs w:val="20"/>
                <w:lang w:eastAsia="cs-CZ"/>
              </w:rPr>
              <w:t>ů</w:t>
            </w:r>
            <w:r w:rsidR="00DC6F6B" w:rsidRPr="00103132">
              <w:rPr>
                <w:rFonts w:eastAsia="Times New Roman" w:cstheme="minorHAnsi"/>
                <w:sz w:val="20"/>
                <w:szCs w:val="20"/>
                <w:lang w:eastAsia="cs-CZ"/>
              </w:rPr>
              <w:t xml:space="preserve"> – tisk</w:t>
            </w:r>
          </w:p>
        </w:tc>
      </w:tr>
    </w:tbl>
    <w:p w14:paraId="7B2FDC85" w14:textId="0F662FFA" w:rsidR="00913549" w:rsidRDefault="00913549" w:rsidP="00913549">
      <w:pPr>
        <w:rPr>
          <w:u w:val="single"/>
        </w:rPr>
      </w:pPr>
    </w:p>
    <w:p w14:paraId="0AA8D9B0" w14:textId="77777777" w:rsidR="00464D72" w:rsidRDefault="00464D72" w:rsidP="00464D72">
      <w:pPr>
        <w:pStyle w:val="Nadpis1"/>
      </w:pPr>
      <w:bookmarkStart w:id="449" w:name="_Toc63073900"/>
      <w:bookmarkStart w:id="450" w:name="_Toc95501576"/>
      <w:r>
        <w:t>5 Příloha č. 2 – Soubor metodických materiálů</w:t>
      </w:r>
      <w:bookmarkEnd w:id="449"/>
      <w:bookmarkEnd w:id="450"/>
    </w:p>
    <w:tbl>
      <w:tblPr>
        <w:tblStyle w:val="Tabulkasmkou4zvraznn5"/>
        <w:tblW w:w="0" w:type="auto"/>
        <w:tblLook w:val="04A0" w:firstRow="1" w:lastRow="0" w:firstColumn="1" w:lastColumn="0" w:noHBand="0" w:noVBand="1"/>
      </w:tblPr>
      <w:tblGrid>
        <w:gridCol w:w="1033"/>
        <w:gridCol w:w="2959"/>
        <w:gridCol w:w="4533"/>
      </w:tblGrid>
      <w:tr w:rsidR="00AB63F3" w:rsidRPr="00AB63F3" w14:paraId="48EDAC77" w14:textId="77777777" w:rsidTr="00AB6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CE7E0E" w14:textId="77777777" w:rsidR="00AB63F3" w:rsidRPr="00AB63F3" w:rsidRDefault="00AB63F3" w:rsidP="00AB63F3">
            <w:pPr>
              <w:jc w:val="center"/>
              <w:rPr>
                <w:rFonts w:eastAsia="Times New Roman" w:cstheme="minorHAnsi"/>
                <w:sz w:val="20"/>
                <w:szCs w:val="20"/>
                <w:lang w:eastAsia="cs-CZ"/>
              </w:rPr>
            </w:pPr>
            <w:bookmarkStart w:id="451" w:name="_Toc63073901"/>
            <w:r w:rsidRPr="00AB63F3">
              <w:rPr>
                <w:rFonts w:eastAsia="Times New Roman" w:cstheme="minorHAnsi"/>
                <w:sz w:val="20"/>
                <w:szCs w:val="20"/>
                <w:lang w:eastAsia="cs-CZ"/>
              </w:rPr>
              <w:t>#</w:t>
            </w:r>
          </w:p>
        </w:tc>
        <w:tc>
          <w:tcPr>
            <w:tcW w:w="0" w:type="auto"/>
            <w:hideMark/>
          </w:tcPr>
          <w:p w14:paraId="45C68CB8"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Soubor</w:t>
            </w:r>
          </w:p>
        </w:tc>
        <w:tc>
          <w:tcPr>
            <w:tcW w:w="0" w:type="auto"/>
            <w:hideMark/>
          </w:tcPr>
          <w:p w14:paraId="6D113A12"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Popis</w:t>
            </w:r>
          </w:p>
        </w:tc>
      </w:tr>
      <w:tr w:rsidR="002205EC" w:rsidRPr="00AB63F3" w14:paraId="0B95943D" w14:textId="77777777" w:rsidTr="006A2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736883CF" w14:textId="73A9DEE7" w:rsidR="002205EC" w:rsidRPr="002205EC" w:rsidRDefault="005C558C" w:rsidP="00AB63F3">
            <w:pPr>
              <w:jc w:val="center"/>
              <w:rPr>
                <w:rFonts w:eastAsia="Times New Roman" w:cstheme="minorHAnsi"/>
                <w:sz w:val="20"/>
                <w:szCs w:val="20"/>
                <w:lang w:eastAsia="cs-CZ"/>
              </w:rPr>
            </w:pPr>
            <w:hyperlink r:id="rId156" w:history="1">
              <w:r w:rsidR="002205EC" w:rsidRPr="002205EC">
                <w:rPr>
                  <w:color w:val="0000FF"/>
                  <w:sz w:val="20"/>
                  <w:szCs w:val="20"/>
                  <w:u w:val="single"/>
                </w:rPr>
                <w:t>Expoziční hra</w:t>
              </w:r>
            </w:hyperlink>
          </w:p>
        </w:tc>
      </w:tr>
      <w:tr w:rsidR="002205EC" w:rsidRPr="00AB63F3" w14:paraId="7AEA1E7F" w14:textId="77777777" w:rsidTr="00553484">
        <w:tc>
          <w:tcPr>
            <w:cnfStyle w:val="001000000000" w:firstRow="0" w:lastRow="0" w:firstColumn="1" w:lastColumn="0" w:oddVBand="0" w:evenVBand="0" w:oddHBand="0" w:evenHBand="0" w:firstRowFirstColumn="0" w:firstRowLastColumn="0" w:lastRowFirstColumn="0" w:lastRowLastColumn="0"/>
            <w:tcW w:w="0" w:type="auto"/>
            <w:vAlign w:val="center"/>
          </w:tcPr>
          <w:p w14:paraId="0093E99E" w14:textId="6F0AE3B0" w:rsidR="002205EC" w:rsidRPr="002205EC" w:rsidRDefault="002205EC" w:rsidP="002205EC">
            <w:pPr>
              <w:rPr>
                <w:rFonts w:eastAsia="Times New Roman" w:cstheme="minorHAnsi"/>
                <w:sz w:val="20"/>
                <w:szCs w:val="20"/>
                <w:lang w:eastAsia="cs-CZ"/>
              </w:rPr>
            </w:pPr>
            <w:r w:rsidRPr="002205EC">
              <w:rPr>
                <w:sz w:val="20"/>
                <w:szCs w:val="20"/>
              </w:rPr>
              <w:t>005.02.12</w:t>
            </w:r>
          </w:p>
        </w:tc>
        <w:tc>
          <w:tcPr>
            <w:tcW w:w="0" w:type="auto"/>
            <w:vAlign w:val="center"/>
          </w:tcPr>
          <w:p w14:paraId="45760D38" w14:textId="0FCDBA12" w:rsidR="002205EC" w:rsidRPr="002205EC"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7" w:tgtFrame="_blank" w:tooltip="skolam:telo:aktivity:2:005.02.12_mars.zip (171.6 KB)" w:history="1">
              <w:r w:rsidR="002205EC" w:rsidRPr="002205EC">
                <w:rPr>
                  <w:rStyle w:val="Hypertextovodkaz"/>
                  <w:sz w:val="20"/>
                  <w:szCs w:val="20"/>
                </w:rPr>
                <w:t>mars.zip</w:t>
              </w:r>
            </w:hyperlink>
          </w:p>
        </w:tc>
        <w:tc>
          <w:tcPr>
            <w:tcW w:w="0" w:type="auto"/>
            <w:vAlign w:val="center"/>
          </w:tcPr>
          <w:p w14:paraId="5CE5E75F" w14:textId="62680400"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205EC">
              <w:rPr>
                <w:sz w:val="20"/>
                <w:szCs w:val="20"/>
              </w:rPr>
              <w:t>online systém pro expoziční hru v PHP</w:t>
            </w:r>
          </w:p>
        </w:tc>
      </w:tr>
      <w:tr w:rsidR="00AB63F3" w:rsidRPr="00AB63F3" w14:paraId="116B275A"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0FE28AC" w14:textId="77777777" w:rsidR="00AB63F3" w:rsidRPr="00AB63F3" w:rsidRDefault="005C558C" w:rsidP="00AB63F3">
            <w:pPr>
              <w:jc w:val="center"/>
              <w:rPr>
                <w:rFonts w:eastAsia="Times New Roman" w:cstheme="minorHAnsi"/>
                <w:sz w:val="20"/>
                <w:szCs w:val="20"/>
                <w:lang w:eastAsia="cs-CZ"/>
              </w:rPr>
            </w:pPr>
            <w:hyperlink r:id="rId158" w:history="1">
              <w:r w:rsidR="00AB63F3" w:rsidRPr="00AB63F3">
                <w:rPr>
                  <w:rFonts w:eastAsia="Times New Roman" w:cstheme="minorHAnsi"/>
                  <w:color w:val="0000FF"/>
                  <w:sz w:val="20"/>
                  <w:szCs w:val="20"/>
                  <w:u w:val="single"/>
                  <w:lang w:eastAsia="cs-CZ"/>
                </w:rPr>
                <w:t>Technologie a komunikace</w:t>
              </w:r>
            </w:hyperlink>
          </w:p>
        </w:tc>
      </w:tr>
      <w:tr w:rsidR="00AB63F3" w:rsidRPr="00AB63F3" w14:paraId="1BBEAFAA"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56D16B81"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005.06.09</w:t>
            </w:r>
          </w:p>
        </w:tc>
        <w:tc>
          <w:tcPr>
            <w:tcW w:w="0" w:type="auto"/>
            <w:hideMark/>
          </w:tcPr>
          <w:p w14:paraId="3B161C77"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9" w:tgtFrame="_blank" w:tooltip="skolam:telo:aktivity:6:005.06.09_spoluzaci_z_ulice_-_reseni.docx (319 KB)" w:history="1">
              <w:r w:rsidR="00AB63F3" w:rsidRPr="00AB63F3">
                <w:rPr>
                  <w:rFonts w:eastAsia="Times New Roman" w:cstheme="minorHAnsi"/>
                  <w:color w:val="0000FF"/>
                  <w:sz w:val="20"/>
                  <w:szCs w:val="20"/>
                  <w:u w:val="single"/>
                  <w:lang w:eastAsia="cs-CZ"/>
                </w:rPr>
                <w:t>Spoluzaci z ulice - reseni.docx</w:t>
              </w:r>
            </w:hyperlink>
          </w:p>
        </w:tc>
        <w:tc>
          <w:tcPr>
            <w:tcW w:w="0" w:type="auto"/>
            <w:hideMark/>
          </w:tcPr>
          <w:p w14:paraId="5A4ECA96"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a řešení kombinatorické hádanky</w:t>
            </w:r>
          </w:p>
        </w:tc>
      </w:tr>
      <w:tr w:rsidR="00AB63F3" w:rsidRPr="00AB63F3" w14:paraId="21987D41"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5D80F"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005.06.10</w:t>
            </w:r>
          </w:p>
        </w:tc>
        <w:tc>
          <w:tcPr>
            <w:tcW w:w="0" w:type="auto"/>
            <w:hideMark/>
          </w:tcPr>
          <w:p w14:paraId="471EA658"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0" w:tgtFrame="_blank" w:tooltip="skolam:telo:aktivity:6:005.06.10_spoluzaci_z_ulice_-_reseni.pdf (142.1 KB)" w:history="1">
              <w:r w:rsidR="00AB63F3" w:rsidRPr="00AB63F3">
                <w:rPr>
                  <w:rFonts w:eastAsia="Times New Roman" w:cstheme="minorHAnsi"/>
                  <w:color w:val="0000FF"/>
                  <w:sz w:val="20"/>
                  <w:szCs w:val="20"/>
                  <w:u w:val="single"/>
                  <w:lang w:eastAsia="cs-CZ"/>
                </w:rPr>
                <w:t>Spoluzaci z ulice - reseni.pdf</w:t>
              </w:r>
            </w:hyperlink>
          </w:p>
        </w:tc>
        <w:tc>
          <w:tcPr>
            <w:tcW w:w="0" w:type="auto"/>
            <w:hideMark/>
          </w:tcPr>
          <w:p w14:paraId="7DE05136" w14:textId="75AA2229"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 xml:space="preserve">Zadání a řešení kombinatorické </w:t>
            </w:r>
            <w:r w:rsidR="00DC6F6B" w:rsidRPr="00AB63F3">
              <w:rPr>
                <w:rFonts w:eastAsia="Times New Roman" w:cstheme="minorHAnsi"/>
                <w:sz w:val="20"/>
                <w:szCs w:val="20"/>
                <w:lang w:eastAsia="cs-CZ"/>
              </w:rPr>
              <w:t>hádanky – tisk</w:t>
            </w:r>
          </w:p>
        </w:tc>
      </w:tr>
      <w:tr w:rsidR="00AB63F3" w:rsidRPr="00AB63F3" w14:paraId="07B2A407"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7209EB2C"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005.06.07</w:t>
            </w:r>
          </w:p>
        </w:tc>
        <w:tc>
          <w:tcPr>
            <w:tcW w:w="0" w:type="auto"/>
            <w:hideMark/>
          </w:tcPr>
          <w:p w14:paraId="018FD88C"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1" w:tgtFrame="_blank" w:tooltip="skolam:telo:aktivity:6:005.06.07_trosecnici_na_mesici_-_reseni.docx (319.6 KB)" w:history="1">
              <w:r w:rsidR="00AB63F3" w:rsidRPr="00AB63F3">
                <w:rPr>
                  <w:rFonts w:eastAsia="Times New Roman" w:cstheme="minorHAnsi"/>
                  <w:color w:val="0000FF"/>
                  <w:sz w:val="20"/>
                  <w:szCs w:val="20"/>
                  <w:u w:val="single"/>
                  <w:lang w:eastAsia="cs-CZ"/>
                </w:rPr>
                <w:t>Trosecnici na Mesici - řešení.docx</w:t>
              </w:r>
            </w:hyperlink>
          </w:p>
        </w:tc>
        <w:tc>
          <w:tcPr>
            <w:tcW w:w="0" w:type="auto"/>
            <w:hideMark/>
          </w:tcPr>
          <w:p w14:paraId="06731328"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a řešení prioritizační úlohy</w:t>
            </w:r>
          </w:p>
        </w:tc>
      </w:tr>
      <w:tr w:rsidR="00AB63F3" w:rsidRPr="00AB63F3" w14:paraId="3D440324"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4B4BE2"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005.06.08</w:t>
            </w:r>
          </w:p>
        </w:tc>
        <w:tc>
          <w:tcPr>
            <w:tcW w:w="0" w:type="auto"/>
            <w:hideMark/>
          </w:tcPr>
          <w:p w14:paraId="42AB0588"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2" w:tgtFrame="_blank" w:tooltip="skolam:telo:aktivity:6:005.06.08_trosecnici_na_mesici_-_reseni.pdf (143.7 KB)" w:history="1">
              <w:r w:rsidR="00AB63F3" w:rsidRPr="00AB63F3">
                <w:rPr>
                  <w:rFonts w:eastAsia="Times New Roman" w:cstheme="minorHAnsi"/>
                  <w:color w:val="0000FF"/>
                  <w:sz w:val="20"/>
                  <w:szCs w:val="20"/>
                  <w:u w:val="single"/>
                  <w:lang w:eastAsia="cs-CZ"/>
                </w:rPr>
                <w:t>Trosecnici na Mesici - řešení.pdf</w:t>
              </w:r>
            </w:hyperlink>
          </w:p>
        </w:tc>
        <w:tc>
          <w:tcPr>
            <w:tcW w:w="0" w:type="auto"/>
            <w:hideMark/>
          </w:tcPr>
          <w:p w14:paraId="36001C22" w14:textId="24E9AB8E"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 xml:space="preserve">Zadání a řešení prioritizační </w:t>
            </w:r>
            <w:r w:rsidR="00DC6F6B" w:rsidRPr="00AB63F3">
              <w:rPr>
                <w:rFonts w:eastAsia="Times New Roman" w:cstheme="minorHAnsi"/>
                <w:sz w:val="20"/>
                <w:szCs w:val="20"/>
                <w:lang w:eastAsia="cs-CZ"/>
              </w:rPr>
              <w:t>úlohy – tisk</w:t>
            </w:r>
          </w:p>
        </w:tc>
      </w:tr>
      <w:tr w:rsidR="00AB63F3" w:rsidRPr="00AB63F3" w14:paraId="2AE6F77F"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75395E28"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005.06.11</w:t>
            </w:r>
          </w:p>
        </w:tc>
        <w:tc>
          <w:tcPr>
            <w:tcW w:w="0" w:type="auto"/>
            <w:hideMark/>
          </w:tcPr>
          <w:p w14:paraId="34DE1BD1"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3" w:tgtFrame="_blank" w:tooltip="skolam:telo:aktivity:6:005.06.11_tymove_logicke_rady_-_reseni.docx (316.8 KB)" w:history="1">
              <w:r w:rsidR="00AB63F3" w:rsidRPr="00AB63F3">
                <w:rPr>
                  <w:rFonts w:eastAsia="Times New Roman" w:cstheme="minorHAnsi"/>
                  <w:color w:val="0000FF"/>
                  <w:sz w:val="20"/>
                  <w:szCs w:val="20"/>
                  <w:u w:val="single"/>
                  <w:lang w:eastAsia="cs-CZ"/>
                </w:rPr>
                <w:t>Týmové logické řady - reseni.docx</w:t>
              </w:r>
            </w:hyperlink>
          </w:p>
        </w:tc>
        <w:tc>
          <w:tcPr>
            <w:tcW w:w="0" w:type="auto"/>
            <w:hideMark/>
          </w:tcPr>
          <w:p w14:paraId="47DE015C"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a řešení logických řad k řešení v týmech</w:t>
            </w:r>
          </w:p>
        </w:tc>
      </w:tr>
      <w:tr w:rsidR="00AB63F3" w:rsidRPr="00AB63F3" w14:paraId="02640C3B"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B18B24"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005.06.12</w:t>
            </w:r>
          </w:p>
        </w:tc>
        <w:tc>
          <w:tcPr>
            <w:tcW w:w="0" w:type="auto"/>
            <w:hideMark/>
          </w:tcPr>
          <w:p w14:paraId="2B33D346"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4" w:tgtFrame="_blank" w:tooltip="skolam:telo:aktivity:6:005.06.12_tymove_logicke_rady_-_reseni.pdf (122 KB)" w:history="1">
              <w:r w:rsidR="00AB63F3" w:rsidRPr="00AB63F3">
                <w:rPr>
                  <w:rFonts w:eastAsia="Times New Roman" w:cstheme="minorHAnsi"/>
                  <w:color w:val="0000FF"/>
                  <w:sz w:val="20"/>
                  <w:szCs w:val="20"/>
                  <w:u w:val="single"/>
                  <w:lang w:eastAsia="cs-CZ"/>
                </w:rPr>
                <w:t>Týmové logické řady - reseni.pdf</w:t>
              </w:r>
            </w:hyperlink>
          </w:p>
        </w:tc>
        <w:tc>
          <w:tcPr>
            <w:tcW w:w="0" w:type="auto"/>
            <w:hideMark/>
          </w:tcPr>
          <w:p w14:paraId="7E3CED2E" w14:textId="1711B5F5"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 xml:space="preserve">Zadání a řešení logických řad k řešení v </w:t>
            </w:r>
            <w:r w:rsidR="00DC6F6B" w:rsidRPr="00AB63F3">
              <w:rPr>
                <w:rFonts w:eastAsia="Times New Roman" w:cstheme="minorHAnsi"/>
                <w:sz w:val="20"/>
                <w:szCs w:val="20"/>
                <w:lang w:eastAsia="cs-CZ"/>
              </w:rPr>
              <w:t>týmech – tisk</w:t>
            </w:r>
          </w:p>
        </w:tc>
      </w:tr>
      <w:tr w:rsidR="00AB63F3" w:rsidRPr="00AB63F3" w14:paraId="52F16C76" w14:textId="77777777" w:rsidTr="00AB63F3">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335D321" w14:textId="77777777" w:rsidR="00AB63F3" w:rsidRPr="00AB63F3" w:rsidRDefault="005C558C" w:rsidP="00AB63F3">
            <w:pPr>
              <w:jc w:val="center"/>
              <w:rPr>
                <w:rFonts w:eastAsia="Times New Roman" w:cstheme="minorHAnsi"/>
                <w:sz w:val="20"/>
                <w:szCs w:val="20"/>
                <w:lang w:eastAsia="cs-CZ"/>
              </w:rPr>
            </w:pPr>
            <w:hyperlink r:id="rId165" w:history="1">
              <w:r w:rsidR="00AB63F3" w:rsidRPr="00AB63F3">
                <w:rPr>
                  <w:rFonts w:eastAsia="Times New Roman" w:cstheme="minorHAnsi"/>
                  <w:color w:val="0000FF"/>
                  <w:sz w:val="20"/>
                  <w:szCs w:val="20"/>
                  <w:u w:val="single"/>
                  <w:lang w:eastAsia="cs-CZ"/>
                </w:rPr>
                <w:t>Závěrečná simulační hra „Evakuace základny“</w:t>
              </w:r>
            </w:hyperlink>
          </w:p>
        </w:tc>
      </w:tr>
      <w:tr w:rsidR="00AB63F3" w:rsidRPr="00AB63F3" w14:paraId="624305CF"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AC2B0"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005.09.06</w:t>
            </w:r>
          </w:p>
        </w:tc>
        <w:tc>
          <w:tcPr>
            <w:tcW w:w="0" w:type="auto"/>
            <w:hideMark/>
          </w:tcPr>
          <w:p w14:paraId="6D6B88EA"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6" w:tgtFrame="_blank" w:tooltip="skolam:telo:aktivity:9:005.09.06_dobijeni_bodu_sily.docx (318 KB)" w:history="1">
              <w:r w:rsidR="00AB63F3" w:rsidRPr="00AB63F3">
                <w:rPr>
                  <w:rFonts w:eastAsia="Times New Roman" w:cstheme="minorHAnsi"/>
                  <w:color w:val="0000FF"/>
                  <w:sz w:val="20"/>
                  <w:szCs w:val="20"/>
                  <w:u w:val="single"/>
                  <w:lang w:eastAsia="cs-CZ"/>
                </w:rPr>
                <w:t>Dobijeni bodu sily.docx</w:t>
              </w:r>
            </w:hyperlink>
          </w:p>
        </w:tc>
        <w:tc>
          <w:tcPr>
            <w:tcW w:w="0" w:type="auto"/>
            <w:hideMark/>
          </w:tcPr>
          <w:p w14:paraId="517074F0"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pro stanoviště s herním mechanismem 1</w:t>
            </w:r>
          </w:p>
        </w:tc>
      </w:tr>
      <w:tr w:rsidR="00AB63F3" w:rsidRPr="00AB63F3" w14:paraId="62B09D11"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4042C23F"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005.09.12</w:t>
            </w:r>
          </w:p>
        </w:tc>
        <w:tc>
          <w:tcPr>
            <w:tcW w:w="0" w:type="auto"/>
            <w:hideMark/>
          </w:tcPr>
          <w:p w14:paraId="5C22C1E1"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7" w:tgtFrame="_blank" w:tooltip="skolam:telo:aktivity:9:005.09.12_dobijeni_bodu_sily.pdf (128.8 KB)" w:history="1">
              <w:r w:rsidR="00AB63F3" w:rsidRPr="00AB63F3">
                <w:rPr>
                  <w:rFonts w:eastAsia="Times New Roman" w:cstheme="minorHAnsi"/>
                  <w:color w:val="0000FF"/>
                  <w:sz w:val="20"/>
                  <w:szCs w:val="20"/>
                  <w:u w:val="single"/>
                  <w:lang w:eastAsia="cs-CZ"/>
                </w:rPr>
                <w:t>Dobijeni bodu sily.pdf</w:t>
              </w:r>
            </w:hyperlink>
          </w:p>
        </w:tc>
        <w:tc>
          <w:tcPr>
            <w:tcW w:w="0" w:type="auto"/>
            <w:hideMark/>
          </w:tcPr>
          <w:p w14:paraId="3C74AA28"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pro stanoviště s herním mechanismem 1 - tisk</w:t>
            </w:r>
          </w:p>
        </w:tc>
      </w:tr>
      <w:tr w:rsidR="00AB63F3" w:rsidRPr="00AB63F3" w14:paraId="129CD88B"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867B88"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005.09.07</w:t>
            </w:r>
          </w:p>
        </w:tc>
        <w:tc>
          <w:tcPr>
            <w:tcW w:w="0" w:type="auto"/>
            <w:hideMark/>
          </w:tcPr>
          <w:p w14:paraId="3E3DC887"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8" w:tgtFrame="_blank" w:tooltip="skolam:telo:aktivity:9:005.09.07_dobijeni_radiacniho_zdravi.docx (316.8 KB)" w:history="1">
              <w:r w:rsidR="00AB63F3" w:rsidRPr="00AB63F3">
                <w:rPr>
                  <w:rFonts w:eastAsia="Times New Roman" w:cstheme="minorHAnsi"/>
                  <w:color w:val="0000FF"/>
                  <w:sz w:val="20"/>
                  <w:szCs w:val="20"/>
                  <w:u w:val="single"/>
                  <w:lang w:eastAsia="cs-CZ"/>
                </w:rPr>
                <w:t>Dobijeni radiacniho zdravi.docx</w:t>
              </w:r>
            </w:hyperlink>
          </w:p>
        </w:tc>
        <w:tc>
          <w:tcPr>
            <w:tcW w:w="0" w:type="auto"/>
            <w:hideMark/>
          </w:tcPr>
          <w:p w14:paraId="6342BEC1"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pro stanoviště s herním mechanismem 2</w:t>
            </w:r>
          </w:p>
        </w:tc>
      </w:tr>
      <w:tr w:rsidR="00AB63F3" w:rsidRPr="00AB63F3" w14:paraId="1A7352E6"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262C0B96"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005.09.13</w:t>
            </w:r>
          </w:p>
        </w:tc>
        <w:tc>
          <w:tcPr>
            <w:tcW w:w="0" w:type="auto"/>
            <w:hideMark/>
          </w:tcPr>
          <w:p w14:paraId="02C55116"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9" w:tgtFrame="_blank" w:tooltip="skolam:telo:aktivity:9:005.09.13_dobijeni_radiacniho_zdravi.pdf (127.1 KB)" w:history="1">
              <w:r w:rsidR="00AB63F3" w:rsidRPr="00AB63F3">
                <w:rPr>
                  <w:rFonts w:eastAsia="Times New Roman" w:cstheme="minorHAnsi"/>
                  <w:color w:val="0000FF"/>
                  <w:sz w:val="20"/>
                  <w:szCs w:val="20"/>
                  <w:u w:val="single"/>
                  <w:lang w:eastAsia="cs-CZ"/>
                </w:rPr>
                <w:t>Dobijeni radiacniho zdravi.pdf</w:t>
              </w:r>
            </w:hyperlink>
          </w:p>
        </w:tc>
        <w:tc>
          <w:tcPr>
            <w:tcW w:w="0" w:type="auto"/>
            <w:hideMark/>
          </w:tcPr>
          <w:p w14:paraId="66C4796E"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pro stanoviště s herním mechanismem 2 - tisk</w:t>
            </w:r>
          </w:p>
        </w:tc>
      </w:tr>
      <w:tr w:rsidR="00AB63F3" w:rsidRPr="00AB63F3" w14:paraId="540BE529"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3FF52E"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005.09.15</w:t>
            </w:r>
          </w:p>
        </w:tc>
        <w:tc>
          <w:tcPr>
            <w:tcW w:w="0" w:type="auto"/>
            <w:hideMark/>
          </w:tcPr>
          <w:p w14:paraId="11ADC553"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0" w:tgtFrame="_blank" w:tooltip="skolam:telo:aktivity:9:005.09.15_ufo.ttf (17.9 KB)" w:history="1">
              <w:r w:rsidR="00AB63F3" w:rsidRPr="00AB63F3">
                <w:rPr>
                  <w:rFonts w:eastAsia="Times New Roman" w:cstheme="minorHAnsi"/>
                  <w:color w:val="0000FF"/>
                  <w:sz w:val="20"/>
                  <w:szCs w:val="20"/>
                  <w:u w:val="single"/>
                  <w:lang w:eastAsia="cs-CZ"/>
                </w:rPr>
                <w:t>ufo.ttf</w:t>
              </w:r>
            </w:hyperlink>
          </w:p>
        </w:tc>
        <w:tc>
          <w:tcPr>
            <w:tcW w:w="0" w:type="auto"/>
            <w:hideMark/>
          </w:tcPr>
          <w:p w14:paraId="5277ABF0"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font pro substituční šifru</w:t>
            </w:r>
          </w:p>
        </w:tc>
      </w:tr>
      <w:tr w:rsidR="00AB63F3" w:rsidRPr="00AB63F3" w14:paraId="76EC18E8" w14:textId="77777777" w:rsidTr="00AB63F3">
        <w:tc>
          <w:tcPr>
            <w:cnfStyle w:val="001000000000" w:firstRow="0" w:lastRow="0" w:firstColumn="1" w:lastColumn="0" w:oddVBand="0" w:evenVBand="0" w:oddHBand="0" w:evenHBand="0" w:firstRowFirstColumn="0" w:firstRowLastColumn="0" w:lastRowFirstColumn="0" w:lastRowLastColumn="0"/>
            <w:tcW w:w="0" w:type="auto"/>
            <w:hideMark/>
          </w:tcPr>
          <w:p w14:paraId="676340F7"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005.09.05</w:t>
            </w:r>
          </w:p>
        </w:tc>
        <w:tc>
          <w:tcPr>
            <w:tcW w:w="0" w:type="auto"/>
            <w:hideMark/>
          </w:tcPr>
          <w:p w14:paraId="65C03339"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1" w:tgtFrame="_blank" w:tooltip="skolam:telo:aktivity:9:005.09.05_zadani_kodovaci_ulohy.docx (319 KB)" w:history="1">
              <w:r w:rsidR="00AB63F3" w:rsidRPr="00AB63F3">
                <w:rPr>
                  <w:rFonts w:eastAsia="Times New Roman" w:cstheme="minorHAnsi"/>
                  <w:color w:val="0000FF"/>
                  <w:sz w:val="20"/>
                  <w:szCs w:val="20"/>
                  <w:u w:val="single"/>
                  <w:lang w:eastAsia="cs-CZ"/>
                </w:rPr>
                <w:t>Zadani kodovaci ulohy.docx</w:t>
              </w:r>
            </w:hyperlink>
          </w:p>
        </w:tc>
        <w:tc>
          <w:tcPr>
            <w:tcW w:w="0" w:type="auto"/>
            <w:hideMark/>
          </w:tcPr>
          <w:p w14:paraId="1979F657"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Zadání šifrovacího úkolu</w:t>
            </w:r>
          </w:p>
        </w:tc>
      </w:tr>
      <w:tr w:rsidR="00AB63F3" w:rsidRPr="00AB63F3" w14:paraId="4929E208" w14:textId="77777777" w:rsidTr="00AB6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846A0D" w14:textId="77777777" w:rsidR="00AB63F3" w:rsidRPr="00AB63F3" w:rsidRDefault="00AB63F3" w:rsidP="00AB63F3">
            <w:pPr>
              <w:rPr>
                <w:rFonts w:eastAsia="Times New Roman" w:cstheme="minorHAnsi"/>
                <w:sz w:val="20"/>
                <w:szCs w:val="20"/>
                <w:lang w:eastAsia="cs-CZ"/>
              </w:rPr>
            </w:pPr>
            <w:r w:rsidRPr="00AB63F3">
              <w:rPr>
                <w:rFonts w:eastAsia="Times New Roman" w:cstheme="minorHAnsi"/>
                <w:sz w:val="20"/>
                <w:szCs w:val="20"/>
                <w:lang w:eastAsia="cs-CZ"/>
              </w:rPr>
              <w:t>005.09.14</w:t>
            </w:r>
          </w:p>
        </w:tc>
        <w:tc>
          <w:tcPr>
            <w:tcW w:w="0" w:type="auto"/>
            <w:hideMark/>
          </w:tcPr>
          <w:p w14:paraId="24E5529C"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2" w:tgtFrame="_blank" w:tooltip="skolam:telo:aktivity:9:005.09.14_zadani_kodovaci_ulohy.pdf (132.9 KB)" w:history="1">
              <w:r w:rsidR="00AB63F3" w:rsidRPr="00AB63F3">
                <w:rPr>
                  <w:rFonts w:eastAsia="Times New Roman" w:cstheme="minorHAnsi"/>
                  <w:color w:val="0000FF"/>
                  <w:sz w:val="20"/>
                  <w:szCs w:val="20"/>
                  <w:u w:val="single"/>
                  <w:lang w:eastAsia="cs-CZ"/>
                </w:rPr>
                <w:t>Zadani kodovaci ulohy.pdf</w:t>
              </w:r>
            </w:hyperlink>
          </w:p>
        </w:tc>
        <w:tc>
          <w:tcPr>
            <w:tcW w:w="0" w:type="auto"/>
            <w:hideMark/>
          </w:tcPr>
          <w:p w14:paraId="0C9EF501" w14:textId="10C08C89"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AB63F3">
              <w:rPr>
                <w:rFonts w:eastAsia="Times New Roman" w:cstheme="minorHAnsi"/>
                <w:sz w:val="20"/>
                <w:szCs w:val="20"/>
                <w:lang w:eastAsia="cs-CZ"/>
              </w:rPr>
              <w:t xml:space="preserve">Zadání šifrovacího </w:t>
            </w:r>
            <w:r w:rsidR="00DC6F6B" w:rsidRPr="00AB63F3">
              <w:rPr>
                <w:rFonts w:eastAsia="Times New Roman" w:cstheme="minorHAnsi"/>
                <w:sz w:val="20"/>
                <w:szCs w:val="20"/>
                <w:lang w:eastAsia="cs-CZ"/>
              </w:rPr>
              <w:t>úkolu – tisk</w:t>
            </w:r>
          </w:p>
        </w:tc>
      </w:tr>
    </w:tbl>
    <w:p w14:paraId="546CE815" w14:textId="77777777" w:rsidR="00483AAF" w:rsidRDefault="00483AAF">
      <w:pPr>
        <w:rPr>
          <w:rFonts w:eastAsiaTheme="majorEastAsia" w:cstheme="majorBidi"/>
          <w:b/>
          <w:color w:val="2E74B5" w:themeColor="accent1" w:themeShade="BF"/>
          <w:sz w:val="28"/>
          <w:szCs w:val="32"/>
        </w:rPr>
      </w:pPr>
      <w:r>
        <w:br w:type="page"/>
      </w:r>
    </w:p>
    <w:p w14:paraId="46D9833E" w14:textId="40D20740" w:rsidR="00483AAF" w:rsidRDefault="00483AAF" w:rsidP="00483AAF">
      <w:pPr>
        <w:pStyle w:val="Nadpis1"/>
      </w:pPr>
      <w:bookmarkStart w:id="452" w:name="_Toc95501577"/>
      <w:r>
        <w:t>6 Příloha č. 3 – Závěrečná zpráva o ověření programu v praxi</w:t>
      </w:r>
      <w:bookmarkEnd w:id="451"/>
      <w:bookmarkEnd w:id="452"/>
    </w:p>
    <w:bookmarkStart w:id="453" w:name="_Toc14163503"/>
    <w:p w14:paraId="26DD20E1" w14:textId="77777777" w:rsidR="00483AAF" w:rsidRPr="00483AAF" w:rsidRDefault="00483AAF" w:rsidP="00483AAF">
      <w:pPr>
        <w:spacing w:before="100" w:beforeAutospacing="1" w:after="100" w:afterAutospacing="1" w:line="240" w:lineRule="auto"/>
        <w:rPr>
          <w:rFonts w:eastAsia="Times New Roman" w:cstheme="minorHAnsi"/>
          <w:lang w:eastAsia="cs-CZ"/>
        </w:rPr>
      </w:pPr>
      <w:r w:rsidRPr="00483AAF">
        <w:rPr>
          <w:rFonts w:eastAsia="Times New Roman" w:cstheme="minorHAnsi"/>
          <w:lang w:eastAsia="cs-CZ"/>
        </w:rPr>
        <w:fldChar w:fldCharType="begin"/>
      </w:r>
      <w:r w:rsidRPr="00483AAF">
        <w:rPr>
          <w:rFonts w:eastAsia="Times New Roman" w:cstheme="minorHAnsi"/>
          <w:lang w:eastAsia="cs-CZ"/>
        </w:rPr>
        <w:instrText xml:space="preserve"> HYPERLINK "https://mscb.vida.cz/_media/skolam/telo/05_lt_zprava_o_overeni_programu_v_praxi_zaverecna.docx" \o "skolam:telo:05_lt_zprava_o_overeni_programu_v_praxi_zaverecna.docx (122.7 KB)" \t "_blank" </w:instrText>
      </w:r>
      <w:r w:rsidRPr="00483AAF">
        <w:rPr>
          <w:rFonts w:eastAsia="Times New Roman" w:cstheme="minorHAnsi"/>
          <w:lang w:eastAsia="cs-CZ"/>
        </w:rPr>
        <w:fldChar w:fldCharType="separate"/>
      </w:r>
      <w:r w:rsidRPr="00483AAF">
        <w:rPr>
          <w:rFonts w:eastAsia="Times New Roman" w:cstheme="minorHAnsi"/>
          <w:color w:val="0000FF"/>
          <w:u w:val="single"/>
          <w:lang w:eastAsia="cs-CZ"/>
        </w:rPr>
        <w:t>Lidské tělo na Zemi a ve vesmíru - závěrečná zpráva o ověřování programu v praxi DOCX</w:t>
      </w:r>
      <w:r w:rsidRPr="00483AAF">
        <w:rPr>
          <w:rFonts w:eastAsia="Times New Roman" w:cstheme="minorHAnsi"/>
          <w:lang w:eastAsia="cs-CZ"/>
        </w:rPr>
        <w:fldChar w:fldCharType="end"/>
      </w:r>
      <w:r w:rsidRPr="00483AAF">
        <w:rPr>
          <w:rFonts w:eastAsia="Times New Roman" w:cstheme="minorHAnsi"/>
          <w:lang w:eastAsia="cs-CZ"/>
        </w:rPr>
        <w:t xml:space="preserve"> </w:t>
      </w:r>
    </w:p>
    <w:p w14:paraId="2E83F5E4" w14:textId="26C38E0F" w:rsidR="00483AAF" w:rsidRPr="00483AAF" w:rsidRDefault="005C558C" w:rsidP="00483AAF">
      <w:pPr>
        <w:spacing w:before="100" w:beforeAutospacing="1" w:after="100" w:afterAutospacing="1" w:line="240" w:lineRule="auto"/>
        <w:rPr>
          <w:rFonts w:eastAsia="Times New Roman" w:cstheme="minorHAnsi"/>
          <w:lang w:eastAsia="cs-CZ"/>
        </w:rPr>
      </w:pPr>
      <w:hyperlink r:id="rId173" w:tgtFrame="_blank" w:tooltip="skolam:telo:05_lt_zprava_o_overeni_programu_v_praxi_zaverecna.pdf (251 KB)" w:history="1">
        <w:r w:rsidR="00483AAF" w:rsidRPr="00483AAF">
          <w:rPr>
            <w:rFonts w:eastAsia="Times New Roman" w:cstheme="minorHAnsi"/>
            <w:color w:val="0000FF"/>
            <w:u w:val="single"/>
            <w:lang w:eastAsia="cs-CZ"/>
          </w:rPr>
          <w:t>Lidské tělo na Zemi a ve vesmíru - závěrečná zpráva o ověřování programu v praxi PDF</w:t>
        </w:r>
      </w:hyperlink>
      <w:r w:rsidR="00483AAF" w:rsidRPr="00483AAF">
        <w:rPr>
          <w:rFonts w:eastAsia="Times New Roman" w:cstheme="minorHAnsi"/>
          <w:lang w:eastAsia="cs-CZ"/>
        </w:rPr>
        <w:t xml:space="preserve"> </w:t>
      </w:r>
    </w:p>
    <w:p w14:paraId="177CF27D" w14:textId="77777777" w:rsidR="00483AAF" w:rsidRDefault="00483AAF" w:rsidP="00483AAF">
      <w:pPr>
        <w:pStyle w:val="Nadpis1"/>
      </w:pPr>
      <w:bookmarkStart w:id="454" w:name="_Toc63073902"/>
      <w:bookmarkStart w:id="455" w:name="_Toc95501578"/>
      <w:r>
        <w:t>7 Příloha č. 4 - Odborné a didaktické posudky programu</w:t>
      </w:r>
      <w:bookmarkEnd w:id="453"/>
      <w:bookmarkEnd w:id="454"/>
      <w:bookmarkEnd w:id="455"/>
      <w:r>
        <w:t xml:space="preserve"> </w:t>
      </w:r>
    </w:p>
    <w:p w14:paraId="2F6F63E7" w14:textId="6C3BE478" w:rsidR="00483AAF" w:rsidRDefault="00483AAF" w:rsidP="00483AAF">
      <w:pPr>
        <w:spacing w:line="276" w:lineRule="auto"/>
        <w:rPr>
          <w:rFonts w:eastAsiaTheme="majorEastAsia" w:cstheme="majorBidi"/>
          <w:b/>
          <w:bCs/>
          <w:color w:val="2E74B5" w:themeColor="accent1" w:themeShade="BF"/>
          <w:sz w:val="28"/>
          <w:szCs w:val="28"/>
        </w:rPr>
      </w:pPr>
      <w:bookmarkStart w:id="456" w:name="_Toc14163504"/>
    </w:p>
    <w:p w14:paraId="5F585B20" w14:textId="77777777" w:rsidR="00483AAF" w:rsidRDefault="00483AAF" w:rsidP="00483AAF">
      <w:pPr>
        <w:pStyle w:val="Nadpis1"/>
      </w:pPr>
      <w:bookmarkStart w:id="457" w:name="_Toc63073903"/>
      <w:bookmarkStart w:id="458" w:name="_Toc95501579"/>
      <w:r>
        <w:t>8 Příloha č. 5 - Doklad o provedení nabídky ke zveřejnění programu</w:t>
      </w:r>
      <w:bookmarkEnd w:id="456"/>
      <w:bookmarkEnd w:id="457"/>
      <w:bookmarkEnd w:id="458"/>
    </w:p>
    <w:p w14:paraId="5CF649D8" w14:textId="77777777" w:rsidR="00483AAF" w:rsidRPr="00027825" w:rsidRDefault="00483AAF" w:rsidP="00483AAF">
      <w:pPr>
        <w:rPr>
          <w:lang w:eastAsia="cs-CZ"/>
        </w:rPr>
      </w:pPr>
      <w:bookmarkStart w:id="459" w:name="_Toc14163505"/>
      <w:r w:rsidRPr="00027825">
        <w:rPr>
          <w:lang w:eastAsia="cs-CZ"/>
        </w:rPr>
        <w:t xml:space="preserve">Komunikace vedoucí k zveřejnění obsahu na portále </w:t>
      </w:r>
      <w:hyperlink r:id="rId174" w:history="1">
        <w:r w:rsidRPr="000007CF">
          <w:rPr>
            <w:rStyle w:val="Hypertextovodkaz"/>
            <w:lang w:eastAsia="cs-CZ"/>
          </w:rPr>
          <w:t>www.rvp.cz</w:t>
        </w:r>
      </w:hyperlink>
      <w:r w:rsidRPr="00027825">
        <w:rPr>
          <w:lang w:eastAsia="cs-CZ"/>
        </w:rPr>
        <w:t xml:space="preserve"> byla zahájena 29.10.2019 níže uvedeným emailem. Následovala komunikace vedoucí k podpisu </w:t>
      </w:r>
      <w:hyperlink r:id="rId175" w:tgtFrame="_blank" w:tooltip="skolam:memorandum_ema_mscb.pdf (159.9 KB)" w:history="1">
        <w:r w:rsidRPr="00027825">
          <w:rPr>
            <w:color w:val="0000FF"/>
            <w:u w:val="single"/>
            <w:lang w:eastAsia="cs-CZ"/>
          </w:rPr>
          <w:t>memoranda</w:t>
        </w:r>
      </w:hyperlink>
      <w:r w:rsidRPr="00027825">
        <w:rPr>
          <w:lang w:eastAsia="cs-CZ"/>
        </w:rPr>
        <w:t xml:space="preserve">. </w:t>
      </w:r>
    </w:p>
    <w:p w14:paraId="6F7BBE94"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Dobrý den,</w:t>
      </w:r>
    </w:p>
    <w:p w14:paraId="794B2F2B"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545D8B1E"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jmenuji se Sven Dražan a pracuji ve VIDA! science centru provozovaném</w:t>
      </w:r>
    </w:p>
    <w:p w14:paraId="23AED98A"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příspěvkovou organizací Jihomoravského kraje Moravian Science Centre Brno.</w:t>
      </w:r>
    </w:p>
    <w:p w14:paraId="05DC3C3B"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V rámci projektu OP VVV z výzvy propojování formálního a neformálního vzdělání máme povinnost zveřejnit námi vytvořené programy na portálu RVP.</w:t>
      </w:r>
    </w:p>
    <w:p w14:paraId="6CFF66A4"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1D119F29"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Rádi bychom programy a veškeré materiály potřebné k jejich realizaci měli na svém webu na adrese </w:t>
      </w:r>
      <w:hyperlink r:id="rId176" w:history="1">
        <w:r w:rsidRPr="00027825">
          <w:rPr>
            <w:rStyle w:val="Hypertextovodkaz"/>
            <w:rFonts w:eastAsia="Times New Roman" w:cstheme="minorHAnsi"/>
            <w:sz w:val="20"/>
            <w:szCs w:val="20"/>
            <w:lang w:eastAsia="cs-CZ"/>
          </w:rPr>
          <w:t>https://mscb.vida.cz/skolam</w:t>
        </w:r>
      </w:hyperlink>
      <w:r w:rsidRPr="00027825">
        <w:rPr>
          <w:rFonts w:eastAsia="Times New Roman" w:cstheme="minorHAnsi"/>
          <w:sz w:val="20"/>
          <w:szCs w:val="20"/>
          <w:lang w:eastAsia="cs-CZ"/>
        </w:rPr>
        <w:t xml:space="preserve"> a zveřejnili jej prostřednictvím nástroje EMA. Jakým způsobem je tohoto možné docílit?</w:t>
      </w:r>
    </w:p>
    <w:p w14:paraId="4813ABDB"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35B4C0BC"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Také nám podmínky výzvy ukládají skutečnost nabídky našich programů k zveřejnění doložit.</w:t>
      </w:r>
    </w:p>
    <w:p w14:paraId="7252AD68"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68D36910"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Na portále RVP jsem si již založil účet, ale nenašel jsem nikde návod, jak se dají zdroje v nástroji EMA publikovat.</w:t>
      </w:r>
    </w:p>
    <w:p w14:paraId="11727570"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6F100F5E"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Předem Vám děkuji za odpověď a jakékoliv informace či rady, jak na to.</w:t>
      </w:r>
    </w:p>
    <w:p w14:paraId="562A8681"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 xml:space="preserve"> </w:t>
      </w:r>
    </w:p>
    <w:p w14:paraId="3876D85B" w14:textId="77777777" w:rsidR="00483AAF" w:rsidRPr="00027825" w:rsidRDefault="00483AAF" w:rsidP="00483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0"/>
          <w:szCs w:val="20"/>
          <w:lang w:eastAsia="cs-CZ"/>
        </w:rPr>
      </w:pPr>
      <w:r w:rsidRPr="00027825">
        <w:rPr>
          <w:rFonts w:eastAsia="Times New Roman" w:cstheme="minorHAnsi"/>
          <w:sz w:val="20"/>
          <w:szCs w:val="20"/>
          <w:lang w:eastAsia="cs-CZ"/>
        </w:rPr>
        <w:t>S pozdravem Sven Dražan</w:t>
      </w:r>
    </w:p>
    <w:p w14:paraId="10F26059" w14:textId="2C9EA395" w:rsidR="00483AAF" w:rsidRPr="004F40DC" w:rsidRDefault="00483AAF" w:rsidP="00483AAF">
      <w:pPr>
        <w:rPr>
          <w:rFonts w:ascii="Courier New" w:hAnsi="Courier New" w:cs="Courier New"/>
          <w:sz w:val="18"/>
          <w:szCs w:val="18"/>
        </w:rPr>
      </w:pPr>
    </w:p>
    <w:p w14:paraId="3D6702F2" w14:textId="77777777" w:rsidR="00483AAF" w:rsidRDefault="00483AAF" w:rsidP="00483AAF">
      <w:pPr>
        <w:spacing w:line="276" w:lineRule="auto"/>
        <w:rPr>
          <w:rFonts w:eastAsiaTheme="majorEastAsia" w:cstheme="majorBidi"/>
          <w:b/>
          <w:bCs/>
          <w:color w:val="2E74B5" w:themeColor="accent1" w:themeShade="BF"/>
          <w:sz w:val="28"/>
          <w:szCs w:val="28"/>
        </w:rPr>
      </w:pPr>
      <w:r>
        <w:br w:type="page"/>
      </w:r>
    </w:p>
    <w:p w14:paraId="33E8E07C" w14:textId="77777777" w:rsidR="00483AAF" w:rsidRDefault="00483AAF" w:rsidP="00483AAF">
      <w:pPr>
        <w:pStyle w:val="Nadpis1"/>
      </w:pPr>
      <w:bookmarkStart w:id="460" w:name="_Toc63073905"/>
      <w:bookmarkStart w:id="461" w:name="_Toc95501580"/>
      <w:r>
        <w:t>9 Nepovinné přílohy</w:t>
      </w:r>
      <w:bookmarkEnd w:id="459"/>
      <w:bookmarkEnd w:id="460"/>
      <w:bookmarkEnd w:id="461"/>
    </w:p>
    <w:p w14:paraId="2B72850C" w14:textId="13D8F7DC" w:rsidR="00483AAF" w:rsidRPr="009176CA" w:rsidRDefault="00AB63F3" w:rsidP="009176CA">
      <w:pPr>
        <w:pStyle w:val="Nadpis2"/>
        <w:rPr>
          <w:rStyle w:val="Hypertextovodkaz"/>
          <w:color w:val="2E74B5" w:themeColor="accent1" w:themeShade="BF"/>
          <w:sz w:val="28"/>
          <w:szCs w:val="28"/>
          <w:u w:val="none"/>
        </w:rPr>
      </w:pPr>
      <w:bookmarkStart w:id="462" w:name="_Toc95501581"/>
      <w:r>
        <w:t>Zdroje</w:t>
      </w:r>
      <w:bookmarkEnd w:id="462"/>
    </w:p>
    <w:tbl>
      <w:tblPr>
        <w:tblStyle w:val="Tabulkasmkou4zvraznn5"/>
        <w:tblW w:w="0" w:type="auto"/>
        <w:tblLayout w:type="fixed"/>
        <w:tblLook w:val="04A0" w:firstRow="1" w:lastRow="0" w:firstColumn="1" w:lastColumn="0" w:noHBand="0" w:noVBand="1"/>
      </w:tblPr>
      <w:tblGrid>
        <w:gridCol w:w="795"/>
        <w:gridCol w:w="334"/>
        <w:gridCol w:w="591"/>
        <w:gridCol w:w="1394"/>
        <w:gridCol w:w="2423"/>
        <w:gridCol w:w="2306"/>
        <w:gridCol w:w="633"/>
        <w:gridCol w:w="584"/>
      </w:tblGrid>
      <w:tr w:rsidR="00067ED1" w:rsidRPr="00AB63F3" w14:paraId="4E96DFB4" w14:textId="77777777" w:rsidTr="00067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5A65CFFE" w14:textId="77777777" w:rsidR="00AB63F3" w:rsidRPr="00AB63F3" w:rsidRDefault="00AB63F3" w:rsidP="00AB63F3">
            <w:pPr>
              <w:jc w:val="center"/>
              <w:rPr>
                <w:rFonts w:eastAsia="Times New Roman" w:cstheme="minorHAnsi"/>
                <w:sz w:val="18"/>
                <w:szCs w:val="18"/>
                <w:lang w:eastAsia="cs-CZ"/>
              </w:rPr>
            </w:pPr>
            <w:r w:rsidRPr="00AB63F3">
              <w:rPr>
                <w:rFonts w:eastAsia="Times New Roman" w:cstheme="minorHAnsi"/>
                <w:sz w:val="18"/>
                <w:szCs w:val="18"/>
                <w:lang w:eastAsia="cs-CZ"/>
              </w:rPr>
              <w:t># Přílohy</w:t>
            </w:r>
          </w:p>
        </w:tc>
        <w:tc>
          <w:tcPr>
            <w:tcW w:w="925" w:type="dxa"/>
            <w:gridSpan w:val="2"/>
            <w:tcMar>
              <w:left w:w="57" w:type="dxa"/>
              <w:right w:w="57" w:type="dxa"/>
            </w:tcMar>
            <w:hideMark/>
          </w:tcPr>
          <w:p w14:paraId="0EE924C2"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Zdroj</w:t>
            </w:r>
          </w:p>
        </w:tc>
        <w:tc>
          <w:tcPr>
            <w:tcW w:w="1394" w:type="dxa"/>
            <w:tcMar>
              <w:left w:w="57" w:type="dxa"/>
              <w:right w:w="57" w:type="dxa"/>
            </w:tcMar>
            <w:hideMark/>
          </w:tcPr>
          <w:p w14:paraId="2133E605"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Popis</w:t>
            </w:r>
          </w:p>
        </w:tc>
        <w:tc>
          <w:tcPr>
            <w:tcW w:w="2423" w:type="dxa"/>
            <w:tcMar>
              <w:left w:w="57" w:type="dxa"/>
              <w:right w:w="57" w:type="dxa"/>
            </w:tcMar>
            <w:hideMark/>
          </w:tcPr>
          <w:p w14:paraId="5F0C027D"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Autor</w:t>
            </w:r>
          </w:p>
        </w:tc>
        <w:tc>
          <w:tcPr>
            <w:tcW w:w="2306" w:type="dxa"/>
            <w:tcMar>
              <w:left w:w="57" w:type="dxa"/>
              <w:right w:w="57" w:type="dxa"/>
            </w:tcMar>
            <w:hideMark/>
          </w:tcPr>
          <w:p w14:paraId="6AC869D9"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Původ</w:t>
            </w:r>
          </w:p>
        </w:tc>
        <w:tc>
          <w:tcPr>
            <w:tcW w:w="633" w:type="dxa"/>
            <w:tcMar>
              <w:left w:w="57" w:type="dxa"/>
              <w:right w:w="57" w:type="dxa"/>
            </w:tcMar>
            <w:hideMark/>
          </w:tcPr>
          <w:p w14:paraId="25918E03"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Licence</w:t>
            </w:r>
          </w:p>
        </w:tc>
        <w:tc>
          <w:tcPr>
            <w:tcW w:w="584" w:type="dxa"/>
            <w:tcMar>
              <w:left w:w="57" w:type="dxa"/>
              <w:right w:w="57" w:type="dxa"/>
            </w:tcMar>
            <w:hideMark/>
          </w:tcPr>
          <w:p w14:paraId="5C01DD62" w14:textId="77777777" w:rsidR="00AB63F3" w:rsidRPr="00AB63F3" w:rsidRDefault="00AB63F3" w:rsidP="00AB63F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Datum</w:t>
            </w:r>
          </w:p>
        </w:tc>
      </w:tr>
      <w:tr w:rsidR="00AB63F3" w:rsidRPr="00AB63F3" w14:paraId="599B6B3E"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0D10D3D6" w14:textId="77777777" w:rsidR="00AB63F3" w:rsidRPr="00AB63F3" w:rsidRDefault="005C558C" w:rsidP="00AB63F3">
            <w:pPr>
              <w:jc w:val="center"/>
              <w:rPr>
                <w:rFonts w:eastAsia="Times New Roman" w:cstheme="minorHAnsi"/>
                <w:sz w:val="18"/>
                <w:szCs w:val="18"/>
                <w:lang w:eastAsia="cs-CZ"/>
              </w:rPr>
            </w:pPr>
            <w:hyperlink r:id="rId177" w:history="1">
              <w:r w:rsidR="00AB63F3" w:rsidRPr="00AB63F3">
                <w:rPr>
                  <w:rFonts w:eastAsia="Times New Roman" w:cstheme="minorHAnsi"/>
                  <w:color w:val="0000FF"/>
                  <w:sz w:val="18"/>
                  <w:szCs w:val="18"/>
                  <w:u w:val="single"/>
                  <w:lang w:eastAsia="cs-CZ"/>
                </w:rPr>
                <w:t>Expoziční hra</w:t>
              </w:r>
            </w:hyperlink>
          </w:p>
        </w:tc>
      </w:tr>
      <w:tr w:rsidR="00067ED1" w:rsidRPr="00AB63F3" w14:paraId="2D8209FE" w14:textId="77777777" w:rsidTr="00067ED1">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3A6E13B3" w14:textId="77777777" w:rsidR="00AB63F3" w:rsidRPr="00AB63F3" w:rsidRDefault="005C558C" w:rsidP="00AB63F3">
            <w:pPr>
              <w:rPr>
                <w:rFonts w:eastAsia="Times New Roman" w:cstheme="minorHAnsi"/>
                <w:sz w:val="18"/>
                <w:szCs w:val="18"/>
                <w:lang w:eastAsia="cs-CZ"/>
              </w:rPr>
            </w:pPr>
            <w:hyperlink r:id="rId178" w:tgtFrame="_blank" w:tooltip="skolam:telo:aktivity:2:005.02.04_expo_hra_otazka_3_a_19.docx (333.3 KB)" w:history="1">
              <w:r w:rsidR="00AB63F3" w:rsidRPr="00AB63F3">
                <w:rPr>
                  <w:rFonts w:eastAsia="Times New Roman" w:cstheme="minorHAnsi"/>
                  <w:color w:val="0000FF"/>
                  <w:sz w:val="18"/>
                  <w:szCs w:val="18"/>
                  <w:u w:val="single"/>
                  <w:lang w:eastAsia="cs-CZ"/>
                </w:rPr>
                <w:t>005.02.04</w:t>
              </w:r>
            </w:hyperlink>
          </w:p>
        </w:tc>
        <w:tc>
          <w:tcPr>
            <w:tcW w:w="334" w:type="dxa"/>
            <w:tcMar>
              <w:left w:w="57" w:type="dxa"/>
              <w:right w:w="57" w:type="dxa"/>
            </w:tcMar>
            <w:hideMark/>
          </w:tcPr>
          <w:p w14:paraId="2BF67C44"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9" w:tgtFrame="_blank" w:tooltip="skolam:telo:aktivity:2:005.02.04.01_resource.png (40.4 KB)" w:history="1">
              <w:r w:rsidR="00AB63F3" w:rsidRPr="00AB63F3">
                <w:rPr>
                  <w:rFonts w:eastAsia="Times New Roman" w:cstheme="minorHAnsi"/>
                  <w:color w:val="0000FF"/>
                  <w:sz w:val="18"/>
                  <w:szCs w:val="18"/>
                  <w:u w:val="single"/>
                  <w:lang w:eastAsia="cs-CZ"/>
                </w:rPr>
                <w:t>01</w:t>
              </w:r>
            </w:hyperlink>
          </w:p>
        </w:tc>
        <w:tc>
          <w:tcPr>
            <w:tcW w:w="591" w:type="dxa"/>
            <w:tcMar>
              <w:left w:w="57" w:type="dxa"/>
              <w:right w:w="57" w:type="dxa"/>
            </w:tcMar>
            <w:hideMark/>
          </w:tcPr>
          <w:p w14:paraId="2A0A060F"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noProof/>
                <w:sz w:val="18"/>
                <w:szCs w:val="18"/>
                <w:lang w:eastAsia="cs-CZ"/>
              </w:rPr>
              <w:drawing>
                <wp:inline distT="0" distB="0" distL="0" distR="0" wp14:anchorId="630F0B2C" wp14:editId="75F667B1">
                  <wp:extent cx="360000" cy="360000"/>
                  <wp:effectExtent l="0" t="0" r="2540" b="254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394" w:type="dxa"/>
            <w:tcMar>
              <w:left w:w="57" w:type="dxa"/>
              <w:right w:w="57" w:type="dxa"/>
            </w:tcMar>
            <w:hideMark/>
          </w:tcPr>
          <w:p w14:paraId="5D97409E"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Translační tabulka pro přepis RNA do aminokyselin</w:t>
            </w:r>
          </w:p>
        </w:tc>
        <w:tc>
          <w:tcPr>
            <w:tcW w:w="2423" w:type="dxa"/>
            <w:tcMar>
              <w:left w:w="57" w:type="dxa"/>
              <w:right w:w="57" w:type="dxa"/>
            </w:tcMar>
            <w:hideMark/>
          </w:tcPr>
          <w:p w14:paraId="0E96DF11"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 xml:space="preserve">Wiki User: Onie~commonswiki </w:t>
            </w:r>
          </w:p>
        </w:tc>
        <w:tc>
          <w:tcPr>
            <w:tcW w:w="2306" w:type="dxa"/>
            <w:tcMar>
              <w:left w:w="57" w:type="dxa"/>
              <w:right w:w="57" w:type="dxa"/>
            </w:tcMar>
            <w:hideMark/>
          </w:tcPr>
          <w:p w14:paraId="4CF857B5" w14:textId="06C075BA"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1" w:tgtFrame="_blank" w:tooltip="https://commons.wikimedia.org/wiki/File:Codons_aminoacids_table" w:history="1">
              <w:r w:rsidR="00AB63F3" w:rsidRPr="00AB63F3">
                <w:rPr>
                  <w:rFonts w:eastAsia="Times New Roman" w:cstheme="minorHAnsi"/>
                  <w:color w:val="0000FF"/>
                  <w:sz w:val="18"/>
                  <w:szCs w:val="18"/>
                  <w:u w:val="single"/>
                  <w:lang w:eastAsia="cs-CZ"/>
                </w:rPr>
                <w:t>https://commons.wikimedia.org</w:t>
              </w:r>
            </w:hyperlink>
            <w:r w:rsidR="00AB63F3" w:rsidRPr="00AB63F3">
              <w:rPr>
                <w:rFonts w:eastAsia="Times New Roman" w:cstheme="minorHAnsi"/>
                <w:sz w:val="18"/>
                <w:szCs w:val="18"/>
                <w:lang w:eastAsia="cs-CZ"/>
              </w:rPr>
              <w:t xml:space="preserve"> </w:t>
            </w:r>
          </w:p>
        </w:tc>
        <w:tc>
          <w:tcPr>
            <w:tcW w:w="633" w:type="dxa"/>
            <w:tcMar>
              <w:left w:w="57" w:type="dxa"/>
              <w:right w:w="57" w:type="dxa"/>
            </w:tcMar>
            <w:hideMark/>
          </w:tcPr>
          <w:p w14:paraId="6E498DFF"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2" w:anchor="by-sa" w:tgtFrame="_blank" w:history="1">
              <w:r w:rsidR="00AB63F3" w:rsidRPr="00AB63F3">
                <w:rPr>
                  <w:rFonts w:eastAsia="Times New Roman" w:cstheme="minorHAnsi"/>
                  <w:color w:val="0000FF"/>
                  <w:sz w:val="18"/>
                  <w:szCs w:val="18"/>
                  <w:u w:val="single"/>
                  <w:lang w:eastAsia="cs-CZ"/>
                </w:rPr>
                <w:t>CC BY-SA</w:t>
              </w:r>
            </w:hyperlink>
          </w:p>
        </w:tc>
        <w:tc>
          <w:tcPr>
            <w:tcW w:w="584" w:type="dxa"/>
            <w:tcMar>
              <w:left w:w="57" w:type="dxa"/>
              <w:right w:w="57" w:type="dxa"/>
            </w:tcMar>
            <w:hideMark/>
          </w:tcPr>
          <w:p w14:paraId="16D96846"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2021-10-29</w:t>
            </w:r>
          </w:p>
        </w:tc>
      </w:tr>
      <w:tr w:rsidR="00067ED1" w:rsidRPr="00AB63F3" w14:paraId="3BDD072C"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70C61077" w14:textId="77777777" w:rsidR="00AB63F3" w:rsidRPr="00AB63F3" w:rsidRDefault="005C558C" w:rsidP="00AB63F3">
            <w:pPr>
              <w:rPr>
                <w:rFonts w:eastAsia="Times New Roman" w:cstheme="minorHAnsi"/>
                <w:sz w:val="18"/>
                <w:szCs w:val="18"/>
                <w:lang w:eastAsia="cs-CZ"/>
              </w:rPr>
            </w:pPr>
            <w:hyperlink r:id="rId183" w:tgtFrame="_blank" w:tooltip="skolam:telo:aktivity:2:005.02.04_expo_hra_otazka_3_a_19.docx (333.3 KB)" w:history="1">
              <w:r w:rsidR="00AB63F3" w:rsidRPr="00AB63F3">
                <w:rPr>
                  <w:rFonts w:eastAsia="Times New Roman" w:cstheme="minorHAnsi"/>
                  <w:color w:val="0000FF"/>
                  <w:sz w:val="18"/>
                  <w:szCs w:val="18"/>
                  <w:u w:val="single"/>
                  <w:lang w:eastAsia="cs-CZ"/>
                </w:rPr>
                <w:t>005.02.04</w:t>
              </w:r>
            </w:hyperlink>
          </w:p>
        </w:tc>
        <w:tc>
          <w:tcPr>
            <w:tcW w:w="334" w:type="dxa"/>
            <w:tcMar>
              <w:left w:w="57" w:type="dxa"/>
              <w:right w:w="57" w:type="dxa"/>
            </w:tcMar>
            <w:hideMark/>
          </w:tcPr>
          <w:p w14:paraId="79729219"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4" w:tgtFrame="_blank" w:tooltip="skolam:telo:aktivity:2:005.02.04.02_resource.jpg (163.1 KB)" w:history="1">
              <w:r w:rsidR="00AB63F3" w:rsidRPr="00AB63F3">
                <w:rPr>
                  <w:rFonts w:eastAsia="Times New Roman" w:cstheme="minorHAnsi"/>
                  <w:color w:val="0000FF"/>
                  <w:sz w:val="18"/>
                  <w:szCs w:val="18"/>
                  <w:u w:val="single"/>
                  <w:lang w:eastAsia="cs-CZ"/>
                </w:rPr>
                <w:t>02</w:t>
              </w:r>
            </w:hyperlink>
          </w:p>
        </w:tc>
        <w:tc>
          <w:tcPr>
            <w:tcW w:w="591" w:type="dxa"/>
            <w:tcMar>
              <w:left w:w="57" w:type="dxa"/>
              <w:right w:w="57" w:type="dxa"/>
            </w:tcMar>
            <w:hideMark/>
          </w:tcPr>
          <w:p w14:paraId="3B5BC670"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noProof/>
                <w:sz w:val="18"/>
                <w:szCs w:val="18"/>
                <w:lang w:eastAsia="cs-CZ"/>
              </w:rPr>
              <w:drawing>
                <wp:inline distT="0" distB="0" distL="0" distR="0" wp14:anchorId="6EBCB49C" wp14:editId="5758093D">
                  <wp:extent cx="360000" cy="360000"/>
                  <wp:effectExtent l="0" t="0" r="254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394" w:type="dxa"/>
            <w:tcMar>
              <w:left w:w="57" w:type="dxa"/>
              <w:right w:w="57" w:type="dxa"/>
            </w:tcMar>
            <w:hideMark/>
          </w:tcPr>
          <w:p w14:paraId="4AD88C2E"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Logo České výzkumné mise na Mars</w:t>
            </w:r>
          </w:p>
        </w:tc>
        <w:tc>
          <w:tcPr>
            <w:tcW w:w="2423" w:type="dxa"/>
            <w:tcMar>
              <w:left w:w="57" w:type="dxa"/>
              <w:right w:w="57" w:type="dxa"/>
            </w:tcMar>
            <w:hideMark/>
          </w:tcPr>
          <w:p w14:paraId="7086A437"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 xml:space="preserve">VIDA! science centrum </w:t>
            </w:r>
          </w:p>
        </w:tc>
        <w:tc>
          <w:tcPr>
            <w:tcW w:w="2306" w:type="dxa"/>
            <w:tcMar>
              <w:left w:w="57" w:type="dxa"/>
              <w:right w:w="57" w:type="dxa"/>
            </w:tcMar>
            <w:hideMark/>
          </w:tcPr>
          <w:p w14:paraId="7856B435"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Vlastní tvorba</w:t>
            </w:r>
          </w:p>
        </w:tc>
        <w:tc>
          <w:tcPr>
            <w:tcW w:w="633" w:type="dxa"/>
            <w:tcMar>
              <w:left w:w="57" w:type="dxa"/>
              <w:right w:w="57" w:type="dxa"/>
            </w:tcMar>
            <w:hideMark/>
          </w:tcPr>
          <w:p w14:paraId="314C5A8D"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6" w:anchor="by-sa" w:tgtFrame="_blank" w:history="1">
              <w:r w:rsidR="00AB63F3" w:rsidRPr="00AB63F3">
                <w:rPr>
                  <w:rFonts w:eastAsia="Times New Roman" w:cstheme="minorHAnsi"/>
                  <w:color w:val="0000FF"/>
                  <w:sz w:val="18"/>
                  <w:szCs w:val="18"/>
                  <w:u w:val="single"/>
                  <w:lang w:eastAsia="cs-CZ"/>
                </w:rPr>
                <w:t>CC BY-SA</w:t>
              </w:r>
            </w:hyperlink>
          </w:p>
        </w:tc>
        <w:tc>
          <w:tcPr>
            <w:tcW w:w="584" w:type="dxa"/>
            <w:tcMar>
              <w:left w:w="57" w:type="dxa"/>
              <w:right w:w="57" w:type="dxa"/>
            </w:tcMar>
            <w:hideMark/>
          </w:tcPr>
          <w:p w14:paraId="593AB275"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2021-10-29</w:t>
            </w:r>
          </w:p>
        </w:tc>
      </w:tr>
      <w:tr w:rsidR="00067ED1" w:rsidRPr="00AB63F3" w14:paraId="3077C56C" w14:textId="77777777" w:rsidTr="00067ED1">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vAlign w:val="center"/>
          </w:tcPr>
          <w:p w14:paraId="14AD759F" w14:textId="67AC7939" w:rsidR="002205EC" w:rsidRPr="00067ED1" w:rsidRDefault="005C558C" w:rsidP="002205EC">
            <w:pPr>
              <w:rPr>
                <w:rFonts w:eastAsia="Times New Roman" w:cstheme="minorHAnsi"/>
                <w:color w:val="0000FF"/>
                <w:sz w:val="18"/>
                <w:szCs w:val="18"/>
                <w:u w:val="single"/>
                <w:lang w:eastAsia="cs-CZ"/>
              </w:rPr>
            </w:pPr>
            <w:hyperlink r:id="rId187" w:tgtFrame="_blank" w:tooltip="skolam:telo:aktivity:2:005.02.12_mars.zip (171.6 KB)" w:history="1">
              <w:r w:rsidR="002205EC" w:rsidRPr="00067ED1">
                <w:rPr>
                  <w:rFonts w:eastAsia="Times New Roman" w:cstheme="minorHAnsi"/>
                  <w:color w:val="0000FF"/>
                  <w:sz w:val="18"/>
                  <w:szCs w:val="18"/>
                  <w:u w:val="single"/>
                  <w:lang w:eastAsia="cs-CZ"/>
                </w:rPr>
                <w:t>005.02.12</w:t>
              </w:r>
            </w:hyperlink>
          </w:p>
        </w:tc>
        <w:tc>
          <w:tcPr>
            <w:tcW w:w="334" w:type="dxa"/>
            <w:tcMar>
              <w:left w:w="57" w:type="dxa"/>
              <w:right w:w="57" w:type="dxa"/>
            </w:tcMar>
            <w:vAlign w:val="center"/>
          </w:tcPr>
          <w:p w14:paraId="5D862289" w14:textId="5EB375B8"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188" w:tgtFrame="_blank" w:tooltip="skolam:telo:aktivity:2:005.02.12.01_resource.jpg (102.5 KB)" w:history="1">
              <w:r w:rsidR="002205EC" w:rsidRPr="00067ED1">
                <w:rPr>
                  <w:rFonts w:eastAsia="Times New Roman" w:cstheme="minorHAnsi"/>
                  <w:color w:val="0000FF"/>
                  <w:sz w:val="18"/>
                  <w:szCs w:val="18"/>
                  <w:u w:val="single"/>
                  <w:lang w:eastAsia="cs-CZ"/>
                </w:rPr>
                <w:t>01</w:t>
              </w:r>
            </w:hyperlink>
          </w:p>
        </w:tc>
        <w:tc>
          <w:tcPr>
            <w:tcW w:w="591" w:type="dxa"/>
            <w:tcMar>
              <w:left w:w="57" w:type="dxa"/>
              <w:right w:w="57" w:type="dxa"/>
            </w:tcMar>
            <w:vAlign w:val="center"/>
          </w:tcPr>
          <w:p w14:paraId="7DE7D06F" w14:textId="184A7281"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18"/>
                <w:szCs w:val="18"/>
                <w:lang w:eastAsia="cs-CZ"/>
              </w:rPr>
            </w:pPr>
            <w:r w:rsidRPr="002205EC">
              <w:rPr>
                <w:sz w:val="18"/>
                <w:szCs w:val="18"/>
              </w:rPr>
              <w:fldChar w:fldCharType="begin"/>
            </w:r>
            <w:r w:rsidRPr="002205EC">
              <w:rPr>
                <w:sz w:val="18"/>
                <w:szCs w:val="18"/>
              </w:rPr>
              <w:instrText xml:space="preserve"> INCLUDEPICTURE "https://mscb.vida.cz/_media/skolam/telo/aktivity/2/005.02.12.01_resource.jpg?w=200&amp;h=200&amp;tok=3879e0" \* MERGEFORMATINET </w:instrText>
            </w:r>
            <w:r w:rsidRPr="002205EC">
              <w:rPr>
                <w:sz w:val="18"/>
                <w:szCs w:val="18"/>
              </w:rPr>
              <w:fldChar w:fldCharType="separate"/>
            </w:r>
            <w:r w:rsidR="00B61579">
              <w:rPr>
                <w:sz w:val="18"/>
                <w:szCs w:val="18"/>
              </w:rPr>
              <w:fldChar w:fldCharType="begin"/>
            </w:r>
            <w:r w:rsidR="00B61579">
              <w:rPr>
                <w:sz w:val="18"/>
                <w:szCs w:val="18"/>
              </w:rPr>
              <w:instrText xml:space="preserve"> INCLUDEPICTURE  "https://mscb.vida.cz/_media/skolam/telo/aktivity/2/005.02.12.01_resource.jpg?w=200&amp;h=200&amp;tok=3879e0" \* MERGEFORMATINET </w:instrText>
            </w:r>
            <w:r w:rsidR="00B61579">
              <w:rPr>
                <w:sz w:val="18"/>
                <w:szCs w:val="18"/>
              </w:rPr>
              <w:fldChar w:fldCharType="separate"/>
            </w:r>
            <w:r w:rsidR="00E10721">
              <w:rPr>
                <w:sz w:val="18"/>
                <w:szCs w:val="18"/>
              </w:rPr>
              <w:fldChar w:fldCharType="begin"/>
            </w:r>
            <w:r w:rsidR="00E10721">
              <w:rPr>
                <w:sz w:val="18"/>
                <w:szCs w:val="18"/>
              </w:rPr>
              <w:instrText xml:space="preserve"> INCLUDEPICTURE  "https://mscb.vida.cz/_media/skolam/telo/aktivity/2/005.02.12.01_resource.jpg?w=200&amp;h=200&amp;tok=3879e0" \* MERGEFORMATINET </w:instrText>
            </w:r>
            <w:r w:rsidR="00E10721">
              <w:rPr>
                <w:sz w:val="18"/>
                <w:szCs w:val="18"/>
              </w:rPr>
              <w:fldChar w:fldCharType="separate"/>
            </w:r>
            <w:r w:rsidR="00C004FE">
              <w:rPr>
                <w:sz w:val="18"/>
                <w:szCs w:val="18"/>
              </w:rPr>
              <w:fldChar w:fldCharType="begin"/>
            </w:r>
            <w:r w:rsidR="00C004FE">
              <w:rPr>
                <w:sz w:val="18"/>
                <w:szCs w:val="18"/>
              </w:rPr>
              <w:instrText xml:space="preserve"> INCLUDEPICTURE  "https://mscb.vida.cz/_media/skolam/telo/aktivity/2/005.02.12.01_resource.jpg?w=200&amp;h=200&amp;tok=3879e0" \* MERGEFORMATINET </w:instrText>
            </w:r>
            <w:r w:rsidR="00C004FE">
              <w:rPr>
                <w:sz w:val="18"/>
                <w:szCs w:val="18"/>
              </w:rPr>
              <w:fldChar w:fldCharType="separate"/>
            </w:r>
            <w:r w:rsidR="002C495A">
              <w:rPr>
                <w:sz w:val="18"/>
                <w:szCs w:val="18"/>
              </w:rPr>
              <w:fldChar w:fldCharType="begin"/>
            </w:r>
            <w:r w:rsidR="002C495A">
              <w:rPr>
                <w:sz w:val="18"/>
                <w:szCs w:val="18"/>
              </w:rPr>
              <w:instrText xml:space="preserve"> INCLUDEPICTURE  "https://mscb.vida.cz/_media/skolam/telo/aktivity/2/005.02.12.01_resource.jpg?w=200&amp;h=200&amp;tok=3879e0" \* MERGEFORMATINET </w:instrText>
            </w:r>
            <w:r w:rsidR="002C495A">
              <w:rPr>
                <w:sz w:val="18"/>
                <w:szCs w:val="18"/>
              </w:rPr>
              <w:fldChar w:fldCharType="separate"/>
            </w:r>
            <w:r w:rsidR="005C558C">
              <w:rPr>
                <w:sz w:val="18"/>
                <w:szCs w:val="18"/>
              </w:rPr>
              <w:fldChar w:fldCharType="begin"/>
            </w:r>
            <w:r w:rsidR="005C558C">
              <w:rPr>
                <w:sz w:val="18"/>
                <w:szCs w:val="18"/>
              </w:rPr>
              <w:instrText xml:space="preserve"> </w:instrText>
            </w:r>
            <w:r w:rsidR="005C558C">
              <w:rPr>
                <w:sz w:val="18"/>
                <w:szCs w:val="18"/>
              </w:rPr>
              <w:instrText>INCLUDEPICTURE  "https://mscb.vida.cz/_media/skolam/telo/aktivity/2/005.02.12.01_resource.jpg?w=200&amp;h=200&amp;tok=3879e0" \* MERGEFORMATINET</w:instrText>
            </w:r>
            <w:r w:rsidR="005C558C">
              <w:rPr>
                <w:sz w:val="18"/>
                <w:szCs w:val="18"/>
              </w:rPr>
              <w:instrText xml:space="preserve"> </w:instrText>
            </w:r>
            <w:r w:rsidR="005C558C">
              <w:rPr>
                <w:sz w:val="18"/>
                <w:szCs w:val="18"/>
              </w:rPr>
              <w:fldChar w:fldCharType="separate"/>
            </w:r>
            <w:r w:rsidR="005C558C">
              <w:rPr>
                <w:sz w:val="18"/>
                <w:szCs w:val="18"/>
              </w:rPr>
              <w:pict w14:anchorId="25B7F0E8">
                <v:shape id="_x0000_i1051" type="#_x0000_t75" alt="01_resource.jpg" style="width:28.5pt;height:28.5pt">
                  <v:imagedata r:id="rId189" r:href="rId190"/>
                </v:shape>
              </w:pict>
            </w:r>
            <w:r w:rsidR="005C558C">
              <w:rPr>
                <w:sz w:val="18"/>
                <w:szCs w:val="18"/>
              </w:rPr>
              <w:fldChar w:fldCharType="end"/>
            </w:r>
            <w:r w:rsidR="002C495A">
              <w:rPr>
                <w:sz w:val="18"/>
                <w:szCs w:val="18"/>
              </w:rPr>
              <w:fldChar w:fldCharType="end"/>
            </w:r>
            <w:r w:rsidR="00C004FE">
              <w:rPr>
                <w:sz w:val="18"/>
                <w:szCs w:val="18"/>
              </w:rPr>
              <w:fldChar w:fldCharType="end"/>
            </w:r>
            <w:r w:rsidR="00E10721">
              <w:rPr>
                <w:sz w:val="18"/>
                <w:szCs w:val="18"/>
              </w:rPr>
              <w:fldChar w:fldCharType="end"/>
            </w:r>
            <w:r w:rsidR="00B61579">
              <w:rPr>
                <w:sz w:val="18"/>
                <w:szCs w:val="18"/>
              </w:rPr>
              <w:fldChar w:fldCharType="end"/>
            </w:r>
            <w:r w:rsidRPr="002205EC">
              <w:rPr>
                <w:sz w:val="18"/>
                <w:szCs w:val="18"/>
              </w:rPr>
              <w:fldChar w:fldCharType="end"/>
            </w:r>
          </w:p>
        </w:tc>
        <w:tc>
          <w:tcPr>
            <w:tcW w:w="1394" w:type="dxa"/>
            <w:tcMar>
              <w:left w:w="57" w:type="dxa"/>
              <w:right w:w="57" w:type="dxa"/>
            </w:tcMar>
            <w:vAlign w:val="center"/>
          </w:tcPr>
          <w:p w14:paraId="41343D64" w14:textId="041D2794"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205EC">
              <w:rPr>
                <w:sz w:val="18"/>
                <w:szCs w:val="18"/>
              </w:rPr>
              <w:t>Mars</w:t>
            </w:r>
          </w:p>
        </w:tc>
        <w:tc>
          <w:tcPr>
            <w:tcW w:w="2423" w:type="dxa"/>
            <w:tcMar>
              <w:left w:w="57" w:type="dxa"/>
              <w:right w:w="57" w:type="dxa"/>
            </w:tcMar>
            <w:vAlign w:val="center"/>
          </w:tcPr>
          <w:p w14:paraId="0C2403F7" w14:textId="6D8410BC"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191" w:tgtFrame="_blank" w:tooltip="https://pixabay.com/cs/users/colin00b-346653/ColiN00B" w:history="1">
              <w:r w:rsidR="002205EC" w:rsidRPr="00067ED1">
                <w:rPr>
                  <w:rFonts w:eastAsia="Times New Roman" w:cstheme="minorHAnsi"/>
                  <w:color w:val="0000FF"/>
                  <w:sz w:val="18"/>
                  <w:szCs w:val="18"/>
                  <w:u w:val="single"/>
                  <w:lang w:eastAsia="cs-CZ"/>
                </w:rPr>
                <w:t>https://pixabay.com/cs/users/colin00b-346653/ColiN00B</w:t>
              </w:r>
            </w:hyperlink>
            <w:r w:rsidR="002205EC" w:rsidRPr="00067ED1">
              <w:rPr>
                <w:rFonts w:eastAsia="Times New Roman" w:cstheme="minorHAnsi"/>
                <w:color w:val="0000FF"/>
                <w:sz w:val="18"/>
                <w:szCs w:val="18"/>
                <w:u w:val="single"/>
                <w:lang w:eastAsia="cs-CZ"/>
              </w:rPr>
              <w:t xml:space="preserve"> </w:t>
            </w:r>
          </w:p>
        </w:tc>
        <w:tc>
          <w:tcPr>
            <w:tcW w:w="2306" w:type="dxa"/>
            <w:tcMar>
              <w:left w:w="57" w:type="dxa"/>
              <w:right w:w="57" w:type="dxa"/>
            </w:tcMar>
            <w:vAlign w:val="center"/>
          </w:tcPr>
          <w:p w14:paraId="5CB8DE04" w14:textId="7E82F06F"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192" w:tgtFrame="_blank" w:tooltip="https://pixabay.com/cs/illustrations/mars-prostor-planeta-nasa-1652270/" w:history="1">
              <w:r w:rsidR="002205EC" w:rsidRPr="00067ED1">
                <w:rPr>
                  <w:rFonts w:eastAsia="Times New Roman" w:cstheme="minorHAnsi"/>
                  <w:color w:val="0000FF"/>
                  <w:sz w:val="18"/>
                  <w:szCs w:val="18"/>
                  <w:u w:val="single"/>
                  <w:lang w:eastAsia="cs-CZ"/>
                </w:rPr>
                <w:t>https://pixabay.com</w:t>
              </w:r>
            </w:hyperlink>
            <w:r w:rsidR="002205EC" w:rsidRPr="00067ED1">
              <w:rPr>
                <w:rFonts w:eastAsia="Times New Roman" w:cstheme="minorHAnsi"/>
                <w:color w:val="0000FF"/>
                <w:sz w:val="18"/>
                <w:szCs w:val="18"/>
                <w:u w:val="single"/>
                <w:lang w:eastAsia="cs-CZ"/>
              </w:rPr>
              <w:t xml:space="preserve"> </w:t>
            </w:r>
          </w:p>
        </w:tc>
        <w:tc>
          <w:tcPr>
            <w:tcW w:w="633" w:type="dxa"/>
            <w:tcMar>
              <w:left w:w="57" w:type="dxa"/>
              <w:right w:w="57" w:type="dxa"/>
            </w:tcMar>
            <w:vAlign w:val="center"/>
          </w:tcPr>
          <w:p w14:paraId="3B2A1DA3" w14:textId="004EC126"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193" w:tgtFrame="_blank" w:history="1">
              <w:r w:rsidR="002205EC" w:rsidRPr="00067ED1">
                <w:rPr>
                  <w:rFonts w:eastAsia="Times New Roman" w:cstheme="minorHAnsi"/>
                  <w:color w:val="0000FF"/>
                  <w:sz w:val="18"/>
                  <w:szCs w:val="18"/>
                  <w:u w:val="single"/>
                  <w:lang w:eastAsia="cs-CZ"/>
                </w:rPr>
                <w:t>Pixabay</w:t>
              </w:r>
            </w:hyperlink>
          </w:p>
        </w:tc>
        <w:tc>
          <w:tcPr>
            <w:tcW w:w="584" w:type="dxa"/>
            <w:tcMar>
              <w:left w:w="57" w:type="dxa"/>
              <w:right w:w="57" w:type="dxa"/>
            </w:tcMar>
            <w:vAlign w:val="center"/>
          </w:tcPr>
          <w:p w14:paraId="59BFDC6A" w14:textId="685474CB"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205EC">
              <w:rPr>
                <w:sz w:val="18"/>
                <w:szCs w:val="18"/>
              </w:rPr>
              <w:t>2021-10-29</w:t>
            </w:r>
          </w:p>
        </w:tc>
      </w:tr>
      <w:tr w:rsidR="00B31369" w:rsidRPr="00AB63F3" w14:paraId="43CEDB2E"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vAlign w:val="center"/>
          </w:tcPr>
          <w:p w14:paraId="436C685E" w14:textId="0B116D1D" w:rsidR="00B31369" w:rsidRPr="00067ED1" w:rsidRDefault="005C558C" w:rsidP="00B31369">
            <w:pPr>
              <w:rPr>
                <w:rFonts w:eastAsia="Times New Roman" w:cstheme="minorHAnsi"/>
                <w:color w:val="0000FF"/>
                <w:sz w:val="18"/>
                <w:szCs w:val="18"/>
                <w:u w:val="single"/>
                <w:lang w:eastAsia="cs-CZ"/>
              </w:rPr>
            </w:pPr>
            <w:hyperlink r:id="rId194" w:tgtFrame="_blank" w:tooltip="skolam:telo:aktivity:2:005.02.12_mars.zip (171.6 KB)" w:history="1">
              <w:r w:rsidR="00B31369" w:rsidRPr="00067ED1">
                <w:rPr>
                  <w:rFonts w:eastAsia="Times New Roman" w:cstheme="minorHAnsi"/>
                  <w:color w:val="0000FF"/>
                  <w:sz w:val="18"/>
                  <w:szCs w:val="18"/>
                  <w:u w:val="single"/>
                  <w:lang w:eastAsia="cs-CZ"/>
                </w:rPr>
                <w:t>005.02.12</w:t>
              </w:r>
            </w:hyperlink>
          </w:p>
        </w:tc>
        <w:tc>
          <w:tcPr>
            <w:tcW w:w="334" w:type="dxa"/>
            <w:tcMar>
              <w:left w:w="57" w:type="dxa"/>
              <w:right w:w="57" w:type="dxa"/>
            </w:tcMar>
            <w:vAlign w:val="center"/>
          </w:tcPr>
          <w:p w14:paraId="30ECB212" w14:textId="36939979" w:rsidR="00B31369" w:rsidRPr="00067ED1" w:rsidRDefault="005C558C"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195" w:tgtFrame="_blank" w:tooltip="skolam:telo:aktivity:2:005.02.12.02_resource.ttf (18.7 KB)" w:history="1">
              <w:r w:rsidR="00B31369" w:rsidRPr="00067ED1">
                <w:rPr>
                  <w:rFonts w:eastAsia="Times New Roman" w:cstheme="minorHAnsi"/>
                  <w:color w:val="0000FF"/>
                  <w:sz w:val="18"/>
                  <w:szCs w:val="18"/>
                  <w:u w:val="single"/>
                  <w:lang w:eastAsia="cs-CZ"/>
                </w:rPr>
                <w:t>02</w:t>
              </w:r>
            </w:hyperlink>
          </w:p>
        </w:tc>
        <w:tc>
          <w:tcPr>
            <w:tcW w:w="591" w:type="dxa"/>
            <w:tcMar>
              <w:left w:w="57" w:type="dxa"/>
              <w:right w:w="57" w:type="dxa"/>
            </w:tcMar>
            <w:vAlign w:val="center"/>
          </w:tcPr>
          <w:p w14:paraId="037820CE" w14:textId="77777777" w:rsidR="00B31369" w:rsidRPr="002205EC" w:rsidRDefault="00B31369"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18"/>
                <w:szCs w:val="18"/>
                <w:lang w:eastAsia="cs-CZ"/>
              </w:rPr>
            </w:pPr>
          </w:p>
        </w:tc>
        <w:tc>
          <w:tcPr>
            <w:tcW w:w="1394" w:type="dxa"/>
            <w:tcMar>
              <w:left w:w="57" w:type="dxa"/>
              <w:right w:w="57" w:type="dxa"/>
            </w:tcMar>
            <w:vAlign w:val="center"/>
          </w:tcPr>
          <w:p w14:paraId="328F1E28" w14:textId="577389AD" w:rsidR="00B31369" w:rsidRPr="002205EC" w:rsidRDefault="00B31369"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205EC">
              <w:rPr>
                <w:sz w:val="18"/>
                <w:szCs w:val="18"/>
              </w:rPr>
              <w:t>Font Lost in future</w:t>
            </w:r>
          </w:p>
        </w:tc>
        <w:tc>
          <w:tcPr>
            <w:tcW w:w="2423" w:type="dxa"/>
            <w:tcMar>
              <w:left w:w="57" w:type="dxa"/>
              <w:right w:w="57" w:type="dxa"/>
            </w:tcMar>
            <w:vAlign w:val="center"/>
          </w:tcPr>
          <w:p w14:paraId="3784BB86" w14:textId="0675A012" w:rsidR="00B31369" w:rsidRPr="00067ED1" w:rsidRDefault="005C558C"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196" w:tgtFrame="_blank" w:tooltip="https://www.fontspace.com/rayhan" w:history="1">
              <w:r w:rsidR="00B31369" w:rsidRPr="00067ED1">
                <w:rPr>
                  <w:rFonts w:eastAsia="Times New Roman" w:cstheme="minorHAnsi"/>
                  <w:color w:val="0000FF"/>
                  <w:sz w:val="18"/>
                  <w:szCs w:val="18"/>
                  <w:u w:val="single"/>
                  <w:lang w:eastAsia="cs-CZ"/>
                </w:rPr>
                <w:t>rayhan</w:t>
              </w:r>
            </w:hyperlink>
            <w:r w:rsidR="00B31369" w:rsidRPr="00067ED1">
              <w:rPr>
                <w:rFonts w:eastAsia="Times New Roman" w:cstheme="minorHAnsi"/>
                <w:color w:val="0000FF"/>
                <w:sz w:val="18"/>
                <w:szCs w:val="18"/>
                <w:u w:val="single"/>
                <w:lang w:eastAsia="cs-CZ"/>
              </w:rPr>
              <w:t xml:space="preserve"> </w:t>
            </w:r>
          </w:p>
        </w:tc>
        <w:tc>
          <w:tcPr>
            <w:tcW w:w="2306" w:type="dxa"/>
            <w:tcMar>
              <w:left w:w="57" w:type="dxa"/>
              <w:right w:w="57" w:type="dxa"/>
            </w:tcMar>
            <w:vAlign w:val="center"/>
          </w:tcPr>
          <w:p w14:paraId="7A1AD918" w14:textId="016DFA02" w:rsidR="00B31369" w:rsidRPr="00B31369" w:rsidRDefault="005C558C"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197" w:tgtFrame="_blank" w:tooltip="https://www.fontspace.com/lost-in-future-font-f12565" w:history="1">
              <w:r w:rsidR="00B31369" w:rsidRPr="00B31369">
                <w:rPr>
                  <w:rFonts w:eastAsia="Times New Roman" w:cstheme="minorHAnsi"/>
                  <w:color w:val="0000FF"/>
                  <w:sz w:val="18"/>
                  <w:szCs w:val="18"/>
                  <w:u w:val="single"/>
                  <w:lang w:eastAsia="cs-CZ"/>
                </w:rPr>
                <w:t>https://www.fontspace.com</w:t>
              </w:r>
            </w:hyperlink>
            <w:r w:rsidR="00B31369" w:rsidRPr="00B31369">
              <w:rPr>
                <w:sz w:val="18"/>
                <w:szCs w:val="18"/>
                <w:u w:val="single"/>
              </w:rPr>
              <w:t xml:space="preserve"> </w:t>
            </w:r>
          </w:p>
        </w:tc>
        <w:tc>
          <w:tcPr>
            <w:tcW w:w="633" w:type="dxa"/>
            <w:tcMar>
              <w:left w:w="57" w:type="dxa"/>
              <w:right w:w="57" w:type="dxa"/>
            </w:tcMar>
            <w:vAlign w:val="center"/>
          </w:tcPr>
          <w:p w14:paraId="7307709E" w14:textId="731CC29D" w:rsidR="00B31369" w:rsidRPr="00B31369" w:rsidRDefault="005C558C"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198" w:anchor="by-sa" w:tgtFrame="_blank" w:history="1">
              <w:r w:rsidR="00B31369" w:rsidRPr="00B31369">
                <w:rPr>
                  <w:rFonts w:eastAsia="Times New Roman" w:cstheme="minorHAnsi"/>
                  <w:color w:val="0000FF"/>
                  <w:sz w:val="18"/>
                  <w:szCs w:val="18"/>
                  <w:u w:val="single"/>
                  <w:lang w:eastAsia="cs-CZ"/>
                </w:rPr>
                <w:t>CC BY-SA</w:t>
              </w:r>
            </w:hyperlink>
          </w:p>
        </w:tc>
        <w:tc>
          <w:tcPr>
            <w:tcW w:w="584" w:type="dxa"/>
            <w:tcMar>
              <w:left w:w="57" w:type="dxa"/>
              <w:right w:w="57" w:type="dxa"/>
            </w:tcMar>
            <w:vAlign w:val="center"/>
          </w:tcPr>
          <w:p w14:paraId="7F7843D2" w14:textId="2EBFAD31" w:rsidR="00B31369" w:rsidRPr="002205EC" w:rsidRDefault="00B31369" w:rsidP="00B31369">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205EC">
              <w:rPr>
                <w:sz w:val="18"/>
                <w:szCs w:val="18"/>
              </w:rPr>
              <w:t>2021-10-29</w:t>
            </w:r>
          </w:p>
        </w:tc>
      </w:tr>
      <w:tr w:rsidR="002205EC" w:rsidRPr="00AB63F3" w14:paraId="3FEFCFE7" w14:textId="77777777" w:rsidTr="00067ED1">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vAlign w:val="center"/>
          </w:tcPr>
          <w:p w14:paraId="32B73717" w14:textId="0A63FDC1" w:rsidR="002205EC" w:rsidRPr="00067ED1" w:rsidRDefault="005C558C" w:rsidP="002205EC">
            <w:pPr>
              <w:rPr>
                <w:rFonts w:eastAsia="Times New Roman" w:cstheme="minorHAnsi"/>
                <w:color w:val="0000FF"/>
                <w:sz w:val="18"/>
                <w:szCs w:val="18"/>
                <w:u w:val="single"/>
                <w:lang w:eastAsia="cs-CZ"/>
              </w:rPr>
            </w:pPr>
            <w:hyperlink r:id="rId199" w:tgtFrame="_blank" w:tooltip="skolam:telo:aktivity:2:005.02.12_mars.zip (171.6 KB)" w:history="1">
              <w:r w:rsidR="002205EC" w:rsidRPr="00067ED1">
                <w:rPr>
                  <w:rFonts w:eastAsia="Times New Roman" w:cstheme="minorHAnsi"/>
                  <w:color w:val="0000FF"/>
                  <w:sz w:val="18"/>
                  <w:szCs w:val="18"/>
                  <w:u w:val="single"/>
                  <w:lang w:eastAsia="cs-CZ"/>
                </w:rPr>
                <w:t>005.02.12</w:t>
              </w:r>
            </w:hyperlink>
          </w:p>
        </w:tc>
        <w:tc>
          <w:tcPr>
            <w:tcW w:w="334" w:type="dxa"/>
            <w:tcMar>
              <w:left w:w="57" w:type="dxa"/>
              <w:right w:w="57" w:type="dxa"/>
            </w:tcMar>
            <w:vAlign w:val="center"/>
          </w:tcPr>
          <w:p w14:paraId="39C9470C" w14:textId="390A9D7F"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200" w:tgtFrame="_blank" w:tooltip="skolam:telo:aktivity:2:005.02.12.03_resource.ttf (41.2 KB)" w:history="1">
              <w:r w:rsidR="002205EC" w:rsidRPr="00067ED1">
                <w:rPr>
                  <w:rFonts w:eastAsia="Times New Roman" w:cstheme="minorHAnsi"/>
                  <w:color w:val="0000FF"/>
                  <w:sz w:val="18"/>
                  <w:szCs w:val="18"/>
                  <w:u w:val="single"/>
                  <w:lang w:eastAsia="cs-CZ"/>
                </w:rPr>
                <w:t>03</w:t>
              </w:r>
            </w:hyperlink>
          </w:p>
        </w:tc>
        <w:tc>
          <w:tcPr>
            <w:tcW w:w="591" w:type="dxa"/>
            <w:tcMar>
              <w:left w:w="57" w:type="dxa"/>
              <w:right w:w="57" w:type="dxa"/>
            </w:tcMar>
            <w:vAlign w:val="center"/>
          </w:tcPr>
          <w:p w14:paraId="79B75B17" w14:textId="77777777"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18"/>
                <w:szCs w:val="18"/>
                <w:lang w:eastAsia="cs-CZ"/>
              </w:rPr>
            </w:pPr>
          </w:p>
        </w:tc>
        <w:tc>
          <w:tcPr>
            <w:tcW w:w="1394" w:type="dxa"/>
            <w:tcMar>
              <w:left w:w="57" w:type="dxa"/>
              <w:right w:w="57" w:type="dxa"/>
            </w:tcMar>
            <w:vAlign w:val="center"/>
          </w:tcPr>
          <w:p w14:paraId="0A2E895B" w14:textId="6748D671"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205EC">
              <w:rPr>
                <w:sz w:val="18"/>
                <w:szCs w:val="18"/>
              </w:rPr>
              <w:t>Font Ignis et glacies sharp</w:t>
            </w:r>
          </w:p>
        </w:tc>
        <w:tc>
          <w:tcPr>
            <w:tcW w:w="2423" w:type="dxa"/>
            <w:tcMar>
              <w:left w:w="57" w:type="dxa"/>
              <w:right w:w="57" w:type="dxa"/>
            </w:tcMar>
            <w:vAlign w:val="center"/>
          </w:tcPr>
          <w:p w14:paraId="36580F3F" w14:textId="7057ADED"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201" w:tooltip="mailto:futuremillennium@gmail.com" w:history="1">
              <w:r w:rsidR="002205EC" w:rsidRPr="00067ED1">
                <w:rPr>
                  <w:rFonts w:eastAsia="Times New Roman" w:cstheme="minorHAnsi"/>
                  <w:color w:val="0000FF"/>
                  <w:sz w:val="18"/>
                  <w:szCs w:val="18"/>
                  <w:u w:val="single"/>
                  <w:lang w:eastAsia="cs-CZ"/>
                </w:rPr>
                <w:t>Zdenek Gromnica</w:t>
              </w:r>
            </w:hyperlink>
            <w:r w:rsidR="002205EC" w:rsidRPr="00067ED1">
              <w:rPr>
                <w:rFonts w:eastAsia="Times New Roman" w:cstheme="minorHAnsi"/>
                <w:color w:val="0000FF"/>
                <w:sz w:val="18"/>
                <w:szCs w:val="18"/>
                <w:u w:val="single"/>
                <w:lang w:eastAsia="cs-CZ"/>
              </w:rPr>
              <w:t xml:space="preserve"> </w:t>
            </w:r>
          </w:p>
        </w:tc>
        <w:tc>
          <w:tcPr>
            <w:tcW w:w="2306" w:type="dxa"/>
            <w:tcMar>
              <w:left w:w="57" w:type="dxa"/>
              <w:right w:w="57" w:type="dxa"/>
            </w:tcMar>
            <w:vAlign w:val="center"/>
          </w:tcPr>
          <w:p w14:paraId="6B4DBDA6" w14:textId="6EB8471E" w:rsidR="002205EC" w:rsidRPr="00067ED1" w:rsidRDefault="005C558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FF"/>
                <w:sz w:val="18"/>
                <w:szCs w:val="18"/>
                <w:u w:val="single"/>
                <w:lang w:eastAsia="cs-CZ"/>
              </w:rPr>
            </w:pPr>
            <w:hyperlink r:id="rId202" w:tgtFrame="_blank" w:tooltip="https://www.ceskefonty.cz/ceske-fonty/ignis-et-glacies-sharp" w:history="1">
              <w:r w:rsidR="002205EC" w:rsidRPr="00067ED1">
                <w:rPr>
                  <w:rFonts w:eastAsia="Times New Roman" w:cstheme="minorHAnsi"/>
                  <w:color w:val="0000FF"/>
                  <w:sz w:val="18"/>
                  <w:szCs w:val="18"/>
                  <w:u w:val="single"/>
                  <w:lang w:eastAsia="cs-CZ"/>
                </w:rPr>
                <w:t>https://www.ceskefonty.cz</w:t>
              </w:r>
            </w:hyperlink>
            <w:r w:rsidR="002205EC" w:rsidRPr="00067ED1">
              <w:rPr>
                <w:rFonts w:eastAsia="Times New Roman" w:cstheme="minorHAnsi"/>
                <w:color w:val="0000FF"/>
                <w:sz w:val="18"/>
                <w:szCs w:val="18"/>
                <w:u w:val="single"/>
                <w:lang w:eastAsia="cs-CZ"/>
              </w:rPr>
              <w:t xml:space="preserve"> </w:t>
            </w:r>
          </w:p>
        </w:tc>
        <w:tc>
          <w:tcPr>
            <w:tcW w:w="633" w:type="dxa"/>
            <w:tcMar>
              <w:left w:w="57" w:type="dxa"/>
              <w:right w:w="57" w:type="dxa"/>
            </w:tcMar>
            <w:vAlign w:val="center"/>
          </w:tcPr>
          <w:p w14:paraId="20717A60" w14:textId="2E8D4B00"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sz w:val="18"/>
                <w:szCs w:val="18"/>
              </w:rPr>
            </w:pPr>
            <w:r w:rsidRPr="002205EC">
              <w:rPr>
                <w:sz w:val="18"/>
                <w:szCs w:val="18"/>
              </w:rPr>
              <w:t>Jiná</w:t>
            </w:r>
          </w:p>
        </w:tc>
        <w:tc>
          <w:tcPr>
            <w:tcW w:w="584" w:type="dxa"/>
            <w:tcMar>
              <w:left w:w="57" w:type="dxa"/>
              <w:right w:w="57" w:type="dxa"/>
            </w:tcMar>
            <w:vAlign w:val="center"/>
          </w:tcPr>
          <w:p w14:paraId="3C706C19" w14:textId="7D8317A3" w:rsidR="002205EC" w:rsidRPr="002205EC" w:rsidRDefault="002205EC" w:rsidP="002205E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205EC">
              <w:rPr>
                <w:sz w:val="18"/>
                <w:szCs w:val="18"/>
              </w:rPr>
              <w:t>2021-10-29</w:t>
            </w:r>
          </w:p>
        </w:tc>
      </w:tr>
      <w:tr w:rsidR="00067ED1" w:rsidRPr="00AB63F3" w14:paraId="61D38A9F"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vAlign w:val="center"/>
          </w:tcPr>
          <w:p w14:paraId="1A67238F" w14:textId="292EC3D9" w:rsidR="002205EC" w:rsidRPr="00067ED1" w:rsidRDefault="005C558C" w:rsidP="002205EC">
            <w:pPr>
              <w:rPr>
                <w:rFonts w:eastAsia="Times New Roman" w:cstheme="minorHAnsi"/>
                <w:color w:val="0000FF"/>
                <w:sz w:val="18"/>
                <w:szCs w:val="18"/>
                <w:u w:val="single"/>
                <w:lang w:eastAsia="cs-CZ"/>
              </w:rPr>
            </w:pPr>
            <w:hyperlink r:id="rId203" w:tgtFrame="_blank" w:tooltip="skolam:telo:aktivity:2:005.02.12_mars.zip (171.6 KB)" w:history="1">
              <w:r w:rsidR="002205EC" w:rsidRPr="00067ED1">
                <w:rPr>
                  <w:rFonts w:eastAsia="Times New Roman" w:cstheme="minorHAnsi"/>
                  <w:color w:val="0000FF"/>
                  <w:sz w:val="18"/>
                  <w:szCs w:val="18"/>
                  <w:u w:val="single"/>
                  <w:lang w:eastAsia="cs-CZ"/>
                </w:rPr>
                <w:t>005.02.12</w:t>
              </w:r>
            </w:hyperlink>
          </w:p>
        </w:tc>
        <w:tc>
          <w:tcPr>
            <w:tcW w:w="334" w:type="dxa"/>
            <w:tcMar>
              <w:left w:w="57" w:type="dxa"/>
              <w:right w:w="57" w:type="dxa"/>
            </w:tcMar>
            <w:vAlign w:val="center"/>
          </w:tcPr>
          <w:p w14:paraId="01CBE085" w14:textId="021C2A96" w:rsidR="002205EC" w:rsidRPr="00067ED1" w:rsidRDefault="005C558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204" w:tgtFrame="_blank" w:tooltip="skolam:telo:aktivity:2:005.02.12.04_resource.ttf (41.8 KB)" w:history="1">
              <w:r w:rsidR="002205EC" w:rsidRPr="00067ED1">
                <w:rPr>
                  <w:rFonts w:eastAsia="Times New Roman" w:cstheme="minorHAnsi"/>
                  <w:color w:val="0000FF"/>
                  <w:sz w:val="18"/>
                  <w:szCs w:val="18"/>
                  <w:u w:val="single"/>
                  <w:lang w:eastAsia="cs-CZ"/>
                </w:rPr>
                <w:t>04</w:t>
              </w:r>
            </w:hyperlink>
          </w:p>
        </w:tc>
        <w:tc>
          <w:tcPr>
            <w:tcW w:w="591" w:type="dxa"/>
            <w:tcMar>
              <w:left w:w="57" w:type="dxa"/>
              <w:right w:w="57" w:type="dxa"/>
            </w:tcMar>
            <w:vAlign w:val="center"/>
          </w:tcPr>
          <w:p w14:paraId="0571114E" w14:textId="77777777" w:rsidR="002205EC" w:rsidRPr="002205EC" w:rsidRDefault="002205E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18"/>
                <w:szCs w:val="18"/>
                <w:lang w:eastAsia="cs-CZ"/>
              </w:rPr>
            </w:pPr>
          </w:p>
        </w:tc>
        <w:tc>
          <w:tcPr>
            <w:tcW w:w="1394" w:type="dxa"/>
            <w:tcMar>
              <w:left w:w="57" w:type="dxa"/>
              <w:right w:w="57" w:type="dxa"/>
            </w:tcMar>
            <w:vAlign w:val="center"/>
          </w:tcPr>
          <w:p w14:paraId="5DB19FA6" w14:textId="0D9A6C4D" w:rsidR="002205EC" w:rsidRPr="002205EC" w:rsidRDefault="002205E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205EC">
              <w:rPr>
                <w:sz w:val="18"/>
                <w:szCs w:val="18"/>
              </w:rPr>
              <w:t>Font Ignis et glacies sharp bold</w:t>
            </w:r>
          </w:p>
        </w:tc>
        <w:tc>
          <w:tcPr>
            <w:tcW w:w="2423" w:type="dxa"/>
            <w:tcMar>
              <w:left w:w="57" w:type="dxa"/>
              <w:right w:w="57" w:type="dxa"/>
            </w:tcMar>
            <w:vAlign w:val="center"/>
          </w:tcPr>
          <w:p w14:paraId="02468AA0" w14:textId="7839751A" w:rsidR="002205EC" w:rsidRPr="00067ED1" w:rsidRDefault="005C558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205" w:tooltip="mailto:futuremillennium@gmail.com" w:history="1">
              <w:r w:rsidR="002205EC" w:rsidRPr="00067ED1">
                <w:rPr>
                  <w:rFonts w:eastAsia="Times New Roman" w:cstheme="minorHAnsi"/>
                  <w:color w:val="0000FF"/>
                  <w:sz w:val="18"/>
                  <w:szCs w:val="18"/>
                  <w:u w:val="single"/>
                  <w:lang w:eastAsia="cs-CZ"/>
                </w:rPr>
                <w:t>Zdenek Gromnica</w:t>
              </w:r>
            </w:hyperlink>
            <w:r w:rsidR="002205EC" w:rsidRPr="00067ED1">
              <w:rPr>
                <w:rFonts w:eastAsia="Times New Roman" w:cstheme="minorHAnsi"/>
                <w:color w:val="0000FF"/>
                <w:sz w:val="18"/>
                <w:szCs w:val="18"/>
                <w:u w:val="single"/>
                <w:lang w:eastAsia="cs-CZ"/>
              </w:rPr>
              <w:t xml:space="preserve"> </w:t>
            </w:r>
          </w:p>
        </w:tc>
        <w:tc>
          <w:tcPr>
            <w:tcW w:w="2306" w:type="dxa"/>
            <w:tcMar>
              <w:left w:w="57" w:type="dxa"/>
              <w:right w:w="57" w:type="dxa"/>
            </w:tcMar>
            <w:vAlign w:val="center"/>
          </w:tcPr>
          <w:p w14:paraId="6740D2D2" w14:textId="4F4E60F4" w:rsidR="002205EC" w:rsidRPr="00067ED1" w:rsidRDefault="005C558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FF"/>
                <w:sz w:val="18"/>
                <w:szCs w:val="18"/>
                <w:u w:val="single"/>
                <w:lang w:eastAsia="cs-CZ"/>
              </w:rPr>
            </w:pPr>
            <w:hyperlink r:id="rId206" w:tgtFrame="_blank" w:tooltip="https://www.ceskefonty.cz/ceske-fonty/ignis-et-glacies-sharp" w:history="1">
              <w:r w:rsidR="002205EC" w:rsidRPr="00067ED1">
                <w:rPr>
                  <w:rFonts w:eastAsia="Times New Roman" w:cstheme="minorHAnsi"/>
                  <w:color w:val="0000FF"/>
                  <w:sz w:val="18"/>
                  <w:szCs w:val="18"/>
                  <w:u w:val="single"/>
                  <w:lang w:eastAsia="cs-CZ"/>
                </w:rPr>
                <w:t>https://www.ceskefonty.cz</w:t>
              </w:r>
            </w:hyperlink>
            <w:r w:rsidR="002205EC" w:rsidRPr="00067ED1">
              <w:rPr>
                <w:rFonts w:eastAsia="Times New Roman" w:cstheme="minorHAnsi"/>
                <w:color w:val="0000FF"/>
                <w:sz w:val="18"/>
                <w:szCs w:val="18"/>
                <w:u w:val="single"/>
                <w:lang w:eastAsia="cs-CZ"/>
              </w:rPr>
              <w:t xml:space="preserve"> </w:t>
            </w:r>
          </w:p>
        </w:tc>
        <w:tc>
          <w:tcPr>
            <w:tcW w:w="633" w:type="dxa"/>
            <w:tcMar>
              <w:left w:w="57" w:type="dxa"/>
              <w:right w:w="57" w:type="dxa"/>
            </w:tcMar>
            <w:vAlign w:val="center"/>
          </w:tcPr>
          <w:p w14:paraId="3CE4B30F" w14:textId="0CEA49E2" w:rsidR="002205EC" w:rsidRPr="002205EC" w:rsidRDefault="002205EC" w:rsidP="002205EC">
            <w:pPr>
              <w:cnfStyle w:val="000000100000" w:firstRow="0" w:lastRow="0" w:firstColumn="0" w:lastColumn="0" w:oddVBand="0" w:evenVBand="0" w:oddHBand="1" w:evenHBand="0" w:firstRowFirstColumn="0" w:firstRowLastColumn="0" w:lastRowFirstColumn="0" w:lastRowLastColumn="0"/>
              <w:rPr>
                <w:sz w:val="18"/>
                <w:szCs w:val="18"/>
              </w:rPr>
            </w:pPr>
            <w:r w:rsidRPr="002205EC">
              <w:rPr>
                <w:sz w:val="18"/>
                <w:szCs w:val="18"/>
              </w:rPr>
              <w:t>Jiná</w:t>
            </w:r>
          </w:p>
        </w:tc>
        <w:tc>
          <w:tcPr>
            <w:tcW w:w="584" w:type="dxa"/>
            <w:tcMar>
              <w:left w:w="57" w:type="dxa"/>
              <w:right w:w="57" w:type="dxa"/>
            </w:tcMar>
            <w:vAlign w:val="center"/>
          </w:tcPr>
          <w:p w14:paraId="2CB61F17" w14:textId="13212365" w:rsidR="002205EC" w:rsidRPr="002205EC" w:rsidRDefault="002205EC" w:rsidP="002205E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205EC">
              <w:rPr>
                <w:sz w:val="18"/>
                <w:szCs w:val="18"/>
              </w:rPr>
              <w:t>2021-10-29</w:t>
            </w:r>
          </w:p>
        </w:tc>
      </w:tr>
      <w:tr w:rsidR="00AB63F3" w:rsidRPr="00AB63F3" w14:paraId="3D2DAB83" w14:textId="77777777" w:rsidTr="00067ED1">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29690691" w14:textId="77777777" w:rsidR="00AB63F3" w:rsidRPr="00AB63F3" w:rsidRDefault="005C558C" w:rsidP="00AB63F3">
            <w:pPr>
              <w:jc w:val="center"/>
              <w:rPr>
                <w:rFonts w:eastAsia="Times New Roman" w:cstheme="minorHAnsi"/>
                <w:sz w:val="18"/>
                <w:szCs w:val="18"/>
                <w:lang w:eastAsia="cs-CZ"/>
              </w:rPr>
            </w:pPr>
            <w:hyperlink r:id="rId207" w:history="1">
              <w:r w:rsidR="00AB63F3" w:rsidRPr="00AB63F3">
                <w:rPr>
                  <w:rFonts w:eastAsia="Times New Roman" w:cstheme="minorHAnsi"/>
                  <w:color w:val="0000FF"/>
                  <w:sz w:val="18"/>
                  <w:szCs w:val="18"/>
                  <w:u w:val="single"/>
                  <w:lang w:eastAsia="cs-CZ"/>
                </w:rPr>
                <w:t>Technologie a komunikace</w:t>
              </w:r>
            </w:hyperlink>
          </w:p>
        </w:tc>
      </w:tr>
      <w:tr w:rsidR="00067ED1" w:rsidRPr="00AB63F3" w14:paraId="61CC218C"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1C199B55" w14:textId="77777777" w:rsidR="00AB63F3" w:rsidRPr="00AB63F3" w:rsidRDefault="005C558C" w:rsidP="00AB63F3">
            <w:pPr>
              <w:rPr>
                <w:rFonts w:eastAsia="Times New Roman" w:cstheme="minorHAnsi"/>
                <w:sz w:val="18"/>
                <w:szCs w:val="18"/>
                <w:lang w:eastAsia="cs-CZ"/>
              </w:rPr>
            </w:pPr>
            <w:hyperlink r:id="rId208" w:tgtFrame="_blank" w:tooltip="skolam:telo:aktivity:6:005.06.03_trosecnici_na_mesici.docx (318.3 KB)" w:history="1">
              <w:r w:rsidR="00AB63F3" w:rsidRPr="00AB63F3">
                <w:rPr>
                  <w:rFonts w:eastAsia="Times New Roman" w:cstheme="minorHAnsi"/>
                  <w:color w:val="0000FF"/>
                  <w:sz w:val="18"/>
                  <w:szCs w:val="18"/>
                  <w:u w:val="single"/>
                  <w:lang w:eastAsia="cs-CZ"/>
                </w:rPr>
                <w:t>005.06.03</w:t>
              </w:r>
            </w:hyperlink>
          </w:p>
        </w:tc>
        <w:tc>
          <w:tcPr>
            <w:tcW w:w="334" w:type="dxa"/>
            <w:tcMar>
              <w:left w:w="57" w:type="dxa"/>
              <w:right w:w="57" w:type="dxa"/>
            </w:tcMar>
            <w:hideMark/>
          </w:tcPr>
          <w:p w14:paraId="1D68BE15"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09" w:tgtFrame="_blank" w:tooltip="skolam:telo:aktivity:6:005.06.03.01_resource.pdf (60.6 KB)" w:history="1">
              <w:r w:rsidR="00AB63F3" w:rsidRPr="00AB63F3">
                <w:rPr>
                  <w:rFonts w:eastAsia="Times New Roman" w:cstheme="minorHAnsi"/>
                  <w:color w:val="0000FF"/>
                  <w:sz w:val="18"/>
                  <w:szCs w:val="18"/>
                  <w:u w:val="single"/>
                  <w:lang w:eastAsia="cs-CZ"/>
                </w:rPr>
                <w:t>01</w:t>
              </w:r>
            </w:hyperlink>
          </w:p>
        </w:tc>
        <w:tc>
          <w:tcPr>
            <w:tcW w:w="591" w:type="dxa"/>
            <w:tcMar>
              <w:left w:w="57" w:type="dxa"/>
              <w:right w:w="57" w:type="dxa"/>
            </w:tcMar>
            <w:hideMark/>
          </w:tcPr>
          <w:p w14:paraId="5650F9EE"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394" w:type="dxa"/>
            <w:tcMar>
              <w:left w:w="57" w:type="dxa"/>
              <w:right w:w="57" w:type="dxa"/>
            </w:tcMar>
            <w:hideMark/>
          </w:tcPr>
          <w:p w14:paraId="7B90F22E"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přežití na měsíci základní verze anglicky</w:t>
            </w:r>
          </w:p>
        </w:tc>
        <w:tc>
          <w:tcPr>
            <w:tcW w:w="2423" w:type="dxa"/>
            <w:tcMar>
              <w:left w:w="57" w:type="dxa"/>
              <w:right w:w="57" w:type="dxa"/>
            </w:tcMar>
            <w:hideMark/>
          </w:tcPr>
          <w:p w14:paraId="02A7BCEF"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 xml:space="preserve">NASA </w:t>
            </w:r>
          </w:p>
        </w:tc>
        <w:tc>
          <w:tcPr>
            <w:tcW w:w="2306" w:type="dxa"/>
            <w:tcMar>
              <w:left w:w="57" w:type="dxa"/>
              <w:right w:w="57" w:type="dxa"/>
            </w:tcMar>
            <w:hideMark/>
          </w:tcPr>
          <w:p w14:paraId="7807D7CA" w14:textId="77777777" w:rsidR="00AB63F3" w:rsidRPr="00AB63F3" w:rsidRDefault="005C558C"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0" w:tgtFrame="_blank" w:tooltip="https://www.uaf.edu/museum/education/educators/heliophysics-aurora-outre/activities/pdfs/Survival-on-the-Moon.pdf" w:history="1">
              <w:r w:rsidR="00AB63F3" w:rsidRPr="00AB63F3">
                <w:rPr>
                  <w:rFonts w:eastAsia="Times New Roman" w:cstheme="minorHAnsi"/>
                  <w:color w:val="0000FF"/>
                  <w:sz w:val="18"/>
                  <w:szCs w:val="18"/>
                  <w:u w:val="single"/>
                  <w:lang w:eastAsia="cs-CZ"/>
                </w:rPr>
                <w:t>https://www.uaf.edu</w:t>
              </w:r>
            </w:hyperlink>
            <w:r w:rsidR="00AB63F3" w:rsidRPr="00AB63F3">
              <w:rPr>
                <w:rFonts w:eastAsia="Times New Roman" w:cstheme="minorHAnsi"/>
                <w:sz w:val="18"/>
                <w:szCs w:val="18"/>
                <w:lang w:eastAsia="cs-CZ"/>
              </w:rPr>
              <w:t xml:space="preserve"> </w:t>
            </w:r>
          </w:p>
        </w:tc>
        <w:tc>
          <w:tcPr>
            <w:tcW w:w="633" w:type="dxa"/>
            <w:tcMar>
              <w:left w:w="57" w:type="dxa"/>
              <w:right w:w="57" w:type="dxa"/>
            </w:tcMar>
            <w:hideMark/>
          </w:tcPr>
          <w:p w14:paraId="5FEE5EB6"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Jiná</w:t>
            </w:r>
          </w:p>
        </w:tc>
        <w:tc>
          <w:tcPr>
            <w:tcW w:w="584" w:type="dxa"/>
            <w:tcMar>
              <w:left w:w="57" w:type="dxa"/>
              <w:right w:w="57" w:type="dxa"/>
            </w:tcMar>
            <w:hideMark/>
          </w:tcPr>
          <w:p w14:paraId="56B46679" w14:textId="77777777" w:rsidR="00AB63F3" w:rsidRPr="00AB63F3" w:rsidRDefault="00AB63F3" w:rsidP="00AB63F3">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2021-10-31</w:t>
            </w:r>
          </w:p>
        </w:tc>
      </w:tr>
      <w:tr w:rsidR="00067ED1" w:rsidRPr="00AB63F3" w14:paraId="22A9F04D" w14:textId="77777777" w:rsidTr="00067ED1">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6F2FDFC8" w14:textId="77777777" w:rsidR="00AB63F3" w:rsidRPr="00AB63F3" w:rsidRDefault="005C558C" w:rsidP="00AB63F3">
            <w:pPr>
              <w:rPr>
                <w:rFonts w:eastAsia="Times New Roman" w:cstheme="minorHAnsi"/>
                <w:sz w:val="18"/>
                <w:szCs w:val="18"/>
                <w:lang w:eastAsia="cs-CZ"/>
              </w:rPr>
            </w:pPr>
            <w:hyperlink r:id="rId211" w:tgtFrame="_blank" w:tooltip="skolam:telo:aktivity:6:005.06.03_trosecnici_na_mesici.docx (318.3 KB)" w:history="1">
              <w:r w:rsidR="00AB63F3" w:rsidRPr="00AB63F3">
                <w:rPr>
                  <w:rFonts w:eastAsia="Times New Roman" w:cstheme="minorHAnsi"/>
                  <w:color w:val="0000FF"/>
                  <w:sz w:val="18"/>
                  <w:szCs w:val="18"/>
                  <w:u w:val="single"/>
                  <w:lang w:eastAsia="cs-CZ"/>
                </w:rPr>
                <w:t>005.06.03</w:t>
              </w:r>
            </w:hyperlink>
          </w:p>
        </w:tc>
        <w:tc>
          <w:tcPr>
            <w:tcW w:w="334" w:type="dxa"/>
            <w:tcMar>
              <w:left w:w="57" w:type="dxa"/>
              <w:right w:w="57" w:type="dxa"/>
            </w:tcMar>
            <w:hideMark/>
          </w:tcPr>
          <w:p w14:paraId="1AA8F963"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2" w:tgtFrame="_blank" w:tooltip="skolam:telo:aktivity:6:005.06.03.02_resource.pdf (2.1 MB)" w:history="1">
              <w:r w:rsidR="00AB63F3" w:rsidRPr="00AB63F3">
                <w:rPr>
                  <w:rFonts w:eastAsia="Times New Roman" w:cstheme="minorHAnsi"/>
                  <w:color w:val="0000FF"/>
                  <w:sz w:val="18"/>
                  <w:szCs w:val="18"/>
                  <w:u w:val="single"/>
                  <w:lang w:eastAsia="cs-CZ"/>
                </w:rPr>
                <w:t>02</w:t>
              </w:r>
            </w:hyperlink>
          </w:p>
        </w:tc>
        <w:tc>
          <w:tcPr>
            <w:tcW w:w="591" w:type="dxa"/>
            <w:tcMar>
              <w:left w:w="57" w:type="dxa"/>
              <w:right w:w="57" w:type="dxa"/>
            </w:tcMar>
            <w:hideMark/>
          </w:tcPr>
          <w:p w14:paraId="5F741D02"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394" w:type="dxa"/>
            <w:tcMar>
              <w:left w:w="57" w:type="dxa"/>
              <w:right w:w="57" w:type="dxa"/>
            </w:tcMar>
            <w:hideMark/>
          </w:tcPr>
          <w:p w14:paraId="0489D1F6"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další scénaře her o přežití v angličtině</w:t>
            </w:r>
          </w:p>
        </w:tc>
        <w:tc>
          <w:tcPr>
            <w:tcW w:w="2423" w:type="dxa"/>
            <w:tcMar>
              <w:left w:w="57" w:type="dxa"/>
              <w:right w:w="57" w:type="dxa"/>
            </w:tcMar>
            <w:hideMark/>
          </w:tcPr>
          <w:p w14:paraId="364883FD"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 xml:space="preserve">NASA </w:t>
            </w:r>
          </w:p>
        </w:tc>
        <w:tc>
          <w:tcPr>
            <w:tcW w:w="2306" w:type="dxa"/>
            <w:tcMar>
              <w:left w:w="57" w:type="dxa"/>
              <w:right w:w="57" w:type="dxa"/>
            </w:tcMar>
            <w:hideMark/>
          </w:tcPr>
          <w:p w14:paraId="16FC4E8A"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3" w:tgtFrame="_blank" w:tooltip="https://www.nasa.gov/pdf/166504main_Survival.pdf" w:history="1">
              <w:r w:rsidR="00AB63F3" w:rsidRPr="00AB63F3">
                <w:rPr>
                  <w:rFonts w:eastAsia="Times New Roman" w:cstheme="minorHAnsi"/>
                  <w:color w:val="0000FF"/>
                  <w:sz w:val="18"/>
                  <w:szCs w:val="18"/>
                  <w:u w:val="single"/>
                  <w:lang w:eastAsia="cs-CZ"/>
                </w:rPr>
                <w:t>https://www.nasa.gov</w:t>
              </w:r>
            </w:hyperlink>
            <w:r w:rsidR="00AB63F3" w:rsidRPr="00AB63F3">
              <w:rPr>
                <w:rFonts w:eastAsia="Times New Roman" w:cstheme="minorHAnsi"/>
                <w:sz w:val="18"/>
                <w:szCs w:val="18"/>
                <w:lang w:eastAsia="cs-CZ"/>
              </w:rPr>
              <w:t xml:space="preserve"> </w:t>
            </w:r>
          </w:p>
        </w:tc>
        <w:tc>
          <w:tcPr>
            <w:tcW w:w="633" w:type="dxa"/>
            <w:tcMar>
              <w:left w:w="57" w:type="dxa"/>
              <w:right w:w="57" w:type="dxa"/>
            </w:tcMar>
            <w:hideMark/>
          </w:tcPr>
          <w:p w14:paraId="685DBE80"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Jiná</w:t>
            </w:r>
          </w:p>
        </w:tc>
        <w:tc>
          <w:tcPr>
            <w:tcW w:w="584" w:type="dxa"/>
            <w:tcMar>
              <w:left w:w="57" w:type="dxa"/>
              <w:right w:w="57" w:type="dxa"/>
            </w:tcMar>
            <w:hideMark/>
          </w:tcPr>
          <w:p w14:paraId="6F622171"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2021-10-31</w:t>
            </w:r>
          </w:p>
        </w:tc>
      </w:tr>
      <w:tr w:rsidR="00AB63F3" w:rsidRPr="00AB63F3" w14:paraId="4D073EE0" w14:textId="77777777" w:rsidTr="00067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6C748460" w14:textId="77777777" w:rsidR="00AB63F3" w:rsidRPr="00AB63F3" w:rsidRDefault="005C558C" w:rsidP="00AB63F3">
            <w:pPr>
              <w:jc w:val="center"/>
              <w:rPr>
                <w:rFonts w:eastAsia="Times New Roman" w:cstheme="minorHAnsi"/>
                <w:sz w:val="18"/>
                <w:szCs w:val="18"/>
                <w:lang w:eastAsia="cs-CZ"/>
              </w:rPr>
            </w:pPr>
            <w:hyperlink r:id="rId214" w:history="1">
              <w:r w:rsidR="00AB63F3" w:rsidRPr="00AB63F3">
                <w:rPr>
                  <w:rFonts w:eastAsia="Times New Roman" w:cstheme="minorHAnsi"/>
                  <w:color w:val="0000FF"/>
                  <w:sz w:val="18"/>
                  <w:szCs w:val="18"/>
                  <w:u w:val="single"/>
                  <w:lang w:eastAsia="cs-CZ"/>
                </w:rPr>
                <w:t>Závěrečná simulační hra „Evakuace základny“</w:t>
              </w:r>
            </w:hyperlink>
          </w:p>
        </w:tc>
      </w:tr>
      <w:tr w:rsidR="00067ED1" w:rsidRPr="00AB63F3" w14:paraId="1FA048A1" w14:textId="77777777" w:rsidTr="00067ED1">
        <w:tc>
          <w:tcPr>
            <w:cnfStyle w:val="001000000000" w:firstRow="0" w:lastRow="0" w:firstColumn="1" w:lastColumn="0" w:oddVBand="0" w:evenVBand="0" w:oddHBand="0" w:evenHBand="0" w:firstRowFirstColumn="0" w:firstRowLastColumn="0" w:lastRowFirstColumn="0" w:lastRowLastColumn="0"/>
            <w:tcW w:w="795" w:type="dxa"/>
            <w:tcMar>
              <w:left w:w="57" w:type="dxa"/>
              <w:right w:w="57" w:type="dxa"/>
            </w:tcMar>
            <w:hideMark/>
          </w:tcPr>
          <w:p w14:paraId="2A03F5B6" w14:textId="77777777" w:rsidR="00AB63F3" w:rsidRPr="00AB63F3" w:rsidRDefault="005C558C" w:rsidP="00AB63F3">
            <w:pPr>
              <w:rPr>
                <w:rFonts w:eastAsia="Times New Roman" w:cstheme="minorHAnsi"/>
                <w:sz w:val="18"/>
                <w:szCs w:val="18"/>
                <w:lang w:eastAsia="cs-CZ"/>
              </w:rPr>
            </w:pPr>
            <w:hyperlink r:id="rId215" w:tgtFrame="_blank" w:tooltip="skolam:telo:aktivity:9:005.09.15_ufo.ttf (17.9 KB)" w:history="1">
              <w:r w:rsidR="00AB63F3" w:rsidRPr="00AB63F3">
                <w:rPr>
                  <w:rFonts w:eastAsia="Times New Roman" w:cstheme="minorHAnsi"/>
                  <w:color w:val="0000FF"/>
                  <w:sz w:val="18"/>
                  <w:szCs w:val="18"/>
                  <w:u w:val="single"/>
                  <w:lang w:eastAsia="cs-CZ"/>
                </w:rPr>
                <w:t>005.09.15</w:t>
              </w:r>
            </w:hyperlink>
          </w:p>
        </w:tc>
        <w:tc>
          <w:tcPr>
            <w:tcW w:w="334" w:type="dxa"/>
            <w:tcMar>
              <w:left w:w="57" w:type="dxa"/>
              <w:right w:w="57" w:type="dxa"/>
            </w:tcMar>
            <w:hideMark/>
          </w:tcPr>
          <w:p w14:paraId="74F614E4"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6" w:tgtFrame="_blank" w:tooltip="skolam:telo:aktivity:9:005.09.15.01_resource.ttf (17.9 KB)" w:history="1">
              <w:r w:rsidR="00AB63F3" w:rsidRPr="00AB63F3">
                <w:rPr>
                  <w:rFonts w:eastAsia="Times New Roman" w:cstheme="minorHAnsi"/>
                  <w:color w:val="0000FF"/>
                  <w:sz w:val="18"/>
                  <w:szCs w:val="18"/>
                  <w:u w:val="single"/>
                  <w:lang w:eastAsia="cs-CZ"/>
                </w:rPr>
                <w:t>01</w:t>
              </w:r>
            </w:hyperlink>
          </w:p>
        </w:tc>
        <w:tc>
          <w:tcPr>
            <w:tcW w:w="591" w:type="dxa"/>
            <w:tcMar>
              <w:left w:w="57" w:type="dxa"/>
              <w:right w:w="57" w:type="dxa"/>
            </w:tcMar>
            <w:hideMark/>
          </w:tcPr>
          <w:p w14:paraId="1F8C5D80"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394" w:type="dxa"/>
            <w:tcMar>
              <w:left w:w="57" w:type="dxa"/>
              <w:right w:w="57" w:type="dxa"/>
            </w:tcMar>
            <w:hideMark/>
          </w:tcPr>
          <w:p w14:paraId="66EBB5EA"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UFO font</w:t>
            </w:r>
          </w:p>
        </w:tc>
        <w:tc>
          <w:tcPr>
            <w:tcW w:w="2423" w:type="dxa"/>
            <w:tcMar>
              <w:left w:w="57" w:type="dxa"/>
              <w:right w:w="57" w:type="dxa"/>
            </w:tcMar>
            <w:hideMark/>
          </w:tcPr>
          <w:p w14:paraId="7BAEB79B"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 xml:space="preserve">Sven Dražan </w:t>
            </w:r>
          </w:p>
        </w:tc>
        <w:tc>
          <w:tcPr>
            <w:tcW w:w="2306" w:type="dxa"/>
            <w:tcMar>
              <w:left w:w="57" w:type="dxa"/>
              <w:right w:w="57" w:type="dxa"/>
            </w:tcMar>
            <w:hideMark/>
          </w:tcPr>
          <w:p w14:paraId="78C6C132"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Vlastní tvorba</w:t>
            </w:r>
          </w:p>
        </w:tc>
        <w:tc>
          <w:tcPr>
            <w:tcW w:w="633" w:type="dxa"/>
            <w:tcMar>
              <w:left w:w="57" w:type="dxa"/>
              <w:right w:w="57" w:type="dxa"/>
            </w:tcMar>
            <w:hideMark/>
          </w:tcPr>
          <w:p w14:paraId="7BEEA029" w14:textId="77777777" w:rsidR="00AB63F3" w:rsidRPr="00AB63F3" w:rsidRDefault="005C558C"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7" w:anchor="by-nc-sa" w:tgtFrame="_blank" w:history="1">
              <w:r w:rsidR="00AB63F3" w:rsidRPr="00AB63F3">
                <w:rPr>
                  <w:rFonts w:eastAsia="Times New Roman" w:cstheme="minorHAnsi"/>
                  <w:color w:val="0000FF"/>
                  <w:sz w:val="18"/>
                  <w:szCs w:val="18"/>
                  <w:u w:val="single"/>
                  <w:lang w:eastAsia="cs-CZ"/>
                </w:rPr>
                <w:t>CC BY-NC-SA</w:t>
              </w:r>
            </w:hyperlink>
          </w:p>
        </w:tc>
        <w:tc>
          <w:tcPr>
            <w:tcW w:w="584" w:type="dxa"/>
            <w:tcMar>
              <w:left w:w="57" w:type="dxa"/>
              <w:right w:w="57" w:type="dxa"/>
            </w:tcMar>
            <w:hideMark/>
          </w:tcPr>
          <w:p w14:paraId="0C832E9F" w14:textId="77777777" w:rsidR="00AB63F3" w:rsidRPr="00AB63F3" w:rsidRDefault="00AB63F3" w:rsidP="00AB63F3">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AB63F3">
              <w:rPr>
                <w:rFonts w:eastAsia="Times New Roman" w:cstheme="minorHAnsi"/>
                <w:sz w:val="18"/>
                <w:szCs w:val="18"/>
                <w:lang w:eastAsia="cs-CZ"/>
              </w:rPr>
              <w:t>2021-10-31</w:t>
            </w:r>
          </w:p>
        </w:tc>
      </w:tr>
    </w:tbl>
    <w:p w14:paraId="28ED1EB9" w14:textId="77777777" w:rsidR="00AB63F3" w:rsidRPr="00E575B5" w:rsidRDefault="00AB63F3" w:rsidP="00483AAF">
      <w:pPr>
        <w:rPr>
          <w:lang w:val="en-GB"/>
        </w:rPr>
      </w:pPr>
    </w:p>
    <w:p w14:paraId="4EAD6A05" w14:textId="77777777" w:rsidR="009176CA" w:rsidRDefault="009176CA">
      <w:pPr>
        <w:rPr>
          <w:rFonts w:eastAsiaTheme="majorEastAsia" w:cstheme="majorBidi"/>
          <w:b/>
          <w:bCs/>
          <w:color w:val="9CC2E5" w:themeColor="accent1" w:themeTint="99"/>
          <w:sz w:val="26"/>
          <w:szCs w:val="26"/>
        </w:rPr>
      </w:pPr>
      <w:r>
        <w:br w:type="page"/>
      </w:r>
    </w:p>
    <w:p w14:paraId="5E4B5280" w14:textId="05A965A7" w:rsidR="00464D72" w:rsidRDefault="00AB63F3" w:rsidP="00AB63F3">
      <w:pPr>
        <w:pStyle w:val="Nadpis2"/>
      </w:pPr>
      <w:bookmarkStart w:id="463" w:name="_Toc95501582"/>
      <w:r>
        <w:t>Doporučená literatura a odkazy</w:t>
      </w:r>
      <w:bookmarkEnd w:id="463"/>
    </w:p>
    <w:p w14:paraId="529B4A39" w14:textId="147FF6A6" w:rsidR="00AB63F3" w:rsidRPr="00774F1D" w:rsidRDefault="00AB63F3" w:rsidP="00CA32E1">
      <w:pPr>
        <w:pStyle w:val="Odstavecseseznamem"/>
        <w:numPr>
          <w:ilvl w:val="0"/>
          <w:numId w:val="51"/>
        </w:numPr>
      </w:pPr>
      <w:r w:rsidRPr="00774F1D">
        <w:t xml:space="preserve">PEAKE Timothy: </w:t>
      </w:r>
      <w:r w:rsidRPr="00774F1D">
        <w:rPr>
          <w:i/>
          <w:iCs/>
        </w:rPr>
        <w:t xml:space="preserve">Zeptej se astronauta </w:t>
      </w:r>
      <w:r w:rsidRPr="00774F1D">
        <w:t>[orig</w:t>
      </w:r>
      <w:r w:rsidR="00AD28F3" w:rsidRPr="00774F1D">
        <w:t>.</w:t>
      </w:r>
      <w:r w:rsidRPr="00774F1D">
        <w:t xml:space="preserve"> As kan Astronaut</w:t>
      </w:r>
      <w:r w:rsidRPr="00774F1D">
        <w:rPr>
          <w:lang w:val="en-GB"/>
        </w:rPr>
        <w:t>]</w:t>
      </w:r>
      <w:r w:rsidRPr="00774F1D">
        <w:t>. Computer Press, Praha, 2018. ISBN</w:t>
      </w:r>
      <w:r w:rsidR="00AD28F3" w:rsidRPr="00774F1D">
        <w:t> </w:t>
      </w:r>
      <w:r w:rsidRPr="00774F1D">
        <w:t>978-80-251-4924-9</w:t>
      </w:r>
    </w:p>
    <w:p w14:paraId="2A7B5AEE" w14:textId="371878D2" w:rsidR="00AB63F3" w:rsidRPr="00774F1D" w:rsidRDefault="00AB63F3" w:rsidP="00CA32E1">
      <w:pPr>
        <w:pStyle w:val="Odstavecseseznamem"/>
        <w:numPr>
          <w:ilvl w:val="0"/>
          <w:numId w:val="51"/>
        </w:numPr>
      </w:pPr>
      <w:r w:rsidRPr="00774F1D">
        <w:t xml:space="preserve">PEAKE, Timothy &amp; ESA: </w:t>
      </w:r>
      <w:r w:rsidRPr="00774F1D">
        <w:rPr>
          <w:i/>
          <w:iCs/>
        </w:rPr>
        <w:t>Kniha testů pro budoucí astronauty</w:t>
      </w:r>
      <w:r w:rsidR="00AD28F3" w:rsidRPr="00774F1D">
        <w:rPr>
          <w:i/>
          <w:iCs/>
        </w:rPr>
        <w:t xml:space="preserve"> </w:t>
      </w:r>
      <w:r w:rsidR="00AD28F3" w:rsidRPr="00774F1D">
        <w:t>[orig. The Astronaut Selection Test Book]</w:t>
      </w:r>
      <w:r w:rsidRPr="00774F1D">
        <w:t>. MatfyzPress, Praha 2020. ISBN</w:t>
      </w:r>
      <w:r w:rsidR="00AD28F3" w:rsidRPr="00774F1D">
        <w:t> </w:t>
      </w:r>
      <w:r w:rsidRPr="00774F1D">
        <w:t>978-80-7378-411-9</w:t>
      </w:r>
    </w:p>
    <w:p w14:paraId="595C175A" w14:textId="54D01692" w:rsidR="00AB63F3" w:rsidRPr="00774F1D" w:rsidRDefault="00AB63F3" w:rsidP="00CA32E1">
      <w:pPr>
        <w:pStyle w:val="Odstavecseseznamem"/>
        <w:numPr>
          <w:ilvl w:val="0"/>
          <w:numId w:val="51"/>
        </w:numPr>
      </w:pPr>
      <w:r w:rsidRPr="00774F1D">
        <w:t xml:space="preserve">STUART Colin: </w:t>
      </w:r>
      <w:r w:rsidRPr="00774F1D">
        <w:rPr>
          <w:i/>
          <w:iCs/>
        </w:rPr>
        <w:t>Jak přežít ve vesmíru</w:t>
      </w:r>
      <w:r w:rsidR="00AD28F3" w:rsidRPr="00774F1D">
        <w:rPr>
          <w:i/>
          <w:iCs/>
        </w:rPr>
        <w:t xml:space="preserve"> </w:t>
      </w:r>
      <w:r w:rsidR="00AD28F3" w:rsidRPr="00774F1D">
        <w:rPr>
          <w:lang w:val="en-GB"/>
        </w:rPr>
        <w:t>[orig. How to Live in Space, Everything You Need to Know for the Not-So-Distant Future]</w:t>
      </w:r>
      <w:r w:rsidRPr="00774F1D">
        <w:t>. Universum, Praha, 2020.</w:t>
      </w:r>
      <w:r w:rsidR="00AD28F3" w:rsidRPr="00774F1D">
        <w:t xml:space="preserve"> ISBN 978-80-7617-945-5</w:t>
      </w:r>
    </w:p>
    <w:p w14:paraId="13EB820A" w14:textId="51A90ECF" w:rsidR="00AB63F3" w:rsidRPr="00774F1D" w:rsidRDefault="00AB63F3" w:rsidP="00CA32E1">
      <w:pPr>
        <w:pStyle w:val="Odstavecseseznamem"/>
        <w:numPr>
          <w:ilvl w:val="0"/>
          <w:numId w:val="51"/>
        </w:numPr>
      </w:pPr>
      <w:r w:rsidRPr="00774F1D">
        <w:t xml:space="preserve">MAY Brian, MOORE Patrick, LINTOTT Chris: </w:t>
      </w:r>
      <w:r w:rsidRPr="00774F1D">
        <w:rPr>
          <w:i/>
          <w:iCs/>
        </w:rPr>
        <w:t>Vesmírný turista – sto nejúžasnějších míst ve vesmíru</w:t>
      </w:r>
      <w:r w:rsidRPr="00774F1D">
        <w:t>. Dobrovský, Praha 2018.</w:t>
      </w:r>
    </w:p>
    <w:p w14:paraId="6D7E65A6" w14:textId="77777777" w:rsidR="00861D46" w:rsidRDefault="005C558C" w:rsidP="00861D46">
      <w:pPr>
        <w:pStyle w:val="Odstavecseseznamem"/>
        <w:numPr>
          <w:ilvl w:val="0"/>
          <w:numId w:val="51"/>
        </w:numPr>
      </w:pPr>
      <w:hyperlink r:id="rId218" w:history="1">
        <w:r w:rsidR="00774F1D" w:rsidRPr="00774F1D">
          <w:rPr>
            <w:rStyle w:val="Hypertextovodkaz"/>
          </w:rPr>
          <w:t>https://www.aldebaran.cz/astrofyzika/sunsystem/mars.php</w:t>
        </w:r>
      </w:hyperlink>
    </w:p>
    <w:p w14:paraId="637E5061" w14:textId="77777777" w:rsidR="00861D46" w:rsidRDefault="005C558C" w:rsidP="00861D46">
      <w:pPr>
        <w:pStyle w:val="Odstavecseseznamem"/>
        <w:numPr>
          <w:ilvl w:val="0"/>
          <w:numId w:val="51"/>
        </w:numPr>
      </w:pPr>
      <w:hyperlink r:id="rId219" w:history="1">
        <w:r w:rsidR="00861D46" w:rsidRPr="00C20EBB">
          <w:rPr>
            <w:rStyle w:val="Hypertextovodkaz"/>
          </w:rPr>
          <w:t>https://cs.wikipedia.org/wiki/Mars_(planeta)</w:t>
        </w:r>
      </w:hyperlink>
    </w:p>
    <w:p w14:paraId="7BF48B32" w14:textId="77777777" w:rsidR="00861D46" w:rsidRDefault="005C558C" w:rsidP="00861D46">
      <w:pPr>
        <w:pStyle w:val="Odstavecseseznamem"/>
        <w:numPr>
          <w:ilvl w:val="0"/>
          <w:numId w:val="51"/>
        </w:numPr>
      </w:pPr>
      <w:hyperlink r:id="rId220" w:history="1">
        <w:r w:rsidR="00861D46" w:rsidRPr="00C20EBB">
          <w:rPr>
            <w:rStyle w:val="Hypertextovodkaz"/>
          </w:rPr>
          <w:t>https://en.wikipedia.org/wiki/Mars</w:t>
        </w:r>
      </w:hyperlink>
    </w:p>
    <w:p w14:paraId="6E590CF3" w14:textId="77777777" w:rsidR="00861D46" w:rsidRDefault="005C558C" w:rsidP="00861D46">
      <w:pPr>
        <w:pStyle w:val="Odstavecseseznamem"/>
        <w:numPr>
          <w:ilvl w:val="0"/>
          <w:numId w:val="51"/>
        </w:numPr>
      </w:pPr>
      <w:hyperlink r:id="rId221" w:history="1">
        <w:r w:rsidR="00861D46" w:rsidRPr="00C20EBB">
          <w:rPr>
            <w:rStyle w:val="Hypertextovodkaz"/>
          </w:rPr>
          <w:t>https://en.wikipedia.org/wiki/International_Space_Station</w:t>
        </w:r>
      </w:hyperlink>
    </w:p>
    <w:p w14:paraId="023F09C5" w14:textId="77777777" w:rsidR="00861D46" w:rsidRDefault="00861D46" w:rsidP="00861D46">
      <w:pPr>
        <w:pStyle w:val="Odstavecseseznamem"/>
        <w:numPr>
          <w:ilvl w:val="0"/>
          <w:numId w:val="51"/>
        </w:numPr>
      </w:pPr>
      <w:r w:rsidRPr="00861D46">
        <w:t>SAGAN Carl: Kosmos. Tok, Praha, 1996.</w:t>
      </w:r>
    </w:p>
    <w:p w14:paraId="67740ECD" w14:textId="6D990777" w:rsidR="00861D46" w:rsidRDefault="00861D46" w:rsidP="00861D46">
      <w:pPr>
        <w:pStyle w:val="Odstavecseseznamem"/>
        <w:numPr>
          <w:ilvl w:val="0"/>
          <w:numId w:val="51"/>
        </w:numPr>
      </w:pPr>
      <w:r w:rsidRPr="00861D46">
        <w:t>RIGUTTI Adriana: Ilustrovaný atlas vesmíru. Sun, Říčany, 2016.</w:t>
      </w:r>
    </w:p>
    <w:p w14:paraId="49D8AD24" w14:textId="77777777" w:rsidR="00107DED" w:rsidRPr="00107DED" w:rsidRDefault="005C558C" w:rsidP="00107DED">
      <w:pPr>
        <w:pStyle w:val="Odstavecseseznamem"/>
        <w:numPr>
          <w:ilvl w:val="0"/>
          <w:numId w:val="51"/>
        </w:numPr>
        <w:rPr>
          <w:color w:val="5B9BD5" w:themeColor="accent1"/>
        </w:rPr>
      </w:pPr>
      <w:hyperlink r:id="rId222" w:history="1">
        <w:r w:rsidR="00107DED" w:rsidRPr="00107DED">
          <w:rPr>
            <w:rStyle w:val="Hypertextovodkaz"/>
            <w:bCs/>
          </w:rPr>
          <w:t>https://cs.wikipedia.org/wiki/Srdce</w:t>
        </w:r>
      </w:hyperlink>
    </w:p>
    <w:p w14:paraId="1877233C" w14:textId="77777777" w:rsidR="00107DED" w:rsidRPr="00107DED" w:rsidRDefault="005C558C" w:rsidP="00107DED">
      <w:pPr>
        <w:pStyle w:val="Odstavecseseznamem"/>
        <w:numPr>
          <w:ilvl w:val="0"/>
          <w:numId w:val="51"/>
        </w:numPr>
        <w:rPr>
          <w:color w:val="5B9BD5" w:themeColor="accent1"/>
        </w:rPr>
      </w:pPr>
      <w:hyperlink r:id="rId223" w:history="1">
        <w:r w:rsidR="00107DED" w:rsidRPr="00107DED">
          <w:rPr>
            <w:rStyle w:val="Hypertextovodkaz"/>
            <w:bCs/>
          </w:rPr>
          <w:t>https://cs.wikipedia.org/wiki/Plíce</w:t>
        </w:r>
      </w:hyperlink>
      <w:r w:rsidR="00107DED" w:rsidRPr="00107DED">
        <w:rPr>
          <w:color w:val="5B9BD5" w:themeColor="accent1"/>
        </w:rPr>
        <w:t xml:space="preserve"> </w:t>
      </w:r>
    </w:p>
    <w:p w14:paraId="2D8F7084" w14:textId="77777777" w:rsidR="00107DED" w:rsidRPr="00107DED" w:rsidRDefault="00107DED" w:rsidP="00107DED">
      <w:pPr>
        <w:pStyle w:val="Odstavecseseznamem"/>
        <w:numPr>
          <w:ilvl w:val="0"/>
          <w:numId w:val="51"/>
        </w:numPr>
        <w:rPr>
          <w:color w:val="5B9BD5" w:themeColor="accent1"/>
        </w:rPr>
      </w:pPr>
      <w:r>
        <w:t xml:space="preserve">Pitva vepřového srdce </w:t>
      </w:r>
      <w:hyperlink r:id="rId224" w:history="1">
        <w:r w:rsidRPr="00C20EBB">
          <w:rPr>
            <w:rStyle w:val="Hypertextovodkaz"/>
          </w:rPr>
          <w:t>https://www.youtube.com/watch?v=WBwPhWAP394</w:t>
        </w:r>
      </w:hyperlink>
    </w:p>
    <w:p w14:paraId="22C06468" w14:textId="2731E121" w:rsidR="00107DED" w:rsidRPr="00107DED" w:rsidRDefault="00107DED" w:rsidP="00107DED">
      <w:pPr>
        <w:pStyle w:val="Odstavecseseznamem"/>
        <w:numPr>
          <w:ilvl w:val="0"/>
          <w:numId w:val="51"/>
        </w:numPr>
        <w:rPr>
          <w:color w:val="5B9BD5" w:themeColor="accent1"/>
        </w:rPr>
      </w:pPr>
      <w:r>
        <w:t xml:space="preserve">Pitva plic </w:t>
      </w:r>
      <w:hyperlink r:id="rId225" w:history="1">
        <w:r>
          <w:rPr>
            <w:rStyle w:val="Hypertextovodkaz"/>
          </w:rPr>
          <w:t>https://www.youtube.com/watch?v=9xhxALk9gm8</w:t>
        </w:r>
      </w:hyperlink>
    </w:p>
    <w:p w14:paraId="016B6DC7" w14:textId="48A1BBBA" w:rsidR="00AB63F3" w:rsidRPr="00774F1D" w:rsidRDefault="005C558C" w:rsidP="00CA32E1">
      <w:pPr>
        <w:pStyle w:val="Odstavecseseznamem"/>
        <w:numPr>
          <w:ilvl w:val="0"/>
          <w:numId w:val="51"/>
        </w:numPr>
      </w:pPr>
      <w:hyperlink r:id="rId226" w:history="1">
        <w:r w:rsidR="00774F1D" w:rsidRPr="00774F1D">
          <w:rPr>
            <w:rStyle w:val="Hypertextovodkaz"/>
          </w:rPr>
          <w:t>https://www.aeroweb.cz/clanky/3436-pulzni-oxymetr</w:t>
        </w:r>
      </w:hyperlink>
      <w:r w:rsidR="00774F1D" w:rsidRPr="00774F1D">
        <w:t xml:space="preserve"> </w:t>
      </w:r>
    </w:p>
    <w:p w14:paraId="115F158E" w14:textId="2F274535" w:rsidR="00AB63F3" w:rsidRPr="00774F1D" w:rsidRDefault="005C558C" w:rsidP="00CA32E1">
      <w:pPr>
        <w:pStyle w:val="Odstavecseseznamem"/>
        <w:numPr>
          <w:ilvl w:val="0"/>
          <w:numId w:val="51"/>
        </w:numPr>
      </w:pPr>
      <w:hyperlink r:id="rId227" w:history="1">
        <w:r w:rsidR="00774F1D" w:rsidRPr="00774F1D">
          <w:rPr>
            <w:rStyle w:val="Hypertextovodkaz"/>
          </w:rPr>
          <w:t>https://www.aeroweb.cz/clanky/1109-hypoxie-pri-letani-ve-velkych-vyskach</w:t>
        </w:r>
      </w:hyperlink>
      <w:r w:rsidR="00774F1D" w:rsidRPr="00774F1D">
        <w:t xml:space="preserve"> </w:t>
      </w:r>
    </w:p>
    <w:p w14:paraId="07CAAD26" w14:textId="50A700BC" w:rsidR="00AB63F3" w:rsidRPr="00774F1D" w:rsidRDefault="005C558C" w:rsidP="00CA32E1">
      <w:pPr>
        <w:pStyle w:val="Odstavecseseznamem"/>
        <w:numPr>
          <w:ilvl w:val="0"/>
          <w:numId w:val="51"/>
        </w:numPr>
      </w:pPr>
      <w:hyperlink r:id="rId228" w:history="1">
        <w:r w:rsidR="00774F1D" w:rsidRPr="00774F1D">
          <w:rPr>
            <w:rStyle w:val="Hypertextovodkaz"/>
          </w:rPr>
          <w:t>https://www.aeroweb.cz/clanky/972-z-hluboka-nedychat</w:t>
        </w:r>
      </w:hyperlink>
      <w:r w:rsidR="00774F1D" w:rsidRPr="00774F1D">
        <w:t xml:space="preserve"> </w:t>
      </w:r>
    </w:p>
    <w:p w14:paraId="05615181" w14:textId="21C27751" w:rsidR="00AB63F3" w:rsidRPr="00774F1D" w:rsidRDefault="005C558C" w:rsidP="00CA32E1">
      <w:pPr>
        <w:pStyle w:val="Odstavecseseznamem"/>
        <w:numPr>
          <w:ilvl w:val="0"/>
          <w:numId w:val="51"/>
        </w:numPr>
      </w:pPr>
      <w:hyperlink r:id="rId229" w:history="1">
        <w:r w:rsidR="00774F1D" w:rsidRPr="00774F1D">
          <w:rPr>
            <w:rStyle w:val="Hypertextovodkaz"/>
          </w:rPr>
          <w:t>https://lat.zshk.cz/vyuka/destilace.aspx</w:t>
        </w:r>
      </w:hyperlink>
      <w:r w:rsidR="00774F1D" w:rsidRPr="00774F1D">
        <w:t xml:space="preserve"> </w:t>
      </w:r>
    </w:p>
    <w:p w14:paraId="5DAA0D17" w14:textId="7F9D3E59" w:rsidR="00AB63F3" w:rsidRPr="00774F1D" w:rsidRDefault="005C558C" w:rsidP="00CA32E1">
      <w:pPr>
        <w:pStyle w:val="Odstavecseseznamem"/>
        <w:numPr>
          <w:ilvl w:val="0"/>
          <w:numId w:val="51"/>
        </w:numPr>
      </w:pPr>
      <w:hyperlink r:id="rId230" w:history="1">
        <w:r w:rsidR="00AB63F3" w:rsidRPr="00774F1D">
          <w:rPr>
            <w:rStyle w:val="Hypertextovodkaz"/>
          </w:rPr>
          <w:t>https://lat.zshk.cz/vyuka/filtrace.aspx</w:t>
        </w:r>
      </w:hyperlink>
    </w:p>
    <w:p w14:paraId="3911E647" w14:textId="77777777" w:rsidR="00AB63F3" w:rsidRPr="00774F1D" w:rsidRDefault="00AB63F3" w:rsidP="00CA32E1">
      <w:pPr>
        <w:pStyle w:val="Odstavecseseznamem"/>
        <w:numPr>
          <w:ilvl w:val="0"/>
          <w:numId w:val="43"/>
        </w:numPr>
      </w:pPr>
      <w:r w:rsidRPr="00774F1D">
        <w:t xml:space="preserve">Chris Hadfield's Space Kitchen: </w:t>
      </w:r>
      <w:hyperlink r:id="rId231" w:history="1">
        <w:r w:rsidRPr="00774F1D">
          <w:rPr>
            <w:rStyle w:val="Hypertextovodkaz"/>
          </w:rPr>
          <w:t>https://www.youtube.com/watch?v=AZx0RIV0wss</w:t>
        </w:r>
      </w:hyperlink>
    </w:p>
    <w:p w14:paraId="7EBC0A48" w14:textId="77777777" w:rsidR="00AB63F3" w:rsidRPr="00774F1D" w:rsidRDefault="00AB63F3" w:rsidP="00CA32E1">
      <w:pPr>
        <w:pStyle w:val="Odstavecseseznamem"/>
        <w:numPr>
          <w:ilvl w:val="0"/>
          <w:numId w:val="43"/>
        </w:numPr>
      </w:pPr>
      <w:r w:rsidRPr="00774F1D">
        <w:t xml:space="preserve">,Space makes eating a lot more fun!' Astronauts explain food prep: </w:t>
      </w:r>
      <w:hyperlink r:id="rId232" w:history="1">
        <w:r w:rsidRPr="00774F1D">
          <w:rPr>
            <w:rStyle w:val="Hypertextovodkaz"/>
          </w:rPr>
          <w:t>https://www.youtube.com/watch?v=onm7P_iFueE</w:t>
        </w:r>
      </w:hyperlink>
    </w:p>
    <w:p w14:paraId="0EE359DB" w14:textId="77777777" w:rsidR="00AB63F3" w:rsidRPr="00774F1D" w:rsidRDefault="00AB63F3" w:rsidP="00CA32E1">
      <w:pPr>
        <w:pStyle w:val="Odstavecseseznamem"/>
        <w:numPr>
          <w:ilvl w:val="0"/>
          <w:numId w:val="43"/>
        </w:numPr>
      </w:pPr>
      <w:r w:rsidRPr="00774F1D">
        <w:t xml:space="preserve">What It's Like To Eat Food In Space: </w:t>
      </w:r>
      <w:hyperlink r:id="rId233" w:history="1">
        <w:r w:rsidRPr="00774F1D">
          <w:rPr>
            <w:rStyle w:val="Hypertextovodkaz"/>
          </w:rPr>
          <w:t>https://www.youtube.com/watch?v=OINZX0SFVn8</w:t>
        </w:r>
      </w:hyperlink>
    </w:p>
    <w:p w14:paraId="42FAD70A" w14:textId="77777777" w:rsidR="00AB63F3" w:rsidRPr="00774F1D" w:rsidRDefault="00AB63F3" w:rsidP="00CA32E1">
      <w:pPr>
        <w:pStyle w:val="Odstavecseseznamem"/>
        <w:numPr>
          <w:ilvl w:val="0"/>
          <w:numId w:val="43"/>
        </w:numPr>
      </w:pPr>
      <w:r w:rsidRPr="00774F1D">
        <w:t xml:space="preserve">How Does Food Get Delivered to Space?: </w:t>
      </w:r>
      <w:hyperlink r:id="rId234" w:history="1">
        <w:r w:rsidRPr="00774F1D">
          <w:rPr>
            <w:rStyle w:val="Hypertextovodkaz"/>
          </w:rPr>
          <w:t>https://www.youtube.com/watch?v=u3zYG98ah04</w:t>
        </w:r>
      </w:hyperlink>
    </w:p>
    <w:p w14:paraId="2C18621E" w14:textId="77777777" w:rsidR="00AB63F3" w:rsidRPr="00774F1D" w:rsidRDefault="00AB63F3" w:rsidP="00CA32E1">
      <w:pPr>
        <w:pStyle w:val="Odstavecseseznamem"/>
        <w:numPr>
          <w:ilvl w:val="0"/>
          <w:numId w:val="43"/>
        </w:numPr>
      </w:pPr>
      <w:r w:rsidRPr="00774F1D">
        <w:t xml:space="preserve">Eat Like an Astronaut: </w:t>
      </w:r>
      <w:hyperlink r:id="rId235" w:history="1">
        <w:r w:rsidRPr="00774F1D">
          <w:rPr>
            <w:rStyle w:val="Hypertextovodkaz"/>
          </w:rPr>
          <w:t>https://www.youtube.com/watch?v=AGR3FiEkBwA&amp;t=244s</w:t>
        </w:r>
      </w:hyperlink>
    </w:p>
    <w:p w14:paraId="3E78D750" w14:textId="77777777" w:rsidR="00AB63F3" w:rsidRPr="00774F1D" w:rsidRDefault="00AB63F3" w:rsidP="00CA32E1">
      <w:pPr>
        <w:pStyle w:val="Odstavecseseznamem"/>
        <w:numPr>
          <w:ilvl w:val="0"/>
          <w:numId w:val="43"/>
        </w:numPr>
      </w:pPr>
      <w:r w:rsidRPr="00774F1D">
        <w:t xml:space="preserve">Former NASA Astronaut Explains How Food Is Different in Space: </w:t>
      </w:r>
      <w:hyperlink r:id="rId236" w:history="1">
        <w:r w:rsidRPr="00774F1D">
          <w:rPr>
            <w:rStyle w:val="Hypertextovodkaz"/>
          </w:rPr>
          <w:t>https://www.youtube.com/watch?v=E36F4XG5zcY&amp;t=123s</w:t>
        </w:r>
      </w:hyperlink>
    </w:p>
    <w:p w14:paraId="3CE8FDAA" w14:textId="77777777" w:rsidR="00AB63F3" w:rsidRPr="00774F1D" w:rsidRDefault="00AB63F3" w:rsidP="00CA32E1">
      <w:pPr>
        <w:pStyle w:val="Odstavecseseznamem"/>
        <w:numPr>
          <w:ilvl w:val="0"/>
          <w:numId w:val="43"/>
        </w:numPr>
        <w:rPr>
          <w:u w:val="single"/>
        </w:rPr>
      </w:pPr>
      <w:r w:rsidRPr="00774F1D">
        <w:t xml:space="preserve">Astronaut Chris Hadfield and Chef Traci Des Jardins Make a Space Burrito: </w:t>
      </w:r>
      <w:hyperlink r:id="rId237" w:history="1">
        <w:r w:rsidRPr="00774F1D">
          <w:rPr>
            <w:rStyle w:val="Hypertextovodkaz"/>
          </w:rPr>
          <w:t>https://www.youtube.com/watch?v=f8-UKqGZ_hs&amp;t=193s</w:t>
        </w:r>
      </w:hyperlink>
    </w:p>
    <w:p w14:paraId="51584849" w14:textId="77777777" w:rsidR="00AB63F3" w:rsidRPr="00774F1D" w:rsidRDefault="00AB63F3" w:rsidP="00CA32E1">
      <w:pPr>
        <w:pStyle w:val="Odstavecseseznamem"/>
        <w:numPr>
          <w:ilvl w:val="0"/>
          <w:numId w:val="43"/>
        </w:numPr>
        <w:rPr>
          <w:u w:val="single"/>
        </w:rPr>
      </w:pPr>
      <w:r w:rsidRPr="00774F1D">
        <w:t xml:space="preserve">Chris' Kitchen: Dessert in Space: </w:t>
      </w:r>
      <w:hyperlink r:id="rId238" w:history="1">
        <w:r w:rsidRPr="00774F1D">
          <w:rPr>
            <w:rStyle w:val="Hypertextovodkaz"/>
          </w:rPr>
          <w:t>https://www.youtube.com/watch?v=Pwv6Hcn-0HY</w:t>
        </w:r>
      </w:hyperlink>
    </w:p>
    <w:p w14:paraId="42D9F714" w14:textId="77777777" w:rsidR="00AB63F3" w:rsidRPr="00774F1D" w:rsidRDefault="00AB63F3" w:rsidP="00CA32E1">
      <w:pPr>
        <w:pStyle w:val="Odstavecseseznamem"/>
        <w:numPr>
          <w:ilvl w:val="0"/>
          <w:numId w:val="43"/>
        </w:numPr>
        <w:rPr>
          <w:rStyle w:val="Hypertextovodkaz"/>
        </w:rPr>
      </w:pPr>
      <w:r w:rsidRPr="00774F1D">
        <w:t xml:space="preserve">Tasting Astronaut Food: Inside NASA's Space Food Systems Laboratory: </w:t>
      </w:r>
      <w:hyperlink r:id="rId239" w:history="1">
        <w:r w:rsidRPr="00774F1D">
          <w:rPr>
            <w:rStyle w:val="Hypertextovodkaz"/>
          </w:rPr>
          <w:t>https://www.youtube.com/watch?v=6vVle67Tfjc&amp;t=24s</w:t>
        </w:r>
      </w:hyperlink>
    </w:p>
    <w:p w14:paraId="3E2389A5" w14:textId="17CAE527" w:rsidR="00D56DDA" w:rsidRDefault="00D56DDA">
      <w:r>
        <w:br w:type="page"/>
      </w:r>
    </w:p>
    <w:p w14:paraId="64A0E8A0" w14:textId="068F4FDC" w:rsidR="00D56DDA" w:rsidRDefault="00D56DDA" w:rsidP="00D56DDA">
      <w:pPr>
        <w:pStyle w:val="Nadpis2"/>
      </w:pPr>
      <w:bookmarkStart w:id="464" w:name="_Toc95501583"/>
      <w:r>
        <w:t>Citace</w:t>
      </w:r>
      <w:bookmarkEnd w:id="464"/>
    </w:p>
    <w:p w14:paraId="42739357"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PEAKE Timothy: </w:t>
      </w:r>
      <w:r w:rsidRPr="00D56DDA">
        <w:rPr>
          <w:rFonts w:eastAsia="Times New Roman" w:cstheme="minorHAnsi"/>
          <w:i/>
          <w:iCs/>
          <w:lang w:eastAsia="cs-CZ"/>
        </w:rPr>
        <w:t>Zeptej se astronauta</w:t>
      </w:r>
      <w:r w:rsidRPr="00D56DDA">
        <w:rPr>
          <w:rFonts w:eastAsia="Times New Roman" w:cstheme="minorHAnsi"/>
          <w:lang w:eastAsia="cs-CZ"/>
        </w:rPr>
        <w:t xml:space="preserve"> [orig. Ask an Astronaut]. Computer Press, Praha, 2018. ISBN 978-80-251-4924-9 </w:t>
      </w:r>
    </w:p>
    <w:p w14:paraId="66E84100"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PEAKE, Timothy &amp; ESA: </w:t>
      </w:r>
      <w:r w:rsidRPr="00D56DDA">
        <w:rPr>
          <w:rFonts w:eastAsia="Times New Roman" w:cstheme="minorHAnsi"/>
          <w:i/>
          <w:iCs/>
          <w:lang w:eastAsia="cs-CZ"/>
        </w:rPr>
        <w:t>Kniha testů pro budoucí astronauty</w:t>
      </w:r>
      <w:r w:rsidRPr="00D56DDA">
        <w:rPr>
          <w:rFonts w:eastAsia="Times New Roman" w:cstheme="minorHAnsi"/>
          <w:lang w:eastAsia="cs-CZ"/>
        </w:rPr>
        <w:t xml:space="preserve"> [orig. The Astronaut Selection Test Book]. MatfyzPress, Praha 2020. ISBN 978-80-7378-411-9 </w:t>
      </w:r>
    </w:p>
    <w:p w14:paraId="77129961"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STUART Colin: </w:t>
      </w:r>
      <w:r w:rsidRPr="00D56DDA">
        <w:rPr>
          <w:rFonts w:eastAsia="Times New Roman" w:cstheme="minorHAnsi"/>
          <w:i/>
          <w:iCs/>
          <w:lang w:eastAsia="cs-CZ"/>
        </w:rPr>
        <w:t>Jak přežít ve vesmíru</w:t>
      </w:r>
      <w:r w:rsidRPr="00D56DDA">
        <w:rPr>
          <w:rFonts w:eastAsia="Times New Roman" w:cstheme="minorHAnsi"/>
          <w:lang w:eastAsia="cs-CZ"/>
        </w:rPr>
        <w:t xml:space="preserve"> [orig. How to Live in Space, Everything You Need to Know for the Not-So-Distant Future]. Universum, Praha, 2020. ISBN 978-80-7617-945-5 </w:t>
      </w:r>
    </w:p>
    <w:p w14:paraId="1F930C29"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MAY Brian, MOORE Patrick, LINTOTT Chris: </w:t>
      </w:r>
      <w:r w:rsidRPr="00D56DDA">
        <w:rPr>
          <w:rFonts w:eastAsia="Times New Roman" w:cstheme="minorHAnsi"/>
          <w:i/>
          <w:iCs/>
          <w:lang w:eastAsia="cs-CZ"/>
        </w:rPr>
        <w:t>Vesmírný turista – sto nejúžasnějších míst ve vesmíru</w:t>
      </w:r>
      <w:r w:rsidRPr="00D56DDA">
        <w:rPr>
          <w:rFonts w:eastAsia="Times New Roman" w:cstheme="minorHAnsi"/>
          <w:lang w:eastAsia="cs-CZ"/>
        </w:rPr>
        <w:t xml:space="preserve">. Dobrovský, Praha 2018. </w:t>
      </w:r>
    </w:p>
    <w:p w14:paraId="6746465A"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Aldebaran: Mars [online]. c2022 [citováno 11. 02. 2022]. Dostupný z WWW: </w:t>
      </w:r>
      <w:hyperlink r:id="rId240" w:tgtFrame="_blank" w:tooltip="https://www.aldebaran.cz/astrofyzika/sunsystem/mars.php" w:history="1">
        <w:r w:rsidRPr="00D56DDA">
          <w:rPr>
            <w:rFonts w:eastAsia="Times New Roman" w:cstheme="minorHAnsi"/>
            <w:color w:val="0000FF"/>
            <w:u w:val="single"/>
            <w:lang w:eastAsia="cs-CZ"/>
          </w:rPr>
          <w:t>https://www.aldebaran.cz/astrofyzika/sunsystem/mars.php</w:t>
        </w:r>
      </w:hyperlink>
      <w:r w:rsidRPr="00D56DDA">
        <w:rPr>
          <w:rFonts w:eastAsia="Times New Roman" w:cstheme="minorHAnsi"/>
          <w:lang w:eastAsia="cs-CZ"/>
        </w:rPr>
        <w:t xml:space="preserve"> </w:t>
      </w:r>
    </w:p>
    <w:p w14:paraId="0E05D326"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Wikipedie: Otevřená encyklopedie: Mars (planeta) [online]. c2022 [citováno 11. 02. 2022]. Dostupný z WWW: &lt;</w:t>
      </w:r>
      <w:hyperlink r:id="rId241" w:tgtFrame="_blank" w:tooltip="https://cs.wikipedia.org/w/index.php?title=Mars_" w:history="1">
        <w:r w:rsidRPr="00D56DDA">
          <w:rPr>
            <w:rFonts w:eastAsia="Times New Roman" w:cstheme="minorHAnsi"/>
            <w:color w:val="0000FF"/>
            <w:u w:val="single"/>
            <w:lang w:eastAsia="cs-CZ"/>
          </w:rPr>
          <w:t>https://cs.wikipedia.org/w/index.php?title=Mars_</w:t>
        </w:r>
      </w:hyperlink>
      <w:r w:rsidRPr="00D56DDA">
        <w:rPr>
          <w:rFonts w:eastAsia="Times New Roman" w:cstheme="minorHAnsi"/>
          <w:lang w:eastAsia="cs-CZ"/>
        </w:rPr>
        <w:t xml:space="preserve">(planeta)&amp;oldid=20912447&gt; </w:t>
      </w:r>
    </w:p>
    <w:p w14:paraId="1082143A"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Wikipedie: Otevřená encyklopedie: Mars [online]. c2022 [citováno 11. 02. 2022]. Dostupný z WWW: </w:t>
      </w:r>
      <w:hyperlink r:id="rId242" w:tgtFrame="_blank" w:tooltip="https://en.wikipedia.org/w/index.php?title=Mars&amp;oldid=1070922813" w:history="1">
        <w:r w:rsidRPr="00D56DDA">
          <w:rPr>
            <w:rFonts w:eastAsia="Times New Roman" w:cstheme="minorHAnsi"/>
            <w:color w:val="0000FF"/>
            <w:u w:val="single"/>
            <w:lang w:eastAsia="cs-CZ"/>
          </w:rPr>
          <w:t>https://en.wikipedia.org/w/index.php?title=Mars&amp;oldid=1070922813</w:t>
        </w:r>
      </w:hyperlink>
      <w:r w:rsidRPr="00D56DDA">
        <w:rPr>
          <w:rFonts w:eastAsia="Times New Roman" w:cstheme="minorHAnsi"/>
          <w:lang w:eastAsia="cs-CZ"/>
        </w:rPr>
        <w:t xml:space="preserve"> </w:t>
      </w:r>
    </w:p>
    <w:p w14:paraId="694EAA1E"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Wikipedie: Otevřená encyklopedie: International Space Station [online]. c2022 [citováno 11. 02. 2022]. Dostupný z WWW: </w:t>
      </w:r>
      <w:hyperlink r:id="rId243" w:tgtFrame="_blank" w:tooltip="https://en.wikipedia.org/w/index.php?title=International_Space_Station&amp;oldid=1070842531" w:history="1">
        <w:r w:rsidRPr="00D56DDA">
          <w:rPr>
            <w:rFonts w:eastAsia="Times New Roman" w:cstheme="minorHAnsi"/>
            <w:color w:val="0000FF"/>
            <w:u w:val="single"/>
            <w:lang w:eastAsia="cs-CZ"/>
          </w:rPr>
          <w:t>https://en.wikipedia.org/w/index.php?title=International_Space_Station&amp;oldid=1070842531</w:t>
        </w:r>
      </w:hyperlink>
      <w:r w:rsidRPr="00D56DDA">
        <w:rPr>
          <w:rFonts w:eastAsia="Times New Roman" w:cstheme="minorHAnsi"/>
          <w:lang w:eastAsia="cs-CZ"/>
        </w:rPr>
        <w:t xml:space="preserve"> </w:t>
      </w:r>
    </w:p>
    <w:p w14:paraId="09E131D2"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SAGAN Carl: Kosmos. Tok, Praha, 1996. </w:t>
      </w:r>
    </w:p>
    <w:p w14:paraId="1F40EE80"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RIGUTTI Adriana: Ilustrovaný atlas vesmíru. Sun, Říčany, 2016. </w:t>
      </w:r>
    </w:p>
    <w:p w14:paraId="190A7A98"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Wikipedie: Otevřená encyklopedie: Srdce [online]. c2022 [citováno 11. 02. 2022]. Dostupný z WWW: &lt;</w:t>
      </w:r>
      <w:hyperlink r:id="rId244" w:tgtFrame="_blank" w:tooltip="https://cs.wikipedia.org/w/index.php?title=Srdce&amp;oldid=20927590" w:history="1">
        <w:r w:rsidRPr="00D56DDA">
          <w:rPr>
            <w:rFonts w:eastAsia="Times New Roman" w:cstheme="minorHAnsi"/>
            <w:color w:val="0000FF"/>
            <w:u w:val="single"/>
            <w:lang w:eastAsia="cs-CZ"/>
          </w:rPr>
          <w:t>https://cs.wikipedia.org/w/index.php?title=Srdce&amp;oldid=20927590</w:t>
        </w:r>
      </w:hyperlink>
      <w:r w:rsidRPr="00D56DDA">
        <w:rPr>
          <w:rFonts w:eastAsia="Times New Roman" w:cstheme="minorHAnsi"/>
          <w:lang w:eastAsia="cs-CZ"/>
        </w:rPr>
        <w:t xml:space="preserve">&gt; </w:t>
      </w:r>
    </w:p>
    <w:p w14:paraId="420DE7BE"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Wikipedie: Otevřená encyklopedie: Plíce [online]. c2021 [citováno 11. 02. 2022]. Dostupný z WWW: &lt;</w:t>
      </w:r>
      <w:hyperlink r:id="rId245" w:tgtFrame="_blank" w:tooltip="https://cs.wikipedia.org/w/index.php?title=Pl%C3%ADce&amp;oldid=20726406" w:history="1">
        <w:r w:rsidRPr="00D56DDA">
          <w:rPr>
            <w:rFonts w:eastAsia="Times New Roman" w:cstheme="minorHAnsi"/>
            <w:color w:val="0000FF"/>
            <w:u w:val="single"/>
            <w:lang w:eastAsia="cs-CZ"/>
          </w:rPr>
          <w:t>https://cs.wikipedia.org/w/index.php?title=Plíce&amp;oldid=20726406</w:t>
        </w:r>
      </w:hyperlink>
      <w:r w:rsidRPr="00D56DDA">
        <w:rPr>
          <w:rFonts w:eastAsia="Times New Roman" w:cstheme="minorHAnsi"/>
          <w:lang w:eastAsia="cs-CZ"/>
        </w:rPr>
        <w:t xml:space="preserve">&gt; </w:t>
      </w:r>
    </w:p>
    <w:p w14:paraId="2A804BA7"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Heart Dissection GCSE A Level Biology NEET Practical Skills (Pitva vepřového srdce) In: Youtube [online]. 30. 3. 2018. [citováno 11. 02. 2022] Dostupné z </w:t>
      </w:r>
      <w:hyperlink r:id="rId246" w:tgtFrame="_blank" w:tooltip="https://www.youtube.com/watch?v=WBwPhWAP394" w:history="1">
        <w:r w:rsidRPr="00D56DDA">
          <w:rPr>
            <w:rFonts w:eastAsia="Times New Roman" w:cstheme="minorHAnsi"/>
            <w:color w:val="0000FF"/>
            <w:u w:val="single"/>
            <w:lang w:eastAsia="cs-CZ"/>
          </w:rPr>
          <w:t>https://www.youtube.com/watch?v=WBwPhWAP394</w:t>
        </w:r>
      </w:hyperlink>
      <w:r w:rsidRPr="00D56DDA">
        <w:rPr>
          <w:rFonts w:eastAsia="Times New Roman" w:cstheme="minorHAnsi"/>
          <w:lang w:eastAsia="cs-CZ"/>
        </w:rPr>
        <w:t xml:space="preserve">. Kanál uživatele </w:t>
      </w:r>
      <w:hyperlink r:id="rId247" w:tgtFrame="_blank" w:tooltip="https://www.youtube.com/channel/UCLGy-hNHishDHm1-ZTReepA" w:history="1">
        <w:r w:rsidRPr="00D56DDA">
          <w:rPr>
            <w:rFonts w:eastAsia="Times New Roman" w:cstheme="minorHAnsi"/>
            <w:color w:val="0000FF"/>
            <w:u w:val="single"/>
            <w:lang w:eastAsia="cs-CZ"/>
          </w:rPr>
          <w:t>Ava Hearts Biology</w:t>
        </w:r>
      </w:hyperlink>
      <w:r w:rsidRPr="00D56DDA">
        <w:rPr>
          <w:rFonts w:eastAsia="Times New Roman" w:cstheme="minorHAnsi"/>
          <w:lang w:eastAsia="cs-CZ"/>
        </w:rPr>
        <w:t xml:space="preserve">. </w:t>
      </w:r>
    </w:p>
    <w:p w14:paraId="16E3012A"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What's inside the lungs? | Lung Dissection | We The Curious (Pitva plic) In: Youtube [online]. 18. 4. 2014. [citováno 11. 02. 2022] Dostupné z </w:t>
      </w:r>
      <w:hyperlink r:id="rId248" w:tgtFrame="_blank" w:tooltip="https://www.youtube.com/watch?v=9xhxALk9gm8" w:history="1">
        <w:r w:rsidRPr="00D56DDA">
          <w:rPr>
            <w:rFonts w:eastAsia="Times New Roman" w:cstheme="minorHAnsi"/>
            <w:color w:val="0000FF"/>
            <w:u w:val="single"/>
            <w:lang w:eastAsia="cs-CZ"/>
          </w:rPr>
          <w:t>https://www.youtube.com/watch?v=9xhxALk9gm8</w:t>
        </w:r>
      </w:hyperlink>
      <w:r w:rsidRPr="00D56DDA">
        <w:rPr>
          <w:rFonts w:eastAsia="Times New Roman" w:cstheme="minorHAnsi"/>
          <w:lang w:eastAsia="cs-CZ"/>
        </w:rPr>
        <w:t xml:space="preserve">. Kanál uživatele </w:t>
      </w:r>
      <w:hyperlink r:id="rId249" w:tgtFrame="_blank" w:tooltip="https://www.youtube.com/channel/UCtcvYw27doiyMW4n-sf0r0w" w:history="1">
        <w:r w:rsidRPr="00D56DDA">
          <w:rPr>
            <w:rFonts w:eastAsia="Times New Roman" w:cstheme="minorHAnsi"/>
            <w:color w:val="0000FF"/>
            <w:u w:val="single"/>
            <w:lang w:eastAsia="cs-CZ"/>
          </w:rPr>
          <w:t>We The Curious</w:t>
        </w:r>
      </w:hyperlink>
      <w:r w:rsidRPr="00D56DDA">
        <w:rPr>
          <w:rFonts w:eastAsia="Times New Roman" w:cstheme="minorHAnsi"/>
          <w:lang w:eastAsia="cs-CZ"/>
        </w:rPr>
        <w:t xml:space="preserve"> </w:t>
      </w:r>
    </w:p>
    <w:p w14:paraId="1DB06447"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Aeroweb: Pulzní oxymetr [online]. MUDr. David Melechovský 15. 09. 2012. c2022 [citováno 11. 02. 2022]. Dostupný z </w:t>
      </w:r>
      <w:hyperlink r:id="rId250" w:tgtFrame="_blank" w:tooltip="https://www.aeroweb.cz/clanky/3436-pulzni-oxymetr" w:history="1">
        <w:r w:rsidRPr="00D56DDA">
          <w:rPr>
            <w:rFonts w:eastAsia="Times New Roman" w:cstheme="minorHAnsi"/>
            <w:color w:val="0000FF"/>
            <w:u w:val="single"/>
            <w:lang w:eastAsia="cs-CZ"/>
          </w:rPr>
          <w:t>https://www.aeroweb.cz/clanky/3436-pulzni-oxymetr</w:t>
        </w:r>
      </w:hyperlink>
      <w:r w:rsidRPr="00D56DDA">
        <w:rPr>
          <w:rFonts w:eastAsia="Times New Roman" w:cstheme="minorHAnsi"/>
          <w:lang w:eastAsia="cs-CZ"/>
        </w:rPr>
        <w:t xml:space="preserve"> </w:t>
      </w:r>
    </w:p>
    <w:p w14:paraId="1303BE3B"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Aeroweb: Hypoxie při létání ve velkých výškách [online]. MUDr. David Melechovský 28. 03. 2008. c2022 [citováno 11. 02. 2022]. Dostupný z </w:t>
      </w:r>
      <w:hyperlink r:id="rId251" w:tgtFrame="_blank" w:tooltip="https://www.aeroweb.cz/clanky/1109-hypoxie-pri-letani-ve-velkych-vyskach" w:history="1">
        <w:r w:rsidRPr="00D56DDA">
          <w:rPr>
            <w:rFonts w:eastAsia="Times New Roman" w:cstheme="minorHAnsi"/>
            <w:color w:val="0000FF"/>
            <w:u w:val="single"/>
            <w:lang w:eastAsia="cs-CZ"/>
          </w:rPr>
          <w:t>https://www.aeroweb.cz/clanky/1109-hypoxie-pri-letani-ve-velkych-vyskach</w:t>
        </w:r>
      </w:hyperlink>
      <w:r w:rsidRPr="00D56DDA">
        <w:rPr>
          <w:rFonts w:eastAsia="Times New Roman" w:cstheme="minorHAnsi"/>
          <w:lang w:eastAsia="cs-CZ"/>
        </w:rPr>
        <w:t xml:space="preserve"> </w:t>
      </w:r>
    </w:p>
    <w:p w14:paraId="11A58706"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Aeroweb: Z hluboka nedýchat! [online]. MUDr. David Melechovský 15. 01. 2008. c2022 [citováno 11. 02. 2022]. Dostupný z </w:t>
      </w:r>
      <w:hyperlink r:id="rId252" w:tgtFrame="_blank" w:tooltip="https://www.aeroweb.cz/clanky/972-z-hluboka-nedychat" w:history="1">
        <w:r w:rsidRPr="00D56DDA">
          <w:rPr>
            <w:rFonts w:eastAsia="Times New Roman" w:cstheme="minorHAnsi"/>
            <w:color w:val="0000FF"/>
            <w:u w:val="single"/>
            <w:lang w:eastAsia="cs-CZ"/>
          </w:rPr>
          <w:t>https://www.aeroweb.cz/clanky/972-z-hluboka-nedychat</w:t>
        </w:r>
      </w:hyperlink>
      <w:r w:rsidRPr="00D56DDA">
        <w:rPr>
          <w:rFonts w:eastAsia="Times New Roman" w:cstheme="minorHAnsi"/>
          <w:lang w:eastAsia="cs-CZ"/>
        </w:rPr>
        <w:t xml:space="preserve"> </w:t>
      </w:r>
    </w:p>
    <w:p w14:paraId="16399D64"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Vyšší odborná škola zdravotnická a Střední zdravotnická škola: Destilace [online]. c2022 [citováno 11. 02. 2022]. Dostupný z </w:t>
      </w:r>
      <w:hyperlink r:id="rId253" w:tgtFrame="_blank" w:tooltip="https://lat.zshk.cz/vyuka/destilace.aspx" w:history="1">
        <w:r w:rsidRPr="00D56DDA">
          <w:rPr>
            <w:rFonts w:eastAsia="Times New Roman" w:cstheme="minorHAnsi"/>
            <w:color w:val="0000FF"/>
            <w:u w:val="single"/>
            <w:lang w:eastAsia="cs-CZ"/>
          </w:rPr>
          <w:t>https://lat.zshk.cz/vyuka/destilace.aspx</w:t>
        </w:r>
      </w:hyperlink>
      <w:r w:rsidRPr="00D56DDA">
        <w:rPr>
          <w:rFonts w:eastAsia="Times New Roman" w:cstheme="minorHAnsi"/>
          <w:lang w:eastAsia="cs-CZ"/>
        </w:rPr>
        <w:t xml:space="preserve"> </w:t>
      </w:r>
    </w:p>
    <w:p w14:paraId="3B57BF40"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Vyšší odborná škola zdravotnická a Střední zdravotnická škola: Filtrace [online]. c2022 [citováno 11. 02. 2022]. Dostupný z </w:t>
      </w:r>
      <w:hyperlink r:id="rId254" w:tgtFrame="_blank" w:tooltip="https://lat.zshk.cz/vyuka/filtrace.aspx" w:history="1">
        <w:r w:rsidRPr="00D56DDA">
          <w:rPr>
            <w:rFonts w:eastAsia="Times New Roman" w:cstheme="minorHAnsi"/>
            <w:color w:val="0000FF"/>
            <w:u w:val="single"/>
            <w:lang w:eastAsia="cs-CZ"/>
          </w:rPr>
          <w:t>https://lat.zshk.cz/vyuka/filtrace.aspx</w:t>
        </w:r>
      </w:hyperlink>
      <w:r w:rsidRPr="00D56DDA">
        <w:rPr>
          <w:rFonts w:eastAsia="Times New Roman" w:cstheme="minorHAnsi"/>
          <w:lang w:eastAsia="cs-CZ"/>
        </w:rPr>
        <w:t xml:space="preserve"> </w:t>
      </w:r>
    </w:p>
    <w:p w14:paraId="3050BD63"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Chris Hadfield's Space Kitchen (Vesmírná kuchyně Chrise Hadfielda) In: Youtube [online]. 18. 2. 2013. [citováno 11. 02. 2022] Dostupné z </w:t>
      </w:r>
      <w:hyperlink r:id="rId255" w:tgtFrame="_blank" w:tooltip="https://www.youtube.com/watch?v=AZx0RIV0wss" w:history="1">
        <w:r w:rsidRPr="00D56DDA">
          <w:rPr>
            <w:rFonts w:eastAsia="Times New Roman" w:cstheme="minorHAnsi"/>
            <w:color w:val="0000FF"/>
            <w:u w:val="single"/>
            <w:lang w:eastAsia="cs-CZ"/>
          </w:rPr>
          <w:t>https://www.youtube.com/watch?v=AZx0RIV0wss</w:t>
        </w:r>
      </w:hyperlink>
      <w:r w:rsidRPr="00D56DDA">
        <w:rPr>
          <w:rFonts w:eastAsia="Times New Roman" w:cstheme="minorHAnsi"/>
          <w:lang w:eastAsia="cs-CZ"/>
        </w:rPr>
        <w:t xml:space="preserve">. Kanál uživatele </w:t>
      </w:r>
      <w:hyperlink r:id="rId256" w:tgtFrame="_blank" w:tooltip="https://www.youtube.com/channel/UCdNtqpHlU1pCaVy2wlzxHKQ" w:history="1">
        <w:r w:rsidRPr="00D56DDA">
          <w:rPr>
            <w:rFonts w:eastAsia="Times New Roman" w:cstheme="minorHAnsi"/>
            <w:color w:val="0000FF"/>
            <w:u w:val="single"/>
            <w:lang w:eastAsia="cs-CZ"/>
          </w:rPr>
          <w:t>Canadian Space Agency</w:t>
        </w:r>
      </w:hyperlink>
      <w:r w:rsidRPr="00D56DDA">
        <w:rPr>
          <w:rFonts w:eastAsia="Times New Roman" w:cstheme="minorHAnsi"/>
          <w:lang w:eastAsia="cs-CZ"/>
        </w:rPr>
        <w:t xml:space="preserve">. </w:t>
      </w:r>
    </w:p>
    <w:p w14:paraId="247E4F37"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'Space makes eating a lot more fun!' Astronauts explain food prep ('Stravování ve vesmíru je mnohem větší legrace!' Astronautka vysvětluje přípravu jídla) In: Youtube [online]. 16. 4. 2020. [citováno 11. 02. 2022]. Dostupný z </w:t>
      </w:r>
      <w:hyperlink r:id="rId257" w:tgtFrame="_blank" w:tooltip="https://www.youtube.com/watch?v=onm7P_iFueE" w:history="1">
        <w:r w:rsidRPr="00D56DDA">
          <w:rPr>
            <w:rFonts w:eastAsia="Times New Roman" w:cstheme="minorHAnsi"/>
            <w:color w:val="0000FF"/>
            <w:u w:val="single"/>
            <w:lang w:eastAsia="cs-CZ"/>
          </w:rPr>
          <w:t>https://www.youtube.com/watch?v=onm7P_iFueE</w:t>
        </w:r>
      </w:hyperlink>
      <w:r w:rsidRPr="00D56DDA">
        <w:rPr>
          <w:rFonts w:eastAsia="Times New Roman" w:cstheme="minorHAnsi"/>
          <w:lang w:eastAsia="cs-CZ"/>
        </w:rPr>
        <w:t xml:space="preserve">. Kanál uživatele </w:t>
      </w:r>
      <w:hyperlink r:id="rId258" w:tgtFrame="_blank" w:tooltip="https://www.youtube.com/channel/UCVTomc35agH1SM6kCKzwW_g" w:history="1">
        <w:r w:rsidRPr="00D56DDA">
          <w:rPr>
            <w:rFonts w:eastAsia="Times New Roman" w:cstheme="minorHAnsi"/>
            <w:color w:val="0000FF"/>
            <w:u w:val="single"/>
            <w:lang w:eastAsia="cs-CZ"/>
          </w:rPr>
          <w:t>VideoFromSpace</w:t>
        </w:r>
      </w:hyperlink>
      <w:r w:rsidRPr="00D56DDA">
        <w:rPr>
          <w:rFonts w:eastAsia="Times New Roman" w:cstheme="minorHAnsi"/>
          <w:lang w:eastAsia="cs-CZ"/>
        </w:rPr>
        <w:t xml:space="preserve">. </w:t>
      </w:r>
    </w:p>
    <w:p w14:paraId="1CB1B910"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What It's Like To Eat Food In Space (Jaké je to jíst jídlo ve vesmíru) In: Youtube [online]. 18. 10. 2017. [citováno 11. 02. 2022]. Dostupný z </w:t>
      </w:r>
      <w:hyperlink r:id="rId259" w:tgtFrame="_blank" w:tooltip="https://www.youtube.com/watch?v=OINZX0SFVn8" w:history="1">
        <w:r w:rsidRPr="00D56DDA">
          <w:rPr>
            <w:rFonts w:eastAsia="Times New Roman" w:cstheme="minorHAnsi"/>
            <w:color w:val="0000FF"/>
            <w:u w:val="single"/>
            <w:lang w:eastAsia="cs-CZ"/>
          </w:rPr>
          <w:t>https://www.youtube.com/watch?v=OINZX0SFVn8</w:t>
        </w:r>
      </w:hyperlink>
      <w:r w:rsidRPr="00D56DDA">
        <w:rPr>
          <w:rFonts w:eastAsia="Times New Roman" w:cstheme="minorHAnsi"/>
          <w:lang w:eastAsia="cs-CZ"/>
        </w:rPr>
        <w:t xml:space="preserve">. Kanál uživatele </w:t>
      </w:r>
      <w:hyperlink r:id="rId260" w:tgtFrame="_blank" w:tooltip="https://www.youtube.com/channel/UCHJuQZuzapBh-CuhRYxIZrg" w:history="1">
        <w:r w:rsidRPr="00D56DDA">
          <w:rPr>
            <w:rFonts w:eastAsia="Times New Roman" w:cstheme="minorHAnsi"/>
            <w:color w:val="0000FF"/>
            <w:u w:val="single"/>
            <w:lang w:eastAsia="cs-CZ"/>
          </w:rPr>
          <w:t>Insider</w:t>
        </w:r>
      </w:hyperlink>
      <w:r w:rsidRPr="00D56DDA">
        <w:rPr>
          <w:rFonts w:eastAsia="Times New Roman" w:cstheme="minorHAnsi"/>
          <w:lang w:eastAsia="cs-CZ"/>
        </w:rPr>
        <w:t xml:space="preserve">. </w:t>
      </w:r>
    </w:p>
    <w:p w14:paraId="69156A9C"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How Does Food Get Delivered to Space? | Space Week Live | Channel 4 (Jak je jídlo dopravováno do vesmíru) In: Youtube [online]. 16. 3. 2014. [citováno 11. 02. 2022]. Dostupný z </w:t>
      </w:r>
      <w:hyperlink r:id="rId261" w:tgtFrame="_blank" w:tooltip="https://www.youtube.com/watch?v=u3zYG98ah04" w:history="1">
        <w:r w:rsidRPr="00D56DDA">
          <w:rPr>
            <w:rFonts w:eastAsia="Times New Roman" w:cstheme="minorHAnsi"/>
            <w:color w:val="0000FF"/>
            <w:u w:val="single"/>
            <w:lang w:eastAsia="cs-CZ"/>
          </w:rPr>
          <w:t>https://www.youtube.com/watch?v=u3zYG98ah04</w:t>
        </w:r>
      </w:hyperlink>
      <w:r w:rsidRPr="00D56DDA">
        <w:rPr>
          <w:rFonts w:eastAsia="Times New Roman" w:cstheme="minorHAnsi"/>
          <w:lang w:eastAsia="cs-CZ"/>
        </w:rPr>
        <w:t xml:space="preserve">. Kanál uživatele </w:t>
      </w:r>
      <w:hyperlink r:id="rId262" w:tgtFrame="_blank" w:tooltip="https://www.youtube.com/channel/UCz1hQ68G3XPVYEBoFDgSjcQ" w:history="1">
        <w:r w:rsidRPr="00D56DDA">
          <w:rPr>
            <w:rFonts w:eastAsia="Times New Roman" w:cstheme="minorHAnsi"/>
            <w:color w:val="0000FF"/>
            <w:u w:val="single"/>
            <w:lang w:eastAsia="cs-CZ"/>
          </w:rPr>
          <w:t>Channel 4</w:t>
        </w:r>
      </w:hyperlink>
      <w:r w:rsidRPr="00D56DDA">
        <w:rPr>
          <w:rFonts w:eastAsia="Times New Roman" w:cstheme="minorHAnsi"/>
          <w:lang w:eastAsia="cs-CZ"/>
        </w:rPr>
        <w:t xml:space="preserve">. </w:t>
      </w:r>
    </w:p>
    <w:p w14:paraId="75A7CDAB"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Eat Like an Astronaut (Jez se jako astronaut) In: Youtube [online]. 20. 6. 2018. [citováno 11. 02. 2022]. Dostupný z </w:t>
      </w:r>
      <w:hyperlink r:id="rId263" w:tgtFrame="_blank" w:tooltip="https://www.youtube.com/watch?v=AGR3FiEkBwA&amp;t=244s" w:history="1">
        <w:r w:rsidRPr="00D56DDA">
          <w:rPr>
            <w:rFonts w:eastAsia="Times New Roman" w:cstheme="minorHAnsi"/>
            <w:color w:val="0000FF"/>
            <w:u w:val="single"/>
            <w:lang w:eastAsia="cs-CZ"/>
          </w:rPr>
          <w:t>https://www.youtube.com/watch?v=AGR3FiEkBwA&amp;t=244s</w:t>
        </w:r>
      </w:hyperlink>
      <w:r w:rsidRPr="00D56DDA">
        <w:rPr>
          <w:rFonts w:eastAsia="Times New Roman" w:cstheme="minorHAnsi"/>
          <w:lang w:eastAsia="cs-CZ"/>
        </w:rPr>
        <w:t xml:space="preserve">. Kanál uživatele </w:t>
      </w:r>
      <w:hyperlink r:id="rId264" w:tgtFrame="_blank" w:tooltip="https://www.youtube.com/channel/UCmheCYT4HlbFi943lpH009Q" w:history="1">
        <w:r w:rsidRPr="00D56DDA">
          <w:rPr>
            <w:rFonts w:eastAsia="Times New Roman" w:cstheme="minorHAnsi"/>
            <w:color w:val="0000FF"/>
            <w:u w:val="single"/>
            <w:lang w:eastAsia="cs-CZ"/>
          </w:rPr>
          <w:t>NASA Johnson</w:t>
        </w:r>
      </w:hyperlink>
      <w:r w:rsidRPr="00D56DDA">
        <w:rPr>
          <w:rFonts w:eastAsia="Times New Roman" w:cstheme="minorHAnsi"/>
          <w:lang w:eastAsia="cs-CZ"/>
        </w:rPr>
        <w:t xml:space="preserve">. </w:t>
      </w:r>
    </w:p>
    <w:p w14:paraId="418A01A5"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Former NASA Astronaut Explains How Food Is Different in Space | WIRED (Bývalý astronaut NASA vysvětluje jak se jídlo liší ve vesmíru) In: Youtube [online]. 16. 7. 2019. [citováno 11. 02. 2022]. Dostupný z </w:t>
      </w:r>
      <w:hyperlink r:id="rId265" w:tgtFrame="_blank" w:tooltip="https://www.youtube.com/watch?v=E36F4XG5zcY&amp;t=123s" w:history="1">
        <w:r w:rsidRPr="00D56DDA">
          <w:rPr>
            <w:rFonts w:eastAsia="Times New Roman" w:cstheme="minorHAnsi"/>
            <w:color w:val="0000FF"/>
            <w:u w:val="single"/>
            <w:lang w:eastAsia="cs-CZ"/>
          </w:rPr>
          <w:t>https://www.youtube.com/watch?v=E36F4XG5zcY&amp;t=123s</w:t>
        </w:r>
      </w:hyperlink>
      <w:r w:rsidRPr="00D56DDA">
        <w:rPr>
          <w:rFonts w:eastAsia="Times New Roman" w:cstheme="minorHAnsi"/>
          <w:lang w:eastAsia="cs-CZ"/>
        </w:rPr>
        <w:t xml:space="preserve">. Kanál uživatele </w:t>
      </w:r>
      <w:hyperlink r:id="rId266" w:tgtFrame="_blank" w:tooltip="https://www.youtube.com/channel/UCftwRNsjfRo08xYE31tkiyw" w:history="1">
        <w:r w:rsidRPr="00D56DDA">
          <w:rPr>
            <w:rFonts w:eastAsia="Times New Roman" w:cstheme="minorHAnsi"/>
            <w:color w:val="0000FF"/>
            <w:u w:val="single"/>
            <w:lang w:eastAsia="cs-CZ"/>
          </w:rPr>
          <w:t>WIRED</w:t>
        </w:r>
      </w:hyperlink>
      <w:r w:rsidRPr="00D56DDA">
        <w:rPr>
          <w:rFonts w:eastAsia="Times New Roman" w:cstheme="minorHAnsi"/>
          <w:lang w:eastAsia="cs-CZ"/>
        </w:rPr>
        <w:t xml:space="preserve">. </w:t>
      </w:r>
    </w:p>
    <w:p w14:paraId="666DFFC4"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Astronaut Chris Hadfield and Chef Traci Des Jardins Make a Space Burrito (Astronaut Chris Hadfield a šéfkuchařka Traci Des Jardins připravují vesmírné burrito) In: Youtube [online]. 21. 5. 2013. [citováno 11. 02. 2022]. Dostupný z </w:t>
      </w:r>
      <w:hyperlink r:id="rId267" w:tgtFrame="_blank" w:tooltip="https://www.youtube.com/watch?v=f8-UKqGZ_hs&amp;t=193s" w:history="1">
        <w:r w:rsidRPr="00D56DDA">
          <w:rPr>
            <w:rFonts w:eastAsia="Times New Roman" w:cstheme="minorHAnsi"/>
            <w:color w:val="0000FF"/>
            <w:u w:val="single"/>
            <w:lang w:eastAsia="cs-CZ"/>
          </w:rPr>
          <w:t>https://www.youtube.com/watch?v=f8-UKqGZ_hs&amp;t=193s</w:t>
        </w:r>
      </w:hyperlink>
      <w:r w:rsidRPr="00D56DDA">
        <w:rPr>
          <w:rFonts w:eastAsia="Times New Roman" w:cstheme="minorHAnsi"/>
          <w:lang w:eastAsia="cs-CZ"/>
        </w:rPr>
        <w:t xml:space="preserve">. Kanál uživatele </w:t>
      </w:r>
      <w:hyperlink r:id="rId268" w:tgtFrame="_blank" w:tooltip="https://www.youtube.com/channel/UCiDJtJKMICpb9B1qf7qjEOA" w:history="1">
        <w:r w:rsidRPr="00D56DDA">
          <w:rPr>
            <w:rFonts w:eastAsia="Times New Roman" w:cstheme="minorHAnsi"/>
            <w:color w:val="0000FF"/>
            <w:u w:val="single"/>
            <w:lang w:eastAsia="cs-CZ"/>
          </w:rPr>
          <w:t>Adam Savage's Tested</w:t>
        </w:r>
      </w:hyperlink>
      <w:r w:rsidRPr="00D56DDA">
        <w:rPr>
          <w:rFonts w:eastAsia="Times New Roman" w:cstheme="minorHAnsi"/>
          <w:lang w:eastAsia="cs-CZ"/>
        </w:rPr>
        <w:t xml:space="preserve">. </w:t>
      </w:r>
    </w:p>
    <w:p w14:paraId="24F9E077" w14:textId="77777777" w:rsidR="00D56DDA"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Chris' Kitchen: Dessert in Space (Chrisova kuchyně: Dezert ve vesmíru) In: Youtube [online]. 29. 4. 2013. [citováno 11. 02. 2022]. Dostupný z </w:t>
      </w:r>
      <w:hyperlink r:id="rId269" w:tgtFrame="_blank" w:tooltip="https://www.youtube.com/watch?v=Pwv6Hcn-0HY" w:history="1">
        <w:r w:rsidRPr="00D56DDA">
          <w:rPr>
            <w:rFonts w:eastAsia="Times New Roman" w:cstheme="minorHAnsi"/>
            <w:color w:val="0000FF"/>
            <w:u w:val="single"/>
            <w:lang w:eastAsia="cs-CZ"/>
          </w:rPr>
          <w:t>https://www.youtube.com/watch?v=Pwv6Hcn-0HY</w:t>
        </w:r>
      </w:hyperlink>
      <w:r w:rsidRPr="00D56DDA">
        <w:rPr>
          <w:rFonts w:eastAsia="Times New Roman" w:cstheme="minorHAnsi"/>
          <w:lang w:eastAsia="cs-CZ"/>
        </w:rPr>
        <w:t xml:space="preserve">. Kanál uživatele </w:t>
      </w:r>
      <w:hyperlink r:id="rId270" w:tgtFrame="_blank" w:tooltip="https://www.youtube.com/channel/UCdNtqpHlU1pCaVy2wlzxHKQ" w:history="1">
        <w:r w:rsidRPr="00D56DDA">
          <w:rPr>
            <w:rFonts w:eastAsia="Times New Roman" w:cstheme="minorHAnsi"/>
            <w:color w:val="0000FF"/>
            <w:u w:val="single"/>
            <w:lang w:eastAsia="cs-CZ"/>
          </w:rPr>
          <w:t>Canadian Space Agency</w:t>
        </w:r>
      </w:hyperlink>
      <w:r w:rsidRPr="00D56DDA">
        <w:rPr>
          <w:rFonts w:eastAsia="Times New Roman" w:cstheme="minorHAnsi"/>
          <w:lang w:eastAsia="cs-CZ"/>
        </w:rPr>
        <w:t xml:space="preserve">. </w:t>
      </w:r>
    </w:p>
    <w:p w14:paraId="1EC6B52A" w14:textId="36C5C885" w:rsidR="00241DEE" w:rsidRPr="00D56DDA" w:rsidRDefault="00D56DDA" w:rsidP="00D56DDA">
      <w:pPr>
        <w:spacing w:before="100" w:beforeAutospacing="1" w:after="100" w:afterAutospacing="1" w:line="240" w:lineRule="auto"/>
        <w:rPr>
          <w:rFonts w:eastAsia="Times New Roman" w:cstheme="minorHAnsi"/>
          <w:lang w:eastAsia="cs-CZ"/>
        </w:rPr>
      </w:pPr>
      <w:r w:rsidRPr="00D56DDA">
        <w:rPr>
          <w:rFonts w:eastAsia="Times New Roman" w:cstheme="minorHAnsi"/>
          <w:lang w:eastAsia="cs-CZ"/>
        </w:rPr>
        <w:t xml:space="preserve">Tasting Astronaut Food: Inside NASA's Space Food Systems Laboratory (Ochutnávání stravy astronautů: Uvnitř laboratoře NASA pro vesmírné systémy stravy) In: Youtube [online]. 16. 5. 2013. [citováno 11. 02. 2022]. Dostupný z </w:t>
      </w:r>
      <w:hyperlink r:id="rId271" w:tgtFrame="_blank" w:tooltip="https://www.youtube.com/watch?v=6vVle67Tfjc&amp;t=24s" w:history="1">
        <w:r w:rsidRPr="00D56DDA">
          <w:rPr>
            <w:rFonts w:eastAsia="Times New Roman" w:cstheme="minorHAnsi"/>
            <w:color w:val="0000FF"/>
            <w:u w:val="single"/>
            <w:lang w:eastAsia="cs-CZ"/>
          </w:rPr>
          <w:t>https://www.youtube.com/watch?v=6vVle67Tfjc&amp;t=24s</w:t>
        </w:r>
      </w:hyperlink>
      <w:r w:rsidRPr="00D56DDA">
        <w:rPr>
          <w:rFonts w:eastAsia="Times New Roman" w:cstheme="minorHAnsi"/>
          <w:lang w:eastAsia="cs-CZ"/>
        </w:rPr>
        <w:t xml:space="preserve">. Kanál uživatele </w:t>
      </w:r>
      <w:hyperlink r:id="rId272" w:tgtFrame="_blank" w:tooltip="https://www.youtube.com/channel/UCiDJtJKMICpb9B1qf7qjEOA" w:history="1">
        <w:r w:rsidRPr="00D56DDA">
          <w:rPr>
            <w:rFonts w:eastAsia="Times New Roman" w:cstheme="minorHAnsi"/>
            <w:color w:val="0000FF"/>
            <w:u w:val="single"/>
            <w:lang w:eastAsia="cs-CZ"/>
          </w:rPr>
          <w:t>Adam Savage's Tested</w:t>
        </w:r>
      </w:hyperlink>
      <w:r w:rsidRPr="00D56DDA">
        <w:rPr>
          <w:rFonts w:eastAsia="Times New Roman" w:cstheme="minorHAnsi"/>
          <w:lang w:eastAsia="cs-CZ"/>
        </w:rPr>
        <w:t xml:space="preserve">. </w:t>
      </w:r>
    </w:p>
    <w:sectPr w:rsidR="00241DEE" w:rsidRPr="00D56DDA" w:rsidSect="005D2A91">
      <w:footerReference w:type="default" r:id="rId273"/>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02E6A" w14:textId="77777777" w:rsidR="00E10721" w:rsidRDefault="00E10721" w:rsidP="003A5794">
      <w:pPr>
        <w:spacing w:after="0" w:line="240" w:lineRule="auto"/>
      </w:pPr>
      <w:r>
        <w:separator/>
      </w:r>
    </w:p>
  </w:endnote>
  <w:endnote w:type="continuationSeparator" w:id="0">
    <w:p w14:paraId="7929C6EF" w14:textId="77777777" w:rsidR="00E10721" w:rsidRDefault="00E10721" w:rsidP="003A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457929"/>
      <w:docPartObj>
        <w:docPartGallery w:val="Page Numbers (Bottom of Page)"/>
        <w:docPartUnique/>
      </w:docPartObj>
    </w:sdtPr>
    <w:sdtEndPr/>
    <w:sdtContent>
      <w:p w14:paraId="5DAF0E0B" w14:textId="77777777" w:rsidR="00F70368" w:rsidRDefault="00F70368">
        <w:pPr>
          <w:pStyle w:val="Zpat"/>
          <w:jc w:val="center"/>
        </w:pPr>
        <w:r>
          <w:rPr>
            <w:noProof/>
            <w:lang w:eastAsia="cs-CZ"/>
          </w:rPr>
          <w:drawing>
            <wp:anchor distT="0" distB="0" distL="0" distR="0" simplePos="0" relativeHeight="251659264" behindDoc="0" locked="0" layoutInCell="1" allowOverlap="1" wp14:anchorId="0551C5BC" wp14:editId="2D1B5DD1">
              <wp:simplePos x="0" y="0"/>
              <wp:positionH relativeFrom="column">
                <wp:posOffset>467832</wp:posOffset>
              </wp:positionH>
              <wp:positionV relativeFrom="paragraph">
                <wp:posOffset>-106208</wp:posOffset>
              </wp:positionV>
              <wp:extent cx="4604400" cy="922011"/>
              <wp:effectExtent l="0" t="0" r="0" b="0"/>
              <wp:wrapSquare wrapText="bothSides" distT="0" distB="0" distL="0" distR="0"/>
              <wp:docPr id="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04400" cy="922011"/>
                      </a:xfrm>
                      <a:prstGeom prst="rect">
                        <a:avLst/>
                      </a:prstGeom>
                      <a:ln/>
                    </pic:spPr>
                  </pic:pic>
                </a:graphicData>
              </a:graphic>
            </wp:anchor>
          </w:drawing>
        </w:r>
        <w:r>
          <w:rPr>
            <w:noProof/>
          </w:rPr>
          <w:fldChar w:fldCharType="begin"/>
        </w:r>
        <w:r>
          <w:rPr>
            <w:noProof/>
          </w:rPr>
          <w:instrText>PAGE   \* MERGEFORMAT</w:instrText>
        </w:r>
        <w:r>
          <w:rPr>
            <w:noProof/>
          </w:rPr>
          <w:fldChar w:fldCharType="separate"/>
        </w:r>
        <w:r w:rsidR="005C558C">
          <w:rPr>
            <w:noProof/>
          </w:rPr>
          <w:t>143</w:t>
        </w:r>
        <w:r>
          <w:rPr>
            <w:noProof/>
          </w:rPr>
          <w:fldChar w:fldCharType="end"/>
        </w:r>
      </w:p>
    </w:sdtContent>
  </w:sdt>
  <w:p w14:paraId="1FBA9816" w14:textId="77777777" w:rsidR="00F70368" w:rsidRDefault="00F70368" w:rsidP="003A5794">
    <w:pPr>
      <w:pStyle w:val="Zpat"/>
      <w:tabs>
        <w:tab w:val="clear" w:pos="4536"/>
        <w:tab w:val="clear" w:pos="9072"/>
        <w:tab w:val="left" w:pos="240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A142B" w14:textId="77777777" w:rsidR="00E10721" w:rsidRDefault="00E10721" w:rsidP="003A5794">
      <w:pPr>
        <w:spacing w:after="0" w:line="240" w:lineRule="auto"/>
      </w:pPr>
      <w:r>
        <w:separator/>
      </w:r>
    </w:p>
  </w:footnote>
  <w:footnote w:type="continuationSeparator" w:id="0">
    <w:p w14:paraId="26343B9E" w14:textId="77777777" w:rsidR="00E10721" w:rsidRDefault="00E10721" w:rsidP="003A57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3DBA"/>
    <w:multiLevelType w:val="hybridMultilevel"/>
    <w:tmpl w:val="87402EE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056E0943"/>
    <w:multiLevelType w:val="hybridMultilevel"/>
    <w:tmpl w:val="FE0463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0262DB"/>
    <w:multiLevelType w:val="hybridMultilevel"/>
    <w:tmpl w:val="74EE52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BE1472"/>
    <w:multiLevelType w:val="hybridMultilevel"/>
    <w:tmpl w:val="E42602D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10BF1829"/>
    <w:multiLevelType w:val="hybridMultilevel"/>
    <w:tmpl w:val="14D8F42E"/>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E67D5"/>
    <w:multiLevelType w:val="hybridMultilevel"/>
    <w:tmpl w:val="3252D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000CD4"/>
    <w:multiLevelType w:val="hybridMultilevel"/>
    <w:tmpl w:val="A6D24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E11CAB"/>
    <w:multiLevelType w:val="hybridMultilevel"/>
    <w:tmpl w:val="2344667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19C1330C"/>
    <w:multiLevelType w:val="hybridMultilevel"/>
    <w:tmpl w:val="21C25380"/>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7034B7"/>
    <w:multiLevelType w:val="hybridMultilevel"/>
    <w:tmpl w:val="81EEF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0D2D84"/>
    <w:multiLevelType w:val="hybridMultilevel"/>
    <w:tmpl w:val="A2BEF5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784C93"/>
    <w:multiLevelType w:val="hybridMultilevel"/>
    <w:tmpl w:val="D4BCD8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F626C2"/>
    <w:multiLevelType w:val="hybridMultilevel"/>
    <w:tmpl w:val="1A6606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969FE"/>
    <w:multiLevelType w:val="hybridMultilevel"/>
    <w:tmpl w:val="F8E87B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F468E"/>
    <w:multiLevelType w:val="hybridMultilevel"/>
    <w:tmpl w:val="F3140E0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6900A7"/>
    <w:multiLevelType w:val="hybridMultilevel"/>
    <w:tmpl w:val="8C145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6AE2B4C"/>
    <w:multiLevelType w:val="hybridMultilevel"/>
    <w:tmpl w:val="9D9AB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230A32"/>
    <w:multiLevelType w:val="hybridMultilevel"/>
    <w:tmpl w:val="EDD82FC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0D0B19"/>
    <w:multiLevelType w:val="hybridMultilevel"/>
    <w:tmpl w:val="DD7207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9525DC1"/>
    <w:multiLevelType w:val="hybridMultilevel"/>
    <w:tmpl w:val="E1BC9D62"/>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7C6296"/>
    <w:multiLevelType w:val="hybridMultilevel"/>
    <w:tmpl w:val="C90446CC"/>
    <w:lvl w:ilvl="0" w:tplc="040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C2A03C8"/>
    <w:multiLevelType w:val="hybridMultilevel"/>
    <w:tmpl w:val="9B081BD6"/>
    <w:lvl w:ilvl="0" w:tplc="04050001">
      <w:start w:val="1"/>
      <w:numFmt w:val="bullet"/>
      <w:lvlText w:val=""/>
      <w:lvlJc w:val="left"/>
      <w:pPr>
        <w:ind w:left="1068" w:hanging="360"/>
      </w:pPr>
      <w:rPr>
        <w:rFonts w:ascii="Symbol" w:hAnsi="Symbol" w:hint="default"/>
      </w:rPr>
    </w:lvl>
    <w:lvl w:ilvl="1" w:tplc="ABE4DD0A">
      <w:numFmt w:val="bullet"/>
      <w:lvlText w:val="-"/>
      <w:lvlJc w:val="left"/>
      <w:pPr>
        <w:ind w:left="1788" w:hanging="360"/>
      </w:pPr>
      <w:rPr>
        <w:rFonts w:ascii="Calibri" w:eastAsiaTheme="minorHAnsi" w:hAnsi="Calibri" w:cs="Calibri"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2DA554F6"/>
    <w:multiLevelType w:val="hybridMultilevel"/>
    <w:tmpl w:val="4ECAF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27622C9"/>
    <w:multiLevelType w:val="hybridMultilevel"/>
    <w:tmpl w:val="7AFEE5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49B4D57"/>
    <w:multiLevelType w:val="hybridMultilevel"/>
    <w:tmpl w:val="9322F2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7E34CD3"/>
    <w:multiLevelType w:val="hybridMultilevel"/>
    <w:tmpl w:val="139834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F6B1C06"/>
    <w:multiLevelType w:val="hybridMultilevel"/>
    <w:tmpl w:val="6D2210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41CA5800">
      <w:numFmt w:val="bullet"/>
      <w:lvlText w:val="-"/>
      <w:lvlJc w:val="left"/>
      <w:pPr>
        <w:ind w:left="2160" w:hanging="360"/>
      </w:pPr>
      <w:rPr>
        <w:rFonts w:ascii="Calibri" w:eastAsiaTheme="minorHAnsi"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18662D3"/>
    <w:multiLevelType w:val="hybridMultilevel"/>
    <w:tmpl w:val="F04A0C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1A47BE0"/>
    <w:multiLevelType w:val="hybridMultilevel"/>
    <w:tmpl w:val="45FC2768"/>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3BC3AD7"/>
    <w:multiLevelType w:val="hybridMultilevel"/>
    <w:tmpl w:val="0E1A48CC"/>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4EC46A3"/>
    <w:multiLevelType w:val="hybridMultilevel"/>
    <w:tmpl w:val="485A25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72220FB"/>
    <w:multiLevelType w:val="hybridMultilevel"/>
    <w:tmpl w:val="CFA81E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84E11C2"/>
    <w:multiLevelType w:val="hybridMultilevel"/>
    <w:tmpl w:val="ED6496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B7052E3"/>
    <w:multiLevelType w:val="hybridMultilevel"/>
    <w:tmpl w:val="19B216D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DBB517B"/>
    <w:multiLevelType w:val="hybridMultilevel"/>
    <w:tmpl w:val="5ED6B8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E01420C"/>
    <w:multiLevelType w:val="hybridMultilevel"/>
    <w:tmpl w:val="067E5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1EC2219"/>
    <w:multiLevelType w:val="hybridMultilevel"/>
    <w:tmpl w:val="21041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4C54A91"/>
    <w:multiLevelType w:val="hybridMultilevel"/>
    <w:tmpl w:val="DBBC6E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9943F5B"/>
    <w:multiLevelType w:val="hybridMultilevel"/>
    <w:tmpl w:val="271CB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A6D4F29"/>
    <w:multiLevelType w:val="hybridMultilevel"/>
    <w:tmpl w:val="2D9C057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B756C96"/>
    <w:multiLevelType w:val="hybridMultilevel"/>
    <w:tmpl w:val="1A2670C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BC0270B"/>
    <w:multiLevelType w:val="hybridMultilevel"/>
    <w:tmpl w:val="272C2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DC067AD"/>
    <w:multiLevelType w:val="hybridMultilevel"/>
    <w:tmpl w:val="4A0AF5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2291826"/>
    <w:multiLevelType w:val="multilevel"/>
    <w:tmpl w:val="3F702734"/>
    <w:lvl w:ilvl="0">
      <w:start w:val="1"/>
      <w:numFmt w:val="decimal"/>
      <w:lvlText w:val="%1"/>
      <w:lvlJc w:val="left"/>
      <w:pPr>
        <w:ind w:left="396" w:hanging="396"/>
      </w:pPr>
      <w:rPr>
        <w:rFonts w:hint="default"/>
      </w:rPr>
    </w:lvl>
    <w:lvl w:ilvl="1">
      <w:start w:val="1"/>
      <w:numFmt w:val="bullet"/>
      <w:lvlText w:val=""/>
      <w:lvlJc w:val="left"/>
      <w:pPr>
        <w:ind w:left="396" w:hanging="39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48A4C48"/>
    <w:multiLevelType w:val="hybridMultilevel"/>
    <w:tmpl w:val="AD2E337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1">
      <w:start w:val="1"/>
      <w:numFmt w:val="bullet"/>
      <w:lvlText w:val=""/>
      <w:lvlJc w:val="left"/>
      <w:pPr>
        <w:ind w:left="2160" w:hanging="360"/>
      </w:pPr>
      <w:rPr>
        <w:rFonts w:ascii="Symbol" w:hAnsi="Symbol" w:hint="default"/>
        <w:b w:val="0"/>
      </w:rPr>
    </w:lvl>
    <w:lvl w:ilvl="3" w:tplc="59EAFC1C">
      <w:numFmt w:val="bullet"/>
      <w:lvlText w:val="-"/>
      <w:lvlJc w:val="left"/>
      <w:pPr>
        <w:ind w:left="2880" w:hanging="360"/>
      </w:pPr>
      <w:rPr>
        <w:rFonts w:ascii="Calibri" w:eastAsiaTheme="minorHAnsi"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99D79A2"/>
    <w:multiLevelType w:val="hybridMultilevel"/>
    <w:tmpl w:val="2DAC97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A4776E1"/>
    <w:multiLevelType w:val="multilevel"/>
    <w:tmpl w:val="D99A8632"/>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0264449"/>
    <w:multiLevelType w:val="hybridMultilevel"/>
    <w:tmpl w:val="EFA89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06700D7"/>
    <w:multiLevelType w:val="hybridMultilevel"/>
    <w:tmpl w:val="F1062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12E3F31"/>
    <w:multiLevelType w:val="hybridMultilevel"/>
    <w:tmpl w:val="FD60D29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100507"/>
    <w:multiLevelType w:val="hybridMultilevel"/>
    <w:tmpl w:val="049E8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3C519D4"/>
    <w:multiLevelType w:val="hybridMultilevel"/>
    <w:tmpl w:val="292E4C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5B04071"/>
    <w:multiLevelType w:val="hybridMultilevel"/>
    <w:tmpl w:val="F2FC6A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8680680"/>
    <w:multiLevelType w:val="hybridMultilevel"/>
    <w:tmpl w:val="18CCC4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FBE759A"/>
    <w:multiLevelType w:val="hybridMultilevel"/>
    <w:tmpl w:val="D5800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1"/>
  </w:num>
  <w:num w:numId="2">
    <w:abstractNumId w:val="37"/>
  </w:num>
  <w:num w:numId="3">
    <w:abstractNumId w:val="16"/>
  </w:num>
  <w:num w:numId="4">
    <w:abstractNumId w:val="46"/>
  </w:num>
  <w:num w:numId="5">
    <w:abstractNumId w:val="8"/>
  </w:num>
  <w:num w:numId="6">
    <w:abstractNumId w:val="21"/>
  </w:num>
  <w:num w:numId="7">
    <w:abstractNumId w:val="28"/>
  </w:num>
  <w:num w:numId="8">
    <w:abstractNumId w:val="49"/>
  </w:num>
  <w:num w:numId="9">
    <w:abstractNumId w:val="38"/>
  </w:num>
  <w:num w:numId="10">
    <w:abstractNumId w:val="39"/>
  </w:num>
  <w:num w:numId="11">
    <w:abstractNumId w:val="40"/>
  </w:num>
  <w:num w:numId="12">
    <w:abstractNumId w:val="14"/>
  </w:num>
  <w:num w:numId="13">
    <w:abstractNumId w:val="20"/>
  </w:num>
  <w:num w:numId="14">
    <w:abstractNumId w:val="50"/>
  </w:num>
  <w:num w:numId="15">
    <w:abstractNumId w:val="52"/>
  </w:num>
  <w:num w:numId="16">
    <w:abstractNumId w:val="17"/>
  </w:num>
  <w:num w:numId="17">
    <w:abstractNumId w:val="22"/>
  </w:num>
  <w:num w:numId="18">
    <w:abstractNumId w:val="44"/>
  </w:num>
  <w:num w:numId="19">
    <w:abstractNumId w:val="23"/>
  </w:num>
  <w:num w:numId="20">
    <w:abstractNumId w:val="35"/>
  </w:num>
  <w:num w:numId="21">
    <w:abstractNumId w:val="32"/>
  </w:num>
  <w:num w:numId="22">
    <w:abstractNumId w:val="4"/>
  </w:num>
  <w:num w:numId="23">
    <w:abstractNumId w:val="43"/>
  </w:num>
  <w:num w:numId="24">
    <w:abstractNumId w:val="10"/>
  </w:num>
  <w:num w:numId="25">
    <w:abstractNumId w:val="33"/>
  </w:num>
  <w:num w:numId="26">
    <w:abstractNumId w:val="1"/>
  </w:num>
  <w:num w:numId="27">
    <w:abstractNumId w:val="30"/>
  </w:num>
  <w:num w:numId="28">
    <w:abstractNumId w:val="48"/>
  </w:num>
  <w:num w:numId="29">
    <w:abstractNumId w:val="34"/>
  </w:num>
  <w:num w:numId="30">
    <w:abstractNumId w:val="27"/>
  </w:num>
  <w:num w:numId="31">
    <w:abstractNumId w:val="2"/>
  </w:num>
  <w:num w:numId="32">
    <w:abstractNumId w:val="45"/>
  </w:num>
  <w:num w:numId="33">
    <w:abstractNumId w:val="42"/>
  </w:num>
  <w:num w:numId="34">
    <w:abstractNumId w:val="29"/>
  </w:num>
  <w:num w:numId="35">
    <w:abstractNumId w:val="25"/>
  </w:num>
  <w:num w:numId="36">
    <w:abstractNumId w:val="24"/>
  </w:num>
  <w:num w:numId="37">
    <w:abstractNumId w:val="11"/>
  </w:num>
  <w:num w:numId="38">
    <w:abstractNumId w:val="51"/>
  </w:num>
  <w:num w:numId="39">
    <w:abstractNumId w:val="31"/>
  </w:num>
  <w:num w:numId="40">
    <w:abstractNumId w:val="18"/>
  </w:num>
  <w:num w:numId="41">
    <w:abstractNumId w:val="9"/>
  </w:num>
  <w:num w:numId="42">
    <w:abstractNumId w:val="6"/>
  </w:num>
  <w:num w:numId="43">
    <w:abstractNumId w:val="54"/>
  </w:num>
  <w:num w:numId="44">
    <w:abstractNumId w:val="3"/>
  </w:num>
  <w:num w:numId="45">
    <w:abstractNumId w:val="13"/>
  </w:num>
  <w:num w:numId="46">
    <w:abstractNumId w:val="26"/>
  </w:num>
  <w:num w:numId="47">
    <w:abstractNumId w:val="53"/>
  </w:num>
  <w:num w:numId="48">
    <w:abstractNumId w:val="12"/>
  </w:num>
  <w:num w:numId="49">
    <w:abstractNumId w:val="19"/>
  </w:num>
  <w:num w:numId="50">
    <w:abstractNumId w:val="47"/>
  </w:num>
  <w:num w:numId="51">
    <w:abstractNumId w:val="36"/>
  </w:num>
  <w:num w:numId="52">
    <w:abstractNumId w:val="15"/>
  </w:num>
  <w:num w:numId="53">
    <w:abstractNumId w:val="5"/>
  </w:num>
  <w:num w:numId="54">
    <w:abstractNumId w:val="7"/>
  </w:num>
  <w:num w:numId="5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04"/>
    <w:rsid w:val="0000007E"/>
    <w:rsid w:val="0001015A"/>
    <w:rsid w:val="0003175C"/>
    <w:rsid w:val="00031C33"/>
    <w:rsid w:val="00034CAA"/>
    <w:rsid w:val="00052770"/>
    <w:rsid w:val="00067ED1"/>
    <w:rsid w:val="00073514"/>
    <w:rsid w:val="00076EF2"/>
    <w:rsid w:val="00082548"/>
    <w:rsid w:val="0008400B"/>
    <w:rsid w:val="0008673E"/>
    <w:rsid w:val="0009409C"/>
    <w:rsid w:val="000A40A1"/>
    <w:rsid w:val="000A4550"/>
    <w:rsid w:val="000C2E70"/>
    <w:rsid w:val="000C5E1B"/>
    <w:rsid w:val="000C6C54"/>
    <w:rsid w:val="00102E3D"/>
    <w:rsid w:val="00103132"/>
    <w:rsid w:val="00107DED"/>
    <w:rsid w:val="00134B18"/>
    <w:rsid w:val="001502FF"/>
    <w:rsid w:val="00157CB2"/>
    <w:rsid w:val="001A71F5"/>
    <w:rsid w:val="001C2BD1"/>
    <w:rsid w:val="001E3B19"/>
    <w:rsid w:val="001F1385"/>
    <w:rsid w:val="001F4C8A"/>
    <w:rsid w:val="002044EA"/>
    <w:rsid w:val="00205FF3"/>
    <w:rsid w:val="0020751E"/>
    <w:rsid w:val="002205EC"/>
    <w:rsid w:val="00235F12"/>
    <w:rsid w:val="00240BC9"/>
    <w:rsid w:val="00240F87"/>
    <w:rsid w:val="0024151D"/>
    <w:rsid w:val="00241DEE"/>
    <w:rsid w:val="00243CF7"/>
    <w:rsid w:val="00255067"/>
    <w:rsid w:val="00275D0C"/>
    <w:rsid w:val="00297508"/>
    <w:rsid w:val="002A2046"/>
    <w:rsid w:val="002B75F7"/>
    <w:rsid w:val="002C451A"/>
    <w:rsid w:val="002C495A"/>
    <w:rsid w:val="002C4AC2"/>
    <w:rsid w:val="002D4291"/>
    <w:rsid w:val="0030169B"/>
    <w:rsid w:val="0030490F"/>
    <w:rsid w:val="003053C0"/>
    <w:rsid w:val="00306D27"/>
    <w:rsid w:val="0031254F"/>
    <w:rsid w:val="00323627"/>
    <w:rsid w:val="003339C9"/>
    <w:rsid w:val="00333B8E"/>
    <w:rsid w:val="003405A1"/>
    <w:rsid w:val="00341F44"/>
    <w:rsid w:val="00355B25"/>
    <w:rsid w:val="00371310"/>
    <w:rsid w:val="003A102C"/>
    <w:rsid w:val="003A5794"/>
    <w:rsid w:val="003A7D69"/>
    <w:rsid w:val="003E26F8"/>
    <w:rsid w:val="003E72DA"/>
    <w:rsid w:val="003F3764"/>
    <w:rsid w:val="00402AA6"/>
    <w:rsid w:val="004264CE"/>
    <w:rsid w:val="004436D9"/>
    <w:rsid w:val="004453A2"/>
    <w:rsid w:val="00464D72"/>
    <w:rsid w:val="00476D54"/>
    <w:rsid w:val="00483AAF"/>
    <w:rsid w:val="00484DB8"/>
    <w:rsid w:val="00490984"/>
    <w:rsid w:val="004A5F74"/>
    <w:rsid w:val="004B0D9A"/>
    <w:rsid w:val="004C17D6"/>
    <w:rsid w:val="004E7D5E"/>
    <w:rsid w:val="004F5F76"/>
    <w:rsid w:val="005571BA"/>
    <w:rsid w:val="00562ECF"/>
    <w:rsid w:val="005745B3"/>
    <w:rsid w:val="005758AB"/>
    <w:rsid w:val="00580EC2"/>
    <w:rsid w:val="005A008A"/>
    <w:rsid w:val="005A01F5"/>
    <w:rsid w:val="005C0358"/>
    <w:rsid w:val="005C558C"/>
    <w:rsid w:val="005C684F"/>
    <w:rsid w:val="005C6A41"/>
    <w:rsid w:val="005D2A91"/>
    <w:rsid w:val="005E1835"/>
    <w:rsid w:val="00611F89"/>
    <w:rsid w:val="00613172"/>
    <w:rsid w:val="00613DD3"/>
    <w:rsid w:val="0062010F"/>
    <w:rsid w:val="006213E0"/>
    <w:rsid w:val="0063453E"/>
    <w:rsid w:val="00651BD0"/>
    <w:rsid w:val="006761A6"/>
    <w:rsid w:val="00677BCD"/>
    <w:rsid w:val="00681871"/>
    <w:rsid w:val="006C290B"/>
    <w:rsid w:val="00704D65"/>
    <w:rsid w:val="00706C53"/>
    <w:rsid w:val="007670AF"/>
    <w:rsid w:val="0077291E"/>
    <w:rsid w:val="00774F1D"/>
    <w:rsid w:val="007808DA"/>
    <w:rsid w:val="00797021"/>
    <w:rsid w:val="00797F57"/>
    <w:rsid w:val="007C0223"/>
    <w:rsid w:val="007C35A5"/>
    <w:rsid w:val="007C57B5"/>
    <w:rsid w:val="007D427A"/>
    <w:rsid w:val="007D5283"/>
    <w:rsid w:val="007D66E3"/>
    <w:rsid w:val="007D738F"/>
    <w:rsid w:val="007E38E5"/>
    <w:rsid w:val="007E553E"/>
    <w:rsid w:val="007F0575"/>
    <w:rsid w:val="007F3152"/>
    <w:rsid w:val="007F3BB7"/>
    <w:rsid w:val="00800A77"/>
    <w:rsid w:val="00822F5E"/>
    <w:rsid w:val="00836F50"/>
    <w:rsid w:val="008438CD"/>
    <w:rsid w:val="00846218"/>
    <w:rsid w:val="008531FB"/>
    <w:rsid w:val="008543EF"/>
    <w:rsid w:val="00861D46"/>
    <w:rsid w:val="00862EB5"/>
    <w:rsid w:val="008B23FD"/>
    <w:rsid w:val="008D1D89"/>
    <w:rsid w:val="008E06E7"/>
    <w:rsid w:val="00901878"/>
    <w:rsid w:val="00913549"/>
    <w:rsid w:val="0091715F"/>
    <w:rsid w:val="009176CA"/>
    <w:rsid w:val="00923B43"/>
    <w:rsid w:val="009246A9"/>
    <w:rsid w:val="00933EDD"/>
    <w:rsid w:val="00936627"/>
    <w:rsid w:val="00977CBE"/>
    <w:rsid w:val="00996D11"/>
    <w:rsid w:val="009F55C5"/>
    <w:rsid w:val="00A027BD"/>
    <w:rsid w:val="00A113FD"/>
    <w:rsid w:val="00A2222B"/>
    <w:rsid w:val="00A2421C"/>
    <w:rsid w:val="00A24CDD"/>
    <w:rsid w:val="00A40659"/>
    <w:rsid w:val="00A676CB"/>
    <w:rsid w:val="00A73E60"/>
    <w:rsid w:val="00A76307"/>
    <w:rsid w:val="00A8320E"/>
    <w:rsid w:val="00AA5026"/>
    <w:rsid w:val="00AA6E9C"/>
    <w:rsid w:val="00AB2D03"/>
    <w:rsid w:val="00AB63F3"/>
    <w:rsid w:val="00AC647F"/>
    <w:rsid w:val="00AD28F3"/>
    <w:rsid w:val="00AE2B25"/>
    <w:rsid w:val="00AE4C82"/>
    <w:rsid w:val="00AF1ECC"/>
    <w:rsid w:val="00B000C4"/>
    <w:rsid w:val="00B03700"/>
    <w:rsid w:val="00B119B0"/>
    <w:rsid w:val="00B27280"/>
    <w:rsid w:val="00B31369"/>
    <w:rsid w:val="00B33E04"/>
    <w:rsid w:val="00B3654A"/>
    <w:rsid w:val="00B61579"/>
    <w:rsid w:val="00B7398A"/>
    <w:rsid w:val="00B752A3"/>
    <w:rsid w:val="00B7583C"/>
    <w:rsid w:val="00B8137A"/>
    <w:rsid w:val="00B85F3B"/>
    <w:rsid w:val="00B94C23"/>
    <w:rsid w:val="00BA7D76"/>
    <w:rsid w:val="00BD757F"/>
    <w:rsid w:val="00BE2161"/>
    <w:rsid w:val="00C004FE"/>
    <w:rsid w:val="00C04D06"/>
    <w:rsid w:val="00C33208"/>
    <w:rsid w:val="00C34DBC"/>
    <w:rsid w:val="00C3542E"/>
    <w:rsid w:val="00C62711"/>
    <w:rsid w:val="00C6381A"/>
    <w:rsid w:val="00C66356"/>
    <w:rsid w:val="00C75FF4"/>
    <w:rsid w:val="00C878C1"/>
    <w:rsid w:val="00C87B62"/>
    <w:rsid w:val="00CA1108"/>
    <w:rsid w:val="00CA32E1"/>
    <w:rsid w:val="00CB484F"/>
    <w:rsid w:val="00CC202B"/>
    <w:rsid w:val="00CC58FC"/>
    <w:rsid w:val="00CC7138"/>
    <w:rsid w:val="00CC78F8"/>
    <w:rsid w:val="00CD4DBB"/>
    <w:rsid w:val="00CE28C6"/>
    <w:rsid w:val="00D02E06"/>
    <w:rsid w:val="00D042FF"/>
    <w:rsid w:val="00D134EB"/>
    <w:rsid w:val="00D1797A"/>
    <w:rsid w:val="00D220A9"/>
    <w:rsid w:val="00D226F3"/>
    <w:rsid w:val="00D2489D"/>
    <w:rsid w:val="00D3445D"/>
    <w:rsid w:val="00D46CBB"/>
    <w:rsid w:val="00D55539"/>
    <w:rsid w:val="00D56DDA"/>
    <w:rsid w:val="00DA05A8"/>
    <w:rsid w:val="00DA3B25"/>
    <w:rsid w:val="00DC1A25"/>
    <w:rsid w:val="00DC58B6"/>
    <w:rsid w:val="00DC5AAE"/>
    <w:rsid w:val="00DC6F6B"/>
    <w:rsid w:val="00DE3B3F"/>
    <w:rsid w:val="00DF39A6"/>
    <w:rsid w:val="00E05E8D"/>
    <w:rsid w:val="00E10721"/>
    <w:rsid w:val="00E3445F"/>
    <w:rsid w:val="00E4646C"/>
    <w:rsid w:val="00E6467D"/>
    <w:rsid w:val="00E65E8D"/>
    <w:rsid w:val="00E66DAA"/>
    <w:rsid w:val="00E825B3"/>
    <w:rsid w:val="00EC3B96"/>
    <w:rsid w:val="00ED087F"/>
    <w:rsid w:val="00EF4550"/>
    <w:rsid w:val="00F10F6D"/>
    <w:rsid w:val="00F17C7C"/>
    <w:rsid w:val="00F31D1B"/>
    <w:rsid w:val="00F35FCB"/>
    <w:rsid w:val="00F46320"/>
    <w:rsid w:val="00F5283D"/>
    <w:rsid w:val="00F52F5D"/>
    <w:rsid w:val="00F656FA"/>
    <w:rsid w:val="00F65BC6"/>
    <w:rsid w:val="00F70368"/>
    <w:rsid w:val="00F81817"/>
    <w:rsid w:val="00F843EB"/>
    <w:rsid w:val="00FA13C0"/>
    <w:rsid w:val="00FA524F"/>
    <w:rsid w:val="00FA5985"/>
    <w:rsid w:val="00FC43E4"/>
    <w:rsid w:val="00FC789D"/>
    <w:rsid w:val="00FE05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1A7E0495"/>
  <w15:docId w15:val="{7F733A46-1D19-4F69-B084-87943F78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3E04"/>
  </w:style>
  <w:style w:type="paragraph" w:styleId="Nadpis1">
    <w:name w:val="heading 1"/>
    <w:basedOn w:val="Normln"/>
    <w:next w:val="Normln"/>
    <w:link w:val="Nadpis1Char"/>
    <w:uiPriority w:val="9"/>
    <w:qFormat/>
    <w:rsid w:val="004453A2"/>
    <w:pPr>
      <w:keepNext/>
      <w:keepLines/>
      <w:spacing w:before="240" w:after="240"/>
      <w:outlineLvl w:val="0"/>
    </w:pPr>
    <w:rPr>
      <w:rFonts w:eastAsiaTheme="majorEastAsia" w:cstheme="majorBidi"/>
      <w:b/>
      <w:color w:val="2E74B5" w:themeColor="accent1" w:themeShade="BF"/>
      <w:sz w:val="28"/>
      <w:szCs w:val="32"/>
    </w:rPr>
  </w:style>
  <w:style w:type="paragraph" w:styleId="Nadpis2">
    <w:name w:val="heading 2"/>
    <w:basedOn w:val="Normln"/>
    <w:next w:val="Normln"/>
    <w:link w:val="Nadpis2Char"/>
    <w:uiPriority w:val="9"/>
    <w:unhideWhenUsed/>
    <w:qFormat/>
    <w:rsid w:val="004C17D6"/>
    <w:pPr>
      <w:keepNext/>
      <w:keepLines/>
      <w:spacing w:after="200" w:line="240" w:lineRule="auto"/>
      <w:jc w:val="both"/>
      <w:outlineLvl w:val="1"/>
    </w:pPr>
    <w:rPr>
      <w:rFonts w:eastAsiaTheme="majorEastAsia" w:cstheme="majorBidi"/>
      <w:b/>
      <w:bCs/>
      <w:color w:val="9CC2E5" w:themeColor="accent1" w:themeTint="99"/>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33E04"/>
    <w:pPr>
      <w:ind w:left="720"/>
      <w:contextualSpacing/>
    </w:pPr>
  </w:style>
  <w:style w:type="table" w:styleId="Mkatabulky">
    <w:name w:val="Table Grid"/>
    <w:basedOn w:val="Normlntabulka"/>
    <w:uiPriority w:val="39"/>
    <w:rsid w:val="00B33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4C17D6"/>
    <w:rPr>
      <w:rFonts w:eastAsiaTheme="majorEastAsia" w:cstheme="majorBidi"/>
      <w:b/>
      <w:bCs/>
      <w:color w:val="9CC2E5" w:themeColor="accent1" w:themeTint="99"/>
      <w:sz w:val="26"/>
      <w:szCs w:val="26"/>
    </w:rPr>
  </w:style>
  <w:style w:type="table" w:customStyle="1" w:styleId="Tabulkasmkou4zvraznn11">
    <w:name w:val="Tabulka s mřížkou 4 – zvýraznění 11"/>
    <w:basedOn w:val="Normlntabulka"/>
    <w:uiPriority w:val="49"/>
    <w:rsid w:val="00562ECF"/>
    <w:pPr>
      <w:spacing w:after="0" w:line="240" w:lineRule="auto"/>
    </w:pPr>
    <w:rPr>
      <w:rFonts w:ascii="Arial" w:hAnsi="Arial" w:cs="Ari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textovodkaz">
    <w:name w:val="Hyperlink"/>
    <w:basedOn w:val="Standardnpsmoodstavce"/>
    <w:uiPriority w:val="99"/>
    <w:unhideWhenUsed/>
    <w:rsid w:val="00562ECF"/>
    <w:rPr>
      <w:color w:val="0563C1" w:themeColor="hyperlink"/>
      <w:u w:val="single"/>
    </w:rPr>
  </w:style>
  <w:style w:type="paragraph" w:styleId="Bezmezer">
    <w:name w:val="No Spacing"/>
    <w:uiPriority w:val="1"/>
    <w:qFormat/>
    <w:rsid w:val="00562ECF"/>
    <w:pPr>
      <w:spacing w:after="0" w:line="240" w:lineRule="auto"/>
    </w:pPr>
  </w:style>
  <w:style w:type="character" w:customStyle="1" w:styleId="Nadpis1Char">
    <w:name w:val="Nadpis 1 Char"/>
    <w:basedOn w:val="Standardnpsmoodstavce"/>
    <w:link w:val="Nadpis1"/>
    <w:uiPriority w:val="9"/>
    <w:rsid w:val="004453A2"/>
    <w:rPr>
      <w:rFonts w:eastAsiaTheme="majorEastAsia" w:cstheme="majorBidi"/>
      <w:b/>
      <w:color w:val="2E74B5" w:themeColor="accent1" w:themeShade="BF"/>
      <w:sz w:val="28"/>
      <w:szCs w:val="32"/>
    </w:rPr>
  </w:style>
  <w:style w:type="paragraph" w:styleId="Zhlav">
    <w:name w:val="header"/>
    <w:basedOn w:val="Normln"/>
    <w:link w:val="ZhlavChar"/>
    <w:uiPriority w:val="99"/>
    <w:unhideWhenUsed/>
    <w:rsid w:val="003A579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5794"/>
  </w:style>
  <w:style w:type="paragraph" w:styleId="Zpat">
    <w:name w:val="footer"/>
    <w:basedOn w:val="Normln"/>
    <w:link w:val="ZpatChar"/>
    <w:uiPriority w:val="99"/>
    <w:unhideWhenUsed/>
    <w:rsid w:val="003A5794"/>
    <w:pPr>
      <w:tabs>
        <w:tab w:val="center" w:pos="4536"/>
        <w:tab w:val="right" w:pos="9072"/>
      </w:tabs>
      <w:spacing w:after="0" w:line="240" w:lineRule="auto"/>
    </w:pPr>
  </w:style>
  <w:style w:type="character" w:customStyle="1" w:styleId="ZpatChar">
    <w:name w:val="Zápatí Char"/>
    <w:basedOn w:val="Standardnpsmoodstavce"/>
    <w:link w:val="Zpat"/>
    <w:uiPriority w:val="99"/>
    <w:rsid w:val="003A5794"/>
  </w:style>
  <w:style w:type="paragraph" w:styleId="Nadpisobsahu">
    <w:name w:val="TOC Heading"/>
    <w:basedOn w:val="Nadpis1"/>
    <w:next w:val="Normln"/>
    <w:uiPriority w:val="39"/>
    <w:unhideWhenUsed/>
    <w:qFormat/>
    <w:rsid w:val="0020751E"/>
    <w:pPr>
      <w:outlineLvl w:val="9"/>
    </w:pPr>
    <w:rPr>
      <w:rFonts w:asciiTheme="majorHAnsi" w:hAnsiTheme="majorHAnsi"/>
      <w:b w:val="0"/>
      <w:sz w:val="32"/>
      <w:lang w:eastAsia="cs-CZ"/>
    </w:rPr>
  </w:style>
  <w:style w:type="paragraph" w:styleId="Obsah1">
    <w:name w:val="toc 1"/>
    <w:basedOn w:val="Normln"/>
    <w:next w:val="Normln"/>
    <w:autoRedefine/>
    <w:uiPriority w:val="39"/>
    <w:unhideWhenUsed/>
    <w:rsid w:val="0020751E"/>
    <w:pPr>
      <w:spacing w:after="100"/>
    </w:pPr>
  </w:style>
  <w:style w:type="paragraph" w:styleId="Obsah2">
    <w:name w:val="toc 2"/>
    <w:basedOn w:val="Normln"/>
    <w:next w:val="Normln"/>
    <w:autoRedefine/>
    <w:uiPriority w:val="39"/>
    <w:unhideWhenUsed/>
    <w:rsid w:val="0020751E"/>
    <w:pPr>
      <w:spacing w:after="100"/>
      <w:ind w:left="220"/>
    </w:pPr>
  </w:style>
  <w:style w:type="paragraph" w:styleId="Obsah3">
    <w:name w:val="toc 3"/>
    <w:basedOn w:val="Normln"/>
    <w:next w:val="Normln"/>
    <w:autoRedefine/>
    <w:uiPriority w:val="39"/>
    <w:unhideWhenUsed/>
    <w:rsid w:val="0020751E"/>
    <w:pPr>
      <w:spacing w:after="100"/>
      <w:ind w:left="440"/>
    </w:pPr>
    <w:rPr>
      <w:rFonts w:eastAsiaTheme="minorEastAsia"/>
      <w:lang w:eastAsia="cs-CZ"/>
    </w:rPr>
  </w:style>
  <w:style w:type="paragraph" w:styleId="Obsah4">
    <w:name w:val="toc 4"/>
    <w:basedOn w:val="Normln"/>
    <w:next w:val="Normln"/>
    <w:autoRedefine/>
    <w:uiPriority w:val="39"/>
    <w:unhideWhenUsed/>
    <w:rsid w:val="0020751E"/>
    <w:pPr>
      <w:spacing w:after="100"/>
      <w:ind w:left="660"/>
    </w:pPr>
    <w:rPr>
      <w:rFonts w:eastAsiaTheme="minorEastAsia"/>
      <w:lang w:eastAsia="cs-CZ"/>
    </w:rPr>
  </w:style>
  <w:style w:type="paragraph" w:styleId="Obsah5">
    <w:name w:val="toc 5"/>
    <w:basedOn w:val="Normln"/>
    <w:next w:val="Normln"/>
    <w:autoRedefine/>
    <w:uiPriority w:val="39"/>
    <w:unhideWhenUsed/>
    <w:rsid w:val="0020751E"/>
    <w:pPr>
      <w:spacing w:after="100"/>
      <w:ind w:left="880"/>
    </w:pPr>
    <w:rPr>
      <w:rFonts w:eastAsiaTheme="minorEastAsia"/>
      <w:lang w:eastAsia="cs-CZ"/>
    </w:rPr>
  </w:style>
  <w:style w:type="paragraph" w:styleId="Obsah6">
    <w:name w:val="toc 6"/>
    <w:basedOn w:val="Normln"/>
    <w:next w:val="Normln"/>
    <w:autoRedefine/>
    <w:uiPriority w:val="39"/>
    <w:unhideWhenUsed/>
    <w:rsid w:val="0020751E"/>
    <w:pPr>
      <w:spacing w:after="100"/>
      <w:ind w:left="1100"/>
    </w:pPr>
    <w:rPr>
      <w:rFonts w:eastAsiaTheme="minorEastAsia"/>
      <w:lang w:eastAsia="cs-CZ"/>
    </w:rPr>
  </w:style>
  <w:style w:type="paragraph" w:styleId="Obsah7">
    <w:name w:val="toc 7"/>
    <w:basedOn w:val="Normln"/>
    <w:next w:val="Normln"/>
    <w:autoRedefine/>
    <w:uiPriority w:val="39"/>
    <w:unhideWhenUsed/>
    <w:rsid w:val="0020751E"/>
    <w:pPr>
      <w:spacing w:after="100"/>
      <w:ind w:left="1320"/>
    </w:pPr>
    <w:rPr>
      <w:rFonts w:eastAsiaTheme="minorEastAsia"/>
      <w:lang w:eastAsia="cs-CZ"/>
    </w:rPr>
  </w:style>
  <w:style w:type="paragraph" w:styleId="Obsah8">
    <w:name w:val="toc 8"/>
    <w:basedOn w:val="Normln"/>
    <w:next w:val="Normln"/>
    <w:autoRedefine/>
    <w:uiPriority w:val="39"/>
    <w:unhideWhenUsed/>
    <w:rsid w:val="0020751E"/>
    <w:pPr>
      <w:spacing w:after="100"/>
      <w:ind w:left="1540"/>
    </w:pPr>
    <w:rPr>
      <w:rFonts w:eastAsiaTheme="minorEastAsia"/>
      <w:lang w:eastAsia="cs-CZ"/>
    </w:rPr>
  </w:style>
  <w:style w:type="paragraph" w:styleId="Obsah9">
    <w:name w:val="toc 9"/>
    <w:basedOn w:val="Normln"/>
    <w:next w:val="Normln"/>
    <w:autoRedefine/>
    <w:uiPriority w:val="39"/>
    <w:unhideWhenUsed/>
    <w:rsid w:val="0020751E"/>
    <w:pPr>
      <w:spacing w:after="100"/>
      <w:ind w:left="1760"/>
    </w:pPr>
    <w:rPr>
      <w:rFonts w:eastAsiaTheme="minorEastAsia"/>
      <w:lang w:eastAsia="cs-CZ"/>
    </w:rPr>
  </w:style>
  <w:style w:type="character" w:customStyle="1" w:styleId="Nevyeenzmnka1">
    <w:name w:val="Nevyřešená zmínka1"/>
    <w:basedOn w:val="Standardnpsmoodstavce"/>
    <w:uiPriority w:val="99"/>
    <w:semiHidden/>
    <w:unhideWhenUsed/>
    <w:rsid w:val="00C6381A"/>
    <w:rPr>
      <w:color w:val="605E5C"/>
      <w:shd w:val="clear" w:color="auto" w:fill="E1DFDD"/>
    </w:rPr>
  </w:style>
  <w:style w:type="table" w:styleId="Tabulkasmkou4zvraznn5">
    <w:name w:val="Grid Table 4 Accent 5"/>
    <w:basedOn w:val="Normlntabulka"/>
    <w:uiPriority w:val="49"/>
    <w:rsid w:val="004453A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uiPriority w:val="99"/>
    <w:semiHidden/>
    <w:unhideWhenUsed/>
    <w:rsid w:val="00240BC9"/>
    <w:rPr>
      <w:color w:val="954F72" w:themeColor="followedHyperlink"/>
      <w:u w:val="single"/>
    </w:rPr>
  </w:style>
  <w:style w:type="table" w:styleId="Prosttabulka4">
    <w:name w:val="Plain Table 4"/>
    <w:basedOn w:val="Normlntabulka"/>
    <w:uiPriority w:val="44"/>
    <w:rsid w:val="005571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
    <w:name w:val="annotation reference"/>
    <w:basedOn w:val="Standardnpsmoodstavce"/>
    <w:uiPriority w:val="99"/>
    <w:semiHidden/>
    <w:unhideWhenUsed/>
    <w:rsid w:val="00F70368"/>
    <w:rPr>
      <w:sz w:val="16"/>
      <w:szCs w:val="16"/>
    </w:rPr>
  </w:style>
  <w:style w:type="paragraph" w:styleId="Textkomente">
    <w:name w:val="annotation text"/>
    <w:basedOn w:val="Normln"/>
    <w:link w:val="TextkomenteChar"/>
    <w:uiPriority w:val="99"/>
    <w:semiHidden/>
    <w:unhideWhenUsed/>
    <w:rsid w:val="00F70368"/>
    <w:pPr>
      <w:spacing w:line="240" w:lineRule="auto"/>
    </w:pPr>
    <w:rPr>
      <w:sz w:val="20"/>
      <w:szCs w:val="20"/>
    </w:rPr>
  </w:style>
  <w:style w:type="character" w:customStyle="1" w:styleId="TextkomenteChar">
    <w:name w:val="Text komentáře Char"/>
    <w:basedOn w:val="Standardnpsmoodstavce"/>
    <w:link w:val="Textkomente"/>
    <w:uiPriority w:val="99"/>
    <w:semiHidden/>
    <w:rsid w:val="00F70368"/>
    <w:rPr>
      <w:sz w:val="20"/>
      <w:szCs w:val="20"/>
    </w:rPr>
  </w:style>
  <w:style w:type="paragraph" w:styleId="Pedmtkomente">
    <w:name w:val="annotation subject"/>
    <w:basedOn w:val="Textkomente"/>
    <w:next w:val="Textkomente"/>
    <w:link w:val="PedmtkomenteChar"/>
    <w:uiPriority w:val="99"/>
    <w:semiHidden/>
    <w:unhideWhenUsed/>
    <w:rsid w:val="00F70368"/>
    <w:rPr>
      <w:b/>
      <w:bCs/>
    </w:rPr>
  </w:style>
  <w:style w:type="character" w:customStyle="1" w:styleId="PedmtkomenteChar">
    <w:name w:val="Předmět komentáře Char"/>
    <w:basedOn w:val="TextkomenteChar"/>
    <w:link w:val="Pedmtkomente"/>
    <w:uiPriority w:val="99"/>
    <w:semiHidden/>
    <w:rsid w:val="00F70368"/>
    <w:rPr>
      <w:b/>
      <w:bCs/>
      <w:sz w:val="20"/>
      <w:szCs w:val="20"/>
    </w:rPr>
  </w:style>
  <w:style w:type="paragraph" w:styleId="Textbubliny">
    <w:name w:val="Balloon Text"/>
    <w:basedOn w:val="Normln"/>
    <w:link w:val="TextbublinyChar"/>
    <w:uiPriority w:val="99"/>
    <w:semiHidden/>
    <w:unhideWhenUsed/>
    <w:rsid w:val="00F7036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70368"/>
    <w:rPr>
      <w:rFonts w:ascii="Segoe UI" w:hAnsi="Segoe UI" w:cs="Segoe UI"/>
      <w:sz w:val="18"/>
      <w:szCs w:val="18"/>
    </w:rPr>
  </w:style>
  <w:style w:type="character" w:customStyle="1" w:styleId="UnresolvedMention">
    <w:name w:val="Unresolved Mention"/>
    <w:basedOn w:val="Standardnpsmoodstavce"/>
    <w:uiPriority w:val="99"/>
    <w:semiHidden/>
    <w:unhideWhenUsed/>
    <w:rsid w:val="00861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39578">
      <w:bodyDiv w:val="1"/>
      <w:marLeft w:val="0"/>
      <w:marRight w:val="0"/>
      <w:marTop w:val="0"/>
      <w:marBottom w:val="0"/>
      <w:divBdr>
        <w:top w:val="none" w:sz="0" w:space="0" w:color="auto"/>
        <w:left w:val="none" w:sz="0" w:space="0" w:color="auto"/>
        <w:bottom w:val="none" w:sz="0" w:space="0" w:color="auto"/>
        <w:right w:val="none" w:sz="0" w:space="0" w:color="auto"/>
      </w:divBdr>
    </w:div>
    <w:div w:id="100734225">
      <w:bodyDiv w:val="1"/>
      <w:marLeft w:val="0"/>
      <w:marRight w:val="0"/>
      <w:marTop w:val="0"/>
      <w:marBottom w:val="0"/>
      <w:divBdr>
        <w:top w:val="none" w:sz="0" w:space="0" w:color="auto"/>
        <w:left w:val="none" w:sz="0" w:space="0" w:color="auto"/>
        <w:bottom w:val="none" w:sz="0" w:space="0" w:color="auto"/>
        <w:right w:val="none" w:sz="0" w:space="0" w:color="auto"/>
      </w:divBdr>
      <w:divsChild>
        <w:div w:id="1635522555">
          <w:marLeft w:val="0"/>
          <w:marRight w:val="0"/>
          <w:marTop w:val="0"/>
          <w:marBottom w:val="0"/>
          <w:divBdr>
            <w:top w:val="none" w:sz="0" w:space="0" w:color="auto"/>
            <w:left w:val="none" w:sz="0" w:space="0" w:color="auto"/>
            <w:bottom w:val="none" w:sz="0" w:space="0" w:color="auto"/>
            <w:right w:val="none" w:sz="0" w:space="0" w:color="auto"/>
          </w:divBdr>
        </w:div>
      </w:divsChild>
    </w:div>
    <w:div w:id="121308698">
      <w:bodyDiv w:val="1"/>
      <w:marLeft w:val="0"/>
      <w:marRight w:val="0"/>
      <w:marTop w:val="0"/>
      <w:marBottom w:val="0"/>
      <w:divBdr>
        <w:top w:val="none" w:sz="0" w:space="0" w:color="auto"/>
        <w:left w:val="none" w:sz="0" w:space="0" w:color="auto"/>
        <w:bottom w:val="none" w:sz="0" w:space="0" w:color="auto"/>
        <w:right w:val="none" w:sz="0" w:space="0" w:color="auto"/>
      </w:divBdr>
    </w:div>
    <w:div w:id="199634897">
      <w:bodyDiv w:val="1"/>
      <w:marLeft w:val="0"/>
      <w:marRight w:val="0"/>
      <w:marTop w:val="0"/>
      <w:marBottom w:val="0"/>
      <w:divBdr>
        <w:top w:val="none" w:sz="0" w:space="0" w:color="auto"/>
        <w:left w:val="none" w:sz="0" w:space="0" w:color="auto"/>
        <w:bottom w:val="none" w:sz="0" w:space="0" w:color="auto"/>
        <w:right w:val="none" w:sz="0" w:space="0" w:color="auto"/>
      </w:divBdr>
    </w:div>
    <w:div w:id="230121775">
      <w:bodyDiv w:val="1"/>
      <w:marLeft w:val="0"/>
      <w:marRight w:val="0"/>
      <w:marTop w:val="0"/>
      <w:marBottom w:val="0"/>
      <w:divBdr>
        <w:top w:val="none" w:sz="0" w:space="0" w:color="auto"/>
        <w:left w:val="none" w:sz="0" w:space="0" w:color="auto"/>
        <w:bottom w:val="none" w:sz="0" w:space="0" w:color="auto"/>
        <w:right w:val="none" w:sz="0" w:space="0" w:color="auto"/>
      </w:divBdr>
    </w:div>
    <w:div w:id="239684511">
      <w:bodyDiv w:val="1"/>
      <w:marLeft w:val="0"/>
      <w:marRight w:val="0"/>
      <w:marTop w:val="0"/>
      <w:marBottom w:val="0"/>
      <w:divBdr>
        <w:top w:val="none" w:sz="0" w:space="0" w:color="auto"/>
        <w:left w:val="none" w:sz="0" w:space="0" w:color="auto"/>
        <w:bottom w:val="none" w:sz="0" w:space="0" w:color="auto"/>
        <w:right w:val="none" w:sz="0" w:space="0" w:color="auto"/>
      </w:divBdr>
    </w:div>
    <w:div w:id="266430983">
      <w:bodyDiv w:val="1"/>
      <w:marLeft w:val="0"/>
      <w:marRight w:val="0"/>
      <w:marTop w:val="0"/>
      <w:marBottom w:val="0"/>
      <w:divBdr>
        <w:top w:val="none" w:sz="0" w:space="0" w:color="auto"/>
        <w:left w:val="none" w:sz="0" w:space="0" w:color="auto"/>
        <w:bottom w:val="none" w:sz="0" w:space="0" w:color="auto"/>
        <w:right w:val="none" w:sz="0" w:space="0" w:color="auto"/>
      </w:divBdr>
    </w:div>
    <w:div w:id="353847299">
      <w:bodyDiv w:val="1"/>
      <w:marLeft w:val="0"/>
      <w:marRight w:val="0"/>
      <w:marTop w:val="0"/>
      <w:marBottom w:val="0"/>
      <w:divBdr>
        <w:top w:val="none" w:sz="0" w:space="0" w:color="auto"/>
        <w:left w:val="none" w:sz="0" w:space="0" w:color="auto"/>
        <w:bottom w:val="none" w:sz="0" w:space="0" w:color="auto"/>
        <w:right w:val="none" w:sz="0" w:space="0" w:color="auto"/>
      </w:divBdr>
    </w:div>
    <w:div w:id="685330758">
      <w:bodyDiv w:val="1"/>
      <w:marLeft w:val="0"/>
      <w:marRight w:val="0"/>
      <w:marTop w:val="0"/>
      <w:marBottom w:val="0"/>
      <w:divBdr>
        <w:top w:val="none" w:sz="0" w:space="0" w:color="auto"/>
        <w:left w:val="none" w:sz="0" w:space="0" w:color="auto"/>
        <w:bottom w:val="none" w:sz="0" w:space="0" w:color="auto"/>
        <w:right w:val="none" w:sz="0" w:space="0" w:color="auto"/>
      </w:divBdr>
    </w:div>
    <w:div w:id="730424855">
      <w:bodyDiv w:val="1"/>
      <w:marLeft w:val="0"/>
      <w:marRight w:val="0"/>
      <w:marTop w:val="0"/>
      <w:marBottom w:val="0"/>
      <w:divBdr>
        <w:top w:val="none" w:sz="0" w:space="0" w:color="auto"/>
        <w:left w:val="none" w:sz="0" w:space="0" w:color="auto"/>
        <w:bottom w:val="none" w:sz="0" w:space="0" w:color="auto"/>
        <w:right w:val="none" w:sz="0" w:space="0" w:color="auto"/>
      </w:divBdr>
    </w:div>
    <w:div w:id="861433081">
      <w:bodyDiv w:val="1"/>
      <w:marLeft w:val="0"/>
      <w:marRight w:val="0"/>
      <w:marTop w:val="0"/>
      <w:marBottom w:val="0"/>
      <w:divBdr>
        <w:top w:val="none" w:sz="0" w:space="0" w:color="auto"/>
        <w:left w:val="none" w:sz="0" w:space="0" w:color="auto"/>
        <w:bottom w:val="none" w:sz="0" w:space="0" w:color="auto"/>
        <w:right w:val="none" w:sz="0" w:space="0" w:color="auto"/>
      </w:divBdr>
    </w:div>
    <w:div w:id="992874913">
      <w:bodyDiv w:val="1"/>
      <w:marLeft w:val="0"/>
      <w:marRight w:val="0"/>
      <w:marTop w:val="0"/>
      <w:marBottom w:val="0"/>
      <w:divBdr>
        <w:top w:val="none" w:sz="0" w:space="0" w:color="auto"/>
        <w:left w:val="none" w:sz="0" w:space="0" w:color="auto"/>
        <w:bottom w:val="none" w:sz="0" w:space="0" w:color="auto"/>
        <w:right w:val="none" w:sz="0" w:space="0" w:color="auto"/>
      </w:divBdr>
    </w:div>
    <w:div w:id="1185635854">
      <w:bodyDiv w:val="1"/>
      <w:marLeft w:val="0"/>
      <w:marRight w:val="0"/>
      <w:marTop w:val="0"/>
      <w:marBottom w:val="0"/>
      <w:divBdr>
        <w:top w:val="none" w:sz="0" w:space="0" w:color="auto"/>
        <w:left w:val="none" w:sz="0" w:space="0" w:color="auto"/>
        <w:bottom w:val="none" w:sz="0" w:space="0" w:color="auto"/>
        <w:right w:val="none" w:sz="0" w:space="0" w:color="auto"/>
      </w:divBdr>
    </w:div>
    <w:div w:id="1263413651">
      <w:bodyDiv w:val="1"/>
      <w:marLeft w:val="0"/>
      <w:marRight w:val="0"/>
      <w:marTop w:val="0"/>
      <w:marBottom w:val="0"/>
      <w:divBdr>
        <w:top w:val="none" w:sz="0" w:space="0" w:color="auto"/>
        <w:left w:val="none" w:sz="0" w:space="0" w:color="auto"/>
        <w:bottom w:val="none" w:sz="0" w:space="0" w:color="auto"/>
        <w:right w:val="none" w:sz="0" w:space="0" w:color="auto"/>
      </w:divBdr>
    </w:div>
    <w:div w:id="1353536458">
      <w:bodyDiv w:val="1"/>
      <w:marLeft w:val="0"/>
      <w:marRight w:val="0"/>
      <w:marTop w:val="0"/>
      <w:marBottom w:val="0"/>
      <w:divBdr>
        <w:top w:val="none" w:sz="0" w:space="0" w:color="auto"/>
        <w:left w:val="none" w:sz="0" w:space="0" w:color="auto"/>
        <w:bottom w:val="none" w:sz="0" w:space="0" w:color="auto"/>
        <w:right w:val="none" w:sz="0" w:space="0" w:color="auto"/>
      </w:divBdr>
      <w:divsChild>
        <w:div w:id="1790662117">
          <w:marLeft w:val="0"/>
          <w:marRight w:val="0"/>
          <w:marTop w:val="0"/>
          <w:marBottom w:val="0"/>
          <w:divBdr>
            <w:top w:val="none" w:sz="0" w:space="0" w:color="auto"/>
            <w:left w:val="none" w:sz="0" w:space="0" w:color="auto"/>
            <w:bottom w:val="none" w:sz="0" w:space="0" w:color="auto"/>
            <w:right w:val="none" w:sz="0" w:space="0" w:color="auto"/>
          </w:divBdr>
        </w:div>
      </w:divsChild>
    </w:div>
    <w:div w:id="1418868595">
      <w:bodyDiv w:val="1"/>
      <w:marLeft w:val="0"/>
      <w:marRight w:val="0"/>
      <w:marTop w:val="0"/>
      <w:marBottom w:val="0"/>
      <w:divBdr>
        <w:top w:val="none" w:sz="0" w:space="0" w:color="auto"/>
        <w:left w:val="none" w:sz="0" w:space="0" w:color="auto"/>
        <w:bottom w:val="none" w:sz="0" w:space="0" w:color="auto"/>
        <w:right w:val="none" w:sz="0" w:space="0" w:color="auto"/>
      </w:divBdr>
    </w:div>
    <w:div w:id="1576936983">
      <w:bodyDiv w:val="1"/>
      <w:marLeft w:val="0"/>
      <w:marRight w:val="0"/>
      <w:marTop w:val="0"/>
      <w:marBottom w:val="0"/>
      <w:divBdr>
        <w:top w:val="none" w:sz="0" w:space="0" w:color="auto"/>
        <w:left w:val="none" w:sz="0" w:space="0" w:color="auto"/>
        <w:bottom w:val="none" w:sz="0" w:space="0" w:color="auto"/>
        <w:right w:val="none" w:sz="0" w:space="0" w:color="auto"/>
      </w:divBdr>
    </w:div>
    <w:div w:id="1604411245">
      <w:bodyDiv w:val="1"/>
      <w:marLeft w:val="0"/>
      <w:marRight w:val="0"/>
      <w:marTop w:val="0"/>
      <w:marBottom w:val="0"/>
      <w:divBdr>
        <w:top w:val="none" w:sz="0" w:space="0" w:color="auto"/>
        <w:left w:val="none" w:sz="0" w:space="0" w:color="auto"/>
        <w:bottom w:val="none" w:sz="0" w:space="0" w:color="auto"/>
        <w:right w:val="none" w:sz="0" w:space="0" w:color="auto"/>
      </w:divBdr>
    </w:div>
    <w:div w:id="1622032822">
      <w:bodyDiv w:val="1"/>
      <w:marLeft w:val="0"/>
      <w:marRight w:val="0"/>
      <w:marTop w:val="0"/>
      <w:marBottom w:val="0"/>
      <w:divBdr>
        <w:top w:val="none" w:sz="0" w:space="0" w:color="auto"/>
        <w:left w:val="none" w:sz="0" w:space="0" w:color="auto"/>
        <w:bottom w:val="none" w:sz="0" w:space="0" w:color="auto"/>
        <w:right w:val="none" w:sz="0" w:space="0" w:color="auto"/>
      </w:divBdr>
    </w:div>
    <w:div w:id="1798334228">
      <w:bodyDiv w:val="1"/>
      <w:marLeft w:val="0"/>
      <w:marRight w:val="0"/>
      <w:marTop w:val="0"/>
      <w:marBottom w:val="0"/>
      <w:divBdr>
        <w:top w:val="none" w:sz="0" w:space="0" w:color="auto"/>
        <w:left w:val="none" w:sz="0" w:space="0" w:color="auto"/>
        <w:bottom w:val="none" w:sz="0" w:space="0" w:color="auto"/>
        <w:right w:val="none" w:sz="0" w:space="0" w:color="auto"/>
      </w:divBdr>
      <w:divsChild>
        <w:div w:id="861935594">
          <w:marLeft w:val="0"/>
          <w:marRight w:val="0"/>
          <w:marTop w:val="0"/>
          <w:marBottom w:val="0"/>
          <w:divBdr>
            <w:top w:val="none" w:sz="0" w:space="0" w:color="auto"/>
            <w:left w:val="none" w:sz="0" w:space="0" w:color="auto"/>
            <w:bottom w:val="none" w:sz="0" w:space="0" w:color="auto"/>
            <w:right w:val="none" w:sz="0" w:space="0" w:color="auto"/>
          </w:divBdr>
        </w:div>
      </w:divsChild>
    </w:div>
    <w:div w:id="1947931219">
      <w:bodyDiv w:val="1"/>
      <w:marLeft w:val="0"/>
      <w:marRight w:val="0"/>
      <w:marTop w:val="0"/>
      <w:marBottom w:val="0"/>
      <w:divBdr>
        <w:top w:val="none" w:sz="0" w:space="0" w:color="auto"/>
        <w:left w:val="none" w:sz="0" w:space="0" w:color="auto"/>
        <w:bottom w:val="none" w:sz="0" w:space="0" w:color="auto"/>
        <w:right w:val="none" w:sz="0" w:space="0" w:color="auto"/>
      </w:divBdr>
    </w:div>
    <w:div w:id="2003005579">
      <w:bodyDiv w:val="1"/>
      <w:marLeft w:val="0"/>
      <w:marRight w:val="0"/>
      <w:marTop w:val="0"/>
      <w:marBottom w:val="0"/>
      <w:divBdr>
        <w:top w:val="none" w:sz="0" w:space="0" w:color="auto"/>
        <w:left w:val="none" w:sz="0" w:space="0" w:color="auto"/>
        <w:bottom w:val="none" w:sz="0" w:space="0" w:color="auto"/>
        <w:right w:val="none" w:sz="0" w:space="0" w:color="auto"/>
      </w:divBdr>
    </w:div>
    <w:div w:id="200431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telo/aktivity/2/005.02.09_jmenovky.pdf" TargetMode="External"/><Relationship Id="rId21" Type="http://schemas.openxmlformats.org/officeDocument/2006/relationships/hyperlink" Target="https://mscb.vida.cz/_media/skolam/telo/aktivity/2/005.02.11_pracovni_list_stanoviste_3g_simulator.pdf" TargetMode="External"/><Relationship Id="rId42" Type="http://schemas.openxmlformats.org/officeDocument/2006/relationships/package" Target="embeddings/Microsoft_PowerPoint_Slide1.sldx"/><Relationship Id="rId63" Type="http://schemas.openxmlformats.org/officeDocument/2006/relationships/image" Target="media/image13.emf"/><Relationship Id="rId84" Type="http://schemas.openxmlformats.org/officeDocument/2006/relationships/package" Target="embeddings/Microsoft_PowerPoint_Slide21.sldx"/><Relationship Id="rId138" Type="http://schemas.openxmlformats.org/officeDocument/2006/relationships/hyperlink" Target="https://mscb.vida.cz/_media/skolam/telo/aktivity/6/005.06.03_trosecnici_na_mesici.docx" TargetMode="External"/><Relationship Id="rId159" Type="http://schemas.openxmlformats.org/officeDocument/2006/relationships/hyperlink" Target="https://mscb.vida.cz/_media/skolam/telo/aktivity/6/005.06.09_spoluzaci_z_ulice_-_reseni.docx" TargetMode="External"/><Relationship Id="rId170" Type="http://schemas.openxmlformats.org/officeDocument/2006/relationships/hyperlink" Target="https://mscb.vida.cz/_media/skolam/telo/aktivity/9/005.09.15_ufo.ttf" TargetMode="External"/><Relationship Id="rId191" Type="http://schemas.openxmlformats.org/officeDocument/2006/relationships/hyperlink" Target="https://pixabay.com/cs/users/colin00b-346653/ColiN00B" TargetMode="External"/><Relationship Id="rId205" Type="http://schemas.openxmlformats.org/officeDocument/2006/relationships/hyperlink" Target="mailto:mailto:futuremillennium@gmail.com" TargetMode="External"/><Relationship Id="rId226" Type="http://schemas.openxmlformats.org/officeDocument/2006/relationships/hyperlink" Target="https://www.aeroweb.cz/clanky/3436-pulzni-oxymetr" TargetMode="External"/><Relationship Id="rId247" Type="http://schemas.openxmlformats.org/officeDocument/2006/relationships/hyperlink" Target="https://www.youtube.com/channel/UCLGy-hNHishDHm1-ZTReepA" TargetMode="External"/><Relationship Id="rId107" Type="http://schemas.openxmlformats.org/officeDocument/2006/relationships/hyperlink" Target="https://mscb.vida.cz/_media/skolam/telo/aktivity/9/005.09.09_zasobovaci_uloha_seznam.pdf" TargetMode="External"/><Relationship Id="rId268" Type="http://schemas.openxmlformats.org/officeDocument/2006/relationships/hyperlink" Target="https://www.youtube.com/channel/UCiDJtJKMICpb9B1qf7qjEOA" TargetMode="External"/><Relationship Id="rId11" Type="http://schemas.openxmlformats.org/officeDocument/2006/relationships/hyperlink" Target="mailto:sven.drazan@vida.cz" TargetMode="External"/><Relationship Id="rId32" Type="http://schemas.openxmlformats.org/officeDocument/2006/relationships/hyperlink" Target="https://www.aeroweb.cz/clanky/972-z-hluboka-nedychat" TargetMode="External"/><Relationship Id="rId53" Type="http://schemas.openxmlformats.org/officeDocument/2006/relationships/image" Target="media/image8.emf"/><Relationship Id="rId74" Type="http://schemas.openxmlformats.org/officeDocument/2006/relationships/image" Target="media/image18.emf"/><Relationship Id="rId128" Type="http://schemas.openxmlformats.org/officeDocument/2006/relationships/hyperlink" Target="https://mscb.vida.cz/skolam/telo/aktivity/5/uvod" TargetMode="External"/><Relationship Id="rId149" Type="http://schemas.openxmlformats.org/officeDocument/2006/relationships/hyperlink" Target="https://mscb.vida.cz/_media/skolam/telo/aktivity/9/005.09.08_zadani_simulace_pro_ucastniky.pdf" TargetMode="External"/><Relationship Id="rId5" Type="http://schemas.openxmlformats.org/officeDocument/2006/relationships/webSettings" Target="webSettings.xml"/><Relationship Id="rId95" Type="http://schemas.openxmlformats.org/officeDocument/2006/relationships/hyperlink" Target="https://www.youtube.com/watch?v=AZx0RIV0wss" TargetMode="External"/><Relationship Id="rId160" Type="http://schemas.openxmlformats.org/officeDocument/2006/relationships/hyperlink" Target="https://mscb.vida.cz/_media/skolam/telo/aktivity/6/005.06.10_spoluzaci_z_ulice_-_reseni.pdf" TargetMode="External"/><Relationship Id="rId181" Type="http://schemas.openxmlformats.org/officeDocument/2006/relationships/hyperlink" Target="https://commons.wikimedia.org/wiki/File:Codons_aminoacids_table.png" TargetMode="External"/><Relationship Id="rId216" Type="http://schemas.openxmlformats.org/officeDocument/2006/relationships/hyperlink" Target="https://mscb.vida.cz/_media/skolam/telo/aktivity/9/005.09.15.01_resource.ttf" TargetMode="External"/><Relationship Id="rId237" Type="http://schemas.openxmlformats.org/officeDocument/2006/relationships/hyperlink" Target="https://www.youtube.com/watch?v=f8-UKqGZ_hs&amp;t=193s" TargetMode="External"/><Relationship Id="rId258" Type="http://schemas.openxmlformats.org/officeDocument/2006/relationships/hyperlink" Target="https://www.youtube.com/channel/UCVTomc35agH1SM6kCKzwW_g" TargetMode="External"/><Relationship Id="rId22" Type="http://schemas.openxmlformats.org/officeDocument/2006/relationships/hyperlink" Target="https://cs.wikipedia.org/wiki/Mars_(planeta)" TargetMode="External"/><Relationship Id="rId43" Type="http://schemas.openxmlformats.org/officeDocument/2006/relationships/image" Target="media/image3.emf"/><Relationship Id="rId64" Type="http://schemas.openxmlformats.org/officeDocument/2006/relationships/package" Target="embeddings/Microsoft_PowerPoint_Slide12.sldx"/><Relationship Id="rId118" Type="http://schemas.openxmlformats.org/officeDocument/2006/relationships/hyperlink" Target="https://mscb.vida.cz/_media/skolam/telo/aktivity/2/005.02.01_logo_ceske_vyzkumne_mise.docx" TargetMode="External"/><Relationship Id="rId139" Type="http://schemas.openxmlformats.org/officeDocument/2006/relationships/hyperlink" Target="https://mscb.vida.cz/_media/skolam/telo/aktivity/6/005.06.04_trosecnici_na_mesici.pdf" TargetMode="External"/><Relationship Id="rId85" Type="http://schemas.openxmlformats.org/officeDocument/2006/relationships/image" Target="media/image23.emf"/><Relationship Id="rId150" Type="http://schemas.openxmlformats.org/officeDocument/2006/relationships/hyperlink" Target="https://mscb.vida.cz/_media/skolam/telo/aktivity/9/005.09.04_zasobovaci_uloha_seznam.docx" TargetMode="External"/><Relationship Id="rId171" Type="http://schemas.openxmlformats.org/officeDocument/2006/relationships/hyperlink" Target="https://mscb.vida.cz/_media/skolam/telo/aktivity/9/005.09.05_zadani_kodovaci_ulohy.docx" TargetMode="External"/><Relationship Id="rId192" Type="http://schemas.openxmlformats.org/officeDocument/2006/relationships/hyperlink" Target="https://pixabay.com/cs/illustrations/mars-prostor-planeta-nasa-1652270/" TargetMode="External"/><Relationship Id="rId206" Type="http://schemas.openxmlformats.org/officeDocument/2006/relationships/hyperlink" Target="https://www.ceskefonty.cz/ceske-fonty/ignis-et-glacies-sharp" TargetMode="External"/><Relationship Id="rId227" Type="http://schemas.openxmlformats.org/officeDocument/2006/relationships/hyperlink" Target="https://www.aeroweb.cz/clanky/1109-hypoxie-pri-letani-ve-velkych-vyskach" TargetMode="External"/><Relationship Id="rId248" Type="http://schemas.openxmlformats.org/officeDocument/2006/relationships/hyperlink" Target="https://www.youtube.com/watch?v=9xhxALk9gm8" TargetMode="External"/><Relationship Id="rId269" Type="http://schemas.openxmlformats.org/officeDocument/2006/relationships/hyperlink" Target="https://www.youtube.com/watch?v=Pwv6Hcn-0HY" TargetMode="External"/><Relationship Id="rId12" Type="http://schemas.openxmlformats.org/officeDocument/2006/relationships/hyperlink" Target="https://docs.google.com/spreadsheets/d/1NpKJRGMsRk8CyFs8pzQKbwAHWZBBA5jg/edit?usp=sharing&amp;ouid=102464161750234171062&amp;rtpof=true&amp;sd=true" TargetMode="External"/><Relationship Id="rId33" Type="http://schemas.openxmlformats.org/officeDocument/2006/relationships/hyperlink" Target="https://mscb.vida.cz/_media/skolam/telo/aktivity/5/005.05.03_elektrolyza.pdf" TargetMode="External"/><Relationship Id="rId108" Type="http://schemas.openxmlformats.org/officeDocument/2006/relationships/hyperlink" Target="https://mscb.vida.cz/_media/skolam/telo/aktivity/9/005.09.14_zadani_kodovaci_ulohy.pdf" TargetMode="External"/><Relationship Id="rId129" Type="http://schemas.openxmlformats.org/officeDocument/2006/relationships/hyperlink" Target="https://mscb.vida.cz/_media/skolam/telo/aktivity/5/005.05.01_elektrolyza.docx" TargetMode="External"/><Relationship Id="rId54" Type="http://schemas.openxmlformats.org/officeDocument/2006/relationships/package" Target="embeddings/Microsoft_PowerPoint_Slide7.sldx"/><Relationship Id="rId75" Type="http://schemas.openxmlformats.org/officeDocument/2006/relationships/package" Target="embeddings/Microsoft_PowerPoint_Slide17.sldx"/><Relationship Id="rId96" Type="http://schemas.openxmlformats.org/officeDocument/2006/relationships/hyperlink" Target="https://www.youtube.com/watch?v=onm7P_iFueE" TargetMode="External"/><Relationship Id="rId140" Type="http://schemas.openxmlformats.org/officeDocument/2006/relationships/hyperlink" Target="https://mscb.vida.cz/_media/skolam/telo/aktivity/6/005.06.13_tymove_logicke_rady.docx" TargetMode="External"/><Relationship Id="rId161" Type="http://schemas.openxmlformats.org/officeDocument/2006/relationships/hyperlink" Target="https://mscb.vida.cz/_media/skolam/telo/aktivity/6/005.06.07_trosecnici_na_mesici_-_reseni.docx" TargetMode="External"/><Relationship Id="rId182" Type="http://schemas.openxmlformats.org/officeDocument/2006/relationships/hyperlink" Target="https://creativecommons.org/share-your-work/licensing-types-examples/" TargetMode="External"/><Relationship Id="rId217" Type="http://schemas.openxmlformats.org/officeDocument/2006/relationships/hyperlink" Target="https://creativecommons.org/share-your-work/licensing-types-examples/" TargetMode="External"/><Relationship Id="rId6" Type="http://schemas.openxmlformats.org/officeDocument/2006/relationships/footnotes" Target="footnotes.xml"/><Relationship Id="rId238" Type="http://schemas.openxmlformats.org/officeDocument/2006/relationships/hyperlink" Target="https://www.youtube.com/watch?v=Pwv6Hcn-0HY" TargetMode="External"/><Relationship Id="rId259" Type="http://schemas.openxmlformats.org/officeDocument/2006/relationships/hyperlink" Target="https://www.youtube.com/watch?v=OINZX0SFVn8" TargetMode="External"/><Relationship Id="rId23" Type="http://schemas.openxmlformats.org/officeDocument/2006/relationships/hyperlink" Target="https://www.aldebaran.cz/astrofyzika/sunsystem/mars.php" TargetMode="External"/><Relationship Id="rId119" Type="http://schemas.openxmlformats.org/officeDocument/2006/relationships/hyperlink" Target="https://mscb.vida.cz/_media/skolam/telo/aktivity/2/005.02.08_logo_ceske_vyzkumne_mise.pdf" TargetMode="External"/><Relationship Id="rId270" Type="http://schemas.openxmlformats.org/officeDocument/2006/relationships/hyperlink" Target="https://www.youtube.com/channel/UCdNtqpHlU1pCaVy2wlzxHKQ" TargetMode="External"/><Relationship Id="rId44" Type="http://schemas.openxmlformats.org/officeDocument/2006/relationships/package" Target="embeddings/Microsoft_PowerPoint_Slide2.sldx"/><Relationship Id="rId60" Type="http://schemas.openxmlformats.org/officeDocument/2006/relationships/package" Target="embeddings/Microsoft_PowerPoint_Slide10.sldx"/><Relationship Id="rId65" Type="http://schemas.openxmlformats.org/officeDocument/2006/relationships/image" Target="media/image14.emf"/><Relationship Id="rId81" Type="http://schemas.openxmlformats.org/officeDocument/2006/relationships/image" Target="media/image21.emf"/><Relationship Id="rId86" Type="http://schemas.openxmlformats.org/officeDocument/2006/relationships/package" Target="embeddings/Microsoft_PowerPoint_Slide22.sldx"/><Relationship Id="rId130" Type="http://schemas.openxmlformats.org/officeDocument/2006/relationships/hyperlink" Target="https://mscb.vida.cz/_media/skolam/telo/aktivity/5/005.05.03_elektrolyza.pdf" TargetMode="External"/><Relationship Id="rId135" Type="http://schemas.openxmlformats.org/officeDocument/2006/relationships/hyperlink" Target="https://mscb.vida.cz/_media/skolam/telo/aktivity/6/005.06.02_instruktazni_malba_1-10.pdf" TargetMode="External"/><Relationship Id="rId151" Type="http://schemas.openxmlformats.org/officeDocument/2006/relationships/hyperlink" Target="https://mscb.vida.cz/_media/skolam/telo/aktivity/9/005.09.09_zasobovaci_uloha_seznam.pdf" TargetMode="External"/><Relationship Id="rId156" Type="http://schemas.openxmlformats.org/officeDocument/2006/relationships/hyperlink" Target="https://mscb.vida.cz/skolam/telo/aktivity/2/uvod" TargetMode="External"/><Relationship Id="rId177" Type="http://schemas.openxmlformats.org/officeDocument/2006/relationships/hyperlink" Target="https://mscb.vida.cz/skolam/telo/aktivity/2/uvod" TargetMode="External"/><Relationship Id="rId198" Type="http://schemas.openxmlformats.org/officeDocument/2006/relationships/hyperlink" Target="https://creativecommons.org/share-your-work/licensing-types-examples/" TargetMode="External"/><Relationship Id="rId172" Type="http://schemas.openxmlformats.org/officeDocument/2006/relationships/hyperlink" Target="https://mscb.vida.cz/_media/skolam/telo/aktivity/9/005.09.14_zadani_kodovaci_ulohy.pdf" TargetMode="External"/><Relationship Id="rId193" Type="http://schemas.openxmlformats.org/officeDocument/2006/relationships/hyperlink" Target="https://pixabay.com/cs/service/license/" TargetMode="External"/><Relationship Id="rId202" Type="http://schemas.openxmlformats.org/officeDocument/2006/relationships/hyperlink" Target="https://www.ceskefonty.cz/ceske-fonty/ignis-et-glacies-sharp" TargetMode="External"/><Relationship Id="rId207" Type="http://schemas.openxmlformats.org/officeDocument/2006/relationships/hyperlink" Target="https://mscb.vida.cz/skolam/telo/aktivity/6/uvod" TargetMode="External"/><Relationship Id="rId223" Type="http://schemas.openxmlformats.org/officeDocument/2006/relationships/hyperlink" Target="https://cs.wikipedia.org/wiki/Pl%C3%ADce" TargetMode="External"/><Relationship Id="rId228" Type="http://schemas.openxmlformats.org/officeDocument/2006/relationships/hyperlink" Target="https://www.aeroweb.cz/clanky/972-z-hluboka-nedychat" TargetMode="External"/><Relationship Id="rId244" Type="http://schemas.openxmlformats.org/officeDocument/2006/relationships/hyperlink" Target="https://cs.wikipedia.org/w/index.php?title=Srdce&amp;oldid=20927590" TargetMode="External"/><Relationship Id="rId249" Type="http://schemas.openxmlformats.org/officeDocument/2006/relationships/hyperlink" Target="https://www.youtube.com/channel/UCtcvYw27doiyMW4n-sf0r0w" TargetMode="External"/><Relationship Id="rId13" Type="http://schemas.openxmlformats.org/officeDocument/2006/relationships/hyperlink" Target="https://www.mscb.cz/skolam/download" TargetMode="External"/><Relationship Id="rId18" Type="http://schemas.openxmlformats.org/officeDocument/2006/relationships/hyperlink" Target="https://mscb.vida.cz/_media/skolam/telo/aktivity/9/005.09.13_dobijeni_radiacniho_zdravi.pdf" TargetMode="External"/><Relationship Id="rId39" Type="http://schemas.openxmlformats.org/officeDocument/2006/relationships/hyperlink" Target="https://mscb.vida.cz/_media/skolam/telo/aktivity/6/005.06.02_instruktazni_malba_1-10.pdf" TargetMode="External"/><Relationship Id="rId109" Type="http://schemas.openxmlformats.org/officeDocument/2006/relationships/hyperlink" Target="https://mscb.vida.cz/_media/skolam/telo/aktivity/9/005.09.06_dobijeni_bodu_sily.docx" TargetMode="External"/><Relationship Id="rId260" Type="http://schemas.openxmlformats.org/officeDocument/2006/relationships/hyperlink" Target="https://www.youtube.com/channel/UCHJuQZuzapBh-CuhRYxIZrg" TargetMode="External"/><Relationship Id="rId265" Type="http://schemas.openxmlformats.org/officeDocument/2006/relationships/hyperlink" Target="https://www.youtube.com/watch?v=E36F4XG5zcY&amp;t=123s" TargetMode="External"/><Relationship Id="rId34" Type="http://schemas.openxmlformats.org/officeDocument/2006/relationships/hyperlink" Target="https://mscb.vida.cz/_media/skolam/telo/aktivity/5/005.05.04_filtrace.pdf" TargetMode="External"/><Relationship Id="rId50" Type="http://schemas.openxmlformats.org/officeDocument/2006/relationships/package" Target="embeddings/Microsoft_PowerPoint_Slide5.sldx"/><Relationship Id="rId55" Type="http://schemas.openxmlformats.org/officeDocument/2006/relationships/image" Target="media/image9.emf"/><Relationship Id="rId76" Type="http://schemas.openxmlformats.org/officeDocument/2006/relationships/hyperlink" Target="https://youtu.be/AZx0RIV0wss" TargetMode="External"/><Relationship Id="rId97" Type="http://schemas.openxmlformats.org/officeDocument/2006/relationships/hyperlink" Target="https://www.youtube.com/watch?v=OINZX0SFVn8" TargetMode="External"/><Relationship Id="rId104" Type="http://schemas.openxmlformats.org/officeDocument/2006/relationships/hyperlink" Target="http://metodika.zdrsem.cz/" TargetMode="External"/><Relationship Id="rId120" Type="http://schemas.openxmlformats.org/officeDocument/2006/relationships/hyperlink" Target="https://mscb.vida.cz/_media/skolam/telo/aktivity/2/005.02.06_mapa_expozice_2021-02-15_12-35.jpg" TargetMode="External"/><Relationship Id="rId125" Type="http://schemas.openxmlformats.org/officeDocument/2006/relationships/hyperlink" Target="https://mscb.vida.cz/skolam/telo/aktivity/4/uvod" TargetMode="External"/><Relationship Id="rId141" Type="http://schemas.openxmlformats.org/officeDocument/2006/relationships/hyperlink" Target="https://mscb.vida.cz/_media/skolam/telo/aktivity/6/005.06.14_tymove_logicke_rady.pdf" TargetMode="External"/><Relationship Id="rId146" Type="http://schemas.openxmlformats.org/officeDocument/2006/relationships/hyperlink" Target="https://mscb.vida.cz/_media/skolam/telo/aktivity/7/005.07.04_vesmirne_menu_a_smyslova_zkouska_-_pracovni_list.pdf" TargetMode="External"/><Relationship Id="rId167" Type="http://schemas.openxmlformats.org/officeDocument/2006/relationships/hyperlink" Target="https://mscb.vida.cz/_media/skolam/telo/aktivity/9/005.09.12_dobijeni_bodu_sily.pdf" TargetMode="External"/><Relationship Id="rId188" Type="http://schemas.openxmlformats.org/officeDocument/2006/relationships/hyperlink" Target="https://mscb.vida.cz/_media/skolam/telo/aktivity/2/005.02.12.01_resource.jpg" TargetMode="Externa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package" Target="embeddings/Microsoft_PowerPoint_Slide25.sldx"/><Relationship Id="rId162" Type="http://schemas.openxmlformats.org/officeDocument/2006/relationships/hyperlink" Target="https://mscb.vida.cz/_media/skolam/telo/aktivity/6/005.06.08_trosecnici_na_mesici_-_reseni.pdf" TargetMode="External"/><Relationship Id="rId183" Type="http://schemas.openxmlformats.org/officeDocument/2006/relationships/hyperlink" Target="https://mscb.vida.cz/_media/skolam/telo/aktivity/2/005.02.04_expo_hra_otazka_3_a_19.docx" TargetMode="External"/><Relationship Id="rId213" Type="http://schemas.openxmlformats.org/officeDocument/2006/relationships/hyperlink" Target="https://www.nasa.gov/pdf/166504main_Survival.pdf" TargetMode="External"/><Relationship Id="rId218" Type="http://schemas.openxmlformats.org/officeDocument/2006/relationships/hyperlink" Target="https://www.aldebaran.cz/astrofyzika/sunsystem/mars.php" TargetMode="External"/><Relationship Id="rId234" Type="http://schemas.openxmlformats.org/officeDocument/2006/relationships/hyperlink" Target="https://www.youtube.com/watch?v=u3zYG98ah04" TargetMode="External"/><Relationship Id="rId239" Type="http://schemas.openxmlformats.org/officeDocument/2006/relationships/hyperlink" Target="https://www.youtube.com/watch?v=6vVle67Tfjc&amp;t=24s" TargetMode="External"/><Relationship Id="rId2" Type="http://schemas.openxmlformats.org/officeDocument/2006/relationships/numbering" Target="numbering.xml"/><Relationship Id="rId29" Type="http://schemas.openxmlformats.org/officeDocument/2006/relationships/hyperlink" Target="https://www.youtube.com/watch?v=9xhxALk9gm8" TargetMode="External"/><Relationship Id="rId250" Type="http://schemas.openxmlformats.org/officeDocument/2006/relationships/hyperlink" Target="https://www.aeroweb.cz/clanky/3436-pulzni-oxymetr" TargetMode="External"/><Relationship Id="rId255" Type="http://schemas.openxmlformats.org/officeDocument/2006/relationships/hyperlink" Target="https://www.youtube.com/watch?v=AZx0RIV0wss" TargetMode="External"/><Relationship Id="rId271" Type="http://schemas.openxmlformats.org/officeDocument/2006/relationships/hyperlink" Target="https://www.youtube.com/watch?v=6vVle67Tfjc&amp;t=24s" TargetMode="External"/><Relationship Id="rId24" Type="http://schemas.openxmlformats.org/officeDocument/2006/relationships/hyperlink" Target="https://en.wikipedia.org/wiki/Mars" TargetMode="External"/><Relationship Id="rId40" Type="http://schemas.openxmlformats.org/officeDocument/2006/relationships/hyperlink" Target="https://mscb.vida.cz/_media/skolam/telo/aktivity/6/005.06.06_spoluzaci_z_ulice.pdf" TargetMode="External"/><Relationship Id="rId45" Type="http://schemas.openxmlformats.org/officeDocument/2006/relationships/image" Target="media/image4.emf"/><Relationship Id="rId66" Type="http://schemas.openxmlformats.org/officeDocument/2006/relationships/package" Target="embeddings/Microsoft_PowerPoint_Slide13.sldx"/><Relationship Id="rId87" Type="http://schemas.openxmlformats.org/officeDocument/2006/relationships/image" Target="media/image24.emf"/><Relationship Id="rId110" Type="http://schemas.openxmlformats.org/officeDocument/2006/relationships/hyperlink" Target="https://mscb.vida.cz/_media/skolam/telo/aktivity/9/005.09.11_zdravotni_karta_hrace.pdf" TargetMode="External"/><Relationship Id="rId115" Type="http://schemas.openxmlformats.org/officeDocument/2006/relationships/hyperlink" Target="https://mscb.vida.cz/_media/skolam/telo/aktivity/2/005.02.07_expo_hra_otazka_3_a_19.pdf" TargetMode="External"/><Relationship Id="rId131" Type="http://schemas.openxmlformats.org/officeDocument/2006/relationships/hyperlink" Target="https://mscb.vida.cz/_media/skolam/telo/aktivity/5/005.05.02_filtrace.docx" TargetMode="External"/><Relationship Id="rId136" Type="http://schemas.openxmlformats.org/officeDocument/2006/relationships/hyperlink" Target="https://mscb.vida.cz/_media/skolam/telo/aktivity/6/005.06.05_spoluzaci_z_ulice.docx" TargetMode="External"/><Relationship Id="rId157" Type="http://schemas.openxmlformats.org/officeDocument/2006/relationships/hyperlink" Target="https://mscb.vida.cz/_media/skolam/telo/aktivity/2/005.02.12_mars.zip" TargetMode="External"/><Relationship Id="rId178" Type="http://schemas.openxmlformats.org/officeDocument/2006/relationships/hyperlink" Target="https://mscb.vida.cz/_media/skolam/telo/aktivity/2/005.02.04_expo_hra_otazka_3_a_19.docx" TargetMode="External"/><Relationship Id="rId61" Type="http://schemas.openxmlformats.org/officeDocument/2006/relationships/image" Target="media/image12.emf"/><Relationship Id="rId82" Type="http://schemas.openxmlformats.org/officeDocument/2006/relationships/package" Target="embeddings/Microsoft_PowerPoint_Slide20.sldx"/><Relationship Id="rId152" Type="http://schemas.openxmlformats.org/officeDocument/2006/relationships/hyperlink" Target="https://mscb.vida.cz/_media/skolam/telo/aktivity/9/005.09.03_zasobovaci_uloha_zadani.docx" TargetMode="External"/><Relationship Id="rId173" Type="http://schemas.openxmlformats.org/officeDocument/2006/relationships/hyperlink" Target="https://mscb.vida.cz/_media/skolam/telo/05_lt_zprava_o_overeni_programu_v_praxi_zaverecna.pdf" TargetMode="External"/><Relationship Id="rId194" Type="http://schemas.openxmlformats.org/officeDocument/2006/relationships/hyperlink" Target="https://mscb.vida.cz/_media/skolam/telo/aktivity/2/005.02.12_mars.zip" TargetMode="External"/><Relationship Id="rId199" Type="http://schemas.openxmlformats.org/officeDocument/2006/relationships/hyperlink" Target="https://mscb.vida.cz/_media/skolam/telo/aktivity/2/005.02.12_mars.zip" TargetMode="External"/><Relationship Id="rId203" Type="http://schemas.openxmlformats.org/officeDocument/2006/relationships/hyperlink" Target="https://mscb.vida.cz/_media/skolam/telo/aktivity/2/005.02.12_mars.zip" TargetMode="External"/><Relationship Id="rId208" Type="http://schemas.openxmlformats.org/officeDocument/2006/relationships/hyperlink" Target="https://mscb.vida.cz/_media/skolam/telo/aktivity/6/005.06.03_trosecnici_na_mesici.docx" TargetMode="External"/><Relationship Id="rId229" Type="http://schemas.openxmlformats.org/officeDocument/2006/relationships/hyperlink" Target="https://lat.zshk.cz/vyuka/destilace.aspx" TargetMode="External"/><Relationship Id="rId19" Type="http://schemas.openxmlformats.org/officeDocument/2006/relationships/hyperlink" Target="https://mscb.vida.cz/_media/skolam/telo/aktivity/2/005.02.11_pracovni_list_stanoviste_3g_simulator.pdf" TargetMode="External"/><Relationship Id="rId224" Type="http://schemas.openxmlformats.org/officeDocument/2006/relationships/hyperlink" Target="https://www.youtube.com/watch?v=WBwPhWAP394" TargetMode="External"/><Relationship Id="rId240" Type="http://schemas.openxmlformats.org/officeDocument/2006/relationships/hyperlink" Target="https://www.aldebaran.cz/astrofyzika/sunsystem/mars.php" TargetMode="External"/><Relationship Id="rId245" Type="http://schemas.openxmlformats.org/officeDocument/2006/relationships/hyperlink" Target="https://cs.wikipedia.org/w/index.php?title=Pl%C3%ADce&amp;oldid=20726406" TargetMode="External"/><Relationship Id="rId261" Type="http://schemas.openxmlformats.org/officeDocument/2006/relationships/hyperlink" Target="https://www.youtube.com/watch?v=u3zYG98ah04" TargetMode="External"/><Relationship Id="rId266" Type="http://schemas.openxmlformats.org/officeDocument/2006/relationships/hyperlink" Target="https://www.youtube.com/channel/UCftwRNsjfRo08xYE31tkiyw" TargetMode="External"/><Relationship Id="rId14" Type="http://schemas.openxmlformats.org/officeDocument/2006/relationships/hyperlink" Target="https://creativecommons.org/licenses/by-sa/4.0/deed.cs" TargetMode="External"/><Relationship Id="rId30" Type="http://schemas.openxmlformats.org/officeDocument/2006/relationships/hyperlink" Target="https://www.aeroweb.cz/clanky/3436-pulzni-oxymetr" TargetMode="External"/><Relationship Id="rId35" Type="http://schemas.openxmlformats.org/officeDocument/2006/relationships/hyperlink" Target="https://lat.zshk.cz/vyuka/destilace.aspx" TargetMode="External"/><Relationship Id="rId56" Type="http://schemas.openxmlformats.org/officeDocument/2006/relationships/package" Target="embeddings/Microsoft_PowerPoint_Slide8.sldx"/><Relationship Id="rId77" Type="http://schemas.openxmlformats.org/officeDocument/2006/relationships/image" Target="media/image19.emf"/><Relationship Id="rId100" Type="http://schemas.openxmlformats.org/officeDocument/2006/relationships/hyperlink" Target="https://www.youtube.com/watch?v=E36F4XG5zcY&amp;t=123s" TargetMode="External"/><Relationship Id="rId105" Type="http://schemas.openxmlformats.org/officeDocument/2006/relationships/hyperlink" Target="https://mscb.vida.cz/_media/skolam/telo/aktivity/9/005.09.09_zasobovaci_uloha_seznam.pdf" TargetMode="External"/><Relationship Id="rId126" Type="http://schemas.openxmlformats.org/officeDocument/2006/relationships/hyperlink" Target="https://mscb.vida.cz/_media/skolam/telo/aktivity/4/005.04.01_zaznamovy_arch_zivotni_funkce_pri_cviceni.docx" TargetMode="External"/><Relationship Id="rId147" Type="http://schemas.openxmlformats.org/officeDocument/2006/relationships/hyperlink" Target="https://mscb.vida.cz/skolam/telo/aktivity/9/uvod" TargetMode="External"/><Relationship Id="rId168" Type="http://schemas.openxmlformats.org/officeDocument/2006/relationships/hyperlink" Target="https://mscb.vida.cz/_media/skolam/telo/aktivity/9/005.09.07_dobijeni_radiacniho_zdravi.docx" TargetMode="External"/><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package" Target="embeddings/Microsoft_PowerPoint_Slide16.sldx"/><Relationship Id="rId93" Type="http://schemas.openxmlformats.org/officeDocument/2006/relationships/image" Target="media/image27.emf"/><Relationship Id="rId98" Type="http://schemas.openxmlformats.org/officeDocument/2006/relationships/hyperlink" Target="https://www.youtube.com/watch?v=u3zYG98ah04" TargetMode="External"/><Relationship Id="rId121" Type="http://schemas.openxmlformats.org/officeDocument/2006/relationships/hyperlink" Target="https://mscb.vida.cz/_media/skolam/telo/aktivity/2/005.02.03_oznaceni_stanovist.docx" TargetMode="External"/><Relationship Id="rId142" Type="http://schemas.openxmlformats.org/officeDocument/2006/relationships/hyperlink" Target="https://mscb.vida.cz/skolam/telo/aktivity/7/uvod" TargetMode="External"/><Relationship Id="rId163" Type="http://schemas.openxmlformats.org/officeDocument/2006/relationships/hyperlink" Target="https://mscb.vida.cz/_media/skolam/telo/aktivity/6/005.06.11_tymove_logicke_rady_-_reseni.docx" TargetMode="External"/><Relationship Id="rId184" Type="http://schemas.openxmlformats.org/officeDocument/2006/relationships/hyperlink" Target="https://mscb.vida.cz/_media/skolam/telo/aktivity/2/005.02.04.02_resource.jpg" TargetMode="External"/><Relationship Id="rId189" Type="http://schemas.openxmlformats.org/officeDocument/2006/relationships/image" Target="media/image30.jpeg"/><Relationship Id="rId219" Type="http://schemas.openxmlformats.org/officeDocument/2006/relationships/hyperlink" Target="https://cs.wikipedia.org/wiki/Mars_(planeta)" TargetMode="External"/><Relationship Id="rId3" Type="http://schemas.openxmlformats.org/officeDocument/2006/relationships/styles" Target="styles.xml"/><Relationship Id="rId214" Type="http://schemas.openxmlformats.org/officeDocument/2006/relationships/hyperlink" Target="https://mscb.vida.cz/skolam/telo/aktivity/9/uvod" TargetMode="External"/><Relationship Id="rId230" Type="http://schemas.openxmlformats.org/officeDocument/2006/relationships/hyperlink" Target="https://lat.zshk.cz/vyuka/filtrace.aspx" TargetMode="External"/><Relationship Id="rId235" Type="http://schemas.openxmlformats.org/officeDocument/2006/relationships/hyperlink" Target="https://www.youtube.com/watch?v=AGR3FiEkBwA&amp;t=244s" TargetMode="External"/><Relationship Id="rId251" Type="http://schemas.openxmlformats.org/officeDocument/2006/relationships/hyperlink" Target="https://www.aeroweb.cz/clanky/1109-hypoxie-pri-letani-ve-velkych-vyskach" TargetMode="External"/><Relationship Id="rId256" Type="http://schemas.openxmlformats.org/officeDocument/2006/relationships/hyperlink" Target="https://www.youtube.com/channel/UCdNtqpHlU1pCaVy2wlzxHKQ" TargetMode="External"/><Relationship Id="rId25" Type="http://schemas.openxmlformats.org/officeDocument/2006/relationships/hyperlink" Target="https://en.wikipedia.org/wiki/International_Space_Station" TargetMode="External"/><Relationship Id="rId46" Type="http://schemas.openxmlformats.org/officeDocument/2006/relationships/package" Target="embeddings/Microsoft_PowerPoint_Slide3.sldx"/><Relationship Id="rId67" Type="http://schemas.openxmlformats.org/officeDocument/2006/relationships/image" Target="media/image15.emf"/><Relationship Id="rId116" Type="http://schemas.openxmlformats.org/officeDocument/2006/relationships/hyperlink" Target="https://mscb.vida.cz/_media/skolam/telo/aktivity/2/005.02.02_jmenovky.docx" TargetMode="External"/><Relationship Id="rId137" Type="http://schemas.openxmlformats.org/officeDocument/2006/relationships/hyperlink" Target="https://mscb.vida.cz/_media/skolam/telo/aktivity/6/005.06.06_spoluzaci_z_ulice.pdf" TargetMode="External"/><Relationship Id="rId158" Type="http://schemas.openxmlformats.org/officeDocument/2006/relationships/hyperlink" Target="https://mscb.vida.cz/skolam/telo/aktivity/6/uvod" TargetMode="External"/><Relationship Id="rId272" Type="http://schemas.openxmlformats.org/officeDocument/2006/relationships/hyperlink" Target="https://www.youtube.com/channel/UCiDJtJKMICpb9B1qf7qjEOA" TargetMode="External"/><Relationship Id="rId20" Type="http://schemas.openxmlformats.org/officeDocument/2006/relationships/hyperlink" Target="https://mscb.vida.cz/mars/" TargetMode="External"/><Relationship Id="rId41" Type="http://schemas.openxmlformats.org/officeDocument/2006/relationships/image" Target="media/image2.emf"/><Relationship Id="rId62" Type="http://schemas.openxmlformats.org/officeDocument/2006/relationships/package" Target="embeddings/Microsoft_PowerPoint_Slide11.sldx"/><Relationship Id="rId83" Type="http://schemas.openxmlformats.org/officeDocument/2006/relationships/image" Target="media/image22.emf"/><Relationship Id="rId88" Type="http://schemas.openxmlformats.org/officeDocument/2006/relationships/package" Target="embeddings/Microsoft_PowerPoint_Slide23.sldx"/><Relationship Id="rId111" Type="http://schemas.openxmlformats.org/officeDocument/2006/relationships/hyperlink" Target="https://mscb.vida.cz/_media/skolam/telo/aktivity/9/005.09.13_dobijeni_radiacniho_zdravi.pdf" TargetMode="External"/><Relationship Id="rId132" Type="http://schemas.openxmlformats.org/officeDocument/2006/relationships/hyperlink" Target="https://mscb.vida.cz/_media/skolam/telo/aktivity/5/005.05.04_filtrace.pdf" TargetMode="External"/><Relationship Id="rId153" Type="http://schemas.openxmlformats.org/officeDocument/2006/relationships/hyperlink" Target="https://mscb.vida.cz/_media/skolam/telo/aktivity/9/005.09.10_zasobovaci_uloha_zadani.pdf" TargetMode="External"/><Relationship Id="rId174" Type="http://schemas.openxmlformats.org/officeDocument/2006/relationships/hyperlink" Target="http://www.rvp.cz" TargetMode="External"/><Relationship Id="rId179" Type="http://schemas.openxmlformats.org/officeDocument/2006/relationships/hyperlink" Target="https://mscb.vida.cz/_media/skolam/telo/aktivity/2/005.02.04.01_resource.png" TargetMode="External"/><Relationship Id="rId195" Type="http://schemas.openxmlformats.org/officeDocument/2006/relationships/hyperlink" Target="https://mscb.vida.cz/_media/skolam/telo/aktivity/2/005.02.12.02_resource.ttf" TargetMode="External"/><Relationship Id="rId209" Type="http://schemas.openxmlformats.org/officeDocument/2006/relationships/hyperlink" Target="https://mscb.vida.cz/_media/skolam/telo/aktivity/6/005.06.03.01_resource.pdf" TargetMode="External"/><Relationship Id="rId190" Type="http://schemas.openxmlformats.org/officeDocument/2006/relationships/image" Target="https://mscb.vida.cz/_media/skolam/telo/aktivity/2/005.02.12.01_resource.jpg?w=200&amp;h=200&amp;tok=3879e0" TargetMode="External"/><Relationship Id="rId204" Type="http://schemas.openxmlformats.org/officeDocument/2006/relationships/hyperlink" Target="https://mscb.vida.cz/_media/skolam/telo/aktivity/2/005.02.12.04_resource.ttf" TargetMode="External"/><Relationship Id="rId220" Type="http://schemas.openxmlformats.org/officeDocument/2006/relationships/hyperlink" Target="https://en.wikipedia.org/wiki/Mars" TargetMode="External"/><Relationship Id="rId225" Type="http://schemas.openxmlformats.org/officeDocument/2006/relationships/hyperlink" Target="https://www.youtube.com/watch?v=9xhxALk9gm8" TargetMode="External"/><Relationship Id="rId241" Type="http://schemas.openxmlformats.org/officeDocument/2006/relationships/hyperlink" Target="https://cs.wikipedia.org/w/index.php?title=Mars_" TargetMode="External"/><Relationship Id="rId246" Type="http://schemas.openxmlformats.org/officeDocument/2006/relationships/hyperlink" Target="https://www.youtube.com/watch?v=WBwPhWAP394" TargetMode="External"/><Relationship Id="rId267" Type="http://schemas.openxmlformats.org/officeDocument/2006/relationships/hyperlink" Target="https://www.youtube.com/watch?v=f8-UKqGZ_hs&amp;t=193s" TargetMode="External"/><Relationship Id="rId15" Type="http://schemas.openxmlformats.org/officeDocument/2006/relationships/hyperlink" Target="https://rvp.cz/" TargetMode="External"/><Relationship Id="rId36" Type="http://schemas.openxmlformats.org/officeDocument/2006/relationships/hyperlink" Target="https://lat.zshk.cz/vyuka/filtrace.aspx" TargetMode="External"/><Relationship Id="rId57" Type="http://schemas.openxmlformats.org/officeDocument/2006/relationships/image" Target="media/image10.emf"/><Relationship Id="rId106" Type="http://schemas.openxmlformats.org/officeDocument/2006/relationships/hyperlink" Target="https://mscb.vida.cz/_media/skolam/telo/aktivity/9/005.09.10_zasobovaci_uloha_zadani.pdf" TargetMode="External"/><Relationship Id="rId127" Type="http://schemas.openxmlformats.org/officeDocument/2006/relationships/hyperlink" Target="https://mscb.vida.cz/_media/skolam/telo/aktivity/4/005.04.02_zaznamovy_arch_zivotni_funkce_pri_cviceni.pdf" TargetMode="External"/><Relationship Id="rId262" Type="http://schemas.openxmlformats.org/officeDocument/2006/relationships/hyperlink" Target="https://www.youtube.com/channel/UCz1hQ68G3XPVYEBoFDgSjcQ" TargetMode="External"/><Relationship Id="rId10" Type="http://schemas.openxmlformats.org/officeDocument/2006/relationships/hyperlink" Target="mailto:vojtech.marek@vida.cz" TargetMode="External"/><Relationship Id="rId31" Type="http://schemas.openxmlformats.org/officeDocument/2006/relationships/hyperlink" Target="https://www.aeroweb.cz/clanky/1109-hypoxie-pri-letani-ve-velkych-vyskach" TargetMode="External"/><Relationship Id="rId52" Type="http://schemas.openxmlformats.org/officeDocument/2006/relationships/package" Target="embeddings/Microsoft_PowerPoint_Slide6.sldx"/><Relationship Id="rId73" Type="http://schemas.openxmlformats.org/officeDocument/2006/relationships/hyperlink" Target="https://youtu.be/OINZX0SFVn8" TargetMode="External"/><Relationship Id="rId78" Type="http://schemas.openxmlformats.org/officeDocument/2006/relationships/package" Target="embeddings/Microsoft_PowerPoint_Slide18.sldx"/><Relationship Id="rId94" Type="http://schemas.openxmlformats.org/officeDocument/2006/relationships/package" Target="embeddings/Microsoft_PowerPoint_Slide26.sldx"/><Relationship Id="rId99" Type="http://schemas.openxmlformats.org/officeDocument/2006/relationships/hyperlink" Target="https://www.youtube.com/watch?v=AGR3FiEkBwA&amp;t=244s" TargetMode="External"/><Relationship Id="rId101" Type="http://schemas.openxmlformats.org/officeDocument/2006/relationships/hyperlink" Target="https://www.youtube.com/watch?v=f8-UKqGZ_hs&amp;t=193s" TargetMode="External"/><Relationship Id="rId122" Type="http://schemas.openxmlformats.org/officeDocument/2006/relationships/hyperlink" Target="https://mscb.vida.cz/_media/skolam/telo/aktivity/2/005.02.10_oznaceni_stanovist.pdf" TargetMode="External"/><Relationship Id="rId143" Type="http://schemas.openxmlformats.org/officeDocument/2006/relationships/hyperlink" Target="https://mscb.vida.cz/_media/skolam/telo/aktivity/7/005.07.02_stravovani.pdf" TargetMode="External"/><Relationship Id="rId148" Type="http://schemas.openxmlformats.org/officeDocument/2006/relationships/hyperlink" Target="https://mscb.vida.cz/_media/skolam/telo/aktivity/9/005.09.01_zadani_simulace_pro_ucastniky.docx" TargetMode="External"/><Relationship Id="rId164" Type="http://schemas.openxmlformats.org/officeDocument/2006/relationships/hyperlink" Target="https://mscb.vida.cz/_media/skolam/telo/aktivity/6/005.06.12_tymove_logicke_rady_-_reseni.pdf" TargetMode="External"/><Relationship Id="rId169" Type="http://schemas.openxmlformats.org/officeDocument/2006/relationships/hyperlink" Target="https://mscb.vida.cz/_media/skolam/telo/aktivity/9/005.09.13_dobijeni_radiacniho_zdravi.pdf" TargetMode="External"/><Relationship Id="rId18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www.vida.cz/" TargetMode="External"/><Relationship Id="rId180" Type="http://schemas.openxmlformats.org/officeDocument/2006/relationships/image" Target="media/image28.png"/><Relationship Id="rId210" Type="http://schemas.openxmlformats.org/officeDocument/2006/relationships/hyperlink" Target="https://www.uaf.edu/museum/education/educators/heliophysics-aurora-outre/activities/pdfs/Survival-on-the-Moon.pdf" TargetMode="External"/><Relationship Id="rId215" Type="http://schemas.openxmlformats.org/officeDocument/2006/relationships/hyperlink" Target="https://mscb.vida.cz/_media/skolam/telo/aktivity/9/005.09.15_ufo.ttf" TargetMode="External"/><Relationship Id="rId236" Type="http://schemas.openxmlformats.org/officeDocument/2006/relationships/hyperlink" Target="https://www.youtube.com/watch?v=E36F4XG5zcY&amp;t=123s" TargetMode="External"/><Relationship Id="rId257" Type="http://schemas.openxmlformats.org/officeDocument/2006/relationships/hyperlink" Target="https://www.youtube.com/watch?v=onm7P_iFueE" TargetMode="External"/><Relationship Id="rId26" Type="http://schemas.openxmlformats.org/officeDocument/2006/relationships/hyperlink" Target="https://cs.wikipedia.org/wiki/Srdce" TargetMode="External"/><Relationship Id="rId231" Type="http://schemas.openxmlformats.org/officeDocument/2006/relationships/hyperlink" Target="https://www.youtube.com/watch?v=AZx0RIV0wss" TargetMode="External"/><Relationship Id="rId252" Type="http://schemas.openxmlformats.org/officeDocument/2006/relationships/hyperlink" Target="https://www.aeroweb.cz/clanky/972-z-hluboka-nedychat" TargetMode="External"/><Relationship Id="rId273" Type="http://schemas.openxmlformats.org/officeDocument/2006/relationships/footer" Target="footer1.xml"/><Relationship Id="rId47" Type="http://schemas.openxmlformats.org/officeDocument/2006/relationships/image" Target="media/image5.emf"/><Relationship Id="rId68" Type="http://schemas.openxmlformats.org/officeDocument/2006/relationships/package" Target="embeddings/Microsoft_PowerPoint_Slide14.sldx"/><Relationship Id="rId89" Type="http://schemas.openxmlformats.org/officeDocument/2006/relationships/image" Target="media/image25.emf"/><Relationship Id="rId112" Type="http://schemas.openxmlformats.org/officeDocument/2006/relationships/hyperlink" Target="https://fyzikalnipokusy.cz/2104/lihova-raketa" TargetMode="External"/><Relationship Id="rId133" Type="http://schemas.openxmlformats.org/officeDocument/2006/relationships/hyperlink" Target="https://mscb.vida.cz/skolam/telo/aktivity/6/uvod" TargetMode="External"/><Relationship Id="rId154" Type="http://schemas.openxmlformats.org/officeDocument/2006/relationships/hyperlink" Target="https://mscb.vida.cz/_media/skolam/telo/aktivity/9/005.09.02_zdravotni_karta_hrace.docx" TargetMode="External"/><Relationship Id="rId175" Type="http://schemas.openxmlformats.org/officeDocument/2006/relationships/hyperlink" Target="https://mscb.vida.cz/_media/skolam/memorandum_ema_mscb.pdf" TargetMode="External"/><Relationship Id="rId196" Type="http://schemas.openxmlformats.org/officeDocument/2006/relationships/hyperlink" Target="https://www.fontspace.com/rayhan" TargetMode="External"/><Relationship Id="rId200" Type="http://schemas.openxmlformats.org/officeDocument/2006/relationships/hyperlink" Target="https://mscb.vida.cz/_media/skolam/telo/aktivity/2/005.02.12.03_resource.ttf" TargetMode="External"/><Relationship Id="rId16" Type="http://schemas.openxmlformats.org/officeDocument/2006/relationships/hyperlink" Target="https://mscb.vida.cz/mars/" TargetMode="External"/><Relationship Id="rId221" Type="http://schemas.openxmlformats.org/officeDocument/2006/relationships/hyperlink" Target="https://en.wikipedia.org/wiki/International_Space_Station" TargetMode="External"/><Relationship Id="rId242" Type="http://schemas.openxmlformats.org/officeDocument/2006/relationships/hyperlink" Target="https://en.wikipedia.org/w/index.php?title=Mars&amp;oldid=1070922813" TargetMode="External"/><Relationship Id="rId263" Type="http://schemas.openxmlformats.org/officeDocument/2006/relationships/hyperlink" Target="https://www.youtube.com/watch?v=AGR3FiEkBwA&amp;t=244s" TargetMode="External"/><Relationship Id="rId37" Type="http://schemas.openxmlformats.org/officeDocument/2006/relationships/hyperlink" Target="https://mscb.vida.cz/_media/skolam/telo/aktivity/6/005.06.04_trosecnici_na_mesici.pdf" TargetMode="External"/><Relationship Id="rId58" Type="http://schemas.openxmlformats.org/officeDocument/2006/relationships/package" Target="embeddings/Microsoft_PowerPoint_Slide9.sldx"/><Relationship Id="rId79" Type="http://schemas.openxmlformats.org/officeDocument/2006/relationships/image" Target="media/image20.emf"/><Relationship Id="rId102" Type="http://schemas.openxmlformats.org/officeDocument/2006/relationships/hyperlink" Target="https://www.youtube.com/watch?v=Pwv6Hcn-0HY" TargetMode="External"/><Relationship Id="rId123" Type="http://schemas.openxmlformats.org/officeDocument/2006/relationships/hyperlink" Target="https://mscb.vida.cz/_media/skolam/telo/aktivity/2/005.02.05_pracovni_list_stanoviste_3g_simulator.docx" TargetMode="External"/><Relationship Id="rId144" Type="http://schemas.openxmlformats.org/officeDocument/2006/relationships/hyperlink" Target="https://mscb.vida.cz/_media/skolam/telo/aktivity/7/005.07.01_stravovani.pptx" TargetMode="External"/><Relationship Id="rId90" Type="http://schemas.openxmlformats.org/officeDocument/2006/relationships/package" Target="embeddings/Microsoft_PowerPoint_Slide24.sldx"/><Relationship Id="rId165" Type="http://schemas.openxmlformats.org/officeDocument/2006/relationships/hyperlink" Target="https://mscb.vida.cz/skolam/telo/aktivity/9/uvod" TargetMode="External"/><Relationship Id="rId186" Type="http://schemas.openxmlformats.org/officeDocument/2006/relationships/hyperlink" Target="https://creativecommons.org/share-your-work/licensing-types-examples/" TargetMode="External"/><Relationship Id="rId211" Type="http://schemas.openxmlformats.org/officeDocument/2006/relationships/hyperlink" Target="https://mscb.vida.cz/_media/skolam/telo/aktivity/6/005.06.03_trosecnici_na_mesici.docx" TargetMode="External"/><Relationship Id="rId232" Type="http://schemas.openxmlformats.org/officeDocument/2006/relationships/hyperlink" Target="https://www.youtube.com/watch?v=onm7P_iFueE" TargetMode="External"/><Relationship Id="rId253" Type="http://schemas.openxmlformats.org/officeDocument/2006/relationships/hyperlink" Target="https://lat.zshk.cz/vyuka/destilace.aspx" TargetMode="External"/><Relationship Id="rId274" Type="http://schemas.openxmlformats.org/officeDocument/2006/relationships/fontTable" Target="fontTable.xml"/><Relationship Id="rId27" Type="http://schemas.openxmlformats.org/officeDocument/2006/relationships/hyperlink" Target="https://cs.wikipedia.org/wiki/Pl%C3%ADce" TargetMode="External"/><Relationship Id="rId48" Type="http://schemas.openxmlformats.org/officeDocument/2006/relationships/package" Target="embeddings/Microsoft_PowerPoint_Slide4.sldx"/><Relationship Id="rId69" Type="http://schemas.openxmlformats.org/officeDocument/2006/relationships/image" Target="media/image16.emf"/><Relationship Id="rId113" Type="http://schemas.openxmlformats.org/officeDocument/2006/relationships/hyperlink" Target="https://mscb.vida.cz/skolam/telo/aktivity/2/uvod" TargetMode="External"/><Relationship Id="rId134" Type="http://schemas.openxmlformats.org/officeDocument/2006/relationships/hyperlink" Target="https://mscb.vida.cz/_media/skolam/telo/aktivity/6/005.06.01_instruktazni_malba_1-10.docx" TargetMode="External"/><Relationship Id="rId80" Type="http://schemas.openxmlformats.org/officeDocument/2006/relationships/package" Target="embeddings/Microsoft_PowerPoint_Slide19.sldx"/><Relationship Id="rId155" Type="http://schemas.openxmlformats.org/officeDocument/2006/relationships/hyperlink" Target="https://mscb.vida.cz/_media/skolam/telo/aktivity/9/005.09.11_zdravotni_karta_hrace.pdf" TargetMode="External"/><Relationship Id="rId176" Type="http://schemas.openxmlformats.org/officeDocument/2006/relationships/hyperlink" Target="https://mscb.vida.cz/skolam" TargetMode="External"/><Relationship Id="rId197" Type="http://schemas.openxmlformats.org/officeDocument/2006/relationships/hyperlink" Target="https://www.fontspace.com/lost-in-future-font-f12565" TargetMode="External"/><Relationship Id="rId201" Type="http://schemas.openxmlformats.org/officeDocument/2006/relationships/hyperlink" Target="mailto:mailto:futuremillennium@gmail.com" TargetMode="External"/><Relationship Id="rId222" Type="http://schemas.openxmlformats.org/officeDocument/2006/relationships/hyperlink" Target="https://cs.wikipedia.org/wiki/Srdce" TargetMode="External"/><Relationship Id="rId243" Type="http://schemas.openxmlformats.org/officeDocument/2006/relationships/hyperlink" Target="https://en.wikipedia.org/w/index.php?title=International_Space_Station&amp;oldid=1070842531" TargetMode="External"/><Relationship Id="rId264" Type="http://schemas.openxmlformats.org/officeDocument/2006/relationships/hyperlink" Target="https://www.youtube.com/channel/UCmheCYT4HlbFi943lpH009Q" TargetMode="External"/><Relationship Id="rId17" Type="http://schemas.openxmlformats.org/officeDocument/2006/relationships/hyperlink" Target="https://mscb.vida.cz/_media/skolam/telo/aktivity/9/005.09.11_zdravotni_karta_hrace.pdf" TargetMode="External"/><Relationship Id="rId38" Type="http://schemas.openxmlformats.org/officeDocument/2006/relationships/hyperlink" Target="https://mscb.vida.cz/_media/skolam/telo/aktivity/6/005.06.14_tymove_logicke_rady.pdf" TargetMode="External"/><Relationship Id="rId59" Type="http://schemas.openxmlformats.org/officeDocument/2006/relationships/image" Target="media/image11.emf"/><Relationship Id="rId103" Type="http://schemas.openxmlformats.org/officeDocument/2006/relationships/hyperlink" Target="https://www.youtube.com/watch?v=6vVle67Tfjc&amp;t=24s" TargetMode="External"/><Relationship Id="rId124" Type="http://schemas.openxmlformats.org/officeDocument/2006/relationships/hyperlink" Target="https://mscb.vida.cz/_media/skolam/telo/aktivity/2/005.02.11_pracovni_list_stanoviste_3g_simulator.pdf" TargetMode="External"/><Relationship Id="rId70" Type="http://schemas.openxmlformats.org/officeDocument/2006/relationships/package" Target="embeddings/Microsoft_PowerPoint_Slide15.sldx"/><Relationship Id="rId91" Type="http://schemas.openxmlformats.org/officeDocument/2006/relationships/image" Target="media/image26.emf"/><Relationship Id="rId145" Type="http://schemas.openxmlformats.org/officeDocument/2006/relationships/hyperlink" Target="https://mscb.vida.cz/_media/skolam/telo/aktivity/7/005.07.03_vesmirne_menu_a_smyslova_zkouska_-_pracovni_list.docx" TargetMode="External"/><Relationship Id="rId166" Type="http://schemas.openxmlformats.org/officeDocument/2006/relationships/hyperlink" Target="https://mscb.vida.cz/_media/skolam/telo/aktivity/9/005.09.06_dobijeni_bodu_sily.docx" TargetMode="External"/><Relationship Id="rId187" Type="http://schemas.openxmlformats.org/officeDocument/2006/relationships/hyperlink" Target="https://mscb.vida.cz/_media/skolam/telo/aktivity/2/005.02.12_mars.zip" TargetMode="External"/><Relationship Id="rId1" Type="http://schemas.openxmlformats.org/officeDocument/2006/relationships/customXml" Target="../customXml/item1.xml"/><Relationship Id="rId212" Type="http://schemas.openxmlformats.org/officeDocument/2006/relationships/hyperlink" Target="https://mscb.vida.cz/_media/skolam/telo/aktivity/6/005.06.03.02_resource.pdf" TargetMode="External"/><Relationship Id="rId233" Type="http://schemas.openxmlformats.org/officeDocument/2006/relationships/hyperlink" Target="https://www.youtube.com/watch?v=OINZX0SFVn8" TargetMode="External"/><Relationship Id="rId254" Type="http://schemas.openxmlformats.org/officeDocument/2006/relationships/hyperlink" Target="https://lat.zshk.cz/vyuka/filtrace.aspx" TargetMode="External"/><Relationship Id="rId28" Type="http://schemas.openxmlformats.org/officeDocument/2006/relationships/hyperlink" Target="https://www.youtube.com/watch?v=WBwPhWAP394" TargetMode="External"/><Relationship Id="rId49" Type="http://schemas.openxmlformats.org/officeDocument/2006/relationships/image" Target="media/image6.emf"/><Relationship Id="rId114" Type="http://schemas.openxmlformats.org/officeDocument/2006/relationships/hyperlink" Target="https://mscb.vida.cz/_media/skolam/telo/aktivity/2/005.02.04_expo_hra_otazka_3_a_19.docx" TargetMode="External"/><Relationship Id="rId27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2090A-E849-45D6-8425-AC8FED0C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144</Pages>
  <Words>68306</Words>
  <Characters>403011</Characters>
  <Application>Microsoft Office Word</Application>
  <DocSecurity>0</DocSecurity>
  <Lines>3358</Lines>
  <Paragraphs>940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Vojtěch</dc:creator>
  <cp:lastModifiedBy>Medek Ondřej</cp:lastModifiedBy>
  <cp:revision>4</cp:revision>
  <cp:lastPrinted>2022-02-11T18:52:00Z</cp:lastPrinted>
  <dcterms:created xsi:type="dcterms:W3CDTF">2022-06-13T13:11:00Z</dcterms:created>
  <dcterms:modified xsi:type="dcterms:W3CDTF">2022-06-15T13:23:00Z</dcterms:modified>
</cp:coreProperties>
</file>