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E2C" w:rsidRPr="00333966" w:rsidRDefault="00C57E2C" w:rsidP="00C57E2C">
      <w:pPr>
        <w:pStyle w:val="Normlnweb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b/>
          <w:sz w:val="40"/>
          <w:szCs w:val="40"/>
        </w:rPr>
      </w:pPr>
      <w:r w:rsidRPr="00333966">
        <w:rPr>
          <w:rFonts w:asciiTheme="minorHAnsi" w:hAnsiTheme="minorHAnsi" w:cstheme="minorHAnsi"/>
          <w:b/>
          <w:sz w:val="40"/>
          <w:szCs w:val="40"/>
        </w:rPr>
        <w:t>Tajemný život rostlin</w:t>
      </w:r>
    </w:p>
    <w:p w:rsidR="00C57E2C" w:rsidRDefault="00C57E2C" w:rsidP="00C57E2C">
      <w:pPr>
        <w:pStyle w:val="Normlnweb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b/>
          <w:sz w:val="28"/>
          <w:szCs w:val="28"/>
        </w:rPr>
      </w:pPr>
    </w:p>
    <w:p w:rsidR="00C57E2C" w:rsidRDefault="00C57E2C" w:rsidP="00C57E2C">
      <w:pPr>
        <w:pStyle w:val="Normlnweb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Prezentace o fazolu obecném – text k prezentaci</w:t>
      </w:r>
    </w:p>
    <w:p w:rsidR="00C57E2C" w:rsidRDefault="00C57E2C" w:rsidP="00C57E2C">
      <w:pPr>
        <w:pStyle w:val="Normlnweb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b/>
          <w:sz w:val="28"/>
          <w:szCs w:val="28"/>
        </w:rPr>
      </w:pPr>
    </w:p>
    <w:p w:rsidR="00C57E2C" w:rsidRPr="00030ED7" w:rsidRDefault="00030ED7" w:rsidP="00420877">
      <w:pPr>
        <w:pStyle w:val="Normln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030ED7">
        <w:rPr>
          <w:rFonts w:asciiTheme="minorHAnsi" w:hAnsiTheme="minorHAnsi" w:cstheme="minorHAnsi"/>
          <w:b/>
          <w:sz w:val="22"/>
          <w:szCs w:val="22"/>
        </w:rPr>
        <w:t>Úvod</w:t>
      </w:r>
    </w:p>
    <w:p w:rsidR="00C57E2C" w:rsidRDefault="00C57E2C" w:rsidP="00420877">
      <w:pPr>
        <w:pStyle w:val="Normln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C57E2C" w:rsidRDefault="00030ED7" w:rsidP="00420877">
      <w:pPr>
        <w:pStyle w:val="Normln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(snímek 1) </w:t>
      </w:r>
      <w:r w:rsidR="00C57E2C">
        <w:rPr>
          <w:rFonts w:asciiTheme="minorHAnsi" w:hAnsiTheme="minorHAnsi" w:cstheme="minorHAnsi"/>
          <w:sz w:val="22"/>
          <w:szCs w:val="22"/>
        </w:rPr>
        <w:t>Za dobu, po kterou jsem pana Fazolu sledoval a zajímal se o něj,</w:t>
      </w:r>
      <w:r w:rsidR="000D116F">
        <w:rPr>
          <w:rFonts w:asciiTheme="minorHAnsi" w:hAnsiTheme="minorHAnsi" w:cstheme="minorHAnsi"/>
          <w:sz w:val="22"/>
          <w:szCs w:val="22"/>
        </w:rPr>
        <w:t xml:space="preserve"> </w:t>
      </w:r>
      <w:r w:rsidR="00C57E2C">
        <w:rPr>
          <w:rFonts w:asciiTheme="minorHAnsi" w:hAnsiTheme="minorHAnsi" w:cstheme="minorHAnsi"/>
          <w:sz w:val="22"/>
          <w:szCs w:val="22"/>
        </w:rPr>
        <w:t xml:space="preserve">zjistil </w:t>
      </w:r>
      <w:r w:rsidR="000D116F">
        <w:rPr>
          <w:rFonts w:asciiTheme="minorHAnsi" w:hAnsiTheme="minorHAnsi" w:cstheme="minorHAnsi"/>
          <w:sz w:val="22"/>
          <w:szCs w:val="22"/>
        </w:rPr>
        <w:t xml:space="preserve">jsem o něm </w:t>
      </w:r>
      <w:r w:rsidR="00C57E2C">
        <w:rPr>
          <w:rFonts w:asciiTheme="minorHAnsi" w:hAnsiTheme="minorHAnsi" w:cstheme="minorHAnsi"/>
          <w:sz w:val="22"/>
          <w:szCs w:val="22"/>
        </w:rPr>
        <w:t>spoustu zajímavých věcí, ale co mě opravdu hodně zaujalo, bylo šest jeho vlastností</w:t>
      </w:r>
      <w:r w:rsidR="00D6550E">
        <w:rPr>
          <w:rFonts w:asciiTheme="minorHAnsi" w:hAnsiTheme="minorHAnsi" w:cstheme="minorHAnsi"/>
          <w:sz w:val="22"/>
          <w:szCs w:val="22"/>
        </w:rPr>
        <w:t xml:space="preserve">, </w:t>
      </w:r>
      <w:r w:rsidR="00C57E2C">
        <w:rPr>
          <w:rFonts w:asciiTheme="minorHAnsi" w:hAnsiTheme="minorHAnsi" w:cstheme="minorHAnsi"/>
          <w:sz w:val="22"/>
          <w:szCs w:val="22"/>
        </w:rPr>
        <w:t>které shodou náhod všechny začínají na písmenko P (snímek 2).</w:t>
      </w:r>
    </w:p>
    <w:p w:rsidR="00C57E2C" w:rsidRDefault="00C57E2C" w:rsidP="00420877">
      <w:pPr>
        <w:pStyle w:val="Normln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030ED7" w:rsidRPr="00030ED7" w:rsidRDefault="00030ED7" w:rsidP="00420877">
      <w:pPr>
        <w:pStyle w:val="Normln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030ED7">
        <w:rPr>
          <w:rFonts w:asciiTheme="minorHAnsi" w:hAnsiTheme="minorHAnsi" w:cstheme="minorHAnsi"/>
          <w:b/>
          <w:sz w:val="22"/>
          <w:szCs w:val="22"/>
        </w:rPr>
        <w:t xml:space="preserve">Prosťáček – nikoliv sprosťáček! </w:t>
      </w:r>
    </w:p>
    <w:p w:rsidR="00030ED7" w:rsidRDefault="00C57E2C" w:rsidP="00420877">
      <w:pPr>
        <w:pStyle w:val="Normln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Prvn</w:t>
      </w:r>
      <w:r w:rsidR="00D6550E">
        <w:rPr>
          <w:rFonts w:asciiTheme="minorHAnsi" w:hAnsiTheme="minorHAnsi" w:cstheme="minorHAnsi"/>
          <w:sz w:val="22"/>
          <w:szCs w:val="22"/>
        </w:rPr>
        <w:t>í takovou vlastností pana Fazoly</w:t>
      </w:r>
      <w:r>
        <w:rPr>
          <w:rFonts w:asciiTheme="minorHAnsi" w:hAnsiTheme="minorHAnsi" w:cstheme="minorHAnsi"/>
          <w:sz w:val="22"/>
          <w:szCs w:val="22"/>
        </w:rPr>
        <w:t xml:space="preserve"> je to, že to je (snímek 3) prosťáček – nikoliv sprosťáček, což jsem si o něm ze začátku myslel. Jak jsem došel k tomu, že by pan </w:t>
      </w:r>
      <w:proofErr w:type="spellStart"/>
      <w:r>
        <w:rPr>
          <w:rFonts w:asciiTheme="minorHAnsi" w:hAnsiTheme="minorHAnsi" w:cstheme="minorHAnsi"/>
          <w:sz w:val="22"/>
          <w:szCs w:val="22"/>
        </w:rPr>
        <w:t>Fazola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mohl být </w:t>
      </w:r>
      <w:proofErr w:type="spellStart"/>
      <w:r>
        <w:rPr>
          <w:rFonts w:asciiTheme="minorHAnsi" w:hAnsiTheme="minorHAnsi" w:cstheme="minorHAnsi"/>
          <w:sz w:val="22"/>
          <w:szCs w:val="22"/>
        </w:rPr>
        <w:t>sprosťák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? No úplně jednoduše z jeho latinského jména (snímek 4). </w:t>
      </w:r>
      <w:proofErr w:type="spellStart"/>
      <w:r>
        <w:rPr>
          <w:rFonts w:asciiTheme="minorHAnsi" w:hAnsiTheme="minorHAnsi" w:cstheme="minorHAnsi"/>
          <w:sz w:val="22"/>
          <w:szCs w:val="22"/>
        </w:rPr>
        <w:t>Phaseolus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vulgaris</w:t>
      </w:r>
      <w:proofErr w:type="spellEnd"/>
      <w:r>
        <w:rPr>
          <w:rFonts w:asciiTheme="minorHAnsi" w:hAnsiTheme="minorHAnsi" w:cstheme="minorHAnsi"/>
          <w:sz w:val="22"/>
          <w:szCs w:val="22"/>
        </w:rPr>
        <w:t>! Určitě už jste někdy slyšeli říkat něco vulgárního, takže taky víte</w:t>
      </w:r>
      <w:r w:rsidR="00D6550E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co to slovo znamená. Pros</w:t>
      </w:r>
      <w:r w:rsidR="00D6550E">
        <w:rPr>
          <w:rFonts w:asciiTheme="minorHAnsi" w:hAnsiTheme="minorHAnsi" w:cstheme="minorHAnsi"/>
          <w:sz w:val="22"/>
          <w:szCs w:val="22"/>
        </w:rPr>
        <w:t>tě něco sprostého. Když jsem u</w:t>
      </w:r>
      <w:r>
        <w:rPr>
          <w:rFonts w:asciiTheme="minorHAnsi" w:hAnsiTheme="minorHAnsi" w:cstheme="minorHAnsi"/>
          <w:sz w:val="22"/>
          <w:szCs w:val="22"/>
        </w:rPr>
        <w:t>viděl ten název, tak jsem si říkal – to je teda hodně divný, protože „</w:t>
      </w:r>
      <w:proofErr w:type="spellStart"/>
      <w:r>
        <w:rPr>
          <w:rFonts w:asciiTheme="minorHAnsi" w:hAnsiTheme="minorHAnsi" w:cstheme="minorHAnsi"/>
          <w:sz w:val="22"/>
          <w:szCs w:val="22"/>
        </w:rPr>
        <w:t>phaseolus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“ určitě bude latinsky fazole a </w:t>
      </w:r>
      <w:proofErr w:type="spellStart"/>
      <w:r>
        <w:rPr>
          <w:rFonts w:asciiTheme="minorHAnsi" w:hAnsiTheme="minorHAnsi" w:cstheme="minorHAnsi"/>
          <w:sz w:val="22"/>
          <w:szCs w:val="22"/>
        </w:rPr>
        <w:t>vulgaris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teda sprostý. Takže vlastně fazol sprostý</w:t>
      </w:r>
      <w:r w:rsidR="00030ED7">
        <w:rPr>
          <w:rFonts w:asciiTheme="minorHAnsi" w:hAnsiTheme="minorHAnsi" w:cstheme="minorHAnsi"/>
          <w:sz w:val="22"/>
          <w:szCs w:val="22"/>
        </w:rPr>
        <w:t>! Pak jsem ale začal víc pátrat,</w:t>
      </w:r>
      <w:r w:rsidR="00D6550E">
        <w:rPr>
          <w:rFonts w:asciiTheme="minorHAnsi" w:hAnsiTheme="minorHAnsi" w:cstheme="minorHAnsi"/>
          <w:sz w:val="22"/>
          <w:szCs w:val="22"/>
        </w:rPr>
        <w:t xml:space="preserve"> kde se to slovo </w:t>
      </w:r>
      <w:proofErr w:type="spellStart"/>
      <w:r w:rsidR="00D6550E">
        <w:rPr>
          <w:rFonts w:asciiTheme="minorHAnsi" w:hAnsiTheme="minorHAnsi" w:cstheme="minorHAnsi"/>
          <w:sz w:val="22"/>
          <w:szCs w:val="22"/>
        </w:rPr>
        <w:t>vulgaris</w:t>
      </w:r>
      <w:proofErr w:type="spellEnd"/>
      <w:r w:rsidR="00D6550E">
        <w:rPr>
          <w:rFonts w:asciiTheme="minorHAnsi" w:hAnsiTheme="minorHAnsi" w:cstheme="minorHAnsi"/>
          <w:sz w:val="22"/>
          <w:szCs w:val="22"/>
        </w:rPr>
        <w:t xml:space="preserve"> vzalo</w:t>
      </w:r>
      <w:r w:rsidR="0089290D">
        <w:rPr>
          <w:rFonts w:asciiTheme="minorHAnsi" w:hAnsiTheme="minorHAnsi" w:cstheme="minorHAnsi"/>
          <w:sz w:val="22"/>
          <w:szCs w:val="22"/>
        </w:rPr>
        <w:t>,</w:t>
      </w:r>
      <w:r w:rsidR="00D6550E">
        <w:rPr>
          <w:rFonts w:asciiTheme="minorHAnsi" w:hAnsiTheme="minorHAnsi" w:cstheme="minorHAnsi"/>
          <w:sz w:val="22"/>
          <w:szCs w:val="22"/>
        </w:rPr>
        <w:t xml:space="preserve"> </w:t>
      </w:r>
      <w:r w:rsidR="00030ED7">
        <w:rPr>
          <w:rFonts w:asciiTheme="minorHAnsi" w:hAnsiTheme="minorHAnsi" w:cstheme="minorHAnsi"/>
          <w:sz w:val="22"/>
          <w:szCs w:val="22"/>
        </w:rPr>
        <w:t xml:space="preserve">a zjistil jsem, že to původně znamenalo něco jako „běžný, obecný, lidový“. Takže pan </w:t>
      </w:r>
      <w:proofErr w:type="spellStart"/>
      <w:r w:rsidR="00030ED7">
        <w:rPr>
          <w:rFonts w:asciiTheme="minorHAnsi" w:hAnsiTheme="minorHAnsi" w:cstheme="minorHAnsi"/>
          <w:sz w:val="22"/>
          <w:szCs w:val="22"/>
        </w:rPr>
        <w:t>Fazola</w:t>
      </w:r>
      <w:proofErr w:type="spellEnd"/>
      <w:r w:rsidR="00030ED7">
        <w:rPr>
          <w:rFonts w:asciiTheme="minorHAnsi" w:hAnsiTheme="minorHAnsi" w:cstheme="minorHAnsi"/>
          <w:sz w:val="22"/>
          <w:szCs w:val="22"/>
        </w:rPr>
        <w:t xml:space="preserve"> není </w:t>
      </w:r>
      <w:proofErr w:type="spellStart"/>
      <w:r w:rsidR="00030ED7">
        <w:rPr>
          <w:rFonts w:asciiTheme="minorHAnsi" w:hAnsiTheme="minorHAnsi" w:cstheme="minorHAnsi"/>
          <w:sz w:val="22"/>
          <w:szCs w:val="22"/>
        </w:rPr>
        <w:t>sprosťák</w:t>
      </w:r>
      <w:proofErr w:type="spellEnd"/>
      <w:r w:rsidR="00030ED7">
        <w:rPr>
          <w:rFonts w:asciiTheme="minorHAnsi" w:hAnsiTheme="minorHAnsi" w:cstheme="minorHAnsi"/>
          <w:sz w:val="22"/>
          <w:szCs w:val="22"/>
        </w:rPr>
        <w:t xml:space="preserve"> (obrázek s přeškrt</w:t>
      </w:r>
      <w:r w:rsidR="00D6550E">
        <w:rPr>
          <w:rFonts w:asciiTheme="minorHAnsi" w:hAnsiTheme="minorHAnsi" w:cstheme="minorHAnsi"/>
          <w:sz w:val="22"/>
          <w:szCs w:val="22"/>
        </w:rPr>
        <w:t>nutým</w:t>
      </w:r>
      <w:r w:rsidR="00030ED7">
        <w:rPr>
          <w:rFonts w:asciiTheme="minorHAnsi" w:hAnsiTheme="minorHAnsi" w:cstheme="minorHAnsi"/>
          <w:sz w:val="22"/>
          <w:szCs w:val="22"/>
        </w:rPr>
        <w:t xml:space="preserve"> klejícím človíčkem), ale běžný </w:t>
      </w:r>
      <w:proofErr w:type="spellStart"/>
      <w:r w:rsidR="00030ED7">
        <w:rPr>
          <w:rFonts w:asciiTheme="minorHAnsi" w:hAnsiTheme="minorHAnsi" w:cstheme="minorHAnsi"/>
          <w:sz w:val="22"/>
          <w:szCs w:val="22"/>
        </w:rPr>
        <w:t>prosťák</w:t>
      </w:r>
      <w:proofErr w:type="spellEnd"/>
      <w:r w:rsidR="000D116F">
        <w:rPr>
          <w:rFonts w:asciiTheme="minorHAnsi" w:hAnsiTheme="minorHAnsi" w:cstheme="minorHAnsi"/>
          <w:sz w:val="22"/>
          <w:szCs w:val="22"/>
        </w:rPr>
        <w:t>,</w:t>
      </w:r>
      <w:r w:rsidR="00030ED7">
        <w:rPr>
          <w:rFonts w:asciiTheme="minorHAnsi" w:hAnsiTheme="minorHAnsi" w:cstheme="minorHAnsi"/>
          <w:sz w:val="22"/>
          <w:szCs w:val="22"/>
        </w:rPr>
        <w:t xml:space="preserve"> a možná i lidovec! (obrázek Kima). Prostě </w:t>
      </w:r>
      <w:r w:rsidR="000D116F">
        <w:rPr>
          <w:rFonts w:asciiTheme="minorHAnsi" w:hAnsiTheme="minorHAnsi" w:cstheme="minorHAnsi"/>
          <w:sz w:val="22"/>
          <w:szCs w:val="22"/>
        </w:rPr>
        <w:t>česky</w:t>
      </w:r>
      <w:r w:rsidR="008C7B39">
        <w:rPr>
          <w:rFonts w:asciiTheme="minorHAnsi" w:hAnsiTheme="minorHAnsi" w:cstheme="minorHAnsi"/>
          <w:sz w:val="22"/>
          <w:szCs w:val="22"/>
        </w:rPr>
        <w:t xml:space="preserve"> fazol obecný</w:t>
      </w:r>
      <w:r w:rsidR="00030ED7">
        <w:rPr>
          <w:rFonts w:asciiTheme="minorHAnsi" w:hAnsiTheme="minorHAnsi" w:cstheme="minorHAnsi"/>
          <w:sz w:val="22"/>
          <w:szCs w:val="22"/>
        </w:rPr>
        <w:t xml:space="preserve"> (snímek 5)</w:t>
      </w:r>
      <w:r w:rsidR="008C7B39">
        <w:rPr>
          <w:rFonts w:asciiTheme="minorHAnsi" w:hAnsiTheme="minorHAnsi" w:cstheme="minorHAnsi"/>
          <w:sz w:val="22"/>
          <w:szCs w:val="22"/>
        </w:rPr>
        <w:t>!</w:t>
      </w:r>
      <w:r w:rsidR="00030ED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30ED7" w:rsidRDefault="00030ED7" w:rsidP="00420877">
      <w:pPr>
        <w:pStyle w:val="Normln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030ED7" w:rsidRDefault="00030ED7" w:rsidP="00420877">
      <w:pPr>
        <w:pStyle w:val="Normln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C57E2C" w:rsidRDefault="00030ED7" w:rsidP="00420877">
      <w:pPr>
        <w:pStyle w:val="Normln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Původní A</w:t>
      </w:r>
      <w:r w:rsidRPr="00030ED7">
        <w:rPr>
          <w:rFonts w:asciiTheme="minorHAnsi" w:hAnsiTheme="minorHAnsi" w:cstheme="minorHAnsi"/>
          <w:b/>
          <w:sz w:val="22"/>
          <w:szCs w:val="22"/>
        </w:rPr>
        <w:t>meričan</w:t>
      </w:r>
    </w:p>
    <w:p w:rsidR="00030ED7" w:rsidRDefault="00030ED7" w:rsidP="00420877">
      <w:pPr>
        <w:pStyle w:val="Normln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Druhou zajímavou informací o panu </w:t>
      </w:r>
      <w:proofErr w:type="spellStart"/>
      <w:r w:rsidR="000D116F">
        <w:rPr>
          <w:rFonts w:asciiTheme="minorHAnsi" w:hAnsiTheme="minorHAnsi" w:cstheme="minorHAnsi"/>
          <w:sz w:val="22"/>
          <w:szCs w:val="22"/>
        </w:rPr>
        <w:t>F</w:t>
      </w:r>
      <w:r>
        <w:rPr>
          <w:rFonts w:asciiTheme="minorHAnsi" w:hAnsiTheme="minorHAnsi" w:cstheme="minorHAnsi"/>
          <w:sz w:val="22"/>
          <w:szCs w:val="22"/>
        </w:rPr>
        <w:t>azolovi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je to, že se jedná o</w:t>
      </w:r>
      <w:r w:rsidR="008C7B39">
        <w:rPr>
          <w:rFonts w:asciiTheme="minorHAnsi" w:hAnsiTheme="minorHAnsi" w:cstheme="minorHAnsi"/>
          <w:sz w:val="22"/>
          <w:szCs w:val="22"/>
        </w:rPr>
        <w:t xml:space="preserve"> (snímek 6) původního Američana</w:t>
      </w:r>
      <w:r>
        <w:rPr>
          <w:rFonts w:asciiTheme="minorHAnsi" w:hAnsiTheme="minorHAnsi" w:cstheme="minorHAnsi"/>
          <w:sz w:val="22"/>
          <w:szCs w:val="22"/>
        </w:rPr>
        <w:t xml:space="preserve"> (snímek 7)</w:t>
      </w:r>
      <w:r w:rsidR="008C7B39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Na této mapě nám to zelené kolečko zobrazuje oblast, odkud rostlina fazole pochází – jedná se o střední a jižní Ameri</w:t>
      </w:r>
      <w:r w:rsidR="0089290D">
        <w:rPr>
          <w:rFonts w:asciiTheme="minorHAnsi" w:hAnsiTheme="minorHAnsi" w:cstheme="minorHAnsi"/>
          <w:sz w:val="22"/>
          <w:szCs w:val="22"/>
        </w:rPr>
        <w:t xml:space="preserve">ku. Ale s globalizací se i pan </w:t>
      </w:r>
      <w:proofErr w:type="spellStart"/>
      <w:r w:rsidR="0089290D">
        <w:rPr>
          <w:rFonts w:asciiTheme="minorHAnsi" w:hAnsiTheme="minorHAnsi" w:cstheme="minorHAnsi"/>
          <w:sz w:val="22"/>
          <w:szCs w:val="22"/>
        </w:rPr>
        <w:t>Fazola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rozšířil a dnes se pěstuje na všech kontinentech kromě Antarktidy. Schválně jestli si tipnete, kde je teď nejčastěji jeho domov? Kde se pěstuje nejvíc?</w:t>
      </w:r>
      <w:r w:rsidR="00594358">
        <w:rPr>
          <w:rFonts w:asciiTheme="minorHAnsi" w:hAnsiTheme="minorHAnsi" w:cstheme="minorHAnsi"/>
          <w:sz w:val="22"/>
          <w:szCs w:val="22"/>
        </w:rPr>
        <w:t xml:space="preserve"> (necháme účastníky hádat)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94358">
        <w:rPr>
          <w:rFonts w:asciiTheme="minorHAnsi" w:hAnsiTheme="minorHAnsi" w:cstheme="minorHAnsi"/>
          <w:sz w:val="22"/>
          <w:szCs w:val="22"/>
        </w:rPr>
        <w:t>Jedná se o oblast jihovýchodní Asie! (</w:t>
      </w:r>
      <w:proofErr w:type="spellStart"/>
      <w:r w:rsidR="00594358">
        <w:rPr>
          <w:rFonts w:asciiTheme="minorHAnsi" w:hAnsiTheme="minorHAnsi" w:cstheme="minorHAnsi"/>
          <w:sz w:val="22"/>
          <w:szCs w:val="22"/>
        </w:rPr>
        <w:t>překlik</w:t>
      </w:r>
      <w:proofErr w:type="spellEnd"/>
      <w:r w:rsidR="00594358">
        <w:rPr>
          <w:rFonts w:asciiTheme="minorHAnsi" w:hAnsiTheme="minorHAnsi" w:cstheme="minorHAnsi"/>
          <w:sz w:val="22"/>
          <w:szCs w:val="22"/>
        </w:rPr>
        <w:t>) Tam se nám teď na mapě zo</w:t>
      </w:r>
      <w:r w:rsidR="008C7B39">
        <w:rPr>
          <w:rFonts w:asciiTheme="minorHAnsi" w:hAnsiTheme="minorHAnsi" w:cstheme="minorHAnsi"/>
          <w:sz w:val="22"/>
          <w:szCs w:val="22"/>
        </w:rPr>
        <w:t>brazil ten druhý zelený kroužek</w:t>
      </w:r>
      <w:r w:rsidR="00594358">
        <w:rPr>
          <w:rFonts w:asciiTheme="minorHAnsi" w:hAnsiTheme="minorHAnsi" w:cstheme="minorHAnsi"/>
          <w:sz w:val="22"/>
          <w:szCs w:val="22"/>
        </w:rPr>
        <w:t xml:space="preserve"> (snímek 8)</w:t>
      </w:r>
      <w:r w:rsidR="008C7B39">
        <w:rPr>
          <w:rFonts w:asciiTheme="minorHAnsi" w:hAnsiTheme="minorHAnsi" w:cstheme="minorHAnsi"/>
          <w:sz w:val="22"/>
          <w:szCs w:val="22"/>
        </w:rPr>
        <w:t>.</w:t>
      </w:r>
    </w:p>
    <w:p w:rsidR="00594358" w:rsidRDefault="00594358" w:rsidP="00420877">
      <w:pPr>
        <w:pStyle w:val="Normln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594358" w:rsidRDefault="00594358" w:rsidP="00420877">
      <w:pPr>
        <w:pStyle w:val="Normln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594358">
        <w:rPr>
          <w:rFonts w:asciiTheme="minorHAnsi" w:hAnsiTheme="minorHAnsi" w:cstheme="minorHAnsi"/>
          <w:b/>
          <w:sz w:val="22"/>
          <w:szCs w:val="22"/>
        </w:rPr>
        <w:t>Pohádková postava</w:t>
      </w:r>
    </w:p>
    <w:p w:rsidR="00594358" w:rsidRDefault="00594358" w:rsidP="00420877">
      <w:pPr>
        <w:pStyle w:val="Normln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Třetí překvapivou informací o panu </w:t>
      </w:r>
      <w:proofErr w:type="spellStart"/>
      <w:r>
        <w:rPr>
          <w:rFonts w:asciiTheme="minorHAnsi" w:hAnsiTheme="minorHAnsi" w:cstheme="minorHAnsi"/>
          <w:sz w:val="22"/>
          <w:szCs w:val="22"/>
        </w:rPr>
        <w:t>Fazolovi</w:t>
      </w:r>
      <w:proofErr w:type="spellEnd"/>
      <w:r w:rsidR="0089290D">
        <w:rPr>
          <w:rFonts w:asciiTheme="minorHAnsi" w:hAnsiTheme="minorHAnsi" w:cstheme="minorHAnsi"/>
          <w:sz w:val="22"/>
          <w:szCs w:val="22"/>
        </w:rPr>
        <w:t xml:space="preserve"> na P </w:t>
      </w:r>
      <w:r w:rsidR="008C7B39">
        <w:rPr>
          <w:rFonts w:asciiTheme="minorHAnsi" w:hAnsiTheme="minorHAnsi" w:cstheme="minorHAnsi"/>
          <w:sz w:val="22"/>
          <w:szCs w:val="22"/>
        </w:rPr>
        <w:t>je to</w:t>
      </w:r>
      <w:r>
        <w:rPr>
          <w:rFonts w:asciiTheme="minorHAnsi" w:hAnsiTheme="minorHAnsi" w:cstheme="minorHAnsi"/>
          <w:sz w:val="22"/>
          <w:szCs w:val="22"/>
        </w:rPr>
        <w:t xml:space="preserve"> (snímek 9)</w:t>
      </w:r>
      <w:r w:rsidR="008C7B39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že se jedná o slavnou pohádkovou postavu. Určitě už jste někdy alespoň zaslechli o pohádce „Jack a fazole“ (snímek 10). V Británii a Americe je to pohádka velmi známá – „Jack </w:t>
      </w:r>
      <w:proofErr w:type="spellStart"/>
      <w:r>
        <w:rPr>
          <w:rFonts w:asciiTheme="minorHAnsi" w:hAnsiTheme="minorHAnsi" w:cstheme="minorHAnsi"/>
          <w:sz w:val="22"/>
          <w:szCs w:val="22"/>
        </w:rPr>
        <w:t>and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The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Beanstalk</w:t>
      </w:r>
      <w:proofErr w:type="spellEnd"/>
      <w:r>
        <w:rPr>
          <w:rFonts w:asciiTheme="minorHAnsi" w:hAnsiTheme="minorHAnsi" w:cstheme="minorHAnsi"/>
          <w:sz w:val="22"/>
          <w:szCs w:val="22"/>
        </w:rPr>
        <w:t>“. Je to příběh o malém</w:t>
      </w:r>
      <w:r w:rsidR="0089290D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chudém chlapci, který zasadí semínko fazole, ze kterého vyroste obří rostlina – on po ní vyleze až kamsi do oblak, kde pak získá zlaté vejce a díky tomu zbohat</w:t>
      </w:r>
      <w:r w:rsidR="0089290D">
        <w:rPr>
          <w:rFonts w:asciiTheme="minorHAnsi" w:hAnsiTheme="minorHAnsi" w:cstheme="minorHAnsi"/>
          <w:sz w:val="22"/>
          <w:szCs w:val="22"/>
        </w:rPr>
        <w:t>ne. Mě na tom příběhu zaujalo</w:t>
      </w:r>
      <w:r>
        <w:rPr>
          <w:rFonts w:asciiTheme="minorHAnsi" w:hAnsiTheme="minorHAnsi" w:cstheme="minorHAnsi"/>
          <w:sz w:val="22"/>
          <w:szCs w:val="22"/>
        </w:rPr>
        <w:t xml:space="preserve">, že ta rostlina </w:t>
      </w:r>
      <w:r w:rsidR="00925834">
        <w:rPr>
          <w:rFonts w:asciiTheme="minorHAnsi" w:hAnsiTheme="minorHAnsi" w:cstheme="minorHAnsi"/>
          <w:sz w:val="22"/>
          <w:szCs w:val="22"/>
        </w:rPr>
        <w:t xml:space="preserve">v příběhu </w:t>
      </w:r>
      <w:r>
        <w:rPr>
          <w:rFonts w:asciiTheme="minorHAnsi" w:hAnsiTheme="minorHAnsi" w:cstheme="minorHAnsi"/>
          <w:sz w:val="22"/>
          <w:szCs w:val="22"/>
        </w:rPr>
        <w:t xml:space="preserve">tak </w:t>
      </w:r>
      <w:r w:rsidR="00925834">
        <w:rPr>
          <w:rFonts w:asciiTheme="minorHAnsi" w:hAnsiTheme="minorHAnsi" w:cstheme="minorHAnsi"/>
          <w:sz w:val="22"/>
          <w:szCs w:val="22"/>
        </w:rPr>
        <w:t xml:space="preserve">strašně rychle </w:t>
      </w:r>
      <w:r>
        <w:rPr>
          <w:rFonts w:asciiTheme="minorHAnsi" w:hAnsiTheme="minorHAnsi" w:cstheme="minorHAnsi"/>
          <w:sz w:val="22"/>
          <w:szCs w:val="22"/>
        </w:rPr>
        <w:t>vyrostla a začal jsem pátrat po tom</w:t>
      </w:r>
      <w:r w:rsidR="00925834">
        <w:rPr>
          <w:rFonts w:asciiTheme="minorHAnsi" w:hAnsiTheme="minorHAnsi" w:cstheme="minorHAnsi"/>
          <w:sz w:val="22"/>
          <w:szCs w:val="22"/>
        </w:rPr>
        <w:t>, jestli je na tom něco pravdy. Dokáže fazole opravdu tak rychle růst? A našel jsem tohle fascinující video, které zachycuje růst fazole od semínka do velké rostliny během necelého měsíce (snímek 11 – pustit video). Dokonce jsem i zjistil, že fazole může opravdu dorůstat do obřích rozměrů – takhle třeba dopadl školní projekt jednoho malého kluka v USA, který měl za úkol zasadit fazolku a vypěstovat z ní rostlinu (snímek 12). Dokážete odhadnout, jak dlouhá ta rostlina asi je? Kolik má metrů? (</w:t>
      </w:r>
      <w:proofErr w:type="spellStart"/>
      <w:r w:rsidR="00925834">
        <w:rPr>
          <w:rFonts w:asciiTheme="minorHAnsi" w:hAnsiTheme="minorHAnsi" w:cstheme="minorHAnsi"/>
          <w:sz w:val="22"/>
          <w:szCs w:val="22"/>
        </w:rPr>
        <w:t>překlik</w:t>
      </w:r>
      <w:proofErr w:type="spellEnd"/>
      <w:r w:rsidR="00925834">
        <w:rPr>
          <w:rFonts w:asciiTheme="minorHAnsi" w:hAnsiTheme="minorHAnsi" w:cstheme="minorHAnsi"/>
          <w:sz w:val="22"/>
          <w:szCs w:val="22"/>
        </w:rPr>
        <w:t xml:space="preserve">) Je to 4,5 metru! Ale to není </w:t>
      </w:r>
      <w:r w:rsidR="00925834">
        <w:rPr>
          <w:rFonts w:asciiTheme="minorHAnsi" w:hAnsiTheme="minorHAnsi" w:cstheme="minorHAnsi"/>
          <w:sz w:val="22"/>
          <w:szCs w:val="22"/>
        </w:rPr>
        <w:lastRenderedPageBreak/>
        <w:t>zdaleka ta největší fazole na světě – v Guinessově knize rekordů je zapsána fazole, která měřila přes 14 metrů (snímek 13). Bohužel jsem nikde nenašel fotku, která</w:t>
      </w:r>
      <w:r w:rsidR="008C7B39">
        <w:rPr>
          <w:rFonts w:asciiTheme="minorHAnsi" w:hAnsiTheme="minorHAnsi" w:cstheme="minorHAnsi"/>
          <w:sz w:val="22"/>
          <w:szCs w:val="22"/>
        </w:rPr>
        <w:t xml:space="preserve"> by tuhle rostlinu zachycovala.</w:t>
      </w:r>
      <w:r w:rsidR="00925834">
        <w:rPr>
          <w:rFonts w:asciiTheme="minorHAnsi" w:hAnsiTheme="minorHAnsi" w:cstheme="minorHAnsi"/>
          <w:sz w:val="22"/>
          <w:szCs w:val="22"/>
        </w:rPr>
        <w:t>(snímek 14)</w:t>
      </w:r>
      <w:r w:rsidR="008C7B39">
        <w:rPr>
          <w:rFonts w:asciiTheme="minorHAnsi" w:hAnsiTheme="minorHAnsi" w:cstheme="minorHAnsi"/>
          <w:sz w:val="22"/>
          <w:szCs w:val="22"/>
        </w:rPr>
        <w:t>.</w:t>
      </w:r>
    </w:p>
    <w:p w:rsidR="00925834" w:rsidRDefault="00925834" w:rsidP="00420877">
      <w:pPr>
        <w:pStyle w:val="Normln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925834" w:rsidRDefault="00925834" w:rsidP="00420877">
      <w:pPr>
        <w:pStyle w:val="Normln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925834">
        <w:rPr>
          <w:rFonts w:asciiTheme="minorHAnsi" w:hAnsiTheme="minorHAnsi" w:cstheme="minorHAnsi"/>
          <w:b/>
          <w:sz w:val="22"/>
          <w:szCs w:val="22"/>
        </w:rPr>
        <w:t>Pravák</w:t>
      </w:r>
    </w:p>
    <w:p w:rsidR="00925834" w:rsidRDefault="008C7B39" w:rsidP="00420877">
      <w:pPr>
        <w:pStyle w:val="Normln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Ze všech vlastností pana Fazoly mě ale n</w:t>
      </w:r>
      <w:r w:rsidR="00925834">
        <w:rPr>
          <w:rFonts w:asciiTheme="minorHAnsi" w:hAnsiTheme="minorHAnsi" w:cstheme="minorHAnsi"/>
          <w:sz w:val="22"/>
          <w:szCs w:val="22"/>
        </w:rPr>
        <w:t xml:space="preserve">ejvíc </w:t>
      </w:r>
      <w:r w:rsidR="001D3D68">
        <w:rPr>
          <w:rFonts w:asciiTheme="minorHAnsi" w:hAnsiTheme="minorHAnsi" w:cstheme="minorHAnsi"/>
          <w:sz w:val="22"/>
          <w:szCs w:val="22"/>
        </w:rPr>
        <w:t>zaujala jeho čtvrtá vlastnost</w:t>
      </w:r>
      <w:r w:rsidR="0089290D">
        <w:rPr>
          <w:rFonts w:asciiTheme="minorHAnsi" w:hAnsiTheme="minorHAnsi" w:cstheme="minorHAnsi"/>
          <w:sz w:val="22"/>
          <w:szCs w:val="22"/>
        </w:rPr>
        <w:t xml:space="preserve"> na P – a sice to, že pan </w:t>
      </w:r>
      <w:proofErr w:type="spellStart"/>
      <w:r w:rsidR="0089290D">
        <w:rPr>
          <w:rFonts w:asciiTheme="minorHAnsi" w:hAnsiTheme="minorHAnsi" w:cstheme="minorHAnsi"/>
          <w:sz w:val="22"/>
          <w:szCs w:val="22"/>
        </w:rPr>
        <w:t>Fazola</w:t>
      </w:r>
      <w:proofErr w:type="spellEnd"/>
      <w:r w:rsidR="001D3D68">
        <w:rPr>
          <w:rFonts w:asciiTheme="minorHAnsi" w:hAnsiTheme="minorHAnsi" w:cstheme="minorHAnsi"/>
          <w:sz w:val="22"/>
          <w:szCs w:val="22"/>
        </w:rPr>
        <w:t xml:space="preserve"> je pravák! Předpokládám, že u</w:t>
      </w:r>
      <w:r w:rsidR="001C15B0">
        <w:rPr>
          <w:rFonts w:asciiTheme="minorHAnsi" w:hAnsiTheme="minorHAnsi" w:cstheme="minorHAnsi"/>
          <w:sz w:val="22"/>
          <w:szCs w:val="22"/>
        </w:rPr>
        <w:t xml:space="preserve"> vás ve třídě je hodně praváků. K</w:t>
      </w:r>
      <w:r w:rsidR="001D3D68">
        <w:rPr>
          <w:rFonts w:asciiTheme="minorHAnsi" w:hAnsiTheme="minorHAnsi" w:cstheme="minorHAnsi"/>
          <w:sz w:val="22"/>
          <w:szCs w:val="22"/>
        </w:rPr>
        <w:t>do je pravák, ať zvedne ruku! Tak vy všichni máte něco společného tady s panem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Fazolou</w:t>
      </w:r>
      <w:proofErr w:type="spellEnd"/>
      <w:r>
        <w:rPr>
          <w:rFonts w:asciiTheme="minorHAnsi" w:hAnsiTheme="minorHAnsi" w:cstheme="minorHAnsi"/>
          <w:sz w:val="22"/>
          <w:szCs w:val="22"/>
        </w:rPr>
        <w:t>! Teď se asi ptáte</w:t>
      </w:r>
      <w:r w:rsidR="001D3D68">
        <w:rPr>
          <w:rFonts w:asciiTheme="minorHAnsi" w:hAnsiTheme="minorHAnsi" w:cstheme="minorHAnsi"/>
          <w:sz w:val="22"/>
          <w:szCs w:val="22"/>
        </w:rPr>
        <w:t>, jak jsem na něco takového přišel. Rostliny se přece nedělí na praváky a leváky jako my lidé! Nebo snad ano? U určitého druhu rostlin, kterým se říká „ovíjivé“, protože při svém růstu obtáčí různé okolní struktury nebo stromy by se dalo říct, že se op</w:t>
      </w:r>
      <w:r>
        <w:rPr>
          <w:rFonts w:asciiTheme="minorHAnsi" w:hAnsiTheme="minorHAnsi" w:cstheme="minorHAnsi"/>
          <w:sz w:val="22"/>
          <w:szCs w:val="22"/>
        </w:rPr>
        <w:t xml:space="preserve">ravdu dělí na praváky a leváky </w:t>
      </w:r>
      <w:r w:rsidR="001D3D68">
        <w:rPr>
          <w:rFonts w:asciiTheme="minorHAnsi" w:hAnsiTheme="minorHAnsi" w:cstheme="minorHAnsi"/>
          <w:sz w:val="22"/>
          <w:szCs w:val="22"/>
        </w:rPr>
        <w:t>(snímek 16)</w:t>
      </w:r>
      <w:r>
        <w:rPr>
          <w:rFonts w:asciiTheme="minorHAnsi" w:hAnsiTheme="minorHAnsi" w:cstheme="minorHAnsi"/>
          <w:sz w:val="22"/>
          <w:szCs w:val="22"/>
        </w:rPr>
        <w:t>.</w:t>
      </w:r>
      <w:r w:rsidR="001D3D68">
        <w:rPr>
          <w:rFonts w:asciiTheme="minorHAnsi" w:hAnsiTheme="minorHAnsi" w:cstheme="minorHAnsi"/>
          <w:sz w:val="22"/>
          <w:szCs w:val="22"/>
        </w:rPr>
        <w:t xml:space="preserve"> Přesněji </w:t>
      </w:r>
      <w:r w:rsidR="00784AFD">
        <w:rPr>
          <w:rFonts w:asciiTheme="minorHAnsi" w:hAnsiTheme="minorHAnsi" w:cstheme="minorHAnsi"/>
          <w:sz w:val="22"/>
          <w:szCs w:val="22"/>
        </w:rPr>
        <w:t>řečeno</w:t>
      </w:r>
      <w:r>
        <w:rPr>
          <w:rFonts w:asciiTheme="minorHAnsi" w:hAnsiTheme="minorHAnsi" w:cstheme="minorHAnsi"/>
          <w:sz w:val="22"/>
          <w:szCs w:val="22"/>
        </w:rPr>
        <w:t>,</w:t>
      </w:r>
      <w:r w:rsidR="001D3D6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jedná se</w:t>
      </w:r>
      <w:r w:rsidR="001D3D68">
        <w:rPr>
          <w:rFonts w:asciiTheme="minorHAnsi" w:hAnsiTheme="minorHAnsi" w:cstheme="minorHAnsi"/>
          <w:sz w:val="22"/>
          <w:szCs w:val="22"/>
        </w:rPr>
        <w:t xml:space="preserve"> o rostliny pravotočivé a levotočivé. Pravotočivé rostliny ovíjí svým stonkem zleva doprava (jak vidíte na obrázku) a patří mezi ně náš fazol obecný nebo chmel otáčivý. Levotočivé rostl</w:t>
      </w:r>
      <w:r w:rsidR="0089290D">
        <w:rPr>
          <w:rFonts w:asciiTheme="minorHAnsi" w:hAnsiTheme="minorHAnsi" w:cstheme="minorHAnsi"/>
          <w:sz w:val="22"/>
          <w:szCs w:val="22"/>
        </w:rPr>
        <w:t>iny naopak ovíjí zprava do</w:t>
      </w:r>
      <w:r w:rsidR="001D3D68">
        <w:rPr>
          <w:rFonts w:asciiTheme="minorHAnsi" w:hAnsiTheme="minorHAnsi" w:cstheme="minorHAnsi"/>
          <w:sz w:val="22"/>
          <w:szCs w:val="22"/>
        </w:rPr>
        <w:t>leva</w:t>
      </w:r>
      <w:r w:rsidR="00DA324D">
        <w:rPr>
          <w:rFonts w:asciiTheme="minorHAnsi" w:hAnsiTheme="minorHAnsi" w:cstheme="minorHAnsi"/>
          <w:sz w:val="22"/>
          <w:szCs w:val="22"/>
        </w:rPr>
        <w:t xml:space="preserve"> a patří mezi ně podražec nebo vistárie květnatá. Ten ovíjivý pohyb fazole jste mohli vidět i na tom zrychleném videu, kde jsme sledovali růst fazole. Pustím vám ještě jednu část toho videa, na které je to hezky vidět (snímek 17 – video) – vidíte,</w:t>
      </w:r>
      <w:r w:rsidR="00173A9C">
        <w:rPr>
          <w:rFonts w:asciiTheme="minorHAnsi" w:hAnsiTheme="minorHAnsi" w:cstheme="minorHAnsi"/>
          <w:sz w:val="22"/>
          <w:szCs w:val="22"/>
        </w:rPr>
        <w:t xml:space="preserve"> jak to ta fazole doslova roztočila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DA324D">
        <w:rPr>
          <w:rFonts w:asciiTheme="minorHAnsi" w:hAnsiTheme="minorHAnsi" w:cstheme="minorHAnsi"/>
          <w:sz w:val="22"/>
          <w:szCs w:val="22"/>
        </w:rPr>
        <w:t>(snímek 18)</w:t>
      </w:r>
      <w:r>
        <w:rPr>
          <w:rFonts w:asciiTheme="minorHAnsi" w:hAnsiTheme="minorHAnsi" w:cstheme="minorHAnsi"/>
          <w:sz w:val="22"/>
          <w:szCs w:val="22"/>
        </w:rPr>
        <w:t>?</w:t>
      </w:r>
      <w:r w:rsidR="00DA324D">
        <w:rPr>
          <w:rFonts w:asciiTheme="minorHAnsi" w:hAnsiTheme="minorHAnsi" w:cstheme="minorHAnsi"/>
          <w:sz w:val="22"/>
          <w:szCs w:val="22"/>
        </w:rPr>
        <w:t xml:space="preserve"> Dokáže si někdo tipnout, co konkrétně určuje, pravotočivost a </w:t>
      </w:r>
      <w:proofErr w:type="spellStart"/>
      <w:r w:rsidR="00DA324D">
        <w:rPr>
          <w:rFonts w:asciiTheme="minorHAnsi" w:hAnsiTheme="minorHAnsi" w:cstheme="minorHAnsi"/>
          <w:sz w:val="22"/>
          <w:szCs w:val="22"/>
        </w:rPr>
        <w:t>levotočivost</w:t>
      </w:r>
      <w:proofErr w:type="spellEnd"/>
      <w:r w:rsidR="00DA324D">
        <w:rPr>
          <w:rFonts w:asciiTheme="minorHAnsi" w:hAnsiTheme="minorHAnsi" w:cstheme="minorHAnsi"/>
          <w:sz w:val="22"/>
          <w:szCs w:val="22"/>
        </w:rPr>
        <w:t xml:space="preserve"> rostlin? Někteří lidé si myslí, </w:t>
      </w:r>
      <w:r w:rsidR="00784AFD">
        <w:rPr>
          <w:rFonts w:asciiTheme="minorHAnsi" w:hAnsiTheme="minorHAnsi" w:cstheme="minorHAnsi"/>
          <w:sz w:val="22"/>
          <w:szCs w:val="22"/>
        </w:rPr>
        <w:t>že rozhoduje světlo nebo rotace</w:t>
      </w:r>
      <w:r w:rsidR="00DA324D">
        <w:rPr>
          <w:rFonts w:asciiTheme="minorHAnsi" w:hAnsiTheme="minorHAnsi" w:cstheme="minorHAnsi"/>
          <w:sz w:val="22"/>
          <w:szCs w:val="22"/>
        </w:rPr>
        <w:t xml:space="preserve"> naší planety, ale ve skutečnosti se jedná o to, jak jsou rostliny naprogramovány ve svých genech – jde tedy o genetickou informaci. </w:t>
      </w:r>
    </w:p>
    <w:p w:rsidR="00DA324D" w:rsidRDefault="00DA324D" w:rsidP="00420877">
      <w:pPr>
        <w:pStyle w:val="Normln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DA324D" w:rsidRDefault="00DA324D" w:rsidP="00420877">
      <w:pPr>
        <w:pStyle w:val="Normln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DA324D">
        <w:rPr>
          <w:rFonts w:asciiTheme="minorHAnsi" w:hAnsiTheme="minorHAnsi" w:cstheme="minorHAnsi"/>
          <w:b/>
          <w:sz w:val="22"/>
          <w:szCs w:val="22"/>
        </w:rPr>
        <w:t xml:space="preserve">Pokrytec </w:t>
      </w:r>
    </w:p>
    <w:p w:rsidR="00924A69" w:rsidRDefault="00DA324D" w:rsidP="00420877">
      <w:pPr>
        <w:pStyle w:val="Normln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Další, poněkud nep</w:t>
      </w:r>
      <w:r w:rsidR="0089290D">
        <w:rPr>
          <w:rFonts w:asciiTheme="minorHAnsi" w:hAnsiTheme="minorHAnsi" w:cstheme="minorHAnsi"/>
          <w:sz w:val="22"/>
          <w:szCs w:val="22"/>
        </w:rPr>
        <w:t>říjemnou vlastností pana Fazoly</w:t>
      </w:r>
      <w:r>
        <w:rPr>
          <w:rFonts w:asciiTheme="minorHAnsi" w:hAnsiTheme="minorHAnsi" w:cstheme="minorHAnsi"/>
          <w:sz w:val="22"/>
          <w:szCs w:val="22"/>
        </w:rPr>
        <w:t xml:space="preserve"> je jeho pokrytectví (snímek 19). Pan </w:t>
      </w:r>
      <w:proofErr w:type="spellStart"/>
      <w:r>
        <w:rPr>
          <w:rFonts w:asciiTheme="minorHAnsi" w:hAnsiTheme="minorHAnsi" w:cstheme="minorHAnsi"/>
          <w:sz w:val="22"/>
          <w:szCs w:val="22"/>
        </w:rPr>
        <w:t>Fazola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se totiž vůči lidem na první pohled chová velmi přátelsky, protože rád sytí naše hladové žaludky (snímek 20). Pouhá jedna porce vařených fazolí obsahuje spoustu bílkovin, sacharidů a vlákniny. Kromě toho je ve fazolích </w:t>
      </w:r>
      <w:r w:rsidR="00924A69">
        <w:rPr>
          <w:rFonts w:asciiTheme="minorHAnsi" w:hAnsiTheme="minorHAnsi" w:cstheme="minorHAnsi"/>
          <w:sz w:val="22"/>
          <w:szCs w:val="22"/>
        </w:rPr>
        <w:t xml:space="preserve">železo, vápník, hořčík a další pro nás důležité vitamíny a minerály. Ale pan </w:t>
      </w:r>
      <w:proofErr w:type="spellStart"/>
      <w:r w:rsidR="00924A69">
        <w:rPr>
          <w:rFonts w:asciiTheme="minorHAnsi" w:hAnsiTheme="minorHAnsi" w:cstheme="minorHAnsi"/>
          <w:sz w:val="22"/>
          <w:szCs w:val="22"/>
        </w:rPr>
        <w:t>Fazola</w:t>
      </w:r>
      <w:proofErr w:type="spellEnd"/>
      <w:r w:rsidR="00924A69">
        <w:rPr>
          <w:rFonts w:asciiTheme="minorHAnsi" w:hAnsiTheme="minorHAnsi" w:cstheme="minorHAnsi"/>
          <w:sz w:val="22"/>
          <w:szCs w:val="22"/>
        </w:rPr>
        <w:t xml:space="preserve"> je opravdu pokrytec, protože se sice tváří přátelsky, al</w:t>
      </w:r>
      <w:r w:rsidR="0089290D">
        <w:rPr>
          <w:rFonts w:asciiTheme="minorHAnsi" w:hAnsiTheme="minorHAnsi" w:cstheme="minorHAnsi"/>
          <w:sz w:val="22"/>
          <w:szCs w:val="22"/>
        </w:rPr>
        <w:t>e stačí jen jedna naše chyba a z</w:t>
      </w:r>
      <w:r w:rsidR="00924A69">
        <w:rPr>
          <w:rFonts w:asciiTheme="minorHAnsi" w:hAnsiTheme="minorHAnsi" w:cstheme="minorHAnsi"/>
          <w:sz w:val="22"/>
          <w:szCs w:val="22"/>
        </w:rPr>
        <w:t> pana Fazoly se stane takřka vrah (snímek 21). Jak je to možné? Fazole totiž obsah</w:t>
      </w:r>
      <w:r w:rsidR="008C7B39">
        <w:rPr>
          <w:rFonts w:asciiTheme="minorHAnsi" w:hAnsiTheme="minorHAnsi" w:cstheme="minorHAnsi"/>
          <w:sz w:val="22"/>
          <w:szCs w:val="22"/>
        </w:rPr>
        <w:t xml:space="preserve">ují pro nás toxickou bílkovinu </w:t>
      </w:r>
      <w:proofErr w:type="spellStart"/>
      <w:r w:rsidR="008C7B39">
        <w:rPr>
          <w:rFonts w:asciiTheme="minorHAnsi" w:hAnsiTheme="minorHAnsi" w:cstheme="minorHAnsi"/>
          <w:sz w:val="22"/>
          <w:szCs w:val="22"/>
        </w:rPr>
        <w:t>p</w:t>
      </w:r>
      <w:r w:rsidR="00924A69">
        <w:rPr>
          <w:rFonts w:asciiTheme="minorHAnsi" w:hAnsiTheme="minorHAnsi" w:cstheme="minorHAnsi"/>
          <w:sz w:val="22"/>
          <w:szCs w:val="22"/>
        </w:rPr>
        <w:t>hasin</w:t>
      </w:r>
      <w:proofErr w:type="spellEnd"/>
      <w:r w:rsidR="00924A69">
        <w:rPr>
          <w:rFonts w:asciiTheme="minorHAnsi" w:hAnsiTheme="minorHAnsi" w:cstheme="minorHAnsi"/>
          <w:sz w:val="22"/>
          <w:szCs w:val="22"/>
        </w:rPr>
        <w:t>, která nás dokáže otrávit – vyvolává křeče, zvracení, průjmy a někdy i smrt. Víte, čím to je, že se z blahodárného lidumila stane vrah nebo naopak – z vraha lidumil? Stačí pana Fazolu pořádně povařit! Při varu se ta</w:t>
      </w:r>
      <w:r w:rsidR="0089290D">
        <w:rPr>
          <w:rFonts w:asciiTheme="minorHAnsi" w:hAnsiTheme="minorHAnsi" w:cstheme="minorHAnsi"/>
          <w:sz w:val="22"/>
          <w:szCs w:val="22"/>
        </w:rPr>
        <w:t>to</w:t>
      </w:r>
      <w:r w:rsidR="00924A69">
        <w:rPr>
          <w:rFonts w:asciiTheme="minorHAnsi" w:hAnsiTheme="minorHAnsi" w:cstheme="minorHAnsi"/>
          <w:sz w:val="22"/>
          <w:szCs w:val="22"/>
        </w:rPr>
        <w:t xml:space="preserve"> toxická bílkovina odbourá a je po problému. Takže rada do života – když vás bude někdo štvát, zkuste ho trošku povařit nebo aspoň pod</w:t>
      </w:r>
      <w:r w:rsidR="008C7B39">
        <w:rPr>
          <w:rFonts w:asciiTheme="minorHAnsi" w:hAnsiTheme="minorHAnsi" w:cstheme="minorHAnsi"/>
          <w:sz w:val="22"/>
          <w:szCs w:val="22"/>
        </w:rPr>
        <w:t>usit a třeba pak bude vlídnější</w:t>
      </w:r>
      <w:r w:rsidR="00924A69">
        <w:rPr>
          <w:rFonts w:asciiTheme="minorHAnsi" w:hAnsiTheme="minorHAnsi" w:cstheme="minorHAnsi"/>
          <w:sz w:val="22"/>
          <w:szCs w:val="22"/>
        </w:rPr>
        <w:t xml:space="preserve"> (snímek 22)</w:t>
      </w:r>
      <w:r w:rsidR="008C7B39">
        <w:rPr>
          <w:rFonts w:asciiTheme="minorHAnsi" w:hAnsiTheme="minorHAnsi" w:cstheme="minorHAnsi"/>
          <w:sz w:val="22"/>
          <w:szCs w:val="22"/>
        </w:rPr>
        <w:t>!</w:t>
      </w:r>
    </w:p>
    <w:p w:rsidR="00924A69" w:rsidRDefault="00924A69" w:rsidP="00420877">
      <w:pPr>
        <w:pStyle w:val="Normln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924A69" w:rsidRPr="00924A69" w:rsidRDefault="00924A69" w:rsidP="00420877">
      <w:pPr>
        <w:pStyle w:val="Normln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924A69">
        <w:rPr>
          <w:rFonts w:asciiTheme="minorHAnsi" w:hAnsiTheme="minorHAnsi" w:cstheme="minorHAnsi"/>
          <w:b/>
          <w:sz w:val="22"/>
          <w:szCs w:val="22"/>
        </w:rPr>
        <w:t>Převlekový mistr</w:t>
      </w:r>
    </w:p>
    <w:p w:rsidR="00924A69" w:rsidRDefault="00924A69" w:rsidP="00420877">
      <w:pPr>
        <w:pStyle w:val="Normln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 poslední vlastnost pana </w:t>
      </w:r>
      <w:r w:rsidR="008C7B39">
        <w:rPr>
          <w:rFonts w:asciiTheme="minorHAnsi" w:hAnsiTheme="minorHAnsi" w:cstheme="minorHAnsi"/>
          <w:sz w:val="22"/>
          <w:szCs w:val="22"/>
        </w:rPr>
        <w:t>Fazoly – je to převlekový mistr</w:t>
      </w:r>
      <w:r>
        <w:rPr>
          <w:rFonts w:asciiTheme="minorHAnsi" w:hAnsiTheme="minorHAnsi" w:cstheme="minorHAnsi"/>
          <w:sz w:val="22"/>
          <w:szCs w:val="22"/>
        </w:rPr>
        <w:t xml:space="preserve"> (snímek 23)</w:t>
      </w:r>
      <w:r w:rsidR="008C7B39">
        <w:rPr>
          <w:rFonts w:asciiTheme="minorHAnsi" w:hAnsiTheme="minorHAnsi" w:cstheme="minorHAnsi"/>
          <w:sz w:val="22"/>
          <w:szCs w:val="22"/>
        </w:rPr>
        <w:t>!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173A9C">
        <w:rPr>
          <w:rFonts w:asciiTheme="minorHAnsi" w:hAnsiTheme="minorHAnsi" w:cstheme="minorHAnsi"/>
          <w:sz w:val="22"/>
          <w:szCs w:val="22"/>
        </w:rPr>
        <w:t>Fazole má totiž spoustu kultivarů</w:t>
      </w:r>
      <w:r w:rsidR="00A438AE">
        <w:rPr>
          <w:rFonts w:asciiTheme="minorHAnsi" w:hAnsiTheme="minorHAnsi" w:cstheme="minorHAnsi"/>
          <w:sz w:val="22"/>
          <w:szCs w:val="22"/>
        </w:rPr>
        <w:t xml:space="preserve">, </w:t>
      </w:r>
      <w:r w:rsidR="00173A9C">
        <w:rPr>
          <w:rFonts w:asciiTheme="minorHAnsi" w:hAnsiTheme="minorHAnsi" w:cstheme="minorHAnsi"/>
          <w:sz w:val="22"/>
          <w:szCs w:val="22"/>
        </w:rPr>
        <w:t>různých člověkem vyšlechtěných odrůd, které jenom hrají barvami (promítnout snímky 24 – 31)</w:t>
      </w:r>
      <w:r w:rsidR="008C7B39">
        <w:rPr>
          <w:rFonts w:asciiTheme="minorHAnsi" w:hAnsiTheme="minorHAnsi" w:cstheme="minorHAnsi"/>
          <w:sz w:val="22"/>
          <w:szCs w:val="22"/>
        </w:rPr>
        <w:t>.</w:t>
      </w:r>
      <w:r w:rsidR="00A438AE">
        <w:rPr>
          <w:rFonts w:asciiTheme="minorHAnsi" w:hAnsiTheme="minorHAnsi" w:cstheme="minorHAnsi"/>
          <w:sz w:val="22"/>
          <w:szCs w:val="22"/>
        </w:rPr>
        <w:t xml:space="preserve"> Jak vidíte, </w:t>
      </w:r>
      <w:r w:rsidR="00173A9C">
        <w:rPr>
          <w:rFonts w:asciiTheme="minorHAnsi" w:hAnsiTheme="minorHAnsi" w:cstheme="minorHAnsi"/>
          <w:sz w:val="22"/>
          <w:szCs w:val="22"/>
        </w:rPr>
        <w:t xml:space="preserve">není fazole jako fazole! </w:t>
      </w:r>
    </w:p>
    <w:p w:rsidR="00173A9C" w:rsidRDefault="00173A9C" w:rsidP="00420877">
      <w:pPr>
        <w:pStyle w:val="Normln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173A9C" w:rsidRDefault="00173A9C" w:rsidP="00420877">
      <w:pPr>
        <w:pStyle w:val="Normln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173A9C">
        <w:rPr>
          <w:rFonts w:asciiTheme="minorHAnsi" w:hAnsiTheme="minorHAnsi" w:cstheme="minorHAnsi"/>
          <w:b/>
          <w:sz w:val="22"/>
          <w:szCs w:val="22"/>
        </w:rPr>
        <w:t>Shrnutí</w:t>
      </w:r>
    </w:p>
    <w:p w:rsidR="00420877" w:rsidRDefault="00173A9C" w:rsidP="00420877">
      <w:pPr>
        <w:pStyle w:val="Normln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Když to tedy rychle shrnu, ta</w:t>
      </w:r>
      <w:r w:rsidR="0089290D">
        <w:rPr>
          <w:rFonts w:asciiTheme="minorHAnsi" w:hAnsiTheme="minorHAnsi" w:cstheme="minorHAnsi"/>
          <w:sz w:val="22"/>
          <w:szCs w:val="22"/>
        </w:rPr>
        <w:t xml:space="preserve">k jsem o panu </w:t>
      </w:r>
      <w:proofErr w:type="spellStart"/>
      <w:r w:rsidR="0089290D">
        <w:rPr>
          <w:rFonts w:asciiTheme="minorHAnsi" w:hAnsiTheme="minorHAnsi" w:cstheme="minorHAnsi"/>
          <w:sz w:val="22"/>
          <w:szCs w:val="22"/>
        </w:rPr>
        <w:t>Fazolovi</w:t>
      </w:r>
      <w:proofErr w:type="spellEnd"/>
      <w:r w:rsidR="0089290D">
        <w:rPr>
          <w:rFonts w:asciiTheme="minorHAnsi" w:hAnsiTheme="minorHAnsi" w:cstheme="minorHAnsi"/>
          <w:sz w:val="22"/>
          <w:szCs w:val="22"/>
        </w:rPr>
        <w:t xml:space="preserve"> zjistil šest</w:t>
      </w:r>
      <w:r>
        <w:rPr>
          <w:rFonts w:asciiTheme="minorHAnsi" w:hAnsiTheme="minorHAnsi" w:cstheme="minorHAnsi"/>
          <w:sz w:val="22"/>
          <w:szCs w:val="22"/>
        </w:rPr>
        <w:t xml:space="preserve"> různých věc</w:t>
      </w:r>
      <w:r w:rsidR="008C7B39">
        <w:rPr>
          <w:rFonts w:asciiTheme="minorHAnsi" w:hAnsiTheme="minorHAnsi" w:cstheme="minorHAnsi"/>
          <w:sz w:val="22"/>
          <w:szCs w:val="22"/>
        </w:rPr>
        <w:t>í, které všechny začínají na P</w:t>
      </w:r>
      <w:r w:rsidR="001C15B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(snímek 32). Za prvé – pan </w:t>
      </w:r>
      <w:proofErr w:type="spellStart"/>
      <w:r>
        <w:rPr>
          <w:rFonts w:asciiTheme="minorHAnsi" w:hAnsiTheme="minorHAnsi" w:cstheme="minorHAnsi"/>
          <w:sz w:val="22"/>
          <w:szCs w:val="22"/>
        </w:rPr>
        <w:t>Fazola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je možná prosťáček, takový běžný</w:t>
      </w:r>
      <w:r w:rsidR="00420877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obecný lidovec</w:t>
      </w:r>
      <w:r w:rsidR="0089290D">
        <w:rPr>
          <w:rFonts w:asciiTheme="minorHAnsi" w:hAnsiTheme="minorHAnsi" w:cstheme="minorHAnsi"/>
          <w:sz w:val="22"/>
          <w:szCs w:val="22"/>
        </w:rPr>
        <w:t xml:space="preserve">, ale rozhodně to není </w:t>
      </w:r>
      <w:proofErr w:type="spellStart"/>
      <w:r w:rsidR="0089290D">
        <w:rPr>
          <w:rFonts w:asciiTheme="minorHAnsi" w:hAnsiTheme="minorHAnsi" w:cstheme="minorHAnsi"/>
          <w:sz w:val="22"/>
          <w:szCs w:val="22"/>
        </w:rPr>
        <w:t>sprosťák</w:t>
      </w:r>
      <w:proofErr w:type="spellEnd"/>
      <w:r w:rsidR="0089290D">
        <w:rPr>
          <w:rFonts w:asciiTheme="minorHAnsi" w:hAnsiTheme="minorHAnsi" w:cstheme="minorHAnsi"/>
          <w:sz w:val="22"/>
          <w:szCs w:val="22"/>
        </w:rPr>
        <w:t xml:space="preserve">, i </w:t>
      </w:r>
      <w:r>
        <w:rPr>
          <w:rFonts w:asciiTheme="minorHAnsi" w:hAnsiTheme="minorHAnsi" w:cstheme="minorHAnsi"/>
          <w:sz w:val="22"/>
          <w:szCs w:val="22"/>
        </w:rPr>
        <w:t xml:space="preserve">když je </w:t>
      </w:r>
      <w:proofErr w:type="spellStart"/>
      <w:r>
        <w:rPr>
          <w:rFonts w:asciiTheme="minorHAnsi" w:hAnsiTheme="minorHAnsi" w:cstheme="minorHAnsi"/>
          <w:sz w:val="22"/>
          <w:szCs w:val="22"/>
        </w:rPr>
        <w:t>vulgaris</w:t>
      </w:r>
      <w:proofErr w:type="spellEnd"/>
      <w:r>
        <w:rPr>
          <w:rFonts w:asciiTheme="minorHAnsi" w:hAnsiTheme="minorHAnsi" w:cstheme="minorHAnsi"/>
          <w:sz w:val="22"/>
          <w:szCs w:val="22"/>
        </w:rPr>
        <w:t>! Za druhé – pochází z Ameriky, ale teď velmi rád pobývá v jihovýchodní Asii, kde se pěstuje ve velkém</w:t>
      </w:r>
      <w:r w:rsidR="00420877">
        <w:rPr>
          <w:rFonts w:asciiTheme="minorHAnsi" w:hAnsiTheme="minorHAnsi" w:cstheme="minorHAnsi"/>
          <w:sz w:val="22"/>
          <w:szCs w:val="22"/>
        </w:rPr>
        <w:t xml:space="preserve"> (mimochodem Severní Korea je k téhle oblasti dost </w:t>
      </w:r>
      <w:r w:rsidR="008C7B39">
        <w:rPr>
          <w:rFonts w:asciiTheme="minorHAnsi" w:hAnsiTheme="minorHAnsi" w:cstheme="minorHAnsi"/>
          <w:sz w:val="22"/>
          <w:szCs w:val="22"/>
        </w:rPr>
        <w:lastRenderedPageBreak/>
        <w:t>blízko</w:t>
      </w:r>
      <w:r w:rsidR="00420877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 xml:space="preserve">. Za třetí – je to známá pohádková postava a dokáže poměrně rychle vyrůst do velkých rozměrů. Za čtvrté – je </w:t>
      </w:r>
      <w:r w:rsidR="00420877">
        <w:rPr>
          <w:rFonts w:asciiTheme="minorHAnsi" w:hAnsiTheme="minorHAnsi" w:cstheme="minorHAnsi"/>
          <w:sz w:val="22"/>
          <w:szCs w:val="22"/>
        </w:rPr>
        <w:t xml:space="preserve">to pravotočivý </w:t>
      </w:r>
      <w:proofErr w:type="spellStart"/>
      <w:r>
        <w:rPr>
          <w:rFonts w:asciiTheme="minorHAnsi" w:hAnsiTheme="minorHAnsi" w:cstheme="minorHAnsi"/>
          <w:sz w:val="22"/>
          <w:szCs w:val="22"/>
        </w:rPr>
        <w:t>ovíjivec</w:t>
      </w:r>
      <w:proofErr w:type="spellEnd"/>
      <w:r>
        <w:rPr>
          <w:rFonts w:asciiTheme="minorHAnsi" w:hAnsiTheme="minorHAnsi" w:cstheme="minorHAnsi"/>
          <w:sz w:val="22"/>
          <w:szCs w:val="22"/>
        </w:rPr>
        <w:t>, prostě pravák, který to při svém růstu umí roztočit! Za páté – je to pokrytec, protože se tváří mírumilovně, ale dokáže nás pěkně otrávit, stačí ale povařit nebo podusit (stejně jako u lidí) a je po problému. A za šesté – je to mistr převleků</w:t>
      </w:r>
      <w:r w:rsidR="00BC2051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 xml:space="preserve">protože díky svým odrůdám dokáže hýřit </w:t>
      </w:r>
      <w:r w:rsidR="00420877">
        <w:rPr>
          <w:rFonts w:asciiTheme="minorHAnsi" w:hAnsiTheme="minorHAnsi" w:cstheme="minorHAnsi"/>
          <w:sz w:val="22"/>
          <w:szCs w:val="22"/>
        </w:rPr>
        <w:t xml:space="preserve">barvami jako na karnevalu! </w:t>
      </w:r>
    </w:p>
    <w:p w:rsidR="00420877" w:rsidRDefault="00420877" w:rsidP="00420877">
      <w:pPr>
        <w:pStyle w:val="Normln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420877" w:rsidRPr="00173A9C" w:rsidRDefault="00420877" w:rsidP="00420877">
      <w:pPr>
        <w:pStyle w:val="Normlnweb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Děkuji za pozornost! </w:t>
      </w:r>
    </w:p>
    <w:p w:rsidR="00924A69" w:rsidRPr="00DA324D" w:rsidRDefault="00924A69" w:rsidP="00C57E2C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925834" w:rsidRDefault="00784AFD" w:rsidP="00C57E2C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Seznam potřebného materiálu k prezentaci:</w:t>
      </w:r>
    </w:p>
    <w:p w:rsidR="00784AFD" w:rsidRDefault="00784AFD" w:rsidP="00784AFD">
      <w:pPr>
        <w:pStyle w:val="Normln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Prezentace v </w:t>
      </w:r>
      <w:proofErr w:type="spellStart"/>
      <w:r>
        <w:rPr>
          <w:rFonts w:asciiTheme="minorHAnsi" w:hAnsiTheme="minorHAnsi" w:cstheme="minorHAnsi"/>
          <w:sz w:val="22"/>
          <w:szCs w:val="22"/>
        </w:rPr>
        <w:t>powerpointu</w:t>
      </w:r>
      <w:proofErr w:type="spellEnd"/>
    </w:p>
    <w:p w:rsidR="00784AFD" w:rsidRDefault="00784AFD" w:rsidP="00784AFD">
      <w:pPr>
        <w:pStyle w:val="Normln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Projektor + plátno</w:t>
      </w:r>
    </w:p>
    <w:p w:rsidR="00784AFD" w:rsidRDefault="00784AFD" w:rsidP="00784AFD">
      <w:pPr>
        <w:pStyle w:val="Normln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Prezentér</w:t>
      </w:r>
      <w:proofErr w:type="spellEnd"/>
    </w:p>
    <w:p w:rsidR="00784AFD" w:rsidRDefault="00784AFD" w:rsidP="00784AFD">
      <w:pPr>
        <w:pStyle w:val="Normln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Rostlina fazole v květináči </w:t>
      </w:r>
    </w:p>
    <w:p w:rsidR="00784AFD" w:rsidRDefault="00784AFD" w:rsidP="00784AFD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784AFD" w:rsidRDefault="00784AFD" w:rsidP="00784AFD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Zdroje: </w:t>
      </w:r>
    </w:p>
    <w:p w:rsidR="00784AFD" w:rsidRDefault="00784AFD" w:rsidP="00784AFD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784AFD" w:rsidRDefault="0070676A" w:rsidP="00784AFD">
      <w:pPr>
        <w:pStyle w:val="Normlnweb"/>
        <w:numPr>
          <w:ilvl w:val="0"/>
          <w:numId w:val="3"/>
        </w:numPr>
        <w:spacing w:before="0" w:beforeAutospacing="0" w:after="0" w:afterAutospacing="0"/>
        <w:textAlignment w:val="baseline"/>
      </w:pPr>
      <w:hyperlink r:id="rId7" w:history="1">
        <w:r w:rsidR="00784AFD">
          <w:rPr>
            <w:rStyle w:val="Hypertextovodkaz"/>
            <w:rFonts w:ascii="Arial" w:hAnsi="Arial" w:cs="Arial"/>
            <w:color w:val="1155CC"/>
            <w:sz w:val="22"/>
            <w:szCs w:val="22"/>
          </w:rPr>
          <w:t>https://www.youtube.com/watch?v=w77zPAtVTuI</w:t>
        </w:r>
      </w:hyperlink>
    </w:p>
    <w:p w:rsidR="00784AFD" w:rsidRDefault="0070676A" w:rsidP="00784AFD">
      <w:pPr>
        <w:pStyle w:val="Normlnweb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hyperlink r:id="rId8" w:history="1">
        <w:r w:rsidR="00784AFD">
          <w:rPr>
            <w:rStyle w:val="Hypertextovodkaz"/>
            <w:rFonts w:ascii="Arial" w:hAnsi="Arial" w:cs="Arial"/>
            <w:color w:val="1155CC"/>
            <w:sz w:val="22"/>
            <w:szCs w:val="22"/>
          </w:rPr>
          <w:t>https://cs.wikipedia.org/wiki/Fazol_obecn%C3%BD</w:t>
        </w:r>
      </w:hyperlink>
    </w:p>
    <w:p w:rsidR="00784AFD" w:rsidRDefault="0070676A" w:rsidP="00784AFD">
      <w:pPr>
        <w:pStyle w:val="Normlnweb"/>
        <w:numPr>
          <w:ilvl w:val="0"/>
          <w:numId w:val="3"/>
        </w:numPr>
        <w:spacing w:before="0" w:beforeAutospacing="0" w:after="0" w:afterAutospacing="0"/>
        <w:textAlignment w:val="baseline"/>
      </w:pPr>
      <w:hyperlink r:id="rId9" w:history="1">
        <w:r w:rsidR="00784AFD">
          <w:rPr>
            <w:rStyle w:val="Hypertextovodkaz"/>
            <w:rFonts w:ascii="Arial" w:hAnsi="Arial" w:cs="Arial"/>
            <w:color w:val="1155CC"/>
            <w:sz w:val="22"/>
            <w:szCs w:val="22"/>
          </w:rPr>
          <w:t>https://www.lidovky.cz/domov/proc-se-chmel-otaci-vzdycky-doprava.A080816_000138_ln_noviny_sko</w:t>
        </w:r>
      </w:hyperlink>
    </w:p>
    <w:p w:rsidR="00784AFD" w:rsidRDefault="0070676A" w:rsidP="00784AFD">
      <w:pPr>
        <w:pStyle w:val="Normlnweb"/>
        <w:numPr>
          <w:ilvl w:val="0"/>
          <w:numId w:val="3"/>
        </w:numPr>
        <w:spacing w:before="0" w:beforeAutospacing="0" w:after="0" w:afterAutospacing="0"/>
        <w:textAlignment w:val="baseline"/>
      </w:pPr>
      <w:hyperlink r:id="rId10" w:history="1">
        <w:r w:rsidR="00784AFD">
          <w:rPr>
            <w:rStyle w:val="Hypertextovodkaz"/>
            <w:rFonts w:ascii="Arial" w:hAnsi="Arial" w:cs="Arial"/>
            <w:color w:val="1155CC"/>
            <w:sz w:val="22"/>
            <w:szCs w:val="22"/>
          </w:rPr>
          <w:t>https://www.wiltshiretimes.co.uk/news/17839134.trowbridge-schoolboy-targets-usa-world-record-tallest-bean-plant/</w:t>
        </w:r>
      </w:hyperlink>
    </w:p>
    <w:p w:rsidR="00784AFD" w:rsidRDefault="0070676A" w:rsidP="00784AFD">
      <w:pPr>
        <w:pStyle w:val="Normlnweb"/>
        <w:numPr>
          <w:ilvl w:val="0"/>
          <w:numId w:val="3"/>
        </w:numPr>
        <w:spacing w:before="0" w:beforeAutospacing="0" w:after="0" w:afterAutospacing="0"/>
        <w:textAlignment w:val="baseline"/>
      </w:pPr>
      <w:hyperlink r:id="rId11" w:history="1">
        <w:r w:rsidR="00784AFD">
          <w:rPr>
            <w:rStyle w:val="Hypertextovodkaz"/>
            <w:rFonts w:ascii="Arial" w:hAnsi="Arial" w:cs="Arial"/>
            <w:color w:val="1155CC"/>
            <w:sz w:val="22"/>
            <w:szCs w:val="22"/>
          </w:rPr>
          <w:t>https://en.wikipedia.org/wiki/Phaseolus</w:t>
        </w:r>
      </w:hyperlink>
    </w:p>
    <w:p w:rsidR="00784AFD" w:rsidRDefault="0070676A" w:rsidP="00784AFD">
      <w:pPr>
        <w:pStyle w:val="Normlnweb"/>
        <w:numPr>
          <w:ilvl w:val="0"/>
          <w:numId w:val="3"/>
        </w:numPr>
        <w:spacing w:before="0" w:beforeAutospacing="0" w:after="0" w:afterAutospacing="0"/>
        <w:textAlignment w:val="baseline"/>
      </w:pPr>
      <w:hyperlink r:id="rId12" w:history="1">
        <w:r w:rsidR="00784AFD">
          <w:rPr>
            <w:rStyle w:val="Hypertextovodkaz"/>
            <w:rFonts w:ascii="Arial" w:hAnsi="Arial" w:cs="Arial"/>
            <w:color w:val="1155CC"/>
            <w:sz w:val="22"/>
            <w:szCs w:val="22"/>
          </w:rPr>
          <w:t>https://www.guinnessworldrecords.es/world-records/69451-tallest-bean-plant</w:t>
        </w:r>
      </w:hyperlink>
    </w:p>
    <w:p w:rsidR="00784AFD" w:rsidRDefault="00784AFD" w:rsidP="00784AFD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784AFD" w:rsidRPr="00784AFD" w:rsidRDefault="00784AFD" w:rsidP="00784AFD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784AFD" w:rsidRDefault="00784AFD" w:rsidP="00C57E2C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925834" w:rsidRDefault="00925834" w:rsidP="00C57E2C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925834" w:rsidRPr="00594358" w:rsidRDefault="00925834" w:rsidP="00C57E2C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594358" w:rsidRDefault="00594358" w:rsidP="00C57E2C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594358" w:rsidRPr="00030ED7" w:rsidRDefault="00594358" w:rsidP="00C57E2C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030ED7" w:rsidRDefault="00030ED7" w:rsidP="00C57E2C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C57E2C" w:rsidRDefault="00C57E2C" w:rsidP="00C57E2C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C57E2C" w:rsidRDefault="00C57E2C" w:rsidP="00C57E2C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C57E2C" w:rsidRPr="00C57E2C" w:rsidRDefault="00C57E2C" w:rsidP="00C57E2C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C57E2C" w:rsidRPr="000A2830" w:rsidRDefault="00C57E2C" w:rsidP="00C57E2C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sz w:val="28"/>
          <w:szCs w:val="28"/>
        </w:rPr>
      </w:pPr>
    </w:p>
    <w:p w:rsidR="00116E0E" w:rsidRDefault="00A438AE"/>
    <w:sectPr w:rsidR="00116E0E" w:rsidSect="0048534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20D" w:rsidRDefault="0067020D" w:rsidP="0067020D">
      <w:pPr>
        <w:spacing w:after="0" w:line="240" w:lineRule="auto"/>
      </w:pPr>
      <w:r>
        <w:separator/>
      </w:r>
    </w:p>
  </w:endnote>
  <w:endnote w:type="continuationSeparator" w:id="0">
    <w:p w:rsidR="0067020D" w:rsidRDefault="0067020D" w:rsidP="00670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20D" w:rsidRDefault="0067020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20D" w:rsidRDefault="0067020D" w:rsidP="0067020D">
    <w:pPr>
      <w:pStyle w:val="Zpat"/>
      <w:jc w:val="center"/>
    </w:pPr>
    <w:bookmarkStart w:id="0" w:name="_GoBack"/>
    <w:r w:rsidRPr="0067020D">
      <w:rPr>
        <w:noProof/>
        <w:lang w:eastAsia="cs-CZ"/>
      </w:rPr>
      <w:drawing>
        <wp:inline distT="0" distB="0" distL="0" distR="0">
          <wp:extent cx="4210050" cy="934879"/>
          <wp:effectExtent l="0" t="0" r="0" b="0"/>
          <wp:docPr id="1" name="Obrázek 1" descr="C:\Users\lucie.caslavova\Desktop\VIDA\PROJEKT\publicita\publicita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ucie.caslavova\Desktop\VIDA\PROJEKT\publicita\publicita\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36205" cy="9406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20D" w:rsidRDefault="0067020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20D" w:rsidRDefault="0067020D" w:rsidP="0067020D">
      <w:pPr>
        <w:spacing w:after="0" w:line="240" w:lineRule="auto"/>
      </w:pPr>
      <w:r>
        <w:separator/>
      </w:r>
    </w:p>
  </w:footnote>
  <w:footnote w:type="continuationSeparator" w:id="0">
    <w:p w:rsidR="0067020D" w:rsidRDefault="0067020D" w:rsidP="006702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20D" w:rsidRDefault="0067020D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20D" w:rsidRDefault="0067020D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20D" w:rsidRDefault="0067020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626A14"/>
    <w:multiLevelType w:val="hybridMultilevel"/>
    <w:tmpl w:val="270C4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605268"/>
    <w:multiLevelType w:val="hybridMultilevel"/>
    <w:tmpl w:val="2EB2BF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2A58D1"/>
    <w:multiLevelType w:val="multilevel"/>
    <w:tmpl w:val="3D7C1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7E2C"/>
    <w:rsid w:val="00030ED7"/>
    <w:rsid w:val="000321C2"/>
    <w:rsid w:val="000D116F"/>
    <w:rsid w:val="00173A9C"/>
    <w:rsid w:val="001C15B0"/>
    <w:rsid w:val="001D3D68"/>
    <w:rsid w:val="003A0EDA"/>
    <w:rsid w:val="003C5A48"/>
    <w:rsid w:val="00420877"/>
    <w:rsid w:val="0048534A"/>
    <w:rsid w:val="00594358"/>
    <w:rsid w:val="005F7B08"/>
    <w:rsid w:val="0067020D"/>
    <w:rsid w:val="0070676A"/>
    <w:rsid w:val="00784AFD"/>
    <w:rsid w:val="007C5E76"/>
    <w:rsid w:val="0089290D"/>
    <w:rsid w:val="008C7B39"/>
    <w:rsid w:val="00924A69"/>
    <w:rsid w:val="00925834"/>
    <w:rsid w:val="00981060"/>
    <w:rsid w:val="00A438AE"/>
    <w:rsid w:val="00AE3645"/>
    <w:rsid w:val="00BC2051"/>
    <w:rsid w:val="00C57E2C"/>
    <w:rsid w:val="00D0089A"/>
    <w:rsid w:val="00D6550E"/>
    <w:rsid w:val="00DA3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534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C57E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784AFD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670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020D"/>
  </w:style>
  <w:style w:type="paragraph" w:styleId="Zpat">
    <w:name w:val="footer"/>
    <w:basedOn w:val="Normln"/>
    <w:link w:val="ZpatChar"/>
    <w:uiPriority w:val="99"/>
    <w:unhideWhenUsed/>
    <w:rsid w:val="00670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020D"/>
  </w:style>
  <w:style w:type="paragraph" w:styleId="Textbubliny">
    <w:name w:val="Balloon Text"/>
    <w:basedOn w:val="Normln"/>
    <w:link w:val="TextbublinyChar"/>
    <w:uiPriority w:val="99"/>
    <w:semiHidden/>
    <w:unhideWhenUsed/>
    <w:rsid w:val="00D655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55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4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.wikipedia.org/wiki/Fazol_obecn%C3%BD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w77zPAtVTuI" TargetMode="External"/><Relationship Id="rId12" Type="http://schemas.openxmlformats.org/officeDocument/2006/relationships/hyperlink" Target="https://www.guinnessworldrecords.es/world-records/69451-tallest-bean-plant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n.wikipedia.org/wiki/Phaseolus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wiltshiretimes.co.uk/news/17839134.trowbridge-schoolboy-targets-usa-world-record-tallest-bean-plant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lidovky.cz/domov/proc-se-chmel-otaci-vzdycky-doprava.A080816_000138_ln_noviny_sko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1115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Medek Ondřej</dc:creator>
  <cp:keywords/>
  <dc:description/>
  <cp:lastModifiedBy>admin</cp:lastModifiedBy>
  <cp:revision>8</cp:revision>
  <dcterms:created xsi:type="dcterms:W3CDTF">2021-08-10T08:21:00Z</dcterms:created>
  <dcterms:modified xsi:type="dcterms:W3CDTF">2021-10-20T11:14:00Z</dcterms:modified>
</cp:coreProperties>
</file>