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187F7E" w:rsidRDefault="00187F7E">
      <w:bookmarkStart w:id="0" w:name="_GoBack"/>
      <w:bookmarkEnd w:id="0"/>
      <w:r>
        <w:rPr>
          <w:noProof/>
          <w:lang w:val="cs-CZ"/>
        </w:rPr>
        <w:drawing>
          <wp:inline distT="0" distB="0" distL="0" distR="0">
            <wp:extent cx="9399270" cy="6645910"/>
            <wp:effectExtent l="0" t="0" r="0" b="254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809191220-a3horizonta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27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54DE4" w:rsidRDefault="00E54DE4"/>
    <w:tbl>
      <w:tblPr>
        <w:tblStyle w:val="a"/>
        <w:tblW w:w="151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40"/>
        <w:gridCol w:w="5040"/>
        <w:gridCol w:w="5040"/>
      </w:tblGrid>
      <w:tr w:rsidR="00E54DE4">
        <w:trPr>
          <w:trHeight w:val="4320"/>
        </w:trPr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DE4" w:rsidRDefault="007474D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matic SC" w:eastAsia="Amatic SC" w:hAnsi="Amatic SC" w:cs="Amatic SC"/>
                <w:b/>
                <w:sz w:val="48"/>
                <w:szCs w:val="48"/>
              </w:rPr>
            </w:pPr>
            <w:proofErr w:type="spellStart"/>
            <w:r>
              <w:rPr>
                <w:rFonts w:ascii="Amatic SC" w:eastAsia="Amatic SC" w:hAnsi="Amatic SC" w:cs="Amatic SC"/>
                <w:b/>
                <w:sz w:val="48"/>
                <w:szCs w:val="48"/>
              </w:rPr>
              <w:t>Hygienické</w:t>
            </w:r>
            <w:proofErr w:type="spellEnd"/>
            <w:r>
              <w:rPr>
                <w:rFonts w:ascii="Amatic SC" w:eastAsia="Amatic SC" w:hAnsi="Amatic SC" w:cs="Amatic SC"/>
                <w:b/>
                <w:sz w:val="48"/>
                <w:szCs w:val="48"/>
              </w:rPr>
              <w:t xml:space="preserve"> </w:t>
            </w:r>
            <w:r w:rsidR="00187F7E">
              <w:rPr>
                <w:noProof/>
                <w:lang w:val="cs-CZ"/>
              </w:rPr>
              <w:drawing>
                <wp:anchor distT="114300" distB="11430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561975</wp:posOffset>
                  </wp:positionV>
                  <wp:extent cx="1814513" cy="1217189"/>
                  <wp:effectExtent l="0" t="0" r="0" b="0"/>
                  <wp:wrapTopAndBottom distT="114300" distB="114300"/>
                  <wp:docPr id="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513" cy="12171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Amatic SC" w:eastAsia="Amatic SC" w:hAnsi="Amatic SC" w:cs="Amatic SC"/>
                <w:b/>
                <w:sz w:val="48"/>
                <w:szCs w:val="48"/>
              </w:rPr>
              <w:t>potřeby</w:t>
            </w:r>
            <w:proofErr w:type="spellEnd"/>
          </w:p>
          <w:p w:rsidR="00E54DE4" w:rsidRDefault="00187F7E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  <w:proofErr w:type="spellStart"/>
            <w:r>
              <w:rPr>
                <w:sz w:val="28"/>
                <w:szCs w:val="28"/>
              </w:rPr>
              <w:t>Déšť</w:t>
            </w:r>
            <w:proofErr w:type="spellEnd"/>
            <w:r>
              <w:rPr>
                <w:sz w:val="28"/>
                <w:szCs w:val="28"/>
              </w:rPr>
              <w:t xml:space="preserve">/ </w:t>
            </w:r>
            <w:proofErr w:type="spellStart"/>
            <w:r>
              <w:rPr>
                <w:sz w:val="28"/>
                <w:szCs w:val="28"/>
              </w:rPr>
              <w:t>popř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proofErr w:type="gramStart"/>
            <w:r>
              <w:rPr>
                <w:sz w:val="28"/>
                <w:szCs w:val="28"/>
              </w:rPr>
              <w:t>sníh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je </w:t>
            </w:r>
            <w:proofErr w:type="spellStart"/>
            <w:r>
              <w:rPr>
                <w:sz w:val="28"/>
                <w:szCs w:val="28"/>
              </w:rPr>
              <w:t>nejvýznamnějším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zdrojem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vody</w:t>
            </w:r>
            <w:proofErr w:type="spellEnd"/>
            <w:r>
              <w:rPr>
                <w:sz w:val="28"/>
                <w:szCs w:val="28"/>
              </w:rPr>
              <w:t xml:space="preserve"> v ČR.”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DE4" w:rsidRDefault="007474D1">
            <w:pPr>
              <w:widowControl w:val="0"/>
              <w:numPr>
                <w:ilvl w:val="0"/>
                <w:numId w:val="1"/>
              </w:numPr>
              <w:spacing w:line="240" w:lineRule="auto"/>
              <w:jc w:val="center"/>
              <w:rPr>
                <w:rFonts w:ascii="Amatic SC" w:eastAsia="Amatic SC" w:hAnsi="Amatic SC" w:cs="Amatic SC"/>
                <w:b/>
                <w:sz w:val="48"/>
                <w:szCs w:val="48"/>
              </w:rPr>
            </w:pPr>
            <w:proofErr w:type="spellStart"/>
            <w:r>
              <w:rPr>
                <w:rFonts w:ascii="Amatic SC" w:eastAsia="Amatic SC" w:hAnsi="Amatic SC" w:cs="Amatic SC"/>
                <w:b/>
                <w:sz w:val="48"/>
                <w:szCs w:val="48"/>
              </w:rPr>
              <w:t>Svítilna</w:t>
            </w:r>
            <w:proofErr w:type="spellEnd"/>
            <w:r w:rsidR="00187F7E">
              <w:rPr>
                <w:rFonts w:ascii="Amatic SC" w:eastAsia="Amatic SC" w:hAnsi="Amatic SC" w:cs="Amatic SC"/>
                <w:b/>
                <w:noProof/>
                <w:sz w:val="48"/>
                <w:szCs w:val="48"/>
                <w:lang w:val="cs-CZ"/>
              </w:rPr>
              <w:drawing>
                <wp:inline distT="114300" distB="114300" distL="114300" distR="114300">
                  <wp:extent cx="1975281" cy="1490663"/>
                  <wp:effectExtent l="0" t="0" r="0" b="0"/>
                  <wp:docPr id="1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281" cy="1490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54DE4" w:rsidRDefault="00187F7E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  <w:proofErr w:type="spellStart"/>
            <w:r>
              <w:rPr>
                <w:sz w:val="28"/>
                <w:szCs w:val="28"/>
              </w:rPr>
              <w:t>Všechna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voda</w:t>
            </w:r>
            <w:proofErr w:type="spellEnd"/>
            <w:r>
              <w:rPr>
                <w:sz w:val="28"/>
                <w:szCs w:val="28"/>
              </w:rPr>
              <w:t xml:space="preserve"> z ČR </w:t>
            </w:r>
            <w:proofErr w:type="spellStart"/>
            <w:r>
              <w:rPr>
                <w:sz w:val="28"/>
                <w:szCs w:val="28"/>
              </w:rPr>
              <w:t>odtéká</w:t>
            </w:r>
            <w:proofErr w:type="spellEnd"/>
            <w:r>
              <w:rPr>
                <w:sz w:val="28"/>
                <w:szCs w:val="28"/>
              </w:rPr>
              <w:t xml:space="preserve"> do </w:t>
            </w:r>
            <w:proofErr w:type="spellStart"/>
            <w:r>
              <w:rPr>
                <w:sz w:val="28"/>
                <w:szCs w:val="28"/>
              </w:rPr>
              <w:t>níže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položených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sousedních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zemí</w:t>
            </w:r>
            <w:proofErr w:type="spellEnd"/>
            <w:r>
              <w:rPr>
                <w:sz w:val="28"/>
                <w:szCs w:val="28"/>
              </w:rPr>
              <w:t xml:space="preserve"> a </w:t>
            </w:r>
            <w:proofErr w:type="spellStart"/>
            <w:r>
              <w:rPr>
                <w:sz w:val="28"/>
                <w:szCs w:val="28"/>
              </w:rPr>
              <w:t>téměř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žádná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nepřitéká</w:t>
            </w:r>
            <w:proofErr w:type="spellEnd"/>
            <w:r>
              <w:rPr>
                <w:sz w:val="28"/>
                <w:szCs w:val="28"/>
              </w:rPr>
              <w:t>.”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DE4" w:rsidRDefault="00187F7E">
            <w:pPr>
              <w:widowControl w:val="0"/>
              <w:numPr>
                <w:ilvl w:val="0"/>
                <w:numId w:val="1"/>
              </w:numPr>
              <w:spacing w:line="240" w:lineRule="auto"/>
              <w:jc w:val="center"/>
              <w:rPr>
                <w:rFonts w:ascii="Amatic SC" w:eastAsia="Amatic SC" w:hAnsi="Amatic SC" w:cs="Amatic SC"/>
                <w:b/>
                <w:sz w:val="48"/>
                <w:szCs w:val="48"/>
              </w:rPr>
            </w:pPr>
            <w:r>
              <w:rPr>
                <w:rFonts w:ascii="Amatic SC" w:eastAsia="Amatic SC" w:hAnsi="Amatic SC" w:cs="Amatic SC"/>
                <w:b/>
                <w:sz w:val="48"/>
                <w:szCs w:val="48"/>
              </w:rPr>
              <w:t xml:space="preserve">Mobil s </w:t>
            </w:r>
            <w:proofErr w:type="spellStart"/>
            <w:r>
              <w:rPr>
                <w:rFonts w:ascii="Amatic SC" w:eastAsia="Amatic SC" w:hAnsi="Amatic SC" w:cs="Amatic SC"/>
                <w:b/>
                <w:sz w:val="48"/>
                <w:szCs w:val="48"/>
              </w:rPr>
              <w:t>nabíječkou</w:t>
            </w:r>
            <w:proofErr w:type="spellEnd"/>
            <w:r>
              <w:rPr>
                <w:rFonts w:ascii="Amatic SC" w:eastAsia="Amatic SC" w:hAnsi="Amatic SC" w:cs="Amatic SC"/>
                <w:b/>
                <w:noProof/>
                <w:sz w:val="48"/>
                <w:szCs w:val="48"/>
                <w:lang w:val="cs-CZ"/>
              </w:rPr>
              <w:drawing>
                <wp:inline distT="114300" distB="114300" distL="114300" distR="114300">
                  <wp:extent cx="1420683" cy="1481138"/>
                  <wp:effectExtent l="0" t="0" r="0" b="0"/>
                  <wp:docPr id="1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683" cy="14811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54DE4" w:rsidRDefault="00187F7E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  <w:proofErr w:type="spellStart"/>
            <w:r>
              <w:rPr>
                <w:sz w:val="28"/>
                <w:szCs w:val="28"/>
              </w:rPr>
              <w:t>Čím</w:t>
            </w:r>
            <w:proofErr w:type="spellEnd"/>
            <w:r>
              <w:rPr>
                <w:sz w:val="28"/>
                <w:szCs w:val="28"/>
              </w:rPr>
              <w:t xml:space="preserve"> je </w:t>
            </w:r>
            <w:proofErr w:type="spellStart"/>
            <w:r>
              <w:rPr>
                <w:sz w:val="28"/>
                <w:szCs w:val="28"/>
              </w:rPr>
              <w:t>koryto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řeky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rovnější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tím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pomaleji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povodeň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postupuje</w:t>
            </w:r>
            <w:proofErr w:type="spellEnd"/>
            <w:r>
              <w:rPr>
                <w:sz w:val="28"/>
                <w:szCs w:val="28"/>
              </w:rPr>
              <w:t>.”</w:t>
            </w:r>
          </w:p>
        </w:tc>
      </w:tr>
      <w:tr w:rsidR="00E54DE4">
        <w:trPr>
          <w:trHeight w:val="4320"/>
        </w:trPr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DE4" w:rsidRDefault="00187F7E">
            <w:pPr>
              <w:widowControl w:val="0"/>
              <w:numPr>
                <w:ilvl w:val="0"/>
                <w:numId w:val="1"/>
              </w:numPr>
              <w:spacing w:line="240" w:lineRule="auto"/>
              <w:jc w:val="center"/>
              <w:rPr>
                <w:rFonts w:ascii="Amatic SC" w:eastAsia="Amatic SC" w:hAnsi="Amatic SC" w:cs="Amatic SC"/>
                <w:b/>
                <w:sz w:val="48"/>
                <w:szCs w:val="48"/>
              </w:rPr>
            </w:pPr>
            <w:proofErr w:type="spellStart"/>
            <w:r>
              <w:rPr>
                <w:rFonts w:ascii="Amatic SC" w:eastAsia="Amatic SC" w:hAnsi="Amatic SC" w:cs="Amatic SC"/>
                <w:b/>
                <w:sz w:val="48"/>
                <w:szCs w:val="48"/>
              </w:rPr>
              <w:t>Kuchyňský</w:t>
            </w:r>
            <w:proofErr w:type="spellEnd"/>
            <w:r>
              <w:rPr>
                <w:rFonts w:ascii="Amatic SC" w:eastAsia="Amatic SC" w:hAnsi="Amatic SC" w:cs="Amatic SC"/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Amatic SC" w:eastAsia="Amatic SC" w:hAnsi="Amatic SC" w:cs="Amatic SC"/>
                <w:b/>
                <w:sz w:val="48"/>
                <w:szCs w:val="48"/>
              </w:rPr>
              <w:t>mixér</w:t>
            </w:r>
            <w:proofErr w:type="spellEnd"/>
          </w:p>
          <w:p w:rsidR="00E54DE4" w:rsidRDefault="00187F7E">
            <w:pPr>
              <w:widowControl w:val="0"/>
              <w:spacing w:line="240" w:lineRule="auto"/>
              <w:ind w:left="720"/>
              <w:jc w:val="center"/>
              <w:rPr>
                <w:sz w:val="28"/>
                <w:szCs w:val="28"/>
              </w:rPr>
            </w:pPr>
            <w:r>
              <w:rPr>
                <w:rFonts w:ascii="Amatic SC" w:eastAsia="Amatic SC" w:hAnsi="Amatic SC" w:cs="Amatic SC"/>
                <w:b/>
                <w:noProof/>
                <w:sz w:val="48"/>
                <w:szCs w:val="48"/>
                <w:lang w:val="cs-CZ"/>
              </w:rPr>
              <w:drawing>
                <wp:inline distT="114300" distB="114300" distL="114300" distR="114300">
                  <wp:extent cx="790575" cy="1478032"/>
                  <wp:effectExtent l="0" t="0" r="0" b="0"/>
                  <wp:docPr id="1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4780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54DE4" w:rsidRDefault="00187F7E">
            <w:pPr>
              <w:spacing w:line="240" w:lineRule="auto"/>
              <w:jc w:val="center"/>
            </w:pPr>
            <w:r>
              <w:rPr>
                <w:sz w:val="28"/>
                <w:szCs w:val="28"/>
              </w:rPr>
              <w:t>“</w:t>
            </w:r>
            <w:proofErr w:type="spellStart"/>
            <w:r>
              <w:rPr>
                <w:sz w:val="28"/>
                <w:szCs w:val="28"/>
              </w:rPr>
              <w:t>Povodně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způsobené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deštěm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jsou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zcela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přirozeným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jevem</w:t>
            </w:r>
            <w:proofErr w:type="spellEnd"/>
            <w:r>
              <w:rPr>
                <w:sz w:val="28"/>
                <w:szCs w:val="28"/>
              </w:rPr>
              <w:t>.”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DE4" w:rsidRDefault="00187F7E">
            <w:pPr>
              <w:widowControl w:val="0"/>
              <w:numPr>
                <w:ilvl w:val="0"/>
                <w:numId w:val="1"/>
              </w:numPr>
              <w:spacing w:line="240" w:lineRule="auto"/>
              <w:jc w:val="center"/>
              <w:rPr>
                <w:rFonts w:ascii="Amatic SC" w:eastAsia="Amatic SC" w:hAnsi="Amatic SC" w:cs="Amatic SC"/>
                <w:b/>
                <w:sz w:val="48"/>
                <w:szCs w:val="48"/>
              </w:rPr>
            </w:pPr>
            <w:proofErr w:type="spellStart"/>
            <w:r>
              <w:rPr>
                <w:rFonts w:ascii="Amatic SC" w:eastAsia="Amatic SC" w:hAnsi="Amatic SC" w:cs="Amatic SC"/>
                <w:b/>
                <w:sz w:val="48"/>
                <w:szCs w:val="48"/>
              </w:rPr>
              <w:t>Osobní</w:t>
            </w:r>
            <w:proofErr w:type="spellEnd"/>
            <w:r>
              <w:rPr>
                <w:rFonts w:ascii="Amatic SC" w:eastAsia="Amatic SC" w:hAnsi="Amatic SC" w:cs="Amatic SC"/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Amatic SC" w:eastAsia="Amatic SC" w:hAnsi="Amatic SC" w:cs="Amatic SC"/>
                <w:b/>
                <w:sz w:val="48"/>
                <w:szCs w:val="48"/>
              </w:rPr>
              <w:t>doklady</w:t>
            </w:r>
            <w:proofErr w:type="spellEnd"/>
            <w:r>
              <w:rPr>
                <w:rFonts w:ascii="Amatic SC" w:eastAsia="Amatic SC" w:hAnsi="Amatic SC" w:cs="Amatic SC"/>
                <w:b/>
                <w:noProof/>
                <w:sz w:val="48"/>
                <w:szCs w:val="48"/>
                <w:lang w:val="cs-CZ"/>
              </w:rPr>
              <w:drawing>
                <wp:inline distT="114300" distB="114300" distL="114300" distR="114300">
                  <wp:extent cx="1443038" cy="1443038"/>
                  <wp:effectExtent l="0" t="0" r="0" b="0"/>
                  <wp:docPr id="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038" cy="1443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54DE4" w:rsidRDefault="00187F7E">
            <w:pPr>
              <w:spacing w:line="240" w:lineRule="auto"/>
              <w:jc w:val="center"/>
            </w:pPr>
            <w:r>
              <w:rPr>
                <w:sz w:val="28"/>
                <w:szCs w:val="28"/>
              </w:rPr>
              <w:t>“</w:t>
            </w:r>
            <w:proofErr w:type="spellStart"/>
            <w:r>
              <w:rPr>
                <w:sz w:val="28"/>
                <w:szCs w:val="28"/>
              </w:rPr>
              <w:t>Meandry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jsou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zákruty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řeky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které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průtok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vody</w:t>
            </w:r>
            <w:proofErr w:type="spellEnd"/>
            <w:r>
              <w:rPr>
                <w:sz w:val="28"/>
                <w:szCs w:val="28"/>
              </w:rPr>
              <w:t xml:space="preserve"> v </w:t>
            </w:r>
            <w:proofErr w:type="spellStart"/>
            <w:r>
              <w:rPr>
                <w:sz w:val="28"/>
                <w:szCs w:val="28"/>
              </w:rPr>
              <w:t>řece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zpomalují</w:t>
            </w:r>
            <w:proofErr w:type="spellEnd"/>
            <w:r>
              <w:rPr>
                <w:sz w:val="28"/>
                <w:szCs w:val="28"/>
              </w:rPr>
              <w:t>”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DE4" w:rsidRDefault="00187F7E">
            <w:pPr>
              <w:widowControl w:val="0"/>
              <w:numPr>
                <w:ilvl w:val="0"/>
                <w:numId w:val="1"/>
              </w:numPr>
              <w:spacing w:line="240" w:lineRule="auto"/>
              <w:jc w:val="center"/>
              <w:rPr>
                <w:rFonts w:ascii="Amatic SC" w:eastAsia="Amatic SC" w:hAnsi="Amatic SC" w:cs="Amatic SC"/>
                <w:b/>
                <w:sz w:val="48"/>
                <w:szCs w:val="48"/>
              </w:rPr>
            </w:pPr>
            <w:proofErr w:type="spellStart"/>
            <w:r>
              <w:rPr>
                <w:rFonts w:ascii="Amatic SC" w:eastAsia="Amatic SC" w:hAnsi="Amatic SC" w:cs="Amatic SC"/>
                <w:b/>
                <w:sz w:val="48"/>
                <w:szCs w:val="48"/>
              </w:rPr>
              <w:t>Herní</w:t>
            </w:r>
            <w:proofErr w:type="spellEnd"/>
            <w:r>
              <w:rPr>
                <w:rFonts w:ascii="Amatic SC" w:eastAsia="Amatic SC" w:hAnsi="Amatic SC" w:cs="Amatic SC"/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Amatic SC" w:eastAsia="Amatic SC" w:hAnsi="Amatic SC" w:cs="Amatic SC"/>
                <w:b/>
                <w:sz w:val="48"/>
                <w:szCs w:val="48"/>
              </w:rPr>
              <w:t>konzole</w:t>
            </w:r>
            <w:proofErr w:type="spellEnd"/>
            <w:r>
              <w:rPr>
                <w:rFonts w:ascii="Amatic SC" w:eastAsia="Amatic SC" w:hAnsi="Amatic SC" w:cs="Amatic SC"/>
                <w:b/>
                <w:noProof/>
                <w:sz w:val="48"/>
                <w:szCs w:val="48"/>
                <w:lang w:val="cs-CZ"/>
              </w:rPr>
              <w:drawing>
                <wp:inline distT="114300" distB="114300" distL="114300" distR="114300">
                  <wp:extent cx="1774333" cy="1452563"/>
                  <wp:effectExtent l="0" t="0" r="0" b="0"/>
                  <wp:docPr id="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333" cy="1452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54DE4" w:rsidRDefault="00E54DE4">
            <w:pPr>
              <w:widowControl w:val="0"/>
              <w:spacing w:line="240" w:lineRule="auto"/>
              <w:ind w:left="720"/>
              <w:jc w:val="center"/>
              <w:rPr>
                <w:sz w:val="28"/>
                <w:szCs w:val="28"/>
              </w:rPr>
            </w:pPr>
          </w:p>
          <w:p w:rsidR="00E54DE4" w:rsidRDefault="00187F7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proofErr w:type="spellStart"/>
            <w:r>
              <w:rPr>
                <w:sz w:val="24"/>
                <w:szCs w:val="24"/>
              </w:rPr>
              <w:t>Smrkový</w:t>
            </w:r>
            <w:proofErr w:type="spellEnd"/>
            <w:r>
              <w:rPr>
                <w:sz w:val="24"/>
                <w:szCs w:val="24"/>
              </w:rPr>
              <w:t xml:space="preserve"> les </w:t>
            </w:r>
            <w:proofErr w:type="spellStart"/>
            <w:r>
              <w:rPr>
                <w:sz w:val="24"/>
                <w:szCs w:val="24"/>
              </w:rPr>
              <w:t>zadrží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mnohem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více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vody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než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přirozený</w:t>
            </w:r>
            <w:proofErr w:type="spellEnd"/>
            <w:r>
              <w:rPr>
                <w:sz w:val="24"/>
                <w:szCs w:val="24"/>
              </w:rPr>
              <w:t xml:space="preserve"> les s </w:t>
            </w:r>
            <w:proofErr w:type="spellStart"/>
            <w:r>
              <w:rPr>
                <w:sz w:val="24"/>
                <w:szCs w:val="24"/>
              </w:rPr>
              <w:t>různými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druhy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stromů</w:t>
            </w:r>
            <w:proofErr w:type="spellEnd"/>
            <w:r>
              <w:rPr>
                <w:sz w:val="24"/>
                <w:szCs w:val="24"/>
              </w:rPr>
              <w:t>.”</w:t>
            </w:r>
          </w:p>
        </w:tc>
      </w:tr>
    </w:tbl>
    <w:p w:rsidR="00E54DE4" w:rsidRDefault="00187F7E">
      <w:r>
        <w:br w:type="page"/>
      </w:r>
    </w:p>
    <w:p w:rsidR="00E54DE4" w:rsidRDefault="00E54DE4"/>
    <w:tbl>
      <w:tblPr>
        <w:tblStyle w:val="a0"/>
        <w:tblW w:w="151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40"/>
        <w:gridCol w:w="5040"/>
        <w:gridCol w:w="5040"/>
      </w:tblGrid>
      <w:tr w:rsidR="00E54DE4">
        <w:trPr>
          <w:trHeight w:val="4320"/>
        </w:trPr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DE4" w:rsidRDefault="007474D1">
            <w:pPr>
              <w:widowControl w:val="0"/>
              <w:numPr>
                <w:ilvl w:val="0"/>
                <w:numId w:val="1"/>
              </w:numPr>
              <w:spacing w:line="240" w:lineRule="auto"/>
              <w:jc w:val="center"/>
              <w:rPr>
                <w:rFonts w:ascii="Amatic SC" w:eastAsia="Amatic SC" w:hAnsi="Amatic SC" w:cs="Amatic SC"/>
                <w:b/>
                <w:sz w:val="48"/>
                <w:szCs w:val="48"/>
              </w:rPr>
            </w:pPr>
            <w:proofErr w:type="spellStart"/>
            <w:r>
              <w:rPr>
                <w:rFonts w:ascii="Amatic SC" w:eastAsia="Amatic SC" w:hAnsi="Amatic SC" w:cs="Amatic SC"/>
                <w:b/>
                <w:sz w:val="48"/>
                <w:szCs w:val="48"/>
              </w:rPr>
              <w:t>O</w:t>
            </w:r>
            <w:r w:rsidR="00187F7E">
              <w:rPr>
                <w:rFonts w:ascii="Amatic SC" w:eastAsia="Amatic SC" w:hAnsi="Amatic SC" w:cs="Amatic SC"/>
                <w:b/>
                <w:sz w:val="48"/>
                <w:szCs w:val="48"/>
              </w:rPr>
              <w:t>braz</w:t>
            </w:r>
            <w:proofErr w:type="spellEnd"/>
            <w:r w:rsidR="00187F7E">
              <w:rPr>
                <w:rFonts w:ascii="Amatic SC" w:eastAsia="Amatic SC" w:hAnsi="Amatic SC" w:cs="Amatic SC"/>
                <w:b/>
                <w:noProof/>
                <w:sz w:val="48"/>
                <w:szCs w:val="48"/>
                <w:lang w:val="cs-CZ"/>
              </w:rPr>
              <w:drawing>
                <wp:inline distT="114300" distB="114300" distL="114300" distR="114300">
                  <wp:extent cx="2308622" cy="1319213"/>
                  <wp:effectExtent l="0" t="0" r="0" b="0"/>
                  <wp:docPr id="8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622" cy="1319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54DE4" w:rsidRDefault="00E54DE4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:rsidR="00E54DE4" w:rsidRDefault="00187F7E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  <w:proofErr w:type="spellStart"/>
            <w:r>
              <w:rPr>
                <w:sz w:val="28"/>
                <w:szCs w:val="28"/>
              </w:rPr>
              <w:t>Nejlépe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vsakuje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dešťovou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vodu</w:t>
            </w:r>
            <w:proofErr w:type="spellEnd"/>
            <w:r>
              <w:rPr>
                <w:sz w:val="28"/>
                <w:szCs w:val="28"/>
              </w:rPr>
              <w:t xml:space="preserve"> pole, </w:t>
            </w:r>
            <w:proofErr w:type="spellStart"/>
            <w:r>
              <w:rPr>
                <w:sz w:val="28"/>
                <w:szCs w:val="28"/>
              </w:rPr>
              <w:t>pak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louky</w:t>
            </w:r>
            <w:proofErr w:type="spellEnd"/>
            <w:r>
              <w:rPr>
                <w:sz w:val="28"/>
                <w:szCs w:val="28"/>
              </w:rPr>
              <w:t xml:space="preserve"> a </w:t>
            </w:r>
            <w:proofErr w:type="spellStart"/>
            <w:r>
              <w:rPr>
                <w:sz w:val="28"/>
                <w:szCs w:val="28"/>
              </w:rPr>
              <w:t>pastviny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nejhůře</w:t>
            </w:r>
            <w:proofErr w:type="spellEnd"/>
            <w:r>
              <w:rPr>
                <w:sz w:val="28"/>
                <w:szCs w:val="28"/>
              </w:rPr>
              <w:t xml:space="preserve"> les.”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DE4" w:rsidRDefault="00187F7E">
            <w:pPr>
              <w:widowControl w:val="0"/>
              <w:numPr>
                <w:ilvl w:val="0"/>
                <w:numId w:val="1"/>
              </w:numPr>
              <w:spacing w:line="240" w:lineRule="auto"/>
              <w:jc w:val="center"/>
              <w:rPr>
                <w:rFonts w:ascii="Amatic SC" w:eastAsia="Amatic SC" w:hAnsi="Amatic SC" w:cs="Amatic SC"/>
                <w:b/>
                <w:sz w:val="48"/>
                <w:szCs w:val="48"/>
              </w:rPr>
            </w:pPr>
            <w:proofErr w:type="spellStart"/>
            <w:r>
              <w:rPr>
                <w:rFonts w:ascii="Amatic SC" w:eastAsia="Amatic SC" w:hAnsi="Amatic SC" w:cs="Amatic SC"/>
                <w:b/>
                <w:sz w:val="48"/>
                <w:szCs w:val="48"/>
              </w:rPr>
              <w:t>Koberec</w:t>
            </w:r>
            <w:proofErr w:type="spellEnd"/>
            <w:r>
              <w:rPr>
                <w:rFonts w:ascii="Amatic SC" w:eastAsia="Amatic SC" w:hAnsi="Amatic SC" w:cs="Amatic SC"/>
                <w:b/>
                <w:noProof/>
                <w:sz w:val="48"/>
                <w:szCs w:val="48"/>
                <w:lang w:val="cs-CZ"/>
              </w:rPr>
              <w:drawing>
                <wp:inline distT="114300" distB="114300" distL="114300" distR="114300">
                  <wp:extent cx="2331313" cy="1252538"/>
                  <wp:effectExtent l="0" t="0" r="0" b="0"/>
                  <wp:docPr id="13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313" cy="1252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54DE4" w:rsidRDefault="00E54DE4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:rsidR="00E54DE4" w:rsidRDefault="00187F7E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  <w:proofErr w:type="spellStart"/>
            <w:r>
              <w:rPr>
                <w:sz w:val="28"/>
                <w:szCs w:val="28"/>
              </w:rPr>
              <w:t>Při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silném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dešti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může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voda</w:t>
            </w:r>
            <w:proofErr w:type="spellEnd"/>
            <w:r>
              <w:rPr>
                <w:sz w:val="28"/>
                <w:szCs w:val="28"/>
              </w:rPr>
              <w:t xml:space="preserve"> z </w:t>
            </w:r>
            <w:proofErr w:type="spellStart"/>
            <w:r>
              <w:rPr>
                <w:sz w:val="28"/>
                <w:szCs w:val="28"/>
              </w:rPr>
              <w:t>polí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odplavovat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hlínu</w:t>
            </w:r>
            <w:proofErr w:type="spellEnd"/>
            <w:r>
              <w:rPr>
                <w:sz w:val="28"/>
                <w:szCs w:val="28"/>
              </w:rPr>
              <w:t xml:space="preserve"> a </w:t>
            </w:r>
            <w:proofErr w:type="spellStart"/>
            <w:r>
              <w:rPr>
                <w:sz w:val="28"/>
                <w:szCs w:val="28"/>
              </w:rPr>
              <w:t>jiné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živiny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Tomuto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jevu</w:t>
            </w:r>
            <w:proofErr w:type="spellEnd"/>
            <w:r>
              <w:rPr>
                <w:sz w:val="28"/>
                <w:szCs w:val="28"/>
              </w:rPr>
              <w:t xml:space="preserve"> se </w:t>
            </w:r>
            <w:proofErr w:type="spellStart"/>
            <w:r>
              <w:rPr>
                <w:sz w:val="28"/>
                <w:szCs w:val="28"/>
              </w:rPr>
              <w:t>říká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vodní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eroze</w:t>
            </w:r>
            <w:proofErr w:type="spellEnd"/>
            <w:r>
              <w:rPr>
                <w:sz w:val="28"/>
                <w:szCs w:val="28"/>
              </w:rPr>
              <w:t xml:space="preserve">.” 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DE4" w:rsidRDefault="007474D1">
            <w:pPr>
              <w:widowControl w:val="0"/>
              <w:numPr>
                <w:ilvl w:val="0"/>
                <w:numId w:val="1"/>
              </w:numPr>
              <w:spacing w:line="240" w:lineRule="auto"/>
              <w:jc w:val="center"/>
              <w:rPr>
                <w:rFonts w:ascii="Amatic SC" w:eastAsia="Amatic SC" w:hAnsi="Amatic SC" w:cs="Amatic SC"/>
                <w:b/>
                <w:sz w:val="48"/>
                <w:szCs w:val="48"/>
              </w:rPr>
            </w:pPr>
            <w:proofErr w:type="spellStart"/>
            <w:r>
              <w:rPr>
                <w:rFonts w:ascii="Amatic SC" w:eastAsia="Amatic SC" w:hAnsi="Amatic SC" w:cs="Amatic SC"/>
                <w:b/>
                <w:sz w:val="48"/>
                <w:szCs w:val="48"/>
              </w:rPr>
              <w:t>O</w:t>
            </w:r>
            <w:r w:rsidR="00187F7E">
              <w:rPr>
                <w:rFonts w:ascii="Amatic SC" w:eastAsia="Amatic SC" w:hAnsi="Amatic SC" w:cs="Amatic SC"/>
                <w:b/>
                <w:sz w:val="48"/>
                <w:szCs w:val="48"/>
              </w:rPr>
              <w:t>blečení</w:t>
            </w:r>
            <w:proofErr w:type="spellEnd"/>
          </w:p>
          <w:p w:rsidR="00E54DE4" w:rsidRDefault="00187F7E">
            <w:pPr>
              <w:spacing w:line="240" w:lineRule="auto"/>
              <w:jc w:val="center"/>
              <w:rPr>
                <w:rFonts w:ascii="Amatic SC" w:eastAsia="Amatic SC" w:hAnsi="Amatic SC" w:cs="Amatic SC"/>
                <w:b/>
                <w:sz w:val="48"/>
                <w:szCs w:val="48"/>
              </w:rPr>
            </w:pPr>
            <w:r>
              <w:rPr>
                <w:rFonts w:ascii="Amatic SC" w:eastAsia="Amatic SC" w:hAnsi="Amatic SC" w:cs="Amatic SC"/>
                <w:b/>
                <w:noProof/>
                <w:sz w:val="48"/>
                <w:szCs w:val="48"/>
                <w:lang w:val="cs-CZ"/>
              </w:rPr>
              <w:drawing>
                <wp:inline distT="114300" distB="114300" distL="114300" distR="114300">
                  <wp:extent cx="1571625" cy="1469330"/>
                  <wp:effectExtent l="0" t="0" r="0" b="0"/>
                  <wp:docPr id="1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4693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54DE4" w:rsidRDefault="00187F7E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  <w:proofErr w:type="spellStart"/>
            <w:r>
              <w:rPr>
                <w:sz w:val="28"/>
                <w:szCs w:val="28"/>
              </w:rPr>
              <w:t>Pojem</w:t>
            </w:r>
            <w:proofErr w:type="spellEnd"/>
            <w:r>
              <w:rPr>
                <w:sz w:val="28"/>
                <w:szCs w:val="28"/>
              </w:rPr>
              <w:t xml:space="preserve"> “</w:t>
            </w:r>
            <w:proofErr w:type="spellStart"/>
            <w:r>
              <w:rPr>
                <w:sz w:val="28"/>
                <w:szCs w:val="28"/>
              </w:rPr>
              <w:t>stoletá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voda</w:t>
            </w:r>
            <w:proofErr w:type="spellEnd"/>
            <w:r>
              <w:rPr>
                <w:sz w:val="28"/>
                <w:szCs w:val="28"/>
              </w:rPr>
              <w:t xml:space="preserve">” </w:t>
            </w:r>
            <w:proofErr w:type="spellStart"/>
            <w:r>
              <w:rPr>
                <w:sz w:val="28"/>
                <w:szCs w:val="28"/>
              </w:rPr>
              <w:t>označuje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povodeň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ke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které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dochází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vždy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pouze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jednou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za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sto</w:t>
            </w:r>
            <w:proofErr w:type="spellEnd"/>
            <w:r>
              <w:rPr>
                <w:sz w:val="28"/>
                <w:szCs w:val="28"/>
              </w:rPr>
              <w:t xml:space="preserve"> let.”</w:t>
            </w:r>
          </w:p>
        </w:tc>
      </w:tr>
      <w:tr w:rsidR="00E54DE4">
        <w:trPr>
          <w:trHeight w:val="4320"/>
        </w:trPr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DE4" w:rsidRDefault="00187F7E">
            <w:pPr>
              <w:widowControl w:val="0"/>
              <w:numPr>
                <w:ilvl w:val="0"/>
                <w:numId w:val="1"/>
              </w:numPr>
              <w:spacing w:line="240" w:lineRule="auto"/>
              <w:jc w:val="center"/>
              <w:rPr>
                <w:rFonts w:ascii="Amatic SC" w:eastAsia="Amatic SC" w:hAnsi="Amatic SC" w:cs="Amatic SC"/>
                <w:b/>
                <w:sz w:val="48"/>
                <w:szCs w:val="48"/>
              </w:rPr>
            </w:pPr>
            <w:proofErr w:type="spellStart"/>
            <w:r>
              <w:rPr>
                <w:rFonts w:ascii="Amatic SC" w:eastAsia="Amatic SC" w:hAnsi="Amatic SC" w:cs="Amatic SC"/>
                <w:b/>
                <w:sz w:val="48"/>
                <w:szCs w:val="48"/>
              </w:rPr>
              <w:t>Křeslo</w:t>
            </w:r>
            <w:proofErr w:type="spellEnd"/>
          </w:p>
          <w:p w:rsidR="00E54DE4" w:rsidRDefault="00187F7E">
            <w:pPr>
              <w:widowControl w:val="0"/>
              <w:spacing w:line="240" w:lineRule="auto"/>
              <w:ind w:left="720"/>
              <w:jc w:val="center"/>
              <w:rPr>
                <w:sz w:val="28"/>
                <w:szCs w:val="28"/>
              </w:rPr>
            </w:pPr>
            <w:r>
              <w:rPr>
                <w:rFonts w:ascii="Amatic SC" w:eastAsia="Amatic SC" w:hAnsi="Amatic SC" w:cs="Amatic SC"/>
                <w:b/>
                <w:noProof/>
                <w:sz w:val="48"/>
                <w:szCs w:val="48"/>
                <w:lang w:val="cs-CZ"/>
              </w:rPr>
              <w:drawing>
                <wp:inline distT="114300" distB="114300" distL="114300" distR="114300">
                  <wp:extent cx="1347788" cy="1491169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788" cy="14911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54DE4" w:rsidRDefault="00187F7E">
            <w:pPr>
              <w:spacing w:line="240" w:lineRule="auto"/>
              <w:jc w:val="center"/>
            </w:pPr>
            <w:r>
              <w:rPr>
                <w:sz w:val="28"/>
                <w:szCs w:val="28"/>
              </w:rPr>
              <w:t>“</w:t>
            </w:r>
            <w:proofErr w:type="spellStart"/>
            <w:r>
              <w:rPr>
                <w:sz w:val="28"/>
                <w:szCs w:val="28"/>
              </w:rPr>
              <w:t>Povodně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může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způsobit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pouze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deštivé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počasí</w:t>
            </w:r>
            <w:proofErr w:type="spellEnd"/>
            <w:r>
              <w:rPr>
                <w:sz w:val="28"/>
                <w:szCs w:val="28"/>
              </w:rPr>
              <w:t xml:space="preserve">.” 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DE4" w:rsidRDefault="007474D1">
            <w:pPr>
              <w:widowControl w:val="0"/>
              <w:numPr>
                <w:ilvl w:val="0"/>
                <w:numId w:val="1"/>
              </w:numPr>
              <w:spacing w:line="240" w:lineRule="auto"/>
              <w:jc w:val="center"/>
              <w:rPr>
                <w:rFonts w:ascii="Amatic SC" w:eastAsia="Amatic SC" w:hAnsi="Amatic SC" w:cs="Amatic SC"/>
                <w:b/>
                <w:sz w:val="48"/>
                <w:szCs w:val="48"/>
              </w:rPr>
            </w:pPr>
            <w:proofErr w:type="spellStart"/>
            <w:r>
              <w:rPr>
                <w:rFonts w:ascii="Amatic SC" w:eastAsia="Amatic SC" w:hAnsi="Amatic SC" w:cs="Amatic SC"/>
                <w:b/>
                <w:sz w:val="48"/>
                <w:szCs w:val="48"/>
              </w:rPr>
              <w:t>P</w:t>
            </w:r>
            <w:r w:rsidR="00187F7E">
              <w:rPr>
                <w:rFonts w:ascii="Amatic SC" w:eastAsia="Amatic SC" w:hAnsi="Amatic SC" w:cs="Amatic SC"/>
                <w:b/>
                <w:sz w:val="48"/>
                <w:szCs w:val="48"/>
              </w:rPr>
              <w:t>očítač</w:t>
            </w:r>
            <w:proofErr w:type="spellEnd"/>
            <w:r w:rsidR="00187F7E">
              <w:rPr>
                <w:rFonts w:ascii="Amatic SC" w:eastAsia="Amatic SC" w:hAnsi="Amatic SC" w:cs="Amatic SC"/>
                <w:b/>
                <w:noProof/>
                <w:sz w:val="48"/>
                <w:szCs w:val="48"/>
                <w:lang w:val="cs-CZ"/>
              </w:rPr>
              <w:drawing>
                <wp:inline distT="114300" distB="114300" distL="114300" distR="114300">
                  <wp:extent cx="1931728" cy="1462088"/>
                  <wp:effectExtent l="0" t="0" r="0" b="0"/>
                  <wp:docPr id="5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728" cy="1462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54DE4" w:rsidRDefault="00187F7E">
            <w:pPr>
              <w:spacing w:line="240" w:lineRule="auto"/>
              <w:jc w:val="center"/>
            </w:pPr>
            <w:r>
              <w:t xml:space="preserve">“I </w:t>
            </w:r>
            <w:proofErr w:type="spellStart"/>
            <w:r>
              <w:t>nenápadný</w:t>
            </w:r>
            <w:proofErr w:type="spellEnd"/>
            <w:r>
              <w:t xml:space="preserve"> </w:t>
            </w:r>
            <w:proofErr w:type="spellStart"/>
            <w:r>
              <w:t>potůček</w:t>
            </w:r>
            <w:proofErr w:type="spellEnd"/>
            <w:r>
              <w:t xml:space="preserve">, </w:t>
            </w:r>
            <w:proofErr w:type="spellStart"/>
            <w:r>
              <w:t>který</w:t>
            </w:r>
            <w:proofErr w:type="spellEnd"/>
            <w:r>
              <w:t xml:space="preserve"> v </w:t>
            </w:r>
            <w:proofErr w:type="spellStart"/>
            <w:r>
              <w:t>suchých</w:t>
            </w:r>
            <w:proofErr w:type="spellEnd"/>
            <w:r>
              <w:t xml:space="preserve"> </w:t>
            </w:r>
            <w:proofErr w:type="spellStart"/>
            <w:r>
              <w:t>letních</w:t>
            </w:r>
            <w:proofErr w:type="spellEnd"/>
            <w:r>
              <w:t xml:space="preserve"> </w:t>
            </w:r>
            <w:proofErr w:type="spellStart"/>
            <w:r>
              <w:t>dnech</w:t>
            </w:r>
            <w:proofErr w:type="spellEnd"/>
            <w:r>
              <w:t xml:space="preserve"> </w:t>
            </w:r>
            <w:proofErr w:type="spellStart"/>
            <w:r>
              <w:t>připomíná</w:t>
            </w:r>
            <w:proofErr w:type="spellEnd"/>
            <w:r>
              <w:t xml:space="preserve"> </w:t>
            </w:r>
            <w:proofErr w:type="spellStart"/>
            <w:r>
              <w:t>vyschlou</w:t>
            </w:r>
            <w:proofErr w:type="spellEnd"/>
            <w:r>
              <w:t xml:space="preserve"> </w:t>
            </w:r>
            <w:proofErr w:type="spellStart"/>
            <w:r>
              <w:t>strouhu</w:t>
            </w:r>
            <w:proofErr w:type="spellEnd"/>
            <w:r>
              <w:t xml:space="preserve">, se </w:t>
            </w:r>
            <w:proofErr w:type="spellStart"/>
            <w:r>
              <w:t>po</w:t>
            </w:r>
            <w:proofErr w:type="spellEnd"/>
            <w:r>
              <w:t xml:space="preserve"> </w:t>
            </w:r>
            <w:proofErr w:type="spellStart"/>
            <w:r>
              <w:t>dešti</w:t>
            </w:r>
            <w:proofErr w:type="spellEnd"/>
            <w:r>
              <w:t xml:space="preserve"> </w:t>
            </w:r>
            <w:proofErr w:type="spellStart"/>
            <w:r>
              <w:t>může</w:t>
            </w:r>
            <w:proofErr w:type="spellEnd"/>
            <w:r>
              <w:t xml:space="preserve"> </w:t>
            </w:r>
            <w:proofErr w:type="spellStart"/>
            <w:r>
              <w:t>změnit</w:t>
            </w:r>
            <w:proofErr w:type="spellEnd"/>
            <w:r>
              <w:t xml:space="preserve"> v </w:t>
            </w:r>
            <w:proofErr w:type="spellStart"/>
            <w:r>
              <w:t>ničivý</w:t>
            </w:r>
            <w:proofErr w:type="spellEnd"/>
            <w:r>
              <w:t xml:space="preserve"> </w:t>
            </w:r>
            <w:proofErr w:type="spellStart"/>
            <w:r>
              <w:t>živel</w:t>
            </w:r>
            <w:proofErr w:type="spellEnd"/>
            <w:r>
              <w:t xml:space="preserve"> </w:t>
            </w:r>
            <w:proofErr w:type="spellStart"/>
            <w:r>
              <w:t>ohrožující</w:t>
            </w:r>
            <w:proofErr w:type="spellEnd"/>
            <w:r>
              <w:t xml:space="preserve"> </w:t>
            </w:r>
            <w:proofErr w:type="spellStart"/>
            <w:r>
              <w:t>lidské</w:t>
            </w:r>
            <w:proofErr w:type="spellEnd"/>
            <w:r>
              <w:t xml:space="preserve"> </w:t>
            </w:r>
            <w:proofErr w:type="spellStart"/>
            <w:r>
              <w:t>životy</w:t>
            </w:r>
            <w:proofErr w:type="spellEnd"/>
            <w:r>
              <w:t>.”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DE4" w:rsidRDefault="00187F7E">
            <w:pPr>
              <w:widowControl w:val="0"/>
              <w:numPr>
                <w:ilvl w:val="0"/>
                <w:numId w:val="1"/>
              </w:numPr>
              <w:spacing w:line="240" w:lineRule="auto"/>
              <w:jc w:val="center"/>
              <w:rPr>
                <w:rFonts w:ascii="Amatic SC" w:eastAsia="Amatic SC" w:hAnsi="Amatic SC" w:cs="Amatic SC"/>
                <w:b/>
                <w:sz w:val="48"/>
                <w:szCs w:val="48"/>
              </w:rPr>
            </w:pPr>
            <w:proofErr w:type="spellStart"/>
            <w:r>
              <w:rPr>
                <w:rFonts w:ascii="Amatic SC" w:eastAsia="Amatic SC" w:hAnsi="Amatic SC" w:cs="Amatic SC"/>
                <w:b/>
                <w:sz w:val="48"/>
                <w:szCs w:val="48"/>
              </w:rPr>
              <w:t>Mikrovlnná</w:t>
            </w:r>
            <w:proofErr w:type="spellEnd"/>
            <w:r>
              <w:rPr>
                <w:rFonts w:ascii="Amatic SC" w:eastAsia="Amatic SC" w:hAnsi="Amatic SC" w:cs="Amatic SC"/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Amatic SC" w:eastAsia="Amatic SC" w:hAnsi="Amatic SC" w:cs="Amatic SC"/>
                <w:b/>
                <w:sz w:val="48"/>
                <w:szCs w:val="48"/>
              </w:rPr>
              <w:t>trouba</w:t>
            </w:r>
            <w:proofErr w:type="spellEnd"/>
            <w:r>
              <w:rPr>
                <w:rFonts w:ascii="Amatic SC" w:eastAsia="Amatic SC" w:hAnsi="Amatic SC" w:cs="Amatic SC"/>
                <w:b/>
                <w:noProof/>
                <w:sz w:val="48"/>
                <w:szCs w:val="48"/>
                <w:lang w:val="cs-CZ"/>
              </w:rPr>
              <w:drawing>
                <wp:inline distT="114300" distB="114300" distL="114300" distR="114300">
                  <wp:extent cx="1433703" cy="1262063"/>
                  <wp:effectExtent l="0" t="0" r="0" b="0"/>
                  <wp:docPr id="1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703" cy="1262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54DE4" w:rsidRDefault="00E54DE4">
            <w:pPr>
              <w:widowControl w:val="0"/>
              <w:spacing w:line="240" w:lineRule="auto"/>
              <w:ind w:left="720"/>
              <w:jc w:val="center"/>
              <w:rPr>
                <w:sz w:val="28"/>
                <w:szCs w:val="28"/>
              </w:rPr>
            </w:pPr>
          </w:p>
          <w:p w:rsidR="00E54DE4" w:rsidRDefault="00187F7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“</w:t>
            </w:r>
            <w:proofErr w:type="spellStart"/>
            <w:r>
              <w:rPr>
                <w:sz w:val="28"/>
                <w:szCs w:val="28"/>
              </w:rPr>
              <w:t>Nevhodnou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součástí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říčních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břehů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jsou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stromy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Jejich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kořeny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ohrožují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pevnost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břehů</w:t>
            </w:r>
            <w:proofErr w:type="spellEnd"/>
            <w:r>
              <w:rPr>
                <w:sz w:val="24"/>
                <w:szCs w:val="24"/>
              </w:rPr>
              <w:t>.”</w:t>
            </w:r>
          </w:p>
        </w:tc>
      </w:tr>
    </w:tbl>
    <w:p w:rsidR="00E54DE4" w:rsidRDefault="00E54DE4"/>
    <w:p w:rsidR="00E54DE4" w:rsidRDefault="00187F7E">
      <w:r>
        <w:br w:type="page"/>
      </w:r>
    </w:p>
    <w:p w:rsidR="00E54DE4" w:rsidRDefault="00E54DE4"/>
    <w:tbl>
      <w:tblPr>
        <w:tblStyle w:val="a1"/>
        <w:tblW w:w="151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40"/>
        <w:gridCol w:w="5040"/>
        <w:gridCol w:w="5040"/>
      </w:tblGrid>
      <w:tr w:rsidR="00E54DE4">
        <w:trPr>
          <w:trHeight w:val="4320"/>
        </w:trPr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DE4" w:rsidRDefault="00187F7E">
            <w:pPr>
              <w:widowControl w:val="0"/>
              <w:numPr>
                <w:ilvl w:val="0"/>
                <w:numId w:val="1"/>
              </w:numPr>
              <w:spacing w:line="240" w:lineRule="auto"/>
              <w:jc w:val="center"/>
              <w:rPr>
                <w:rFonts w:ascii="Amatic SC" w:eastAsia="Amatic SC" w:hAnsi="Amatic SC" w:cs="Amatic SC"/>
                <w:b/>
                <w:sz w:val="48"/>
                <w:szCs w:val="48"/>
              </w:rPr>
            </w:pPr>
            <w:proofErr w:type="spellStart"/>
            <w:r>
              <w:rPr>
                <w:rFonts w:ascii="Amatic SC" w:eastAsia="Amatic SC" w:hAnsi="Amatic SC" w:cs="Amatic SC"/>
                <w:b/>
                <w:sz w:val="48"/>
                <w:szCs w:val="48"/>
              </w:rPr>
              <w:t>Konzervy</w:t>
            </w:r>
            <w:proofErr w:type="spellEnd"/>
            <w:r>
              <w:rPr>
                <w:rFonts w:ascii="Amatic SC" w:eastAsia="Amatic SC" w:hAnsi="Amatic SC" w:cs="Amatic SC"/>
                <w:b/>
                <w:sz w:val="48"/>
                <w:szCs w:val="48"/>
              </w:rPr>
              <w:t xml:space="preserve"> s </w:t>
            </w:r>
            <w:proofErr w:type="spellStart"/>
            <w:r>
              <w:rPr>
                <w:rFonts w:ascii="Amatic SC" w:eastAsia="Amatic SC" w:hAnsi="Amatic SC" w:cs="Amatic SC"/>
                <w:b/>
                <w:sz w:val="48"/>
                <w:szCs w:val="48"/>
              </w:rPr>
              <w:t>jídlem</w:t>
            </w:r>
            <w:proofErr w:type="spellEnd"/>
            <w:r>
              <w:rPr>
                <w:rFonts w:ascii="Amatic SC" w:eastAsia="Amatic SC" w:hAnsi="Amatic SC" w:cs="Amatic SC"/>
                <w:b/>
                <w:noProof/>
                <w:sz w:val="48"/>
                <w:szCs w:val="48"/>
                <w:lang w:val="cs-CZ"/>
              </w:rPr>
              <w:drawing>
                <wp:inline distT="114300" distB="114300" distL="114300" distR="114300">
                  <wp:extent cx="1300163" cy="1281589"/>
                  <wp:effectExtent l="0" t="0" r="0" b="0"/>
                  <wp:docPr id="1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163" cy="12815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54DE4" w:rsidRDefault="00E54DE4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:rsidR="00E54DE4" w:rsidRDefault="00187F7E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“Na </w:t>
            </w:r>
            <w:proofErr w:type="spellStart"/>
            <w:r>
              <w:rPr>
                <w:sz w:val="28"/>
                <w:szCs w:val="28"/>
              </w:rPr>
              <w:t>místech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často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mokrých</w:t>
            </w:r>
            <w:proofErr w:type="spellEnd"/>
            <w:r>
              <w:rPr>
                <w:sz w:val="28"/>
                <w:szCs w:val="28"/>
              </w:rPr>
              <w:t xml:space="preserve"> a </w:t>
            </w:r>
            <w:proofErr w:type="spellStart"/>
            <w:r>
              <w:rPr>
                <w:sz w:val="28"/>
                <w:szCs w:val="28"/>
              </w:rPr>
              <w:t>zaplavovaných</w:t>
            </w:r>
            <w:proofErr w:type="spellEnd"/>
            <w:r>
              <w:rPr>
                <w:sz w:val="28"/>
                <w:szCs w:val="28"/>
              </w:rPr>
              <w:t xml:space="preserve"> se </w:t>
            </w:r>
            <w:proofErr w:type="spellStart"/>
            <w:r>
              <w:rPr>
                <w:sz w:val="28"/>
                <w:szCs w:val="28"/>
              </w:rPr>
              <w:t>nejlépe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daří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vrbám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olším</w:t>
            </w:r>
            <w:proofErr w:type="spellEnd"/>
            <w:r>
              <w:rPr>
                <w:sz w:val="28"/>
                <w:szCs w:val="28"/>
              </w:rPr>
              <w:t xml:space="preserve"> a </w:t>
            </w:r>
            <w:proofErr w:type="spellStart"/>
            <w:r>
              <w:rPr>
                <w:sz w:val="28"/>
                <w:szCs w:val="28"/>
              </w:rPr>
              <w:t>lípám</w:t>
            </w:r>
            <w:proofErr w:type="spellEnd"/>
            <w:r>
              <w:rPr>
                <w:sz w:val="28"/>
                <w:szCs w:val="28"/>
              </w:rPr>
              <w:t>.”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DE4" w:rsidRDefault="00187F7E">
            <w:pPr>
              <w:widowControl w:val="0"/>
              <w:numPr>
                <w:ilvl w:val="0"/>
                <w:numId w:val="1"/>
              </w:numPr>
              <w:spacing w:line="240" w:lineRule="auto"/>
              <w:jc w:val="center"/>
              <w:rPr>
                <w:rFonts w:ascii="Amatic SC" w:eastAsia="Amatic SC" w:hAnsi="Amatic SC" w:cs="Amatic SC"/>
                <w:b/>
                <w:sz w:val="48"/>
                <w:szCs w:val="48"/>
              </w:rPr>
            </w:pPr>
            <w:proofErr w:type="spellStart"/>
            <w:r>
              <w:rPr>
                <w:rFonts w:ascii="Amatic SC" w:eastAsia="Amatic SC" w:hAnsi="Amatic SC" w:cs="Amatic SC"/>
                <w:b/>
                <w:sz w:val="48"/>
                <w:szCs w:val="48"/>
              </w:rPr>
              <w:t>Peníze</w:t>
            </w:r>
            <w:proofErr w:type="spellEnd"/>
            <w:r>
              <w:rPr>
                <w:rFonts w:ascii="Amatic SC" w:eastAsia="Amatic SC" w:hAnsi="Amatic SC" w:cs="Amatic SC"/>
                <w:b/>
                <w:sz w:val="48"/>
                <w:szCs w:val="48"/>
              </w:rPr>
              <w:t xml:space="preserve"> a </w:t>
            </w:r>
            <w:proofErr w:type="spellStart"/>
            <w:r>
              <w:rPr>
                <w:rFonts w:ascii="Amatic SC" w:eastAsia="Amatic SC" w:hAnsi="Amatic SC" w:cs="Amatic SC"/>
                <w:b/>
                <w:sz w:val="48"/>
                <w:szCs w:val="48"/>
              </w:rPr>
              <w:t>cennosti</w:t>
            </w:r>
            <w:proofErr w:type="spellEnd"/>
            <w:r>
              <w:rPr>
                <w:rFonts w:ascii="Amatic SC" w:eastAsia="Amatic SC" w:hAnsi="Amatic SC" w:cs="Amatic SC"/>
                <w:b/>
                <w:noProof/>
                <w:sz w:val="48"/>
                <w:szCs w:val="48"/>
                <w:lang w:val="cs-CZ"/>
              </w:rPr>
              <w:drawing>
                <wp:inline distT="114300" distB="114300" distL="114300" distR="114300">
                  <wp:extent cx="2124075" cy="1062038"/>
                  <wp:effectExtent l="0" t="0" r="0" b="0"/>
                  <wp:docPr id="7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062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54DE4" w:rsidRDefault="00E54DE4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:rsidR="00E54DE4" w:rsidRDefault="00187F7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proofErr w:type="spellStart"/>
            <w:r>
              <w:rPr>
                <w:sz w:val="24"/>
                <w:szCs w:val="24"/>
              </w:rPr>
              <w:t>Při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velkých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povodních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přehrada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neplní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protipovodňovou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funkci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protože</w:t>
            </w:r>
            <w:proofErr w:type="spellEnd"/>
            <w:r>
              <w:rPr>
                <w:sz w:val="24"/>
                <w:szCs w:val="24"/>
              </w:rPr>
              <w:t xml:space="preserve"> se </w:t>
            </w:r>
            <w:proofErr w:type="spellStart"/>
            <w:r>
              <w:rPr>
                <w:sz w:val="24"/>
                <w:szCs w:val="24"/>
              </w:rPr>
              <w:t>rychle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naplní</w:t>
            </w:r>
            <w:proofErr w:type="spellEnd"/>
            <w:r>
              <w:rPr>
                <w:sz w:val="24"/>
                <w:szCs w:val="24"/>
              </w:rPr>
              <w:t xml:space="preserve"> a z </w:t>
            </w:r>
            <w:proofErr w:type="spellStart"/>
            <w:r>
              <w:rPr>
                <w:sz w:val="24"/>
                <w:szCs w:val="24"/>
              </w:rPr>
              <w:t>nádrže</w:t>
            </w:r>
            <w:proofErr w:type="spellEnd"/>
            <w:r>
              <w:rPr>
                <w:sz w:val="24"/>
                <w:szCs w:val="24"/>
              </w:rPr>
              <w:t xml:space="preserve"> do </w:t>
            </w:r>
            <w:proofErr w:type="spellStart"/>
            <w:r>
              <w:rPr>
                <w:sz w:val="24"/>
                <w:szCs w:val="24"/>
              </w:rPr>
              <w:t>řeky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odchází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stejné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množství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vody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jaké</w:t>
            </w:r>
            <w:proofErr w:type="spellEnd"/>
            <w:r>
              <w:rPr>
                <w:sz w:val="24"/>
                <w:szCs w:val="24"/>
              </w:rPr>
              <w:t xml:space="preserve"> do </w:t>
            </w:r>
            <w:proofErr w:type="spellStart"/>
            <w:r>
              <w:rPr>
                <w:sz w:val="24"/>
                <w:szCs w:val="24"/>
              </w:rPr>
              <w:t>ní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přitéká</w:t>
            </w:r>
            <w:proofErr w:type="spellEnd"/>
            <w:r>
              <w:rPr>
                <w:sz w:val="24"/>
                <w:szCs w:val="24"/>
              </w:rPr>
              <w:t>.”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DE4" w:rsidRDefault="00187F7E">
            <w:pPr>
              <w:widowControl w:val="0"/>
              <w:numPr>
                <w:ilvl w:val="0"/>
                <w:numId w:val="1"/>
              </w:numPr>
              <w:spacing w:line="240" w:lineRule="auto"/>
              <w:jc w:val="center"/>
              <w:rPr>
                <w:rFonts w:ascii="Amatic SC" w:eastAsia="Amatic SC" w:hAnsi="Amatic SC" w:cs="Amatic SC"/>
                <w:b/>
                <w:sz w:val="48"/>
                <w:szCs w:val="48"/>
              </w:rPr>
            </w:pPr>
            <w:proofErr w:type="spellStart"/>
            <w:r>
              <w:rPr>
                <w:rFonts w:ascii="Amatic SC" w:eastAsia="Amatic SC" w:hAnsi="Amatic SC" w:cs="Amatic SC"/>
                <w:b/>
                <w:sz w:val="48"/>
                <w:szCs w:val="48"/>
              </w:rPr>
              <w:t>Rodinné</w:t>
            </w:r>
            <w:proofErr w:type="spellEnd"/>
            <w:r>
              <w:rPr>
                <w:rFonts w:ascii="Amatic SC" w:eastAsia="Amatic SC" w:hAnsi="Amatic SC" w:cs="Amatic SC"/>
                <w:b/>
                <w:sz w:val="48"/>
                <w:szCs w:val="48"/>
              </w:rPr>
              <w:t xml:space="preserve"> album</w:t>
            </w:r>
            <w:r>
              <w:rPr>
                <w:rFonts w:ascii="Amatic SC" w:eastAsia="Amatic SC" w:hAnsi="Amatic SC" w:cs="Amatic SC"/>
                <w:b/>
                <w:noProof/>
                <w:sz w:val="48"/>
                <w:szCs w:val="48"/>
                <w:lang w:val="cs-CZ"/>
              </w:rPr>
              <w:drawing>
                <wp:inline distT="114300" distB="114300" distL="114300" distR="114300">
                  <wp:extent cx="1357313" cy="1314896"/>
                  <wp:effectExtent l="0" t="0" r="0" b="0"/>
                  <wp:docPr id="2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3" cy="13148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54DE4" w:rsidRDefault="00187F7E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  <w:proofErr w:type="spellStart"/>
            <w:r>
              <w:rPr>
                <w:sz w:val="28"/>
                <w:szCs w:val="28"/>
              </w:rPr>
              <w:t>Před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tisíci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lety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bylo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skoro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celé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území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naší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republiky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pokryto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přirozenými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lesy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dnes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lesy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zaujímají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pouze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třetinu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plochy</w:t>
            </w:r>
            <w:proofErr w:type="spellEnd"/>
            <w:r>
              <w:rPr>
                <w:sz w:val="28"/>
                <w:szCs w:val="28"/>
              </w:rPr>
              <w:t>.”</w:t>
            </w:r>
          </w:p>
        </w:tc>
      </w:tr>
      <w:tr w:rsidR="00E54DE4">
        <w:trPr>
          <w:trHeight w:val="4320"/>
        </w:trPr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DE4" w:rsidRDefault="00187F7E">
            <w:pPr>
              <w:widowControl w:val="0"/>
              <w:numPr>
                <w:ilvl w:val="0"/>
                <w:numId w:val="1"/>
              </w:numPr>
              <w:spacing w:line="240" w:lineRule="auto"/>
              <w:jc w:val="center"/>
              <w:rPr>
                <w:rFonts w:ascii="Amatic SC" w:eastAsia="Amatic SC" w:hAnsi="Amatic SC" w:cs="Amatic SC"/>
                <w:b/>
                <w:sz w:val="48"/>
                <w:szCs w:val="48"/>
              </w:rPr>
            </w:pPr>
            <w:proofErr w:type="spellStart"/>
            <w:r>
              <w:rPr>
                <w:rFonts w:ascii="Amatic SC" w:eastAsia="Amatic SC" w:hAnsi="Amatic SC" w:cs="Amatic SC"/>
                <w:b/>
                <w:sz w:val="48"/>
                <w:szCs w:val="48"/>
              </w:rPr>
              <w:t>Balená</w:t>
            </w:r>
            <w:proofErr w:type="spellEnd"/>
            <w:r>
              <w:rPr>
                <w:rFonts w:ascii="Amatic SC" w:eastAsia="Amatic SC" w:hAnsi="Amatic SC" w:cs="Amatic SC"/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Amatic SC" w:eastAsia="Amatic SC" w:hAnsi="Amatic SC" w:cs="Amatic SC"/>
                <w:b/>
                <w:sz w:val="48"/>
                <w:szCs w:val="48"/>
              </w:rPr>
              <w:t>voda</w:t>
            </w:r>
            <w:proofErr w:type="spellEnd"/>
          </w:p>
          <w:p w:rsidR="00E54DE4" w:rsidRDefault="00187F7E">
            <w:pPr>
              <w:widowControl w:val="0"/>
              <w:spacing w:line="240" w:lineRule="auto"/>
              <w:ind w:left="720"/>
              <w:jc w:val="center"/>
              <w:rPr>
                <w:sz w:val="28"/>
                <w:szCs w:val="28"/>
              </w:rPr>
            </w:pPr>
            <w:r>
              <w:rPr>
                <w:rFonts w:ascii="Amatic SC" w:eastAsia="Amatic SC" w:hAnsi="Amatic SC" w:cs="Amatic SC"/>
                <w:b/>
                <w:noProof/>
                <w:sz w:val="48"/>
                <w:szCs w:val="48"/>
                <w:lang w:val="cs-CZ"/>
              </w:rPr>
              <w:drawing>
                <wp:inline distT="114300" distB="114300" distL="114300" distR="114300">
                  <wp:extent cx="558658" cy="1109663"/>
                  <wp:effectExtent l="0" t="0" r="0" b="0"/>
                  <wp:docPr id="1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58" cy="1109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54DE4" w:rsidRDefault="00187F7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proofErr w:type="spellStart"/>
            <w:r>
              <w:rPr>
                <w:sz w:val="24"/>
                <w:szCs w:val="24"/>
              </w:rPr>
              <w:t>Proti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povodním</w:t>
            </w:r>
            <w:proofErr w:type="spellEnd"/>
            <w:r>
              <w:rPr>
                <w:sz w:val="24"/>
                <w:szCs w:val="24"/>
              </w:rPr>
              <w:t xml:space="preserve"> se </w:t>
            </w:r>
            <w:proofErr w:type="spellStart"/>
            <w:r>
              <w:rPr>
                <w:sz w:val="24"/>
                <w:szCs w:val="24"/>
              </w:rPr>
              <w:t>nejlépe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ochráníme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když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budeme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podporovat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tvorbu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volných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zátopových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území</w:t>
            </w:r>
            <w:proofErr w:type="spellEnd"/>
            <w:r>
              <w:rPr>
                <w:sz w:val="24"/>
                <w:szCs w:val="24"/>
              </w:rPr>
              <w:t xml:space="preserve">, do </w:t>
            </w:r>
            <w:proofErr w:type="spellStart"/>
            <w:r>
              <w:rPr>
                <w:sz w:val="24"/>
                <w:szCs w:val="24"/>
              </w:rPr>
              <w:t>kterých</w:t>
            </w:r>
            <w:proofErr w:type="spellEnd"/>
            <w:r>
              <w:rPr>
                <w:sz w:val="24"/>
                <w:szCs w:val="24"/>
              </w:rPr>
              <w:t xml:space="preserve"> se </w:t>
            </w:r>
            <w:proofErr w:type="spellStart"/>
            <w:r>
              <w:rPr>
                <w:sz w:val="24"/>
                <w:szCs w:val="24"/>
              </w:rPr>
              <w:t>při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povodních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může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přebytečná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voda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vylít</w:t>
            </w:r>
            <w:proofErr w:type="spellEnd"/>
            <w:r>
              <w:rPr>
                <w:sz w:val="24"/>
                <w:szCs w:val="24"/>
              </w:rPr>
              <w:t>”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DE4" w:rsidRDefault="00DF5E21">
            <w:pPr>
              <w:widowControl w:val="0"/>
              <w:numPr>
                <w:ilvl w:val="0"/>
                <w:numId w:val="1"/>
              </w:numPr>
              <w:spacing w:line="240" w:lineRule="auto"/>
              <w:jc w:val="center"/>
              <w:rPr>
                <w:rFonts w:ascii="Amatic SC" w:eastAsia="Amatic SC" w:hAnsi="Amatic SC" w:cs="Amatic SC"/>
                <w:b/>
                <w:sz w:val="48"/>
                <w:szCs w:val="48"/>
              </w:rPr>
            </w:pPr>
            <w:proofErr w:type="spellStart"/>
            <w:r>
              <w:rPr>
                <w:rFonts w:ascii="Amatic SC" w:eastAsia="Amatic SC" w:hAnsi="Amatic SC" w:cs="Amatic SC"/>
                <w:b/>
                <w:sz w:val="48"/>
                <w:szCs w:val="48"/>
              </w:rPr>
              <w:t>L</w:t>
            </w:r>
            <w:r w:rsidR="00187F7E">
              <w:rPr>
                <w:rFonts w:ascii="Amatic SC" w:eastAsia="Amatic SC" w:hAnsi="Amatic SC" w:cs="Amatic SC"/>
                <w:b/>
                <w:sz w:val="48"/>
                <w:szCs w:val="48"/>
              </w:rPr>
              <w:t>éky</w:t>
            </w:r>
            <w:proofErr w:type="spellEnd"/>
          </w:p>
          <w:p w:rsidR="00E54DE4" w:rsidRDefault="00187F7E">
            <w:pPr>
              <w:spacing w:line="240" w:lineRule="auto"/>
              <w:jc w:val="center"/>
            </w:pPr>
            <w:r>
              <w:rPr>
                <w:rFonts w:ascii="Amatic SC" w:eastAsia="Amatic SC" w:hAnsi="Amatic SC" w:cs="Amatic SC"/>
                <w:b/>
                <w:noProof/>
                <w:sz w:val="48"/>
                <w:szCs w:val="48"/>
                <w:lang w:val="cs-CZ"/>
              </w:rPr>
              <w:drawing>
                <wp:inline distT="114300" distB="114300" distL="114300" distR="114300">
                  <wp:extent cx="1290638" cy="1290638"/>
                  <wp:effectExtent l="0" t="0" r="0" b="0"/>
                  <wp:docPr id="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638" cy="12906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54DE4" w:rsidRDefault="00187F7E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“V </w:t>
            </w:r>
            <w:proofErr w:type="spellStart"/>
            <w:r>
              <w:rPr>
                <w:sz w:val="28"/>
                <w:szCs w:val="28"/>
              </w:rPr>
              <w:t>době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povodní</w:t>
            </w:r>
            <w:proofErr w:type="spellEnd"/>
            <w:r>
              <w:rPr>
                <w:sz w:val="28"/>
                <w:szCs w:val="28"/>
              </w:rPr>
              <w:t xml:space="preserve"> se </w:t>
            </w:r>
            <w:proofErr w:type="spellStart"/>
            <w:r>
              <w:rPr>
                <w:sz w:val="28"/>
                <w:szCs w:val="28"/>
              </w:rPr>
              <w:t>vyhlašují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stupně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povodňové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aktivity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Stupně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jsou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celkem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dva</w:t>
            </w:r>
            <w:proofErr w:type="spellEnd"/>
            <w:r>
              <w:rPr>
                <w:sz w:val="28"/>
                <w:szCs w:val="28"/>
              </w:rPr>
              <w:t>.”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DE4" w:rsidRDefault="00187F7E">
            <w:pPr>
              <w:widowControl w:val="0"/>
              <w:numPr>
                <w:ilvl w:val="0"/>
                <w:numId w:val="1"/>
              </w:numPr>
              <w:spacing w:line="240" w:lineRule="auto"/>
              <w:jc w:val="center"/>
              <w:rPr>
                <w:rFonts w:ascii="Amatic SC" w:eastAsia="Amatic SC" w:hAnsi="Amatic SC" w:cs="Amatic SC"/>
                <w:b/>
                <w:sz w:val="48"/>
                <w:szCs w:val="48"/>
              </w:rPr>
            </w:pPr>
            <w:proofErr w:type="spellStart"/>
            <w:r>
              <w:rPr>
                <w:rFonts w:ascii="Amatic SC" w:eastAsia="Amatic SC" w:hAnsi="Amatic SC" w:cs="Amatic SC"/>
                <w:b/>
                <w:sz w:val="48"/>
                <w:szCs w:val="48"/>
              </w:rPr>
              <w:t>Spací</w:t>
            </w:r>
            <w:proofErr w:type="spellEnd"/>
            <w:r>
              <w:rPr>
                <w:rFonts w:ascii="Amatic SC" w:eastAsia="Amatic SC" w:hAnsi="Amatic SC" w:cs="Amatic SC"/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Amatic SC" w:eastAsia="Amatic SC" w:hAnsi="Amatic SC" w:cs="Amatic SC"/>
                <w:b/>
                <w:sz w:val="48"/>
                <w:szCs w:val="48"/>
              </w:rPr>
              <w:t>pytel</w:t>
            </w:r>
            <w:proofErr w:type="spellEnd"/>
            <w:r>
              <w:rPr>
                <w:rFonts w:ascii="Amatic SC" w:eastAsia="Amatic SC" w:hAnsi="Amatic SC" w:cs="Amatic SC"/>
                <w:b/>
                <w:noProof/>
                <w:sz w:val="48"/>
                <w:szCs w:val="48"/>
                <w:lang w:val="cs-CZ"/>
              </w:rPr>
              <w:drawing>
                <wp:inline distT="114300" distB="114300" distL="114300" distR="114300">
                  <wp:extent cx="2143125" cy="1071563"/>
                  <wp:effectExtent l="0" t="0" r="0" b="0"/>
                  <wp:docPr id="17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071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54DE4" w:rsidRDefault="00E54DE4">
            <w:pPr>
              <w:widowControl w:val="0"/>
              <w:spacing w:line="240" w:lineRule="auto"/>
              <w:ind w:left="720"/>
              <w:jc w:val="center"/>
              <w:rPr>
                <w:sz w:val="28"/>
                <w:szCs w:val="28"/>
              </w:rPr>
            </w:pPr>
          </w:p>
          <w:p w:rsidR="00E54DE4" w:rsidRDefault="00187F7E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  <w:proofErr w:type="spellStart"/>
            <w:r>
              <w:rPr>
                <w:sz w:val="28"/>
                <w:szCs w:val="28"/>
              </w:rPr>
              <w:t>Velké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povodně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Moravě</w:t>
            </w:r>
            <w:proofErr w:type="spellEnd"/>
            <w:r>
              <w:rPr>
                <w:sz w:val="28"/>
                <w:szCs w:val="28"/>
              </w:rPr>
              <w:t xml:space="preserve"> se </w:t>
            </w:r>
            <w:proofErr w:type="spellStart"/>
            <w:r>
              <w:rPr>
                <w:sz w:val="28"/>
                <w:szCs w:val="28"/>
              </w:rPr>
              <w:t>odehrály</w:t>
            </w:r>
            <w:proofErr w:type="spellEnd"/>
            <w:r>
              <w:rPr>
                <w:sz w:val="28"/>
                <w:szCs w:val="28"/>
              </w:rPr>
              <w:t xml:space="preserve"> v </w:t>
            </w:r>
            <w:proofErr w:type="spellStart"/>
            <w:r>
              <w:rPr>
                <w:sz w:val="28"/>
                <w:szCs w:val="28"/>
              </w:rPr>
              <w:t>roce</w:t>
            </w:r>
            <w:proofErr w:type="spellEnd"/>
            <w:r>
              <w:rPr>
                <w:sz w:val="28"/>
                <w:szCs w:val="28"/>
              </w:rPr>
              <w:t xml:space="preserve"> 1997 - </w:t>
            </w:r>
            <w:proofErr w:type="spellStart"/>
            <w:r>
              <w:rPr>
                <w:sz w:val="28"/>
                <w:szCs w:val="28"/>
              </w:rPr>
              <w:t>zemřelo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tehdy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na</w:t>
            </w:r>
            <w:proofErr w:type="spellEnd"/>
            <w:r>
              <w:rPr>
                <w:sz w:val="28"/>
                <w:szCs w:val="28"/>
              </w:rPr>
              <w:t xml:space="preserve"> 50 </w:t>
            </w:r>
            <w:proofErr w:type="spellStart"/>
            <w:r>
              <w:rPr>
                <w:sz w:val="28"/>
                <w:szCs w:val="28"/>
              </w:rPr>
              <w:t>lidí</w:t>
            </w:r>
            <w:proofErr w:type="spellEnd"/>
            <w:r>
              <w:rPr>
                <w:sz w:val="28"/>
                <w:szCs w:val="28"/>
              </w:rPr>
              <w:t>.”</w:t>
            </w:r>
          </w:p>
        </w:tc>
      </w:tr>
    </w:tbl>
    <w:p w:rsidR="00E54DE4" w:rsidRDefault="00E54DE4"/>
    <w:sectPr w:rsidR="00E54DE4">
      <w:pgSz w:w="16838" w:h="11906"/>
      <w:pgMar w:top="720" w:right="720" w:bottom="720" w:left="72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matic SC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554421"/>
    <w:multiLevelType w:val="multilevel"/>
    <w:tmpl w:val="CCFC6AB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DE4"/>
    <w:rsid w:val="00187F7E"/>
    <w:rsid w:val="0046672A"/>
    <w:rsid w:val="00596FBD"/>
    <w:rsid w:val="007474D1"/>
    <w:rsid w:val="00DF5E21"/>
    <w:rsid w:val="00E54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F8D34C-0A8C-4904-82EC-E04A8E5D8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274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Čáslavová Lucie</dc:creator>
  <cp:lastModifiedBy>Čáslavová Lucie</cp:lastModifiedBy>
  <cp:revision>5</cp:revision>
  <cp:lastPrinted>2020-10-13T14:35:00Z</cp:lastPrinted>
  <dcterms:created xsi:type="dcterms:W3CDTF">2020-10-02T09:36:00Z</dcterms:created>
  <dcterms:modified xsi:type="dcterms:W3CDTF">2020-10-14T06:33:00Z</dcterms:modified>
</cp:coreProperties>
</file>