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2A" w:rsidRPr="008E722A" w:rsidRDefault="008E722A" w:rsidP="008E722A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8E722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OBĚH VODY – PRACOVNÍ LIST</w:t>
      </w:r>
    </w:p>
    <w:p w:rsidR="00FD55CC" w:rsidRPr="008E722A" w:rsidRDefault="008E722A" w:rsidP="008E722A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8E722A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1. </w:t>
      </w:r>
      <w:r w:rsidR="00D666F7">
        <w:rPr>
          <w:rFonts w:ascii="Times New Roman" w:hAnsi="Times New Roman" w:cs="Times New Roman"/>
          <w:noProof/>
          <w:sz w:val="24"/>
          <w:szCs w:val="24"/>
          <w:lang w:eastAsia="cs-CZ"/>
        </w:rPr>
        <w:t>Doplň do prázdných bublin jedno</w:t>
      </w:r>
      <w:r w:rsidRPr="008E722A">
        <w:rPr>
          <w:rFonts w:ascii="Times New Roman" w:hAnsi="Times New Roman" w:cs="Times New Roman"/>
          <w:noProof/>
          <w:sz w:val="24"/>
          <w:szCs w:val="24"/>
          <w:lang w:eastAsia="cs-CZ"/>
        </w:rPr>
        <w:t>t</w:t>
      </w:r>
      <w:r w:rsidR="00D666F7">
        <w:rPr>
          <w:rFonts w:ascii="Times New Roman" w:hAnsi="Times New Roman" w:cs="Times New Roman"/>
          <w:noProof/>
          <w:sz w:val="24"/>
          <w:szCs w:val="24"/>
          <w:lang w:eastAsia="cs-CZ"/>
        </w:rPr>
        <w:t>l</w:t>
      </w:r>
      <w:bookmarkStart w:id="0" w:name="_GoBack"/>
      <w:bookmarkEnd w:id="0"/>
      <w:r w:rsidRPr="008E722A">
        <w:rPr>
          <w:rFonts w:ascii="Times New Roman" w:hAnsi="Times New Roman" w:cs="Times New Roman"/>
          <w:noProof/>
          <w:sz w:val="24"/>
          <w:szCs w:val="24"/>
          <w:lang w:eastAsia="cs-CZ"/>
        </w:rPr>
        <w:t>ivé části oběhu vody v přírodě.</w:t>
      </w:r>
    </w:p>
    <w:p w:rsidR="00EF6ECF" w:rsidRPr="00FD55CC" w:rsidRDefault="008E722A" w:rsidP="00FD55CC">
      <w:pPr>
        <w:ind w:left="-142"/>
      </w:pPr>
      <w:r>
        <w:rPr>
          <w:noProof/>
          <w:lang w:eastAsia="cs-CZ"/>
        </w:rPr>
        <w:drawing>
          <wp:inline distT="0" distB="0" distL="0" distR="0">
            <wp:extent cx="9565535" cy="4189863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3057" cy="420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5CC" w:rsidRPr="00FD55CC">
        <w:rPr>
          <w:sz w:val="24"/>
          <w:szCs w:val="24"/>
        </w:rPr>
        <w:tab/>
      </w:r>
    </w:p>
    <w:p w:rsidR="00FD55CC" w:rsidRDefault="00FD55CC" w:rsidP="00FD55CC">
      <w:pPr>
        <w:tabs>
          <w:tab w:val="left" w:pos="1870"/>
        </w:tabs>
        <w:rPr>
          <w:rFonts w:ascii="Times New Roman" w:hAnsi="Times New Roman" w:cs="Times New Roman"/>
          <w:sz w:val="24"/>
          <w:szCs w:val="24"/>
        </w:rPr>
      </w:pPr>
      <w:r w:rsidRPr="00FD55CC">
        <w:rPr>
          <w:rFonts w:ascii="Times New Roman" w:hAnsi="Times New Roman" w:cs="Times New Roman"/>
          <w:sz w:val="24"/>
          <w:szCs w:val="24"/>
        </w:rPr>
        <w:t>2. Podle toho, kde všude oběh vo</w:t>
      </w:r>
      <w:r>
        <w:rPr>
          <w:rFonts w:ascii="Times New Roman" w:hAnsi="Times New Roman" w:cs="Times New Roman"/>
          <w:sz w:val="24"/>
          <w:szCs w:val="24"/>
        </w:rPr>
        <w:t>dy probíhá, ho dělíme na 2 typy.</w:t>
      </w:r>
      <w:r w:rsidR="00531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5CC" w:rsidRDefault="00FD55CC" w:rsidP="00FD55CC">
      <w:pPr>
        <w:tabs>
          <w:tab w:val="left" w:pos="1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FD55CC" w:rsidRPr="00FD55CC" w:rsidRDefault="00FD55CC" w:rsidP="00FD55CC">
      <w:pPr>
        <w:tabs>
          <w:tab w:val="left" w:pos="1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</w:p>
    <w:sectPr w:rsidR="00FD55CC" w:rsidRPr="00FD55CC" w:rsidSect="00FD55CC">
      <w:footerReference w:type="default" r:id="rId7"/>
      <w:pgSz w:w="16838" w:h="11906" w:orient="landscape"/>
      <w:pgMar w:top="1417" w:right="141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70F" w:rsidRDefault="0014170F" w:rsidP="00531156">
      <w:pPr>
        <w:spacing w:after="0" w:line="240" w:lineRule="auto"/>
      </w:pPr>
      <w:r>
        <w:separator/>
      </w:r>
    </w:p>
  </w:endnote>
  <w:endnote w:type="continuationSeparator" w:id="0">
    <w:p w:rsidR="0014170F" w:rsidRDefault="0014170F" w:rsidP="0053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56" w:rsidRDefault="00531156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6039042</wp:posOffset>
          </wp:positionH>
          <wp:positionV relativeFrom="paragraph">
            <wp:posOffset>-460124</wp:posOffset>
          </wp:positionV>
          <wp:extent cx="4556349" cy="1011547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349" cy="1011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70F" w:rsidRDefault="0014170F" w:rsidP="00531156">
      <w:pPr>
        <w:spacing w:after="0" w:line="240" w:lineRule="auto"/>
      </w:pPr>
      <w:r>
        <w:separator/>
      </w:r>
    </w:p>
  </w:footnote>
  <w:footnote w:type="continuationSeparator" w:id="0">
    <w:p w:rsidR="0014170F" w:rsidRDefault="0014170F" w:rsidP="00531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2A"/>
    <w:rsid w:val="00032B2C"/>
    <w:rsid w:val="0014170F"/>
    <w:rsid w:val="00531156"/>
    <w:rsid w:val="006628DF"/>
    <w:rsid w:val="006905C3"/>
    <w:rsid w:val="008427AB"/>
    <w:rsid w:val="00893885"/>
    <w:rsid w:val="008E722A"/>
    <w:rsid w:val="00D666F7"/>
    <w:rsid w:val="00EF6ECF"/>
    <w:rsid w:val="00F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9C4DB0-6324-45C9-8AFC-4FE8470F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156"/>
  </w:style>
  <w:style w:type="paragraph" w:styleId="Zpat">
    <w:name w:val="footer"/>
    <w:basedOn w:val="Normln"/>
    <w:link w:val="ZpatChar"/>
    <w:uiPriority w:val="99"/>
    <w:unhideWhenUsed/>
    <w:rsid w:val="00531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Daniela</dc:creator>
  <cp:keywords/>
  <dc:description/>
  <cp:lastModifiedBy>Leger Ondřej</cp:lastModifiedBy>
  <cp:revision>3</cp:revision>
  <dcterms:created xsi:type="dcterms:W3CDTF">2019-10-09T06:42:00Z</dcterms:created>
  <dcterms:modified xsi:type="dcterms:W3CDTF">2020-10-13T07:25:00Z</dcterms:modified>
</cp:coreProperties>
</file>